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color w:val="FF0000"/>
          <w:sz w:val="8"/>
          <w:szCs w:val="8"/>
          <w:lang w:val="en-US" w:eastAsia="zh-CN"/>
        </w:rPr>
      </w:pPr>
      <w:r>
        <w:rPr>
          <w:rFonts w:hint="eastAsia" w:ascii="等线 Light" w:hAnsi="等线 Light" w:eastAsia="等线 Light" w:cs="等线 Light"/>
          <w:b/>
          <w:bCs/>
          <w:color w:val="FF0000"/>
          <w:sz w:val="8"/>
          <w:szCs w:val="8"/>
          <w:lang w:val="en-US" w:eastAsia="zh-CN"/>
        </w:rPr>
        <w:t>第六章小波与小波变换</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小波概念</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在有限时间范围内变化且其平均值为零的数学函数 具有有限的持续时间和突变的频率和振幅 在有限的时间范围内，它的平均值等于零</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drawing>
          <wp:anchor distT="0" distB="0" distL="114300" distR="114300" simplePos="0" relativeHeight="251671552" behindDoc="0" locked="0" layoutInCell="1" allowOverlap="1">
            <wp:simplePos x="0" y="0"/>
            <wp:positionH relativeFrom="column">
              <wp:posOffset>11430</wp:posOffset>
            </wp:positionH>
            <wp:positionV relativeFrom="paragraph">
              <wp:posOffset>29845</wp:posOffset>
            </wp:positionV>
            <wp:extent cx="3423920" cy="1468120"/>
            <wp:effectExtent l="0" t="0" r="5080" b="17780"/>
            <wp:wrapSquare wrapText="bothSides"/>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
                    <a:stretch>
                      <a:fillRect/>
                    </a:stretch>
                  </pic:blipFill>
                  <pic:spPr>
                    <a:xfrm>
                      <a:off x="0" y="0"/>
                      <a:ext cx="3423920" cy="1468120"/>
                    </a:xfrm>
                    <a:prstGeom prst="rect">
                      <a:avLst/>
                    </a:prstGeom>
                    <a:noFill/>
                    <a:ln>
                      <a:noFill/>
                    </a:ln>
                  </pic:spPr>
                </pic:pic>
              </a:graphicData>
            </a:graphic>
          </wp:anchor>
        </w:drawing>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w:t>
      </w:r>
      <w:r>
        <w:rPr>
          <w:rFonts w:hint="eastAsia" w:ascii="等线 Light" w:hAnsi="等线 Light" w:eastAsia="等线 Light" w:cs="等线 Light"/>
          <w:b/>
          <w:bCs/>
          <w:sz w:val="8"/>
          <w:szCs w:val="8"/>
          <w:lang w:val="en-US" w:eastAsia="zh-CN"/>
        </w:rPr>
        <w:t>小波变换</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----小波变换(wavelet transform，WT)是用小波对函数在空间和时间上进行局部化分析的数学变换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**小波变换通过平移母小波获得信号的时间(位置)信息，通过缩放母小波的宽度(或称尺度)获得信号的频率特性。对母小波的缩放和平移是为了计算小波的系数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傅里叶变换提供信号包含的频率信息，但时间方面的局部化信息基本丢失。小波变换继承和发展了傅里叶变换、哈尔变换和短时傅里叶变换(STFT)的思想，不仅可提供信号包含的频率，而且还可提供信号的时间和频率之间的关系。</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连续小波变换：</w:t>
      </w:r>
      <w:r>
        <w:rPr>
          <w:rFonts w:hint="eastAsia" w:ascii="等线 Light" w:hAnsi="等线 Light" w:eastAsia="等线 Light" w:cs="等线 Light"/>
          <w:b w:val="0"/>
          <w:bCs w:val="0"/>
          <w:sz w:val="8"/>
          <w:szCs w:val="8"/>
          <w:lang w:val="en-US" w:eastAsia="zh-CN"/>
        </w:rPr>
        <w:t>连续小波是指没有经过数字化的小波 ，连续小波变换(CWT)是用连续小波表示函数的数学变换，用于对连续函数在时间和空间上进行局部化分析。理解CWT可从傅里叶级数和傅里叶变换开始。</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小波变换的概念</w:t>
      </w:r>
      <w:r>
        <w:rPr>
          <w:rFonts w:hint="eastAsia" w:ascii="等线 Light" w:hAnsi="等线 Light" w:eastAsia="等线 Light" w:cs="等线 Light"/>
          <w:sz w:val="8"/>
          <w:szCs w:val="8"/>
          <w:lang w:val="en-US" w:eastAsia="zh-CN"/>
        </w:rPr>
        <w:t xml:space="preserve"> 傅里叶分析把一个信号分解成频率不同的正弦波，正弦波是傅里叶变换的基函数。小波分析把一个信号分解成一系列小波之和，这些小波是母小波经过移位和缩放之后的小波，同样可以用作表示函数的基函数。 凡能用傅里叶分析的函数都可用小波分析，小波变换可理解为用一系列小波代替傅里叶变换中的正弦波。 用不规则的小波分析变化激烈的信号，比用平滑的正弦波更有效，对信号的基本特性描述得更准确。</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傅里叶变换</w:t>
      </w:r>
      <w:r>
        <w:rPr>
          <w:rFonts w:hint="eastAsia" w:ascii="等线 Light" w:hAnsi="等线 Light" w:eastAsia="等线 Light" w:cs="等线 Light"/>
          <w:sz w:val="8"/>
          <w:szCs w:val="8"/>
          <w:lang w:val="en-US" w:eastAsia="zh-CN"/>
        </w:rPr>
        <w:t xml:space="preserve"> 傅里叶级数是用简单的三角函数之和来表示函数的方法。简单是指三角函数可用振幅、频率和相位三个要素表示即可 可把任意的周期函数或周期信号分解成一系列正弦和余弦函数之和。例如，方波函数 可用正弦波函数之和来表示。一个函数可用频率不同的正弦波之和表示，这些正弦波称为傅里叶变换的</w:t>
      </w:r>
      <w:r>
        <w:rPr>
          <w:rFonts w:hint="eastAsia" w:ascii="等线 Light" w:hAnsi="等线 Light" w:eastAsia="等线 Light" w:cs="等线 Light"/>
          <w:b/>
          <w:bCs/>
          <w:sz w:val="8"/>
          <w:szCs w:val="8"/>
          <w:lang w:val="en-US" w:eastAsia="zh-CN"/>
        </w:rPr>
        <w:t>基函数</w:t>
      </w:r>
      <w:r>
        <w:rPr>
          <w:rFonts w:hint="eastAsia" w:ascii="等线 Light" w:hAnsi="等线 Light" w:eastAsia="等线 Light" w:cs="等线 Light"/>
          <w:sz w:val="8"/>
          <w:szCs w:val="8"/>
          <w:lang w:val="en-US" w:eastAsia="zh-CN"/>
        </w:rPr>
        <w:t>(basis function)。</w:t>
      </w:r>
      <w:r>
        <w:rPr>
          <w:rFonts w:hint="eastAsia" w:ascii="等线 Light" w:hAnsi="等线 Light" w:eastAsia="等线 Light" w:cs="等线 Light"/>
          <w:b/>
          <w:bCs/>
          <w:sz w:val="8"/>
          <w:szCs w:val="8"/>
          <w:lang w:val="en-US" w:eastAsia="zh-CN"/>
        </w:rPr>
        <w:t>基函数是函数空间中的基本元素</w:t>
      </w:r>
      <w:r>
        <w:rPr>
          <w:rFonts w:hint="eastAsia" w:ascii="等线 Light" w:hAnsi="等线 Light" w:eastAsia="等线 Light" w:cs="等线 Light"/>
          <w:sz w:val="8"/>
          <w:szCs w:val="8"/>
          <w:lang w:val="en-US" w:eastAsia="zh-CN"/>
        </w:rPr>
        <w:t>，函数空间中的每个连续函数都可表示为基函数的线性组合</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宋体" w:cs="等线 Light"/>
          <w:sz w:val="8"/>
          <w:szCs w:val="8"/>
          <w:lang w:val="en-US" w:eastAsia="zh-CN"/>
        </w:rPr>
      </w:pPr>
      <w:r>
        <w:rPr>
          <w:rFonts w:hint="eastAsia" w:ascii="等线 Light" w:hAnsi="等线 Light" w:eastAsia="等线 Light" w:cs="等线 Light"/>
          <w:sz w:val="8"/>
          <w:szCs w:val="8"/>
          <w:lang w:val="en-US" w:eastAsia="zh-CN"/>
        </w:rPr>
        <w:t>数学上，连续小波变化公式为：</w:t>
      </w:r>
      <m:oMath>
        <m:r>
          <m:rPr>
            <m:sty m:val="p"/>
          </m:rPr>
          <w:rPr>
            <w:rFonts w:hint="default" w:ascii="Cambria Math" w:hAnsi="等线 Light" w:eastAsia="等线 Light" w:cs="等线 Light"/>
            <w:sz w:val="8"/>
            <w:szCs w:val="8"/>
            <w:lang w:val="en-US" w:eastAsia="zh-CN"/>
          </w:rPr>
          <m:t>C(scale,postion)=</m:t>
        </m:r>
        <m:nary>
          <m:naryPr>
            <m:limLoc m:val="subSup"/>
            <m:ctrlPr>
              <w:rPr>
                <w:rFonts w:ascii="Cambria Math" w:hAnsi="Cambria Math" w:cs="等线 Light"/>
                <w:i/>
                <w:sz w:val="8"/>
                <w:szCs w:val="8"/>
                <w:lang w:val="en-US"/>
              </w:rPr>
            </m:ctrlPr>
          </m:naryPr>
          <m:sub>
            <m:r>
              <m:rPr/>
              <w:rPr>
                <w:rFonts w:hint="default" w:ascii="Cambria Math" w:hAnsi="Cambria Math" w:cs="等线 Light"/>
                <w:sz w:val="8"/>
                <w:szCs w:val="8"/>
                <w:lang w:val="en-US" w:eastAsia="zh-CN"/>
              </w:rPr>
              <m:t>−</m:t>
            </m:r>
            <m:r>
              <m:rPr/>
              <w:rPr>
                <w:rFonts w:ascii="Cambria Math" w:hAnsi="Cambria Math" w:cs="等线 Light"/>
                <w:sz w:val="8"/>
                <w:szCs w:val="8"/>
                <w:lang w:val="en-US"/>
              </w:rPr>
              <m:t>∞</m:t>
            </m:r>
            <m:ctrlPr>
              <w:rPr>
                <w:rFonts w:ascii="Cambria Math" w:hAnsi="Cambria Math" w:cs="等线 Light"/>
                <w:i/>
                <w:sz w:val="8"/>
                <w:szCs w:val="8"/>
                <w:lang w:val="en-US"/>
              </w:rPr>
            </m:ctrlPr>
          </m:sub>
          <m:sup>
            <m:r>
              <m:rPr/>
              <w:rPr>
                <w:rFonts w:hint="default" w:ascii="Cambria Math" w:hAnsi="Cambria Math" w:cs="等线 Light"/>
                <w:sz w:val="8"/>
                <w:szCs w:val="8"/>
                <w:lang w:val="en-US" w:eastAsia="zh-CN"/>
              </w:rPr>
              <m:t>+</m:t>
            </m:r>
            <m:r>
              <m:rPr/>
              <w:rPr>
                <w:rFonts w:ascii="Cambria Math" w:hAnsi="Cambria Math" w:cs="等线 Light"/>
                <w:sz w:val="8"/>
                <w:szCs w:val="8"/>
                <w:lang w:val="en-US"/>
              </w:rPr>
              <m:t>∞</m:t>
            </m:r>
            <m:ctrlPr>
              <w:rPr>
                <w:rFonts w:ascii="Cambria Math" w:hAnsi="Cambria Math" w:cs="等线 Light"/>
                <w:i/>
                <w:sz w:val="8"/>
                <w:szCs w:val="8"/>
                <w:lang w:val="en-US"/>
              </w:rPr>
            </m:ctrlPr>
          </m:sup>
          <m:e>
            <m:r>
              <m:rPr/>
              <w:rPr>
                <w:rFonts w:hint="default" w:ascii="Cambria Math" w:hAnsi="Cambria Math" w:cs="等线 Light"/>
                <w:sz w:val="8"/>
                <w:szCs w:val="8"/>
                <w:lang w:val="en-US" w:eastAsia="zh-CN"/>
              </w:rPr>
              <m:t>f(t)∗</m:t>
            </m:r>
            <m:r>
              <m:rPr/>
              <w:rPr>
                <w:rFonts w:ascii="Cambria Math" w:hAnsi="Cambria Math" w:cs="等线 Light"/>
                <w:sz w:val="8"/>
                <w:szCs w:val="8"/>
                <w:lang w:val="en-US"/>
              </w:rPr>
              <m:t>φ</m:t>
            </m:r>
            <m:r>
              <m:rPr/>
              <w:rPr>
                <w:rFonts w:hint="default" w:ascii="Cambria Math" w:hAnsi="Cambria Math" w:cs="等线 Light"/>
                <w:sz w:val="8"/>
                <w:szCs w:val="8"/>
                <w:lang w:val="en-US" w:eastAsia="zh-CN"/>
              </w:rPr>
              <m:t>(scale,position)dt</m:t>
            </m:r>
            <m:ctrlPr>
              <w:rPr>
                <w:rFonts w:ascii="Cambria Math" w:hAnsi="Cambria Math" w:cs="等线 Light"/>
                <w:i/>
                <w:sz w:val="8"/>
                <w:szCs w:val="8"/>
                <w:lang w:val="en-US"/>
              </w:rPr>
            </m:ctrlPr>
          </m:e>
        </m:nary>
      </m:oMath>
      <w:r>
        <w:rPr>
          <w:rFonts w:hint="eastAsia" w:hAnsi="Cambria Math" w:cs="等线 Light"/>
          <w:i w:val="0"/>
          <w:sz w:val="8"/>
          <w:szCs w:val="8"/>
          <w:lang w:val="en-US" w:eastAsia="zh-CN"/>
        </w:rPr>
        <w:t>，其中</w:t>
      </w:r>
      <w:r>
        <w:rPr>
          <w:rFonts w:hint="eastAsia" w:ascii="等线 Light" w:hAnsi="等线 Light" w:eastAsia="等线 Light" w:cs="等线 Light"/>
          <w:sz w:val="8"/>
          <w:szCs w:val="8"/>
          <w:lang w:val="en-US" w:eastAsia="zh-CN"/>
        </w:rPr>
        <w:t>(1) 小波变换是信号f(t) 与缩放和平移的小波函数ψ之积在信号存在的整个期间里求和。(2) 连续小波变换(CWT)的结果是小波的系数C，这些系数是缩放因子(scale)和位置(position)的函数。如用a表示缩放因子，对于正弦函数，f(t)=sint=&gt;a=1,f(t)=sin2t=&gt;a=1/2,f(t)=sin4t=&gt;a=1/4。</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小波与傅里叶的区别：</w:t>
      </w:r>
      <w:r>
        <w:rPr>
          <w:rFonts w:hint="eastAsia" w:ascii="等线 Light" w:hAnsi="等线 Light" w:eastAsia="等线 Light" w:cs="等线 Light"/>
          <w:sz w:val="8"/>
          <w:szCs w:val="8"/>
          <w:lang w:val="en-US" w:eastAsia="zh-CN"/>
        </w:rPr>
        <w:t>小波与傅里叶变换是多媒体技术中常用的信号分析工具，它们之间有一些重要的区别：</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***时间-频率分辨率：小波变换可以提供随时间变化的频率信息，因此在处理非平稳信号（随时间变化的信号）时具有优势。而傅里叶变换则提供信号在整个时间段内的频率信息，对于平稳信号有更好的适用性。</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***层级分解：小波变换可以将信号进行多尺度的分解，从整体到局部进行分析，因此能够更好地捕捉信号的局部特征。而傅里叶变换是在整个时间范围内对信号进行频域分析，无法提供多尺度分析的信息。</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***时间域信息保留：小波变换在进行信号分解时可以保留更多的时间域信息，这对于一些需要保留时域特征的应用有重要意义。而傅里叶变换将信号完全转换到频域，丢失了时间域信息。</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**总的来说，小波变换适用于非平稳信号和需要局部特征分析的场景，而傅里叶变换更适合于平稳信号和全局频率分析的场景。在实际应用中，两者经常结合使用，根据需要选择合适的方法进行信号分析。</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小波变换步骤，</w:t>
      </w:r>
      <w:r>
        <w:rPr>
          <w:rFonts w:hint="eastAsia" w:ascii="等线 Light" w:hAnsi="等线 Light" w:eastAsia="等线 Light" w:cs="等线 Light"/>
          <w:sz w:val="8"/>
          <w:szCs w:val="8"/>
          <w:lang w:val="en-US" w:eastAsia="zh-CN"/>
        </w:rPr>
        <w:t>可分如下5步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---1小波ψ (t)和原始信号f(t)的开始部分进行比较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---2计算系数C——该部分信号与小波的近似程度；C值越高表示信号与小波相似程度越高，因此系数C可以反映这种波形的相关程度</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---3小波右移距离k得到的小波函数为ψ (t-k) ，然后重复步骤1和2，再把小波向右移，得到小波ψ (t-2k)，重复步骤1和2……直到信号f(t)结束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---4扩展小波，如扩展一倍，得到的小波函数为ψ (t/2)     ----5重复步骤1~4</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小波基函数</w:t>
      </w:r>
      <w:r>
        <w:rPr>
          <w:rFonts w:hint="eastAsia" w:ascii="等线 Light" w:hAnsi="等线 Light" w:eastAsia="等线 Light" w:cs="等线 Light"/>
          <w:sz w:val="8"/>
          <w:szCs w:val="8"/>
          <w:lang w:val="en-US" w:eastAsia="zh-CN"/>
        </w:rPr>
        <w:t>：一个函数可用小波基函数的线性组合表示。小波：由定义在有限区间里具有基本形状的函数ψ(x)构造的小波。母小波(mother wavelet)：构造小波的函数ψ(x)。子小波(daughter wavelet)：母小波函数ψ(x)构造的小波。小波基函数(wavelet basis function)：通过缩放和平移母小波ψ(x)构造的一系列小波函数</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b/>
          <w:bCs/>
          <w:sz w:val="8"/>
          <w:szCs w:val="8"/>
          <w:lang w:val="en-US" w:eastAsia="zh-CN"/>
        </w:rPr>
      </w:pPr>
      <w:r>
        <w:rPr>
          <w:rFonts w:hint="eastAsia" w:ascii="等线 Light" w:hAnsi="等线 Light" w:eastAsia="等线 Light" w:cs="等线 Light"/>
          <w:b/>
          <w:bCs/>
          <w:sz w:val="8"/>
          <w:szCs w:val="8"/>
          <w:lang w:val="en-US" w:eastAsia="zh-CN"/>
        </w:rPr>
        <w:t>离散小波变换</w:t>
      </w:r>
      <w:r>
        <w:rPr>
          <w:rFonts w:hint="eastAsia" w:ascii="等线 Light" w:hAnsi="等线 Light" w:eastAsia="等线 Light" w:cs="等线 Light"/>
          <w:sz w:val="8"/>
          <w:szCs w:val="8"/>
          <w:lang w:val="en-US" w:eastAsia="zh-CN"/>
        </w:rPr>
        <w:t>：使用离散小波的小波变换。离散小波：连续小波通过采样和量化后的小波。小波变换计算：连续小波变换：实际用离散数据计算，缩放因子和平移参数比较小。离散小波变换：缩放因子和平移参数均选择 2^i(i &gt;0的整数)，称为二进小波变换(dyadic wavelet transform)。离散小波分析得到的时-频(时间-频率)关系。</w:t>
      </w:r>
      <w:r>
        <w:rPr>
          <w:rFonts w:hint="eastAsia" w:ascii="等线 Light" w:hAnsi="等线 Light" w:eastAsia="等线 Light" w:cs="等线 Light"/>
          <w:b/>
          <w:bCs/>
          <w:sz w:val="8"/>
          <w:szCs w:val="8"/>
          <w:lang w:val="en-US" w:eastAsia="zh-CN"/>
        </w:rPr>
        <w:t>执行离散小波变换的有效方法是使用滤波器。小波分解树</w:t>
      </w:r>
      <w:r>
        <w:rPr>
          <w:rFonts w:hint="eastAsia" w:ascii="等线 Light" w:hAnsi="等线 Light" w:eastAsia="等线 Light" w:cs="等线 Light"/>
          <w:b w:val="0"/>
          <w:bCs w:val="0"/>
          <w:sz w:val="8"/>
          <w:szCs w:val="8"/>
          <w:lang w:val="en-US" w:eastAsia="zh-CN"/>
        </w:rPr>
        <w:t>：由低通滤波器和高通滤波器组成分解树。</w:t>
      </w:r>
      <w:r>
        <w:rPr>
          <w:rFonts w:hint="eastAsia" w:ascii="等线 Light" w:hAnsi="等线 Light" w:eastAsia="等线 Light" w:cs="等线 Light"/>
          <w:b/>
          <w:bCs/>
          <w:sz w:val="8"/>
          <w:szCs w:val="8"/>
          <w:lang w:val="en-US" w:eastAsia="zh-CN"/>
        </w:rPr>
        <w:t>小波包分解树：</w:t>
      </w:r>
      <w:r>
        <w:rPr>
          <w:rFonts w:hint="eastAsia" w:ascii="等线 Light" w:hAnsi="等线 Light" w:eastAsia="等线 Light" w:cs="等线 Light"/>
          <w:b w:val="0"/>
          <w:bCs w:val="0"/>
          <w:sz w:val="8"/>
          <w:szCs w:val="8"/>
          <w:lang w:val="en-US" w:eastAsia="zh-CN"/>
        </w:rPr>
        <w:t>对高频分量和低频分量连续分解，小波包分解方法是小波分解的一般化。</w:t>
      </w:r>
      <w:r>
        <w:rPr>
          <w:rFonts w:hint="eastAsia" w:ascii="等线 Light" w:hAnsi="等线 Light" w:eastAsia="等线 Light" w:cs="等线 Light"/>
          <w:b/>
          <w:bCs/>
          <w:sz w:val="8"/>
          <w:szCs w:val="8"/>
          <w:lang w:val="en-US" w:eastAsia="zh-CN"/>
        </w:rPr>
        <w:t>注意：使用滤波器对真实的数字信号进行变换时，得到的数据将是原始数据的两倍。</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小波重构</w:t>
      </w:r>
      <w:r>
        <w:rPr>
          <w:rFonts w:hint="eastAsia" w:ascii="等线 Light" w:hAnsi="等线 Light" w:eastAsia="等线 Light" w:cs="等线 Light"/>
          <w:b w:val="0"/>
          <w:bCs w:val="0"/>
          <w:sz w:val="8"/>
          <w:szCs w:val="8"/>
          <w:lang w:val="en-US" w:eastAsia="zh-CN"/>
        </w:rPr>
        <w:t>：把分解的系数还原成原始信号的过程称为小波重构或合成，在数学上称为逆离散小波变换。</w:t>
      </w:r>
      <w:r>
        <w:rPr>
          <w:rFonts w:hint="eastAsia" w:ascii="等线 Light" w:hAnsi="等线 Light" w:eastAsia="等线 Light" w:cs="等线 Light"/>
          <w:b/>
          <w:bCs/>
          <w:sz w:val="8"/>
          <w:szCs w:val="8"/>
          <w:lang w:val="en-US" w:eastAsia="zh-CN"/>
        </w:rPr>
        <w:t>两个过程</w:t>
      </w:r>
      <w:r>
        <w:rPr>
          <w:rFonts w:hint="eastAsia" w:ascii="等线 Light" w:hAnsi="等线 Light" w:eastAsia="等线 Light" w:cs="等线 Light"/>
          <w:b w:val="0"/>
          <w:bCs w:val="0"/>
          <w:sz w:val="8"/>
          <w:szCs w:val="8"/>
          <w:lang w:val="en-US" w:eastAsia="zh-CN"/>
        </w:rPr>
        <w:t>：在小波重构时包含升采样和滤波两个过程。</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3、</w:t>
      </w:r>
      <w:r>
        <w:rPr>
          <w:rFonts w:hint="eastAsia" w:ascii="等线 Light" w:hAnsi="等线 Light" w:eastAsia="等线 Light" w:cs="等线 Light"/>
          <w:b/>
          <w:bCs/>
          <w:sz w:val="8"/>
          <w:szCs w:val="8"/>
          <w:lang w:val="en-US" w:eastAsia="zh-CN"/>
        </w:rPr>
        <w:t>哈尔小波变换</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哈尔小波基函数</w:t>
      </w:r>
      <w:r>
        <w:rPr>
          <w:rFonts w:hint="eastAsia" w:ascii="等线 Light" w:hAnsi="等线 Light" w:eastAsia="等线 Light" w:cs="等线 Light"/>
          <w:sz w:val="8"/>
          <w:szCs w:val="8"/>
          <w:lang w:val="en-US" w:eastAsia="zh-CN"/>
        </w:rPr>
        <w:t>：基函数是一组线性无关的函数，可以用来构造任意给定的信号。哈尔小波是小波中最简单的小波。哈尔小波定义为：[0,1/2)上f(x)=1,[1/2,1)上f(x)=-1,其他f(x)=0。f(x)也称为母小波。</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一维哈尔小波变换</w:t>
      </w:r>
      <w:r>
        <w:rPr>
          <w:rFonts w:hint="eastAsia" w:ascii="等线 Light" w:hAnsi="等线 Light" w:eastAsia="等线 Light" w:cs="等线 Light"/>
          <w:sz w:val="8"/>
          <w:szCs w:val="8"/>
          <w:lang w:val="en-US" w:eastAsia="zh-CN"/>
        </w:rPr>
        <w:t>：小波变换的基本思想是用一组小波函数表示一个函数或信号。一维离散哈尔小波变换是用一维离散哈尔小波表示一维离散数据</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【例】 假设只有4个像素的一维图像，对应图像位置的像素值分别为 =[9, 7, 3, 5]，即x1=9,x2=7,x3=3,x4=5，计算一维离散哈尔小波变换的系数。</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步骤1：求均值(averaging) **平均值：相邻一对像素的平均值 *第一对像素的平均值为(9+7)/2=8 *第二对像素的平均值为(3+5)/2=4 **存储像素的平均值[8, 4] **变换后的图像分辨率为原图像的1/2 </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步骤2：求差值(differencing) **差值：相邻一对像素的差值的平均值 *第一对像素的细节系数：(9－7)/2=1 *第二对像素的细节系数：(3－5)/2 =－1 **存储像素的细节系数[1, -1] 原始图像数据[9, 7, 3, 5]变换成[8, 4, 1, -1]</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步骤3：重复步骤1和2 把由第一步分解得到的图像数据[8, 4, 1, -1]进一步分解，得到分辨率更低的图像[6，2]，分解过程见表6-1</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哈尔小波变换的结果</w:t>
      </w:r>
      <w:r>
        <w:rPr>
          <w:rFonts w:hint="eastAsia" w:ascii="等线 Light" w:hAnsi="等线 Light" w:eastAsia="等线 Light" w:cs="等线 Light"/>
          <w:sz w:val="8"/>
          <w:szCs w:val="8"/>
          <w:lang w:val="en-US" w:eastAsia="zh-CN"/>
        </w:rPr>
        <w:t xml:space="preserve"> 把原始图像的数据[9, 7, 3, 5]用[6, 2, 1, -1]表示，即由4个像素组成的图像用1个平均值和3个细节系数表示 这个过程叫做哈尔小波变换(Haar wavelet transform)，也称哈尔小波分解(Haar wavelet decomposition) 这个概念可以推广到使用其他小波的小波变换。</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规范化的哈尔小波变换</w:t>
      </w:r>
      <w:r>
        <w:rPr>
          <w:rFonts w:hint="eastAsia" w:ascii="等线 Light" w:hAnsi="等线 Light" w:eastAsia="等线 Light" w:cs="等线 Light"/>
          <w:sz w:val="8"/>
          <w:szCs w:val="8"/>
          <w:lang w:val="en-US" w:eastAsia="zh-CN"/>
        </w:rPr>
        <w:t>与非规范化的哈尔小波变换相比，唯一的差别是在规范化的变换中用21/2 代替2，这是因为要满足小波基函数为正交基的要求，但并影响对哈尔小波变换的理解。</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二维小波变换</w:t>
      </w:r>
      <w:r>
        <w:rPr>
          <w:rFonts w:hint="eastAsia" w:ascii="等线 Light" w:hAnsi="等线 Light" w:eastAsia="等线 Light" w:cs="等线 Light"/>
          <w:sz w:val="8"/>
          <w:szCs w:val="8"/>
          <w:lang w:val="en-US" w:eastAsia="zh-CN"/>
        </w:rPr>
        <w:t>：图像块是二维数据阵列，小波变换可对每一行做变换，然后对行变换后的每一列做变换。用小波对图像进行变换有两种方法：标准分解(standard decomposition)，非标准分解(nonstandard decomposition)。两种方法比较：变换结果完全相同，非标准分解算法的计算量较少</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第七章 小波图像编码</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子带编码</w:t>
      </w:r>
      <w:r>
        <w:rPr>
          <w:rFonts w:hint="eastAsia" w:ascii="等线 Light" w:hAnsi="等线 Light" w:eastAsia="等线 Light" w:cs="等线 Light"/>
          <w:sz w:val="8"/>
          <w:szCs w:val="8"/>
          <w:lang w:val="en-US" w:eastAsia="zh-CN"/>
        </w:rPr>
        <w:t>：把信号频率分成几个子带，对每个子带分别进行编码。根据每个子带的重要性分配不同位数表示数据。</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小波图像编码</w:t>
      </w:r>
      <w:r>
        <w:rPr>
          <w:rFonts w:hint="eastAsia" w:ascii="等线 Light" w:hAnsi="等线 Light" w:eastAsia="等线 Light" w:cs="等线 Light"/>
          <w:sz w:val="8"/>
          <w:szCs w:val="8"/>
          <w:lang w:val="en-US" w:eastAsia="zh-CN"/>
        </w:rPr>
        <w:t>：基于小波的图像编码。</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1、小波图像分解</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小波分解图像方法：</w:t>
      </w:r>
      <w:r>
        <w:rPr>
          <w:rFonts w:hint="eastAsia" w:ascii="等线 Light" w:hAnsi="等线 Light" w:eastAsia="等线 Light" w:cs="等线 Light"/>
          <w:sz w:val="8"/>
          <w:szCs w:val="8"/>
          <w:lang w:val="en-US" w:eastAsia="zh-CN"/>
        </w:rPr>
        <w:t>均匀分解法(uniform decomposition) 非均匀分解法(non-uniform decomposition) 八带分解法(octave-band decomposition) 小波包分解法(wavelet-packet decomposition) 自适应小波分解法(adaptive wavelet decomposition)。</w:t>
      </w:r>
      <w:r>
        <w:rPr>
          <w:rFonts w:hint="eastAsia" w:ascii="等线 Light" w:hAnsi="等线 Light" w:eastAsia="等线 Light" w:cs="等线 Light"/>
          <w:b/>
          <w:bCs/>
          <w:sz w:val="8"/>
          <w:szCs w:val="8"/>
          <w:lang w:val="en-US" w:eastAsia="zh-CN"/>
        </w:rPr>
        <w:t>八带分解是使用最广泛的分解方法，</w:t>
      </w:r>
      <w:r>
        <w:rPr>
          <w:rFonts w:hint="eastAsia" w:ascii="等线 Light" w:hAnsi="等线 Light" w:eastAsia="等线 Light" w:cs="等线 Light"/>
          <w:sz w:val="8"/>
          <w:szCs w:val="8"/>
          <w:lang w:val="en-US" w:eastAsia="zh-CN"/>
        </w:rPr>
        <w:t>属于非均匀频带分割方法，把低频部分分解成比较窄的频带，对每一级分解的高频部分不再进一步分解。E.g将图像一级分解为近似值，水平垂直细节，对角细节，二级分解只分解近似值那块。</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评估编码系统性能</w:t>
      </w:r>
      <w:r>
        <w:rPr>
          <w:rFonts w:hint="eastAsia" w:ascii="等线 Light" w:hAnsi="等线 Light" w:eastAsia="等线 Light" w:cs="等线 Light"/>
          <w:b/>
          <w:bCs/>
          <w:sz w:val="8"/>
          <w:szCs w:val="8"/>
          <w:lang w:val="en-US" w:eastAsia="zh-CN"/>
        </w:rPr>
        <w:t>的方法</w:t>
      </w:r>
      <w:r>
        <w:rPr>
          <w:rFonts w:hint="eastAsia" w:ascii="等线 Light" w:hAnsi="等线 Light" w:eastAsia="等线 Light" w:cs="等线 Light"/>
          <w:sz w:val="8"/>
          <w:szCs w:val="8"/>
          <w:lang w:val="en-US" w:eastAsia="zh-CN"/>
        </w:rPr>
        <w:t>：失真度量法——用峰值信号与噪声之比衡量, 定义为最大信号峰值的平方与信号的均方差之比；规格化均方差；信号噪声比和平均绝对误差。</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EZW编码（嵌入型零树小波编码）</w:t>
      </w:r>
      <w:r>
        <w:rPr>
          <w:rFonts w:hint="eastAsia" w:ascii="等线 Light" w:hAnsi="等线 Light" w:eastAsia="等线 Light" w:cs="等线 Light"/>
          <w:sz w:val="8"/>
          <w:szCs w:val="8"/>
          <w:lang w:val="en-US" w:eastAsia="zh-CN"/>
        </w:rPr>
        <w:t>：包含三个概念。小波：指该算法以离散小波变换为基础；零树：小波变换系数之间的数据结构；嵌入：渐进编码技术的另一种说法。主要由小波变换、量化和熵编码三个模块组成。是多分辨率图像的一种编码方法。</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EBCOT编码</w:t>
      </w:r>
      <w:r>
        <w:rPr>
          <w:rFonts w:hint="eastAsia" w:ascii="等线 Light" w:hAnsi="等线 Light" w:eastAsia="等线 Light" w:cs="等线 Light"/>
          <w:b/>
          <w:bCs/>
          <w:sz w:val="8"/>
          <w:szCs w:val="8"/>
          <w:lang w:val="en-US" w:eastAsia="zh-CN"/>
        </w:rPr>
        <w:t>（最佳截断嵌入码块编码）</w:t>
      </w:r>
      <w:r>
        <w:rPr>
          <w:rFonts w:hint="eastAsia" w:ascii="等线 Light" w:hAnsi="等线 Light" w:eastAsia="等线 Light" w:cs="等线 Light"/>
          <w:sz w:val="8"/>
          <w:szCs w:val="8"/>
          <w:lang w:val="en-US" w:eastAsia="zh-CN"/>
        </w:rPr>
        <w:t>：基本思想：把每个子带的小波变换系数分成独立编码的码块(code-block)，对所有码块使用完全相同的编码算法。</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w:t>
      </w:r>
      <w:r>
        <w:rPr>
          <w:rFonts w:hint="eastAsia" w:ascii="等线 Light" w:hAnsi="等线 Light" w:eastAsia="等线 Light" w:cs="等线 Light"/>
          <w:b/>
          <w:bCs/>
          <w:sz w:val="8"/>
          <w:szCs w:val="8"/>
          <w:lang w:val="en-US" w:eastAsia="zh-CN"/>
        </w:rPr>
        <w:t>JPEG、JPEG2000压缩算法</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JPEG是什么</w:t>
      </w:r>
      <w:r>
        <w:rPr>
          <w:rFonts w:hint="eastAsia" w:ascii="等线 Light" w:hAnsi="等线 Light" w:eastAsia="等线 Light" w:cs="等线 Light"/>
          <w:sz w:val="8"/>
          <w:szCs w:val="8"/>
          <w:lang w:val="en-US" w:eastAsia="zh-CN"/>
        </w:rPr>
        <w:t xml:space="preserve"> ***JPEG=Joint Photographic Experts Group **静态数字图像数据压缩标准 *由ISO和IEC两个组织联合组成的专家组开发 *国际通用标准，称为JPEG标准 *采用JPEG标准压缩的文件使用.JPG或.JFF作为文件扩展名*** JPEG专家组开发了两种基本的压缩算法 **采用以离散余弦变换(Discrete Cosine Transform，DCT)为基础的有损压缩算法。压缩比为25:1时，非图像专家难以找出压缩前后图像之间的的差别 **采用预测技术为基础的无损压缩算法 ***JPEG专家制定了采用小波变换的JPEG 2000标准</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(2)JPEG算法概要 利用视觉系统特性，使用变换、量化和熵编码相结合，去掉或减少视觉冗余和数据冗余 压缩算法大致分成三个步骤 用正向离散余弦变换(forward discrete cosine transform，FDCT)把空间域表示的图变换成频率域表示的图 用加权函数对DCT系数进行量化，这个加权函数对于人的视觉系统是最佳的 使用霍夫曼可变字长编码器对量化系数进行编码 颜色空间变换(RGB到YUV)和(YUV到RGB)不包含在JPEG算法，处理单独的彩色分量图像</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(3)JPEG算法的计算步骤 (1) 正向离散余弦变换(FDCT) (2) 量化(quantization) 对经过FDCT变换后的频率系数进行量化。 目的：降低非0系数的幅度，增加0值系数的数目。 量化是造成图像质量下降的最主要原因。 使用如图4所示的均匀量化器进行量化 量化步距按系数所在位置和每种颜色分量的色调值确定。使用两种量化表 表5-6用于亮度量化表，表5-7用于色度量化表 人眼对低频分量图像比高频分量图像更敏感，因此表中的左上角的量化步距要比右下角的量化步距小 表中数值对CCIR 601标准电视图像是最佳的(3) Z字形编码(zigzag scan) 3. Z字形编排 重新编排量化后的系数，增加连续的0值系数数目 排列方法：按Z字形排列，如图5(a) DCT系数序号见图5 (b)，序号小的位置表示频率较低，用 zz(0)，zz(1)，…，zz(63)表示 8×8的矩阵变成1× 64的矢量(4) 使用DPCM对直流系数(DC)进行编码 (5) 用行程长度编码(RLE)对交流系数(AC)进行编码 (6) 熵编码(entropy coding)目的：压缩采用DPCM编码后的DC系数差值和RLE编码后的AC系数 方法：使用霍夫曼编码器，用查表方法编码，霍夫曼码表可事先定义（7） 组成数据位流 JPEG编码的最后一个步骤，把各种标记代码和编码后的图像数据组成一帧一帧的数据，便于传输、存储和译码器译码</w:t>
      </w:r>
    </w:p>
    <w:p>
      <w:pPr>
        <w:keepNext w:val="0"/>
        <w:keepLines w:val="0"/>
        <w:pageBreakBefore w:val="0"/>
        <w:widowControl w:val="0"/>
        <w:tabs>
          <w:tab w:val="left" w:pos="720"/>
        </w:tabs>
        <w:kinsoku/>
        <w:wordWrap/>
        <w:overflowPunct/>
        <w:topLinePunct w:val="0"/>
        <w:autoSpaceDE/>
        <w:autoSpaceDN/>
        <w:bidi w:val="0"/>
        <w:adjustRightInd/>
        <w:snapToGrid/>
        <w:spacing w:line="80" w:lineRule="exact"/>
        <w:ind w:firstLine="0" w:firstLineChars="0"/>
        <w:textAlignment w:val="auto"/>
        <w:rPr>
          <w:rFonts w:hint="eastAsia" w:ascii="等线 Light" w:hAnsi="等线 Light" w:eastAsia="等线 Light" w:cs="等线 Light"/>
          <w:b/>
          <w:bCs/>
          <w:sz w:val="8"/>
          <w:szCs w:val="8"/>
          <w:lang w:val="en-US" w:eastAsia="zh-CN"/>
        </w:rPr>
      </w:pPr>
      <w:r>
        <w:rPr>
          <w:rFonts w:hint="eastAsia" w:ascii="等线 Light" w:hAnsi="等线 Light" w:eastAsia="等线 Light" w:cs="等线 Light"/>
          <w:b/>
          <w:bCs/>
          <w:sz w:val="8"/>
          <w:szCs w:val="8"/>
          <w:lang w:val="en-US" w:eastAsia="zh-CN"/>
        </w:rPr>
        <w:t>JPEG2000</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JPEG 2000是以小波技术为基础的静态图像压缩编码标准。JPEG 2000是JPEG委员会在2000年确立的标准,标准号为ISO/IEC 15444,文件扩展名为.jp2(用于ISO 15444-1)和.jpx(用于ISO15444-2)。</w:t>
      </w:r>
      <w:r>
        <w:rPr>
          <w:rFonts w:hint="default" w:ascii="等线 Light" w:hAnsi="等线 Light" w:eastAsia="等线 Light" w:cs="等线 Light"/>
          <w:b/>
          <w:bCs/>
          <w:sz w:val="8"/>
          <w:szCs w:val="8"/>
          <w:lang w:val="en-US" w:eastAsia="zh-CN"/>
        </w:rPr>
        <w:t>JPEG 2000目标</w:t>
      </w:r>
      <w:r>
        <w:rPr>
          <w:rFonts w:hint="default" w:ascii="等线 Light" w:hAnsi="等线 Light" w:eastAsia="等线 Light" w:cs="等线 Light"/>
          <w:sz w:val="8"/>
          <w:szCs w:val="8"/>
          <w:lang w:val="en-US" w:eastAsia="zh-CN"/>
        </w:rPr>
        <w:t>是提高对连续色调图像的压缩效率,管理和传输,而又不使图像质量有明显的损失。该标准使用小波技术以提高压缩比,用户可控制图像的分辨率,在网络上传输时可按照用户要求下载各种分辨率的图像。此外,该标准可提供无损压缩的图像,在文档中可提供更多的颜色信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编码器</w:t>
      </w:r>
      <w:r>
        <w:rPr>
          <w:rFonts w:hint="default" w:ascii="等线 Light" w:hAnsi="等线 Light" w:eastAsia="等线 Light" w:cs="等线 Light"/>
          <w:b/>
          <w:bCs/>
          <w:sz w:val="8"/>
          <w:szCs w:val="8"/>
          <w:lang w:val="en-US" w:eastAsia="zh-CN"/>
        </w:rPr>
        <w:t>基本结构</w:t>
      </w:r>
      <w:r>
        <w:rPr>
          <w:rFonts w:hint="eastAsia" w:ascii="等线 Light" w:hAnsi="等线 Light" w:eastAsia="等线 Light" w:cs="等线 Light"/>
          <w:b/>
          <w:bCs/>
          <w:sz w:val="8"/>
          <w:szCs w:val="8"/>
          <w:lang w:val="en-US" w:eastAsia="zh-CN"/>
        </w:rPr>
        <w:t>：</w:t>
      </w:r>
      <w:r>
        <w:rPr>
          <w:rFonts w:hint="default" w:ascii="等线 Light" w:hAnsi="等线 Light" w:eastAsia="等线 Light" w:cs="等线 Light"/>
          <w:sz w:val="8"/>
          <w:szCs w:val="8"/>
          <w:lang w:val="en-US" w:eastAsia="zh-CN"/>
        </w:rPr>
        <w:t xml:space="preserve">源图像小波变换⇒系数量化⇒熵编码⇒代码流/位流 </w:t>
      </w:r>
      <w:r>
        <w:rPr>
          <w:rFonts w:hint="default" w:ascii="等线 Light" w:hAnsi="等线 Light" w:eastAsia="等线 Light" w:cs="等线 Light"/>
          <w:b/>
          <w:bCs/>
          <w:sz w:val="8"/>
          <w:szCs w:val="8"/>
          <w:lang w:val="en-US" w:eastAsia="zh-CN"/>
        </w:rPr>
        <w:t>解码器</w:t>
      </w:r>
      <w:r>
        <w:rPr>
          <w:rFonts w:hint="eastAsia" w:ascii="等线 Light" w:hAnsi="等线 Light" w:eastAsia="等线 Light" w:cs="等线 Light"/>
          <w:b/>
          <w:bCs/>
          <w:sz w:val="8"/>
          <w:szCs w:val="8"/>
          <w:lang w:val="en-US" w:eastAsia="zh-CN"/>
        </w:rPr>
        <w:t>基本结构：</w:t>
      </w:r>
      <w:r>
        <w:rPr>
          <w:rFonts w:hint="default" w:ascii="等线 Light" w:hAnsi="等线 Light" w:eastAsia="等线 Light" w:cs="等线 Light"/>
          <w:sz w:val="8"/>
          <w:szCs w:val="8"/>
          <w:lang w:val="en-US" w:eastAsia="zh-CN"/>
        </w:rPr>
        <w:t>码流熵解码⇒逆量化⇒逆向变换⇒重构图像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w:t>
      </w:r>
      <w:r>
        <w:rPr>
          <w:rFonts w:hint="default" w:ascii="等线 Light" w:hAnsi="等线 Light" w:eastAsia="等线 Light" w:cs="等线 Light"/>
          <w:b/>
          <w:bCs/>
          <w:sz w:val="8"/>
          <w:szCs w:val="8"/>
          <w:lang w:val="en-US" w:eastAsia="zh-CN"/>
        </w:rPr>
        <w:t>编码方法</w:t>
      </w:r>
      <w:r>
        <w:rPr>
          <w:rFonts w:hint="eastAsia" w:ascii="等线 Light" w:hAnsi="等线 Light" w:eastAsia="等线 Light" w:cs="等线 Light"/>
          <w:b/>
          <w:bCs/>
          <w:sz w:val="8"/>
          <w:szCs w:val="8"/>
          <w:lang w:val="en-US" w:eastAsia="zh-CN"/>
        </w:rPr>
        <w:t>：</w:t>
      </w:r>
      <w:r>
        <w:rPr>
          <w:rFonts w:hint="default" w:ascii="等线 Light" w:hAnsi="等线 Light" w:eastAsia="等线 Light" w:cs="等线 Light"/>
          <w:sz w:val="8"/>
          <w:szCs w:val="8"/>
          <w:lang w:val="en-US" w:eastAsia="zh-CN"/>
        </w:rPr>
        <w:t>基于EBCOT算法</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以图像块为处理单元，块大小无限制</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 xml:space="preserve">图像变换、量化和熵编码等均以图像块为单元 </w:t>
      </w:r>
      <w:r>
        <w:rPr>
          <w:rFonts w:hint="default" w:ascii="等线 Light" w:hAnsi="等线 Light" w:eastAsia="等线 Light" w:cs="等线 Light"/>
          <w:b/>
          <w:bCs/>
          <w:sz w:val="8"/>
          <w:szCs w:val="8"/>
          <w:lang w:val="en-US" w:eastAsia="zh-CN"/>
        </w:rPr>
        <w:t>优点</w:t>
      </w:r>
      <w:r>
        <w:rPr>
          <w:rFonts w:hint="default" w:ascii="等线 Light" w:hAnsi="等线 Light" w:eastAsia="等线 Light" w:cs="等线 Light"/>
          <w:sz w:val="8"/>
          <w:szCs w:val="8"/>
          <w:lang w:val="en-US" w:eastAsia="zh-CN"/>
        </w:rPr>
        <w:t xml:space="preserve">：可降低对存储器的要求，便于抽出图像中的部分图像 </w:t>
      </w:r>
      <w:r>
        <w:rPr>
          <w:rFonts w:hint="default" w:ascii="等线 Light" w:hAnsi="等线 Light" w:eastAsia="等线 Light" w:cs="等线 Light"/>
          <w:b/>
          <w:bCs/>
          <w:sz w:val="8"/>
          <w:szCs w:val="8"/>
          <w:lang w:val="en-US" w:eastAsia="zh-CN"/>
        </w:rPr>
        <w:t>缺点</w:t>
      </w:r>
      <w:r>
        <w:rPr>
          <w:rFonts w:hint="default" w:ascii="等线 Light" w:hAnsi="等线 Light" w:eastAsia="等线 Light" w:cs="等线 Light"/>
          <w:sz w:val="8"/>
          <w:szCs w:val="8"/>
          <w:lang w:val="en-US" w:eastAsia="zh-CN"/>
        </w:rPr>
        <w:t>：图像质量有所下降，但不明显</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w:t>
      </w:r>
      <w:r>
        <w:rPr>
          <w:rFonts w:hint="default" w:ascii="等线 Light" w:hAnsi="等线 Light" w:eastAsia="等线 Light" w:cs="等线 Light"/>
          <w:b/>
          <w:bCs/>
          <w:sz w:val="8"/>
          <w:szCs w:val="8"/>
          <w:lang w:val="en-US" w:eastAsia="zh-CN"/>
        </w:rPr>
        <w:t>主要特性</w:t>
      </w:r>
      <w:r>
        <w:rPr>
          <w:rFonts w:hint="default" w:ascii="等线 Light" w:hAnsi="等线 Light" w:eastAsia="等线 Light" w:cs="等线 Light"/>
          <w:sz w:val="8"/>
          <w:szCs w:val="8"/>
          <w:lang w:val="en-US" w:eastAsia="zh-CN"/>
        </w:rPr>
        <w:t xml:space="preserve"> 压缩率比JPEG高20%以上，质量相同</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渐进传输</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可先传输低分辨率图像或其轮廓，然后逐步传输其他数据，不断提高图像质量</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兴趣区编码</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可对感兴趣的图像区单独编码，指定特定的质量要求</w:t>
      </w:r>
      <w:r>
        <w:rPr>
          <w:rFonts w:hint="eastAsia" w:ascii="等线 Light" w:hAnsi="等线 Light" w:eastAsia="等线 Light" w:cs="等线 Light"/>
          <w:sz w:val="8"/>
          <w:szCs w:val="8"/>
          <w:lang w:val="en-US" w:eastAsia="zh-CN"/>
        </w:rPr>
        <w:t>。JEPG2000的</w:t>
      </w:r>
      <w:r>
        <w:rPr>
          <w:rFonts w:hint="default" w:ascii="等线 Light" w:hAnsi="等线 Light" w:eastAsia="等线 Light" w:cs="等线 Light"/>
          <w:sz w:val="8"/>
          <w:szCs w:val="8"/>
          <w:lang w:val="en-US" w:eastAsia="zh-CN"/>
        </w:rPr>
        <w:t>标准文档 包括14个部分(Part)， 最核心文档 Part 1：Core coding system(核心编码</w:t>
      </w:r>
      <w:r>
        <w:rPr>
          <w:rFonts w:hint="eastAsia" w:ascii="等线 Light" w:hAnsi="等线 Light" w:eastAsia="等线 Light" w:cs="等线 Light"/>
          <w:sz w:val="8"/>
          <w:szCs w:val="8"/>
          <w:lang w:val="en-US" w:eastAsia="zh-CN"/>
        </w:rPr>
        <w:t>系统)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第八章 颜色度量体系</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sz w:val="8"/>
          <w:szCs w:val="8"/>
          <w:lang w:val="en-US" w:eastAsia="zh-CN"/>
        </w:rPr>
      </w:pPr>
      <w:r>
        <w:drawing>
          <wp:anchor distT="0" distB="0" distL="114300" distR="114300" simplePos="0" relativeHeight="251672576" behindDoc="0" locked="0" layoutInCell="1" allowOverlap="1">
            <wp:simplePos x="0" y="0"/>
            <wp:positionH relativeFrom="column">
              <wp:posOffset>2494915</wp:posOffset>
            </wp:positionH>
            <wp:positionV relativeFrom="paragraph">
              <wp:posOffset>32385</wp:posOffset>
            </wp:positionV>
            <wp:extent cx="1030605" cy="1046480"/>
            <wp:effectExtent l="0" t="0" r="17145" b="1270"/>
            <wp:wrapSquare wrapText="bothSides"/>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
                    <a:stretch>
                      <a:fillRect/>
                    </a:stretch>
                  </pic:blipFill>
                  <pic:spPr>
                    <a:xfrm>
                      <a:off x="0" y="0"/>
                      <a:ext cx="1030605" cy="1046480"/>
                    </a:xfrm>
                    <a:prstGeom prst="rect">
                      <a:avLst/>
                    </a:prstGeom>
                    <a:noFill/>
                    <a:ln>
                      <a:noFill/>
                    </a:ln>
                  </pic:spPr>
                </pic:pic>
              </a:graphicData>
            </a:graphic>
          </wp:anchor>
        </w:drawing>
      </w:r>
      <w:r>
        <w:rPr>
          <w:rFonts w:hint="eastAsia" w:ascii="等线 Light" w:hAnsi="等线 Light" w:eastAsia="等线 Light" w:cs="等线 Light"/>
          <w:b/>
          <w:bCs/>
          <w:sz w:val="8"/>
          <w:szCs w:val="8"/>
          <w:lang w:val="en-US" w:eastAsia="zh-CN"/>
        </w:rPr>
        <w:t>颜色是什么</w:t>
      </w:r>
      <w:r>
        <w:rPr>
          <w:rFonts w:hint="eastAsia" w:ascii="等线 Light" w:hAnsi="等线 Light" w:eastAsia="等线 Light" w:cs="等线 Light"/>
          <w:sz w:val="8"/>
          <w:szCs w:val="8"/>
          <w:lang w:val="en-US" w:eastAsia="zh-CN"/>
        </w:rPr>
        <w:t>：视觉系统对可见光的感知结果，感知到的颜色由光波波长决定。波长范围：380～780 nm。纯颜色用光的波长定义，称为光谱色(spectral colors)。用不同波长的光进行组合可产生相同的颜色感觉。区分颜色的</w:t>
      </w:r>
      <w:r>
        <w:rPr>
          <w:rFonts w:hint="eastAsia" w:ascii="等线 Light" w:hAnsi="等线 Light" w:eastAsia="等线 Light" w:cs="等线 Light"/>
          <w:b/>
          <w:bCs/>
          <w:sz w:val="8"/>
          <w:szCs w:val="8"/>
          <w:lang w:val="en-US" w:eastAsia="zh-CN"/>
        </w:rPr>
        <w:t>三个特性：色调；饱和度；明度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色调</w:t>
      </w:r>
      <w:r>
        <w:rPr>
          <w:rFonts w:hint="eastAsia" w:ascii="等线 Light" w:hAnsi="等线 Light" w:eastAsia="等线 Light" w:cs="等线 Light"/>
          <w:b w:val="0"/>
          <w:bCs w:val="0"/>
          <w:sz w:val="8"/>
          <w:szCs w:val="8"/>
          <w:lang w:val="en-US" w:eastAsia="zh-CN"/>
        </w:rPr>
        <w:t>：视觉系统对一个区域呈现的颜色的感觉，即对可见物体辐射或发射的光波波长的感觉。用色调最容易把颜色区分开。色调用红(red )、橙(orange)、黄(yellow)、绿(green)、青(cyan)、蓝(blue)、靛(indigo)、紫(violet) 等术语刻画。用于描述感知色调的术语是色彩(colorfulness)，如浅蓝或深蓝的感觉。黑、灰、白为无色彩</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色调在颜色圆上</w:t>
      </w:r>
      <w:r>
        <w:rPr>
          <w:rFonts w:hint="eastAsia" w:ascii="等线 Light" w:hAnsi="等线 Light" w:eastAsia="等线 Light" w:cs="等线 Light"/>
          <w:b/>
          <w:bCs/>
          <w:sz w:val="8"/>
          <w:szCs w:val="8"/>
          <w:lang w:val="en-US" w:eastAsia="zh-CN"/>
        </w:rPr>
        <w:t>用圆周表示</w:t>
      </w:r>
      <w:r>
        <w:rPr>
          <w:rFonts w:hint="eastAsia" w:ascii="等线 Light" w:hAnsi="等线 Light" w:eastAsia="等线 Light" w:cs="等线 Light"/>
          <w:b w:val="0"/>
          <w:bCs w:val="0"/>
          <w:sz w:val="8"/>
          <w:szCs w:val="8"/>
          <w:lang w:val="en-US" w:eastAsia="zh-CN"/>
        </w:rPr>
        <w:t>。圆周上的颜色具有相同饱和度和明度，但色调不同。色调数目多于1000万种</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普通人可区分200种色调、50种饱和度和500级灰度。颜色专业人士可辨认的色调数大约300～400种。</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饱和度</w:t>
      </w:r>
      <w:r>
        <w:rPr>
          <w:rFonts w:hint="eastAsia" w:ascii="等线 Light" w:hAnsi="等线 Light" w:eastAsia="等线 Light" w:cs="等线 Light"/>
          <w:b w:val="0"/>
          <w:bCs w:val="0"/>
          <w:sz w:val="8"/>
          <w:szCs w:val="8"/>
          <w:lang w:val="en-US" w:eastAsia="zh-CN"/>
        </w:rPr>
        <w:t>：颜色的纯洁性。可用来区别颜色明暗的程度；一种颜色掺入其他光成分越多，颜色越不饱和；完全饱和的颜色是指没有渗入白光所呈现的颜色；单一波长的光谱色是完全饱和的颜色。</w:t>
      </w:r>
      <w:r>
        <w:rPr>
          <w:rFonts w:hint="eastAsia" w:ascii="等线 Light" w:hAnsi="等线 Light" w:eastAsia="等线 Light" w:cs="等线 Light"/>
          <w:b/>
          <w:bCs/>
          <w:sz w:val="8"/>
          <w:szCs w:val="8"/>
          <w:lang w:val="en-US" w:eastAsia="zh-CN"/>
        </w:rPr>
        <w:t>半径表示法</w:t>
      </w:r>
      <w:r>
        <w:rPr>
          <w:rFonts w:hint="eastAsia" w:ascii="等线 Light" w:hAnsi="等线 Light" w:eastAsia="等线 Light" w:cs="等线 Light"/>
          <w:b w:val="0"/>
          <w:bCs w:val="0"/>
          <w:sz w:val="8"/>
          <w:szCs w:val="8"/>
          <w:lang w:val="en-US" w:eastAsia="zh-CN"/>
        </w:rPr>
        <w:t>：沿径向方向上的饱和度不同，色调和明度相同，七种颜色的饱和度不同，左边的饱和度最浅，右边的饱和度最深 ，它们色调和明度相同</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明度</w:t>
      </w:r>
      <w:r>
        <w:rPr>
          <w:rFonts w:hint="eastAsia" w:ascii="等线 Light" w:hAnsi="等线 Light" w:eastAsia="等线 Light" w:cs="等线 Light"/>
          <w:b w:val="0"/>
          <w:bCs w:val="0"/>
          <w:sz w:val="8"/>
          <w:szCs w:val="8"/>
          <w:lang w:val="en-US" w:eastAsia="zh-CN"/>
        </w:rPr>
        <w:t>：视觉系统对物体辐射光或发射光多少的感知属性。有色表面的明度取决于亮度和表面的反射率。感知的明度与反射率不成正比，认为是一种对数关系。明度的主观感觉值目前无法用物理设备测量。可用亮度(luminance)即辐射的能量来度量，用一个数值范围表示，如 0～10。黑色(没有光)和白色是两个极端，在它们之间的颜色是灰色。</w:t>
      </w:r>
      <w:r>
        <w:rPr>
          <w:rFonts w:hint="eastAsia" w:ascii="等线 Light" w:hAnsi="等线 Light" w:eastAsia="等线 Light" w:cs="等线 Light"/>
          <w:b/>
          <w:bCs/>
          <w:sz w:val="8"/>
          <w:szCs w:val="8"/>
          <w:lang w:val="en-US" w:eastAsia="zh-CN"/>
        </w:rPr>
        <w:t>垂直轴表示法：</w:t>
      </w:r>
      <w:r>
        <w:rPr>
          <w:rFonts w:hint="eastAsia" w:ascii="等线 Light" w:hAnsi="等线 Light" w:eastAsia="等线 Light" w:cs="等线 Light"/>
          <w:b w:val="0"/>
          <w:bCs w:val="0"/>
          <w:sz w:val="8"/>
          <w:szCs w:val="8"/>
          <w:lang w:val="en-US" w:eastAsia="zh-CN"/>
        </w:rPr>
        <w:t>7种颜色具有，相同色调和饱和度，不同的明度，底部的明度最小，顶部的明度最大。</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亮度</w:t>
      </w:r>
      <w:r>
        <w:rPr>
          <w:rFonts w:hint="eastAsia" w:ascii="等线 Light" w:hAnsi="等线 Light" w:eastAsia="等线 Light" w:cs="等线 Light"/>
          <w:b w:val="0"/>
          <w:bCs w:val="0"/>
          <w:sz w:val="8"/>
          <w:szCs w:val="8"/>
          <w:lang w:val="en-US" w:eastAsia="zh-CN"/>
        </w:rPr>
        <w:t>：国际照明委员会定义的物理量。用辐射功率度量。用反映视觉特性的光谱敏感函数加权后得到，在555 nm处达到峰值，幅度与物理功率成正比。亮度犹如光的强度(intensity)。在CIE XYZ系统中，亮度用Y表示，用单位面积上反射或发射的光强度来度量。明度和亮度的关系不是线性关系，也不是同义词。亮度应使用烛光/平方米(cd/m2)作度量单位，但实际上用指定的亮度(白光)作参考，并把它标称化为1或者100个单位。例如，监视器用亮度为80 cd/m2的白光作参考，并指定Y=1</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光亮度</w:t>
      </w:r>
      <w:r>
        <w:rPr>
          <w:rFonts w:hint="eastAsia" w:ascii="等线 Light" w:hAnsi="等线 Light" w:eastAsia="等线 Light" w:cs="等线 Light"/>
          <w:b w:val="0"/>
          <w:bCs w:val="0"/>
          <w:sz w:val="8"/>
          <w:szCs w:val="8"/>
          <w:lang w:val="en-US" w:eastAsia="zh-CN"/>
        </w:rPr>
        <w:t>：根据CIE的定义，光亮度(lightness)是人的视觉系统对亮度(luminance)的感知响应值，并用L*表示。与明度相同，光亮度也常作为颜色空间的一个维。</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颜色空间</w:t>
      </w:r>
      <w:r>
        <w:rPr>
          <w:rFonts w:hint="eastAsia" w:ascii="等线 Light" w:hAnsi="等线 Light" w:eastAsia="等线 Light" w:cs="等线 Light"/>
          <w:b w:val="0"/>
          <w:bCs w:val="0"/>
          <w:sz w:val="8"/>
          <w:szCs w:val="8"/>
          <w:lang w:val="en-US" w:eastAsia="zh-CN"/>
        </w:rPr>
        <w:t>：也叫</w:t>
      </w:r>
      <w:r>
        <w:rPr>
          <w:rFonts w:hint="eastAsia" w:ascii="等线 Light" w:hAnsi="等线 Light" w:eastAsia="等线 Light" w:cs="等线 Light"/>
          <w:b/>
          <w:bCs/>
          <w:sz w:val="8"/>
          <w:szCs w:val="8"/>
          <w:lang w:val="en-US" w:eastAsia="zh-CN"/>
        </w:rPr>
        <w:t>颜色模型</w:t>
      </w:r>
      <w:r>
        <w:rPr>
          <w:rFonts w:hint="eastAsia" w:ascii="等线 Light" w:hAnsi="等线 Light" w:eastAsia="等线 Light" w:cs="等线 Light"/>
          <w:b w:val="0"/>
          <w:bCs w:val="0"/>
          <w:sz w:val="8"/>
          <w:szCs w:val="8"/>
          <w:lang w:val="en-US" w:eastAsia="zh-CN"/>
        </w:rPr>
        <w:t>，是一种用空间中的点表示颜色的数学表示法。</w:t>
      </w:r>
      <w:r>
        <w:rPr>
          <w:rFonts w:hint="eastAsia" w:ascii="等线 Light" w:hAnsi="等线 Light" w:eastAsia="等线 Light" w:cs="等线 Light"/>
          <w:b/>
          <w:bCs/>
          <w:sz w:val="8"/>
          <w:szCs w:val="8"/>
          <w:lang w:val="en-US" w:eastAsia="zh-CN"/>
        </w:rPr>
        <w:t>对人</w:t>
      </w:r>
      <w:r>
        <w:rPr>
          <w:rFonts w:hint="eastAsia" w:ascii="等线 Light" w:hAnsi="等线 Light" w:eastAsia="等线 Light" w:cs="等线 Light"/>
          <w:b w:val="0"/>
          <w:bCs w:val="0"/>
          <w:sz w:val="8"/>
          <w:szCs w:val="8"/>
          <w:lang w:val="en-US" w:eastAsia="zh-CN"/>
        </w:rPr>
        <w:t>，可通过色调、饱和度和明度定义颜色；</w:t>
      </w:r>
      <w:r>
        <w:rPr>
          <w:rFonts w:hint="eastAsia" w:ascii="等线 Light" w:hAnsi="等线 Light" w:eastAsia="等线 Light" w:cs="等线 Light"/>
          <w:b/>
          <w:bCs/>
          <w:sz w:val="8"/>
          <w:szCs w:val="8"/>
          <w:lang w:val="en-US" w:eastAsia="zh-CN"/>
        </w:rPr>
        <w:t>对显示设备</w:t>
      </w:r>
      <w:r>
        <w:rPr>
          <w:rFonts w:hint="eastAsia" w:ascii="等线 Light" w:hAnsi="等线 Light" w:eastAsia="等线 Light" w:cs="等线 Light"/>
          <w:b w:val="0"/>
          <w:bCs w:val="0"/>
          <w:sz w:val="8"/>
          <w:szCs w:val="8"/>
          <w:lang w:val="en-US" w:eastAsia="zh-CN"/>
        </w:rPr>
        <w:t>，可用红、绿和蓝磷光体的发光量描述颜色；</w:t>
      </w:r>
      <w:r>
        <w:rPr>
          <w:rFonts w:hint="eastAsia" w:ascii="等线 Light" w:hAnsi="等线 Light" w:eastAsia="等线 Light" w:cs="等线 Light"/>
          <w:b/>
          <w:bCs/>
          <w:sz w:val="8"/>
          <w:szCs w:val="8"/>
          <w:lang w:val="en-US" w:eastAsia="zh-CN"/>
        </w:rPr>
        <w:t>对打印或印刷设备</w:t>
      </w:r>
      <w:r>
        <w:rPr>
          <w:rFonts w:hint="eastAsia" w:ascii="等线 Light" w:hAnsi="等线 Light" w:eastAsia="等线 Light" w:cs="等线 Light"/>
          <w:b w:val="0"/>
          <w:bCs w:val="0"/>
          <w:sz w:val="8"/>
          <w:szCs w:val="8"/>
          <w:lang w:val="en-US" w:eastAsia="zh-CN"/>
        </w:rPr>
        <w:t>，可用青色、品红色、黄色和黑色的反射和吸收来产生指定的颜色。</w:t>
      </w:r>
      <w:r>
        <w:rPr>
          <w:rFonts w:hint="eastAsia" w:ascii="等线 Light" w:hAnsi="等线 Light" w:eastAsia="等线 Light" w:cs="等线 Light"/>
          <w:b/>
          <w:bCs/>
          <w:sz w:val="8"/>
          <w:szCs w:val="8"/>
          <w:lang w:val="en-US" w:eastAsia="zh-CN"/>
        </w:rPr>
        <w:t>通常用三维模型表示</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颜色空间类型</w:t>
      </w:r>
      <w:r>
        <w:rPr>
          <w:rFonts w:hint="default" w:ascii="等线 Light" w:hAnsi="等线 Light" w:eastAsia="等线 Light" w:cs="等线 Light"/>
          <w:b w:val="0"/>
          <w:bCs w:val="0"/>
          <w:sz w:val="8"/>
          <w:szCs w:val="8"/>
          <w:lang w:val="en-US" w:eastAsia="zh-CN"/>
        </w:rPr>
        <w:t>：设备相关</w:t>
      </w:r>
      <w:r>
        <w:rPr>
          <w:rFonts w:hint="eastAsia" w:ascii="等线 Light" w:hAnsi="等线 Light" w:eastAsia="等线 Light" w:cs="等线 Light"/>
          <w:b w:val="0"/>
          <w:bCs w:val="0"/>
          <w:sz w:val="8"/>
          <w:szCs w:val="8"/>
          <w:lang w:val="en-US" w:eastAsia="zh-CN"/>
        </w:rPr>
        <w:t>——指定颜色与颜色生成设备有关，</w:t>
      </w:r>
      <w:r>
        <w:rPr>
          <w:rFonts w:hint="default" w:ascii="等线 Light" w:hAnsi="等线 Light" w:eastAsia="等线 Light" w:cs="等线 Light"/>
          <w:b w:val="0"/>
          <w:bCs w:val="0"/>
          <w:sz w:val="8"/>
          <w:szCs w:val="8"/>
          <w:lang w:val="en-US" w:eastAsia="zh-CN"/>
        </w:rPr>
        <w:t>设备无关【例】RGB颜色空间是与显示设备相关的颜色空间。显示器用RGB显示颜色，如用R＝250, G＝123, B＝23生成的颜色，将随显示器的亮度和对比度改变</w:t>
      </w:r>
      <w:r>
        <w:rPr>
          <w:rFonts w:hint="eastAsia" w:ascii="等线 Light" w:hAnsi="等线 Light" w:eastAsia="等线 Light" w:cs="等线 Light"/>
          <w:b w:val="0"/>
          <w:bCs w:val="0"/>
          <w:sz w:val="8"/>
          <w:szCs w:val="8"/>
          <w:lang w:val="en-US" w:eastAsia="zh-CN"/>
        </w:rPr>
        <w:t>——指定颜色与颜色生成设备无关。【例】 CIE L*a*b*颜色空间是设备无关的颜色空间，它建筑在HSV(hue, saturation and value)颜色空间的基础上，用该空间指定的颜色无论在什么设备上生成的颜色都相同。</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颜色系统</w:t>
      </w:r>
      <w:r>
        <w:rPr>
          <w:rFonts w:hint="eastAsia" w:ascii="等线 Light" w:hAnsi="等线 Light" w:eastAsia="等线 Light" w:cs="等线 Light"/>
          <w:b w:val="0"/>
          <w:bCs w:val="0"/>
          <w:sz w:val="8"/>
          <w:szCs w:val="8"/>
          <w:lang w:val="en-US" w:eastAsia="zh-CN"/>
        </w:rPr>
        <w:t>：颜色系统=颜色度量体系=颜色制，是一种组织和表示颜色的方法。</w:t>
      </w:r>
      <w:r>
        <w:rPr>
          <w:rFonts w:hint="eastAsia" w:ascii="等线 Light" w:hAnsi="等线 Light" w:eastAsia="等线 Light" w:cs="等线 Light"/>
          <w:b/>
          <w:bCs/>
          <w:sz w:val="8"/>
          <w:szCs w:val="8"/>
          <w:lang w:val="en-US" w:eastAsia="zh-CN"/>
        </w:rPr>
        <w:t>曼塞尔系统</w:t>
      </w:r>
      <w:r>
        <w:rPr>
          <w:rFonts w:hint="eastAsia" w:ascii="等线 Light" w:hAnsi="等线 Light" w:eastAsia="等线 Light" w:cs="等线 Light"/>
          <w:b w:val="0"/>
          <w:bCs w:val="0"/>
          <w:sz w:val="8"/>
          <w:szCs w:val="8"/>
          <w:lang w:val="en-US" w:eastAsia="zh-CN"/>
        </w:rPr>
        <w:t>(Munsell system)：用色调（RYGBP五个及5个相邻交叉色调）、明度（11个等级）和色度（15个等级）定义和排列颜色；</w:t>
      </w:r>
      <w:r>
        <w:rPr>
          <w:rFonts w:hint="eastAsia" w:ascii="等线 Light" w:hAnsi="等线 Light" w:eastAsia="等线 Light" w:cs="等线 Light"/>
          <w:b/>
          <w:bCs/>
          <w:sz w:val="8"/>
          <w:szCs w:val="8"/>
          <w:lang w:val="en-US" w:eastAsia="zh-CN"/>
        </w:rPr>
        <w:t>Ostwald系统</w:t>
      </w:r>
      <w:r>
        <w:rPr>
          <w:rFonts w:hint="eastAsia" w:ascii="等线 Light" w:hAnsi="等线 Light" w:eastAsia="等线 Light" w:cs="等线 Light"/>
          <w:b w:val="0"/>
          <w:bCs w:val="0"/>
          <w:sz w:val="8"/>
          <w:szCs w:val="8"/>
          <w:lang w:val="en-US" w:eastAsia="zh-CN"/>
        </w:rPr>
        <w:t>(Ostwald system)：用波长、纯度和亮度映射色调、饱和度和明度；</w:t>
      </w:r>
      <w:r>
        <w:rPr>
          <w:rFonts w:hint="eastAsia" w:ascii="等线 Light" w:hAnsi="等线 Light" w:eastAsia="等线 Light" w:cs="等线 Light"/>
          <w:b/>
          <w:bCs/>
          <w:sz w:val="8"/>
          <w:szCs w:val="8"/>
          <w:lang w:val="en-US" w:eastAsia="zh-CN"/>
        </w:rPr>
        <w:t>CIE颜色系统</w:t>
      </w:r>
      <w:r>
        <w:rPr>
          <w:rFonts w:hint="eastAsia" w:ascii="等线 Light" w:hAnsi="等线 Light" w:eastAsia="等线 Light" w:cs="等线 Light"/>
          <w:b w:val="0"/>
          <w:bCs w:val="0"/>
          <w:sz w:val="8"/>
          <w:szCs w:val="8"/>
          <w:lang w:val="en-US" w:eastAsia="zh-CN"/>
        </w:rPr>
        <w:t>(CIE color system)：1931年首次用数学方法定义颜色。</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组织和表示颜色的两种方法</w:t>
      </w:r>
      <w:r>
        <w:rPr>
          <w:rFonts w:hint="eastAsia" w:ascii="等线 Light" w:hAnsi="等线 Light" w:eastAsia="等线 Light" w:cs="等线 Light"/>
          <w:b w:val="0"/>
          <w:bCs w:val="0"/>
          <w:sz w:val="8"/>
          <w:szCs w:val="8"/>
          <w:lang w:val="en-US" w:eastAsia="zh-CN"/>
        </w:rPr>
        <w:t>：颜色模型：用数值方法指定颜色e.g RGB, HSB, CMY, CIE XYZ, CIELAB和用光谱描述。编目系统：为每种颜色分配唯一的名称或号码。E.g Munsell颜色系统，Pantone颜色系统。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物理三基色模型</w:t>
      </w:r>
      <w:r>
        <w:rPr>
          <w:rFonts w:hint="eastAsia" w:ascii="等线 Light" w:hAnsi="等线 Light" w:eastAsia="等线 Light" w:cs="等线 Light"/>
          <w:b w:val="0"/>
          <w:bCs w:val="0"/>
          <w:sz w:val="8"/>
          <w:szCs w:val="8"/>
          <w:lang w:val="en-US" w:eastAsia="zh-CN"/>
        </w:rPr>
        <w:t>：RGB模型采用物理三基色，其物理意义很清楚，但它是一种设备相关的颜色模型。</w:t>
      </w:r>
      <w:r>
        <w:rPr>
          <w:rFonts w:hint="eastAsia" w:ascii="等线 Light" w:hAnsi="等线 Light" w:eastAsia="等线 Light" w:cs="等线 Light"/>
          <w:b/>
          <w:bCs/>
          <w:sz w:val="8"/>
          <w:szCs w:val="8"/>
          <w:lang w:val="en-US" w:eastAsia="zh-CN"/>
        </w:rPr>
        <w:t>理论三基色模型</w:t>
      </w:r>
      <w:r>
        <w:rPr>
          <w:rFonts w:hint="eastAsia" w:ascii="等线 Light" w:hAnsi="等线 Light" w:eastAsia="等线 Light" w:cs="等线 Light"/>
          <w:b w:val="0"/>
          <w:bCs w:val="0"/>
          <w:sz w:val="8"/>
          <w:szCs w:val="8"/>
          <w:lang w:val="en-US" w:eastAsia="zh-CN"/>
        </w:rPr>
        <w:t>：为了解决这个问题，国际照明委员会的颜色科学家们企图在RGB模型基础上，用数学方法从真实的基色推导出理论的三基色，创建一个新的颜色系统，使颜料、染料和印刷等工业能够明确指定产品的颜色。</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CIE 1931 RGB系统</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1.</w:t>
      </w:r>
      <w:r>
        <w:rPr>
          <w:rFonts w:hint="default" w:ascii="等线 Light" w:hAnsi="等线 Light" w:eastAsia="等线 Light" w:cs="等线 Light"/>
          <w:b/>
          <w:bCs/>
          <w:sz w:val="8"/>
          <w:szCs w:val="8"/>
          <w:lang w:val="en-US" w:eastAsia="zh-CN"/>
        </w:rPr>
        <w:t>RGB颜色匹配函数</w:t>
      </w:r>
      <w:r>
        <w:rPr>
          <w:rFonts w:hint="eastAsia" w:ascii="等线 Light" w:hAnsi="等线 Light" w:eastAsia="等线 Light" w:cs="等线 Light"/>
          <w:b w:val="0"/>
          <w:bCs w:val="0"/>
          <w:sz w:val="8"/>
          <w:szCs w:val="8"/>
          <w:lang w:val="en-US" w:eastAsia="zh-CN"/>
        </w:rPr>
        <w:t>：按照三基色原理，颜色实际上是物理量，对物理量可进行计算和度量。根据这个原理产生了用红、绿和蓝单光谱基色匹配所有可见颜色的想法。横坐标：光谱波长，纵坐标：匹配光谱各色所需要的RGB数值。</w:t>
      </w:r>
      <w:r>
        <w:rPr>
          <w:rFonts w:hint="eastAsia" w:ascii="等线 Light" w:hAnsi="等线 Light" w:eastAsia="等线 Light" w:cs="等线 Light"/>
          <w:b/>
          <w:bCs/>
          <w:sz w:val="8"/>
          <w:szCs w:val="8"/>
          <w:lang w:val="en-US" w:eastAsia="zh-CN"/>
        </w:rPr>
        <w:t>CIE 把三种单色光的波长分别定为</w:t>
      </w:r>
      <w:r>
        <w:rPr>
          <w:rFonts w:hint="eastAsia" w:ascii="等线 Light" w:hAnsi="等线 Light" w:eastAsia="等线 Light" w:cs="等线 Light"/>
          <w:b w:val="0"/>
          <w:bCs w:val="0"/>
          <w:sz w:val="8"/>
          <w:szCs w:val="8"/>
          <w:lang w:val="en-US" w:eastAsia="zh-CN"/>
        </w:rPr>
        <w:t>：红光：700 nm；绿光：546.1 nm；蓝光：435.8 nm。</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2.标准白光Ew的匹配</w:t>
      </w:r>
      <w:r>
        <w:rPr>
          <w:rFonts w:hint="eastAsia" w:ascii="等线 Light" w:hAnsi="等线 Light" w:eastAsia="等线 Light" w:cs="等线 Light"/>
          <w:b w:val="0"/>
          <w:bCs w:val="0"/>
          <w:sz w:val="8"/>
          <w:szCs w:val="8"/>
          <w:lang w:val="en-US" w:eastAsia="zh-CN"/>
        </w:rPr>
        <w:t>：R=1个红基色光单位=1光瓦；G=1个绿基色光单位=4.5907光瓦；B=1个蓝基色光单位=0.0601光瓦，其中，1光瓦=680流明(lm)。则标准白光Ew的颜色用每个基色单位为1的物理三基色配出——C_Ew=1*R+1*G+1*B。其他颜色则用C=rR+gG+bB配出，rgb分别是三基色的比例系数。r、g和b的大小决定颜色光的光通量。r、g和b之间的比例决定生成的颜色。因为三基色的总光通量必须与被表示的颜色相等，因此 r、g和b之和必等于1，也就是r+g+b=1。</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pict>
          <v:shape id="Object 13" o:spid="_x0000_s1027" o:spt="75" alt="" type="#_x0000_t75" style="position:absolute;left:0pt;margin-left:152.55pt;margin-top:692.45pt;height:40.35pt;width:138.35pt;mso-position-horizontal-relative:page;mso-position-vertical-relative:page;mso-wrap-distance-bottom:0pt;mso-wrap-distance-left:9pt;mso-wrap-distance-right:9pt;mso-wrap-distance-top:0pt;z-index:251673600;mso-width-relative:page;mso-height-relative:page;" o:ole="t" filled="f" o:preferrelative="t" stroked="f" coordsize="21600,21600">
            <v:path/>
            <v:fill on="f" focussize="0,0"/>
            <v:stroke on="f"/>
            <v:imagedata r:id="rId7" o:title=""/>
            <o:lock v:ext="edit" aspectratio="t"/>
            <w10:wrap type="square"/>
          </v:shape>
          <o:OLEObject Type="Embed" ProgID="Equation.DSMT4" ShapeID="Object 13" DrawAspect="Content" ObjectID="_1468075725" r:id="rId6">
            <o:LockedField>false</o:LockedField>
          </o:OLEObject>
        </w:pict>
      </w:r>
      <w:r>
        <w:rPr>
          <w:rFonts w:hint="eastAsia" w:ascii="等线 Light" w:hAnsi="等线 Light" w:eastAsia="等线 Light" w:cs="等线 Light"/>
          <w:b/>
          <w:bCs/>
          <w:sz w:val="8"/>
          <w:szCs w:val="8"/>
          <w:lang w:val="en-US" w:eastAsia="zh-CN"/>
        </w:rPr>
        <w:t>CIE XYZ系统</w:t>
      </w:r>
      <w:r>
        <w:rPr>
          <w:rFonts w:hint="eastAsia" w:ascii="等线 Light" w:hAnsi="等线 Light" w:eastAsia="等线 Light" w:cs="等线 Light"/>
          <w:b w:val="0"/>
          <w:bCs w:val="0"/>
          <w:sz w:val="8"/>
          <w:szCs w:val="8"/>
          <w:lang w:val="en-US" w:eastAsia="zh-CN"/>
        </w:rPr>
        <w:t>：设备无关的颜色系统。根据视觉特性和用颜色匹配实验结果定义。规定X、Y和Z基色都用正数去匹配所有的颜色，并用Y值表示人眼对亮度(luminance)的响应。每种颜色都可表示成想象的基色X、Y和Z的混合。与可见的颜色不对应。相较于CIE RGB系统，颜色匹配函数纵坐标修改成了XYZ基色的相对值。采用XYZ基色进行组合颜色。缺点：使用比较复杂，且不直观。</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pict>
          <v:shape id="_x0000_s1028" o:spid="_x0000_s1028" o:spt="75" alt="" type="#_x0000_t75" style="position:absolute;left:0pt;margin-left:13.35pt;margin-top:697.6pt;height:39.05pt;width:136.7pt;mso-position-horizontal-relative:page;mso-position-vertical-relative:page;mso-wrap-distance-bottom:0pt;mso-wrap-distance-left:9pt;mso-wrap-distance-right:9pt;mso-wrap-distance-top:0pt;z-index:251673600;mso-width-relative:page;mso-height-relative:page;" o:ole="t" filled="f" o:preferrelative="t" stroked="f" coordsize="21600,21600">
            <v:path/>
            <v:fill on="f" focussize="0,0"/>
            <v:stroke on="f"/>
            <v:imagedata r:id="rId9" o:title=""/>
            <o:lock v:ext="edit" aspectratio="t"/>
            <w10:wrap type="square"/>
          </v:shape>
          <o:OLEObject Type="Embed" ProgID="Equation.DSMT4" ShapeID="_x0000_s1028" DrawAspect="Content" ObjectID="_1468075726" r:id="rId8">
            <o:LockedField>false</o:LockedField>
          </o:OLEObject>
        </w:pict>
      </w:r>
      <w:r>
        <w:rPr>
          <w:rFonts w:hint="default" w:ascii="等线 Light" w:hAnsi="等线 Light" w:eastAsia="等线 Light" w:cs="等线 Light"/>
          <w:b/>
          <w:bCs/>
          <w:sz w:val="8"/>
          <w:szCs w:val="8"/>
          <w:lang w:val="en-US" w:eastAsia="zh-CN"/>
        </w:rPr>
        <w:t>RGB和XYZ之间的转换关系</w:t>
      </w:r>
      <w:r>
        <w:rPr>
          <w:rFonts w:hint="eastAsia" w:ascii="等线 Light" w:hAnsi="等线 Light" w:eastAsia="等线 Light" w:cs="等线 Light"/>
          <w:b w:val="0"/>
          <w:bCs w:val="0"/>
          <w:sz w:val="8"/>
          <w:szCs w:val="8"/>
          <w:lang w:val="en-US" w:eastAsia="zh-CN"/>
        </w:rPr>
        <w:t>:公式如图。</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CIE xyY色度图</w:t>
      </w:r>
      <w:r>
        <w:rPr>
          <w:rFonts w:hint="eastAsia" w:ascii="等线 Light" w:hAnsi="等线 Light" w:eastAsia="等线 Light" w:cs="等线 Light"/>
          <w:b w:val="0"/>
          <w:bCs w:val="0"/>
          <w:sz w:val="8"/>
          <w:szCs w:val="8"/>
          <w:lang w:val="en-US" w:eastAsia="zh-CN"/>
        </w:rPr>
        <w:t>：从XYZ直接导出的颜色空间，使用亮度Y参数和颜色坐标x，y刻画颜色，Y值：颜色亮度或称光亮度，同XYZ中的Y刺激值，坐标x，y：指定二维色度图上的颜色。该色度图上可以直观的看出来色调和饱和度。等色调线就是从白光E点出发的径线，等饱和度线就是内部的闭合曲线。也可以看出来色域——闭合曲线所包围的区域。</w:t>
      </w:r>
      <w:r>
        <w:rPr>
          <w:rFonts w:hint="eastAsia" w:ascii="等线 Light" w:hAnsi="等线 Light" w:eastAsia="等线 Light" w:cs="等线 Light"/>
          <w:b/>
          <w:bCs/>
          <w:sz w:val="8"/>
          <w:szCs w:val="8"/>
          <w:lang w:val="en-US" w:eastAsia="zh-CN"/>
        </w:rPr>
        <w:t>彩色显像管用混色法重现颜色,不能直接采用CIE标准</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CIE YUV</w:t>
      </w:r>
      <w:r>
        <w:rPr>
          <w:rFonts w:hint="eastAsia" w:ascii="等线 Light" w:hAnsi="等线 Light" w:eastAsia="等线 Light" w:cs="等线 Light"/>
          <w:b w:val="0"/>
          <w:bCs w:val="0"/>
          <w:sz w:val="8"/>
          <w:szCs w:val="8"/>
          <w:lang w:val="en-US" w:eastAsia="zh-CN"/>
        </w:rPr>
        <w:t>:由CIE 1931 xyY经过线性变换之后得到的颜色空间。在色度图中，代表两种颜色的两个点之间的色差与对颜色感知的差别是均匀的。其中的Y与XYZ或xyY中的Y相同,u=2x/(6y-x+1.5),v=3y/(6y-x+1.5)。</w:t>
      </w:r>
      <w:r>
        <w:rPr>
          <w:rFonts w:hint="eastAsia" w:ascii="等线 Light" w:hAnsi="等线 Light" w:eastAsia="等线 Light" w:cs="等线 Light"/>
          <w:b/>
          <w:bCs/>
          <w:sz w:val="8"/>
          <w:szCs w:val="8"/>
          <w:lang w:val="en-US" w:eastAsia="zh-CN"/>
        </w:rPr>
        <w:t>CIE YU</w:t>
      </w:r>
      <w:r>
        <w:rPr>
          <w:rFonts w:hint="default" w:ascii="等线 Light" w:hAnsi="等线 Light" w:eastAsia="等线 Light" w:cs="等线 Light"/>
          <w:b/>
          <w:bCs/>
          <w:sz w:val="8"/>
          <w:szCs w:val="8"/>
          <w:lang w:val="en-US" w:eastAsia="zh-CN"/>
        </w:rPr>
        <w:t>’</w:t>
      </w:r>
      <w:r>
        <w:rPr>
          <w:rFonts w:hint="eastAsia" w:ascii="等线 Light" w:hAnsi="等线 Light" w:eastAsia="等线 Light" w:cs="等线 Light"/>
          <w:b/>
          <w:bCs/>
          <w:sz w:val="8"/>
          <w:szCs w:val="8"/>
          <w:lang w:val="en-US" w:eastAsia="zh-CN"/>
        </w:rPr>
        <w:t>V</w:t>
      </w:r>
      <w:r>
        <w:rPr>
          <w:rFonts w:hint="default" w:ascii="等线 Light" w:hAnsi="等线 Light" w:eastAsia="等线 Light" w:cs="等线 Light"/>
          <w:b/>
          <w:bCs/>
          <w:sz w:val="8"/>
          <w:szCs w:val="8"/>
          <w:lang w:val="en-US" w:eastAsia="zh-CN"/>
        </w:rPr>
        <w:t>’</w:t>
      </w:r>
      <w:r>
        <w:rPr>
          <w:rFonts w:hint="eastAsia" w:ascii="等线 Light" w:hAnsi="等线 Light" w:eastAsia="等线 Light" w:cs="等线 Light"/>
          <w:b w:val="0"/>
          <w:bCs w:val="0"/>
          <w:sz w:val="8"/>
          <w:szCs w:val="8"/>
          <w:lang w:val="en-US" w:eastAsia="zh-CN"/>
        </w:rPr>
        <w:t>:进一步减少色差与感知的非线性。Y不变，u</w:t>
      </w:r>
      <w:r>
        <w:rPr>
          <w:rFonts w:hint="default" w:ascii="等线 Light" w:hAnsi="等线 Light" w:eastAsia="等线 Light" w:cs="等线 Light"/>
          <w:b w:val="0"/>
          <w:bCs w:val="0"/>
          <w:sz w:val="8"/>
          <w:szCs w:val="8"/>
          <w:lang w:val="en-US" w:eastAsia="zh-CN"/>
        </w:rPr>
        <w:t>’</w:t>
      </w:r>
      <w:r>
        <w:rPr>
          <w:rFonts w:hint="eastAsia" w:ascii="等线 Light" w:hAnsi="等线 Light" w:eastAsia="等线 Light" w:cs="等线 Light"/>
          <w:b w:val="0"/>
          <w:bCs w:val="0"/>
          <w:sz w:val="8"/>
          <w:szCs w:val="8"/>
          <w:lang w:val="en-US" w:eastAsia="zh-CN"/>
        </w:rPr>
        <w:t>=u=2x/(6y-x+1.5),v</w:t>
      </w:r>
      <w:r>
        <w:rPr>
          <w:rFonts w:hint="default" w:ascii="等线 Light" w:hAnsi="等线 Light" w:eastAsia="等线 Light" w:cs="等线 Light"/>
          <w:b w:val="0"/>
          <w:bCs w:val="0"/>
          <w:sz w:val="8"/>
          <w:szCs w:val="8"/>
          <w:lang w:val="en-US" w:eastAsia="zh-CN"/>
        </w:rPr>
        <w:t>’</w:t>
      </w:r>
      <w:r>
        <w:rPr>
          <w:rFonts w:hint="eastAsia" w:ascii="等线 Light" w:hAnsi="等线 Light" w:eastAsia="等线 Light" w:cs="等线 Light"/>
          <w:b w:val="0"/>
          <w:bCs w:val="0"/>
          <w:sz w:val="8"/>
          <w:szCs w:val="8"/>
          <w:lang w:val="en-US" w:eastAsia="zh-CN"/>
        </w:rPr>
        <w:t>=1.5v=4.5y/(6y-x+1.5)。</w:t>
      </w:r>
      <w:r>
        <w:rPr>
          <w:rFonts w:hint="eastAsia" w:ascii="等线 Light" w:hAnsi="等线 Light" w:eastAsia="等线 Light" w:cs="等线 Light"/>
          <w:b/>
          <w:bCs/>
          <w:sz w:val="8"/>
          <w:szCs w:val="8"/>
          <w:lang w:val="en-US" w:eastAsia="zh-CN"/>
        </w:rPr>
        <w:t>CIE Luv</w:t>
      </w:r>
      <w:r>
        <w:rPr>
          <w:rFonts w:hint="eastAsia" w:ascii="等线 Light" w:hAnsi="等线 Light" w:eastAsia="等线 Light" w:cs="等线 Light"/>
          <w:b w:val="0"/>
          <w:bCs w:val="0"/>
          <w:sz w:val="8"/>
          <w:szCs w:val="8"/>
          <w:lang w:val="en-US" w:eastAsia="zh-CN"/>
        </w:rPr>
        <w:t>：采用了UCS方案,先把亮度和颜色完全分开，然后使用数学公式把CIE 1931 XYZ中的x，y坐标变换到为u, v的新坐标系，得到比较精确的色度图。</w:t>
      </w:r>
      <w:r>
        <w:rPr>
          <w:rFonts w:hint="eastAsia" w:ascii="等线 Light" w:hAnsi="等线 Light" w:eastAsia="等线 Light" w:cs="等线 Light"/>
          <w:b/>
          <w:bCs/>
          <w:sz w:val="8"/>
          <w:szCs w:val="8"/>
          <w:lang w:val="en-US" w:eastAsia="zh-CN"/>
        </w:rPr>
        <w:t>CIE Lu</w:t>
      </w:r>
      <w:r>
        <w:rPr>
          <w:rFonts w:hint="default" w:ascii="等线 Light" w:hAnsi="等线 Light" w:eastAsia="等线 Light" w:cs="等线 Light"/>
          <w:b/>
          <w:bCs/>
          <w:sz w:val="8"/>
          <w:szCs w:val="8"/>
          <w:lang w:val="en-US" w:eastAsia="zh-CN"/>
        </w:rPr>
        <w:t>’</w:t>
      </w:r>
      <w:r>
        <w:rPr>
          <w:rFonts w:hint="eastAsia" w:ascii="等线 Light" w:hAnsi="等线 Light" w:eastAsia="等线 Light" w:cs="等线 Light"/>
          <w:b/>
          <w:bCs/>
          <w:sz w:val="8"/>
          <w:szCs w:val="8"/>
          <w:lang w:val="en-US" w:eastAsia="zh-CN"/>
        </w:rPr>
        <w:t>v</w:t>
      </w:r>
      <w:r>
        <w:rPr>
          <w:rFonts w:hint="default" w:ascii="等线 Light" w:hAnsi="等线 Light" w:eastAsia="等线 Light" w:cs="等线 Light"/>
          <w:b/>
          <w:bCs/>
          <w:sz w:val="8"/>
          <w:szCs w:val="8"/>
          <w:lang w:val="en-US" w:eastAsia="zh-CN"/>
        </w:rPr>
        <w:t>’</w:t>
      </w:r>
      <w:r>
        <w:rPr>
          <w:rFonts w:hint="eastAsia" w:ascii="等线 Light" w:hAnsi="等线 Light" w:eastAsia="等线 Light" w:cs="等线 Light"/>
          <w:b w:val="0"/>
          <w:bCs w:val="0"/>
          <w:sz w:val="8"/>
          <w:szCs w:val="8"/>
          <w:lang w:val="en-US" w:eastAsia="zh-CN"/>
        </w:rPr>
        <w:t>:把u, v重新命名为u‘, v’ ,经过数学变换得到更加均匀的色度图。</w:t>
      </w:r>
      <w:r>
        <w:rPr>
          <w:rFonts w:hint="eastAsia" w:ascii="等线 Light" w:hAnsi="等线 Light" w:eastAsia="等线 Light" w:cs="等线 Light"/>
          <w:b/>
          <w:bCs/>
          <w:sz w:val="8"/>
          <w:szCs w:val="8"/>
          <w:lang w:val="en-US" w:eastAsia="zh-CN"/>
        </w:rPr>
        <w:t>CIE 1976 L*u*v*</w:t>
      </w:r>
      <w:r>
        <w:rPr>
          <w:rFonts w:hint="eastAsia" w:ascii="等线 Light" w:hAnsi="等线 Light" w:eastAsia="等线 Light" w:cs="等线 Light"/>
          <w:b w:val="0"/>
          <w:bCs w:val="0"/>
          <w:sz w:val="8"/>
          <w:szCs w:val="8"/>
          <w:lang w:val="en-US" w:eastAsia="zh-CN"/>
        </w:rPr>
        <w:t>:为解决刺激值Y(亮度)的非线性问题，CIE定义了一个均匀的光亮度比例，L*，其值从0(黑色)～100(白色)。使用L*，u’, v’定义了L*u*v*颜色空间，称为CIELUV或Luv颜色空间，也称CIE 1976 L*u*v*颜色空间。</w:t>
      </w:r>
      <w:r>
        <w:rPr>
          <w:rFonts w:hint="eastAsia" w:ascii="等线 Light" w:hAnsi="等线 Light" w:eastAsia="等线 Light" w:cs="等线 Light"/>
          <w:b/>
          <w:bCs/>
          <w:sz w:val="8"/>
          <w:szCs w:val="8"/>
          <w:lang w:val="en-US" w:eastAsia="zh-CN"/>
        </w:rPr>
        <w:t>CIE LAB</w:t>
      </w:r>
      <w:r>
        <w:rPr>
          <w:rFonts w:hint="eastAsia" w:ascii="等线 Light" w:hAnsi="等线 Light" w:eastAsia="等线 Light" w:cs="等线 Light"/>
          <w:b w:val="0"/>
          <w:bCs w:val="0"/>
          <w:sz w:val="8"/>
          <w:szCs w:val="8"/>
          <w:lang w:val="en-US" w:eastAsia="zh-CN"/>
        </w:rPr>
        <w:t>：度量颜色的国际标准，使用最广泛的物体颜色度量方法。可简写为CIELAB，也称CIE 1976 L*a*b* (简写为CIE L*a*b*)颜色空间，或称为CIELAB/CIEL*A*B*色差制。特点：光亮度、色调和饱和度都可独立调整；与设备无关，可生成一致的颜色；使用对色 (opponent color)坐标。</w:t>
      </w:r>
      <w:r>
        <w:rPr>
          <w:rFonts w:hint="eastAsia" w:ascii="等线 Light" w:hAnsi="等线 Light" w:eastAsia="等线 Light" w:cs="等线 Light"/>
          <w:b/>
          <w:bCs/>
          <w:sz w:val="8"/>
          <w:szCs w:val="8"/>
          <w:lang w:val="en-US" w:eastAsia="zh-CN"/>
        </w:rPr>
        <w:t>CIELUV L*C*h*</w:t>
      </w:r>
      <w:r>
        <w:rPr>
          <w:rFonts w:hint="eastAsia" w:ascii="等线 Light" w:hAnsi="等线 Light" w:eastAsia="等线 Light" w:cs="等线 Light"/>
          <w:b w:val="0"/>
          <w:bCs w:val="0"/>
          <w:sz w:val="8"/>
          <w:szCs w:val="8"/>
          <w:lang w:val="en-US" w:eastAsia="zh-CN"/>
        </w:rPr>
        <w:t>是从CIE 1976 L*u*v*导出的颜色空间.</w:t>
      </w:r>
      <w:r>
        <w:rPr>
          <w:rFonts w:hint="eastAsia" w:ascii="等线 Light" w:hAnsi="等线 Light" w:eastAsia="等线 Light" w:cs="等线 Light"/>
          <w:b/>
          <w:bCs/>
          <w:sz w:val="8"/>
          <w:szCs w:val="8"/>
          <w:lang w:val="en-US" w:eastAsia="zh-CN"/>
        </w:rPr>
        <w:t>CIELAB L*C*h*</w:t>
      </w:r>
      <w:r>
        <w:rPr>
          <w:rFonts w:hint="eastAsia" w:ascii="等线 Light" w:hAnsi="等线 Light" w:eastAsia="等线 Light" w:cs="等线 Light"/>
          <w:b w:val="0"/>
          <w:bCs w:val="0"/>
          <w:sz w:val="8"/>
          <w:szCs w:val="8"/>
          <w:lang w:val="en-US" w:eastAsia="zh-CN"/>
        </w:rPr>
        <w:t>是从CIE 1976  L*a*b*导出的颜色空间。其中LCH分别是光亮度、色调和色度。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第九章 颜色空间转换</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颜色空间的分类</w:t>
      </w:r>
      <w:r>
        <w:rPr>
          <w:rFonts w:hint="eastAsia" w:ascii="等线 Light" w:hAnsi="等线 Light" w:eastAsia="等线 Light" w:cs="等线 Light"/>
          <w:b w:val="0"/>
          <w:bCs w:val="0"/>
          <w:sz w:val="8"/>
          <w:szCs w:val="8"/>
          <w:lang w:val="en-US" w:eastAsia="zh-CN"/>
        </w:rPr>
        <w:t>:从颜色感知的角度:1.从颜色感知的角度:混合(mixture)型：按三种基色的比例合成颜色.e.g RGB，CMY(K)和XYZ。非线性亮度/色度(luma/chroma)型：用一个分量表示非色彩的感知，用两个独立的分量表示色彩的感知，如L*a*b, L*u*v，YUV和YIQ。强度/饱和度/色调(intensity/saturation/hue)型：用饱和度和色调描述色彩的感知，颜色解释直观。如HSI, HSL, HSV和LCh。2.从应用角度区分：显示和打印（RGB,CMY），计算机图形(HSV,HSL,HSB,HVC)，设备无关(CIE系列)，电视系统(YUV,YIQ)。</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RGB和CMY的转换公式</w:t>
      </w:r>
      <w:r>
        <w:rPr>
          <w:rFonts w:hint="eastAsia" w:ascii="等线 Light" w:hAnsi="等线 Light" w:eastAsia="等线 Light" w:cs="等线 Light"/>
          <w:b w:val="0"/>
          <w:bCs w:val="0"/>
          <w:sz w:val="8"/>
          <w:szCs w:val="8"/>
          <w:lang w:val="en-US" w:eastAsia="zh-CN"/>
        </w:rPr>
        <w:t>：C=1-R,M=1-G,Y=1-B,RGB的转化同理。</w:t>
      </w:r>
      <w:r>
        <w:rPr>
          <w:rFonts w:hint="eastAsia" w:ascii="等线 Light" w:hAnsi="等线 Light" w:eastAsia="等线 Light" w:cs="等线 Light"/>
          <w:b/>
          <w:bCs/>
          <w:sz w:val="8"/>
          <w:szCs w:val="8"/>
          <w:lang w:val="en-US" w:eastAsia="zh-CN"/>
        </w:rPr>
        <w:t>CMY-&gt;CMYK</w:t>
      </w:r>
      <w:r>
        <w:rPr>
          <w:rFonts w:hint="eastAsia" w:ascii="等线 Light" w:hAnsi="等线 Light" w:eastAsia="等线 Light" w:cs="等线 Light"/>
          <w:b w:val="0"/>
          <w:bCs w:val="0"/>
          <w:sz w:val="8"/>
          <w:szCs w:val="8"/>
          <w:lang w:val="en-US" w:eastAsia="zh-CN"/>
        </w:rPr>
        <w:t>: black=min(C,M,Y),C=(C-BLACK)/(1-BLACK),M=(M-BLACK)/(1-BLACK),</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 xml:space="preserve">Y=(Y-BLACK)/(1-BLACK). </w:t>
      </w:r>
      <w:r>
        <w:rPr>
          <w:rFonts w:hint="eastAsia" w:ascii="等线 Light" w:hAnsi="等线 Light" w:eastAsia="等线 Light" w:cs="等线 Light"/>
          <w:b/>
          <w:bCs/>
          <w:sz w:val="8"/>
          <w:szCs w:val="8"/>
          <w:lang w:val="en-US" w:eastAsia="zh-CN"/>
        </w:rPr>
        <w:t>CMYK-&gt;CMY</w:t>
      </w:r>
      <w:r>
        <w:rPr>
          <w:rFonts w:hint="eastAsia" w:ascii="等线 Light" w:hAnsi="等线 Light" w:eastAsia="等线 Light" w:cs="等线 Light"/>
          <w:b w:val="0"/>
          <w:bCs w:val="0"/>
          <w:sz w:val="8"/>
          <w:szCs w:val="8"/>
          <w:lang w:val="en-US" w:eastAsia="zh-CN"/>
        </w:rPr>
        <w:t>:C=min(1,C*(1-black)+black),M=min(1,M</w:t>
      </w:r>
      <w:r>
        <w:rPr>
          <w:rFonts w:hint="eastAsia" w:ascii="等线 Light" w:hAnsi="等线 Light" w:eastAsia="等线 Light" w:cs="等线 Light"/>
          <w:b w:val="0"/>
          <w:bCs w:val="0"/>
          <w:sz w:val="8"/>
          <w:szCs w:val="8"/>
          <w:lang w:val="en-US" w:eastAsia="zh-CN"/>
        </w:rPr>
        <w:t>*(1-black)+black),Y=min(1,K*(1-black)+black)。</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电视系统的颜色空间</w:t>
      </w:r>
      <w:r>
        <w:rPr>
          <w:rFonts w:hint="eastAsia" w:ascii="等线 Light" w:hAnsi="等线 Light" w:eastAsia="等线 Light" w:cs="等线 Light"/>
          <w:b w:val="0"/>
          <w:bCs w:val="0"/>
          <w:sz w:val="8"/>
          <w:szCs w:val="8"/>
          <w:lang w:val="en-US" w:eastAsia="zh-CN"/>
        </w:rPr>
        <w:t>：颜色空间特点：亮度和色度相互独立，与设备相关。European Y'U'V'；American Y'I'Q'；SMPTE-C RGB；ITU-R BT.601 Y'CbCr；ITU-R BT.709 Y'CbCr；SMPTE-240M Y'PbPr；YCgCo颜色空间。</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第十章 数字电视基础</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电视</w:t>
      </w:r>
      <w:r>
        <w:rPr>
          <w:rFonts w:hint="eastAsia" w:ascii="等线 Light" w:hAnsi="等线 Light" w:eastAsia="等线 Light" w:cs="等线 Light"/>
          <w:sz w:val="8"/>
          <w:szCs w:val="8"/>
          <w:lang w:val="en-US" w:eastAsia="zh-CN"/>
        </w:rPr>
        <w:t>：捕获、广播和重现活动图像和声音的远程通信系统。</w:t>
      </w:r>
      <w:r>
        <w:rPr>
          <w:rFonts w:hint="eastAsia" w:ascii="等线 Light" w:hAnsi="等线 Light" w:eastAsia="等线 Light" w:cs="等线 Light"/>
          <w:b/>
          <w:bCs/>
          <w:sz w:val="8"/>
          <w:szCs w:val="8"/>
          <w:lang w:val="en-US" w:eastAsia="zh-CN"/>
        </w:rPr>
        <w:t>电视系统类型</w:t>
      </w:r>
      <w:r>
        <w:rPr>
          <w:rFonts w:hint="eastAsia" w:ascii="等线 Light" w:hAnsi="等线 Light" w:eastAsia="等线 Light" w:cs="等线 Light"/>
          <w:sz w:val="8"/>
          <w:szCs w:val="8"/>
          <w:lang w:val="en-US" w:eastAsia="zh-CN"/>
        </w:rPr>
        <w:t>：黑白电视和彩色电视。</w:t>
      </w:r>
      <w:r>
        <w:rPr>
          <w:rFonts w:hint="eastAsia" w:ascii="等线 Light" w:hAnsi="等线 Light" w:eastAsia="等线 Light" w:cs="等线 Light"/>
          <w:b/>
          <w:bCs/>
          <w:sz w:val="8"/>
          <w:szCs w:val="8"/>
          <w:lang w:val="en-US" w:eastAsia="zh-CN"/>
        </w:rPr>
        <w:t>电视制</w:t>
      </w:r>
      <w:r>
        <w:rPr>
          <w:rFonts w:hint="eastAsia" w:ascii="等线 Light" w:hAnsi="等线 Light" w:eastAsia="等线 Light" w:cs="等线 Light"/>
          <w:sz w:val="8"/>
          <w:szCs w:val="8"/>
          <w:lang w:val="en-US" w:eastAsia="zh-CN"/>
        </w:rPr>
        <w:t>：传输图像和声音的方法。</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drawing>
          <wp:anchor distT="0" distB="0" distL="114300" distR="114300" simplePos="0" relativeHeight="251673600" behindDoc="0" locked="0" layoutInCell="1" allowOverlap="1">
            <wp:simplePos x="0" y="0"/>
            <wp:positionH relativeFrom="column">
              <wp:posOffset>1381760</wp:posOffset>
            </wp:positionH>
            <wp:positionV relativeFrom="paragraph">
              <wp:posOffset>-158115</wp:posOffset>
            </wp:positionV>
            <wp:extent cx="2165985" cy="1066800"/>
            <wp:effectExtent l="0" t="0" r="5715" b="0"/>
            <wp:wrapSquare wrapText="bothSides"/>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2165985" cy="1066800"/>
                    </a:xfrm>
                    <a:prstGeom prst="rect">
                      <a:avLst/>
                    </a:prstGeom>
                  </pic:spPr>
                </pic:pic>
              </a:graphicData>
            </a:graphic>
          </wp:anchor>
        </w:drawing>
      </w:r>
      <w:r>
        <w:rPr>
          <w:rFonts w:hint="eastAsia" w:ascii="等线 Light" w:hAnsi="等线 Light" w:eastAsia="等线 Light" w:cs="等线 Light"/>
          <w:b/>
          <w:bCs/>
          <w:sz w:val="8"/>
          <w:szCs w:val="8"/>
          <w:lang w:val="en-US" w:eastAsia="zh-CN"/>
        </w:rPr>
        <w:t>国际彩色电视标准</w:t>
      </w:r>
      <w:r>
        <w:rPr>
          <w:rFonts w:hint="eastAsia" w:ascii="等线 Light" w:hAnsi="等线 Light" w:eastAsia="等线 Light" w:cs="等线 Light"/>
          <w:sz w:val="8"/>
          <w:szCs w:val="8"/>
          <w:lang w:val="en-US" w:eastAsia="zh-CN"/>
        </w:rPr>
        <w:t>：如图。</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电视的扫描方式</w:t>
      </w:r>
      <w:r>
        <w:rPr>
          <w:rFonts w:hint="eastAsia" w:ascii="等线 Light" w:hAnsi="等线 Light" w:eastAsia="等线 Light" w:cs="等线 Light"/>
          <w:sz w:val="8"/>
          <w:szCs w:val="8"/>
          <w:lang w:val="en-US" w:eastAsia="zh-CN"/>
        </w:rPr>
        <w:t>:隔行扫描与逐行扫描。差别：</w:t>
      </w:r>
      <w:r>
        <w:rPr>
          <w:rFonts w:hint="eastAsia" w:ascii="等线 Light" w:hAnsi="等线 Light" w:eastAsia="等线 Light" w:cs="等线 Light"/>
          <w:b/>
          <w:bCs/>
          <w:sz w:val="8"/>
          <w:szCs w:val="8"/>
          <w:lang w:val="en-US" w:eastAsia="zh-CN"/>
        </w:rPr>
        <w:t>黑白电视和彩色电视都用隔行扫描.计算机显示图像时一般都采用逐行扫描。</w:t>
      </w:r>
      <w:r>
        <w:rPr>
          <w:rFonts w:hint="eastAsia" w:ascii="等线 Light" w:hAnsi="等线 Light" w:eastAsia="等线 Light" w:cs="等线 Light"/>
          <w:b w:val="0"/>
          <w:bCs w:val="0"/>
          <w:sz w:val="8"/>
          <w:szCs w:val="8"/>
          <w:lang w:val="en-US" w:eastAsia="zh-CN"/>
        </w:rPr>
        <w:t>隔行扫描中一帧图像由两部分组成：一部分是由奇数行组成，称奇数场，另一部分是由偶数行组成，称为偶数场，两场合起来组成一帧。在隔行扫描中，无论是摄像机还是显示器，获取或显示一幅图像都要扫描两遍才得到一幅完整的图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电视扫描术语</w:t>
      </w:r>
      <w:r>
        <w:rPr>
          <w:rFonts w:hint="eastAsia" w:ascii="等线 Light" w:hAnsi="等线 Light" w:eastAsia="等线 Light" w:cs="等线 Light"/>
          <w:b w:val="0"/>
          <w:bCs w:val="0"/>
          <w:sz w:val="8"/>
          <w:szCs w:val="8"/>
          <w:lang w:val="en-US" w:eastAsia="zh-CN"/>
        </w:rPr>
        <w:t>：</w:t>
      </w:r>
      <w:r>
        <w:rPr>
          <w:rFonts w:hint="eastAsia" w:ascii="等线 Light" w:hAnsi="等线 Light" w:eastAsia="等线 Light" w:cs="等线 Light"/>
          <w:b/>
          <w:bCs/>
          <w:sz w:val="8"/>
          <w:szCs w:val="8"/>
          <w:lang w:val="en-US" w:eastAsia="zh-CN"/>
        </w:rPr>
        <w:t>f_f：场频/场速率</w:t>
      </w:r>
      <w:r>
        <w:rPr>
          <w:rFonts w:hint="eastAsia" w:ascii="等线 Light" w:hAnsi="等线 Light" w:eastAsia="等线 Light" w:cs="等线 Light"/>
          <w:b w:val="0"/>
          <w:bCs w:val="0"/>
          <w:sz w:val="8"/>
          <w:szCs w:val="8"/>
          <w:lang w:val="en-US" w:eastAsia="zh-CN"/>
        </w:rPr>
        <w:t xml:space="preserve">，每秒钟扫描的场数。根据视觉特性和电网频率(50Hz或60Hz)确定，使在屏幕上显示的图像看起来不会让人感觉到在闪烁，以及减低电网频率的干扰。 </w:t>
      </w:r>
      <w:r>
        <w:rPr>
          <w:rFonts w:hint="eastAsia" w:ascii="等线 Light" w:hAnsi="等线 Light" w:eastAsia="等线 Light" w:cs="等线 Light"/>
          <w:b/>
          <w:bCs/>
          <w:sz w:val="8"/>
          <w:szCs w:val="8"/>
          <w:lang w:val="en-US" w:eastAsia="zh-CN"/>
        </w:rPr>
        <w:t>f_F：帧频/帧速率</w:t>
      </w:r>
      <w:r>
        <w:rPr>
          <w:rFonts w:hint="eastAsia" w:ascii="等线 Light" w:hAnsi="等线 Light" w:eastAsia="等线 Light" w:cs="等线 Light"/>
          <w:b w:val="0"/>
          <w:bCs w:val="0"/>
          <w:sz w:val="8"/>
          <w:szCs w:val="8"/>
          <w:lang w:val="en-US" w:eastAsia="zh-CN"/>
        </w:rPr>
        <w:t>，每秒扫描的帧数。单位：帧每秒(frames per second，fps)。PAL制和NTSC制的帧频分别为25 fps和30 fps。</w:t>
      </w:r>
      <w:r>
        <w:rPr>
          <w:rFonts w:hint="eastAsia" w:ascii="等线 Light" w:hAnsi="等线 Light" w:eastAsia="等线 Light" w:cs="等线 Light"/>
          <w:b/>
          <w:bCs/>
          <w:sz w:val="8"/>
          <w:szCs w:val="8"/>
          <w:lang w:val="en-US" w:eastAsia="zh-CN"/>
        </w:rPr>
        <w:t>f</w:t>
      </w:r>
      <w:r>
        <w:rPr>
          <w:rFonts w:hint="eastAsia" w:ascii="等线 Light" w:hAnsi="等线 Light" w:eastAsia="等线 Light" w:cs="等线 Light"/>
          <w:b/>
          <w:bCs/>
          <w:sz w:val="8"/>
          <w:szCs w:val="8"/>
          <w:lang w:val="en-US" w:eastAsia="zh-CN"/>
        </w:rPr>
        <w:t>_H ：行频/水平行速率</w:t>
      </w:r>
      <w:r>
        <w:rPr>
          <w:rFonts w:hint="eastAsia" w:ascii="等线 Light" w:hAnsi="等线 Light" w:eastAsia="等线 Light" w:cs="等线 Light"/>
          <w:b w:val="0"/>
          <w:bCs w:val="0"/>
          <w:sz w:val="8"/>
          <w:szCs w:val="8"/>
          <w:lang w:val="en-US" w:eastAsia="zh-CN"/>
        </w:rPr>
        <w:t xml:space="preserve"> , 每秒钟扫描的行数。【例】NTSC制精确的帧频是210.97 Hz，525行每帧，因此行频为210.97×525＝15 734行/秒</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彩色电视制</w:t>
      </w:r>
      <w:r>
        <w:rPr>
          <w:rFonts w:hint="eastAsia" w:ascii="等线 Light" w:hAnsi="等线 Light" w:eastAsia="等线 Light" w:cs="等线 Light"/>
          <w:b w:val="0"/>
          <w:bCs w:val="0"/>
          <w:sz w:val="8"/>
          <w:szCs w:val="8"/>
          <w:lang w:val="en-US" w:eastAsia="zh-CN"/>
        </w:rPr>
        <w:t>：</w:t>
      </w:r>
      <w:r>
        <w:rPr>
          <w:rFonts w:hint="eastAsia" w:ascii="等线 Light" w:hAnsi="等线 Light" w:eastAsia="等线 Light" w:cs="等线 Light"/>
          <w:b/>
          <w:bCs/>
          <w:sz w:val="8"/>
          <w:szCs w:val="8"/>
          <w:lang w:val="en-US" w:eastAsia="zh-CN"/>
        </w:rPr>
        <w:t>PAL制的扫描特性</w:t>
      </w:r>
      <w:r>
        <w:rPr>
          <w:rFonts w:hint="eastAsia" w:ascii="等线 Light" w:hAnsi="等线 Light" w:eastAsia="等线 Light" w:cs="等线 Light"/>
          <w:b w:val="0"/>
          <w:bCs w:val="0"/>
          <w:sz w:val="8"/>
          <w:szCs w:val="8"/>
          <w:lang w:val="en-US" w:eastAsia="zh-CN"/>
        </w:rPr>
        <w:t>：一帧图像的总行数为625，分两场扫描，场频为50 Hz，周期为20 ms，帧频为25 Hz，周期为40 ms ，行扫描频率(行频)为15 625 Hz，周期为64μs，每一行传送图像的时间为52.2μs，行扫描逆程时间为11.8μs ，兼作行同步和消隐。黑白电视的扫描定时与同步信号，包括水平同步(即行同步)、场同步等信号。</w:t>
      </w:r>
      <w:r>
        <w:rPr>
          <w:rFonts w:hint="eastAsia" w:ascii="等线 Light" w:hAnsi="等线 Light" w:eastAsia="等线 Light" w:cs="等线 Light"/>
          <w:b/>
          <w:bCs/>
          <w:sz w:val="8"/>
          <w:szCs w:val="8"/>
          <w:lang w:val="en-US" w:eastAsia="zh-CN"/>
        </w:rPr>
        <w:t>NTSC制的扫描特性</w:t>
      </w:r>
      <w:r>
        <w:rPr>
          <w:rFonts w:hint="eastAsia" w:ascii="等线 Light" w:hAnsi="等线 Light" w:eastAsia="等线 Light" w:cs="等线 Light"/>
          <w:b w:val="0"/>
          <w:bCs w:val="0"/>
          <w:sz w:val="8"/>
          <w:szCs w:val="8"/>
          <w:lang w:val="en-US" w:eastAsia="zh-CN"/>
        </w:rPr>
        <w:t>：一帧图像的总行数为525行，分两场扫描。场扫描频率是60 Hz，周期为16.67 ms。每场扫描行数：525/2=262.5行。每场开始保留20条线作为控制信号，一帧485条线可见。 帧频(刷新频率)30 Hz(精确29.97)，周期33.33 ms。行扫描频率为15 750 Hz，周期为63.5μs，其中水平回扫时间为10μs(包含5μs的水平同步脉冲)，显示图像的时间为53.5μs。</w:t>
      </w:r>
      <w:r>
        <w:rPr>
          <w:rFonts w:hint="eastAsia" w:ascii="等线 Light" w:hAnsi="等线 Light" w:eastAsia="等线 Light" w:cs="等线 Light"/>
          <w:b/>
          <w:bCs/>
          <w:sz w:val="8"/>
          <w:szCs w:val="8"/>
          <w:lang w:val="en-US" w:eastAsia="zh-CN"/>
        </w:rPr>
        <w:t>SECAM制的扫描特性</w:t>
      </w:r>
      <w:r>
        <w:rPr>
          <w:rFonts w:hint="eastAsia" w:ascii="等线 Light" w:hAnsi="等线 Light" w:eastAsia="等线 Light" w:cs="等线 Light"/>
          <w:b w:val="0"/>
          <w:bCs w:val="0"/>
          <w:sz w:val="8"/>
          <w:szCs w:val="8"/>
          <w:lang w:val="en-US" w:eastAsia="zh-CN"/>
        </w:rPr>
        <w:t>：和PAL一样。</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eastAsia" w:ascii="等线 Light" w:hAnsi="等线 Light" w:eastAsia="等线 Light" w:cs="等线 Light"/>
          <w:b/>
          <w:bCs/>
          <w:sz w:val="8"/>
          <w:szCs w:val="8"/>
          <w:lang w:val="en-US" w:eastAsia="zh-CN"/>
        </w:rPr>
        <w:t>三种类型的彩色电视信号</w:t>
      </w:r>
      <w:r>
        <w:rPr>
          <w:rFonts w:hint="eastAsia" w:ascii="等线 Light" w:hAnsi="等线 Light" w:eastAsia="等线 Light" w:cs="等线 Light"/>
          <w:b w:val="0"/>
          <w:bCs w:val="0"/>
          <w:sz w:val="8"/>
          <w:szCs w:val="8"/>
          <w:lang w:val="en-US" w:eastAsia="zh-CN"/>
        </w:rPr>
        <w:t>：复合电视信号，分量电视信号，S-Video信号。</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图像子采样概要</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两种采样方法：</w:t>
      </w:r>
      <w:r>
        <w:rPr>
          <w:rFonts w:hint="eastAsia" w:ascii="等线 Light" w:hAnsi="等线 Light" w:eastAsia="等线 Light" w:cs="等线 Light"/>
          <w:sz w:val="8"/>
          <w:szCs w:val="8"/>
          <w:lang w:val="en-US" w:eastAsia="zh-CN"/>
        </w:rPr>
        <w:t xml:space="preserve">对亮度信号和色差信号采用相同的采样频率采样；对亮度信号和色差信号采用不同的采样频率采样 </w:t>
      </w:r>
      <w:r>
        <w:rPr>
          <w:rFonts w:hint="eastAsia" w:ascii="等线 Light" w:hAnsi="等线 Light" w:eastAsia="等线 Light" w:cs="等线 Light"/>
          <w:b/>
          <w:bCs/>
          <w:sz w:val="8"/>
          <w:szCs w:val="8"/>
          <w:lang w:val="en-US" w:eastAsia="zh-CN"/>
        </w:rPr>
        <w:t>图像子采样：</w:t>
      </w:r>
      <w:r>
        <w:rPr>
          <w:rFonts w:hint="eastAsia" w:ascii="等线 Light" w:hAnsi="等线 Light" w:eastAsia="等线 Light" w:cs="等线 Light"/>
          <w:sz w:val="8"/>
          <w:szCs w:val="8"/>
          <w:lang w:val="en-US" w:eastAsia="zh-CN"/>
        </w:rPr>
        <w:t>色差信号的采样频率比亮度信号的采样频率低。最简单的视像压缩技术，依据是视觉系统的特性。对色度的敏感比对亮度的敏感低，把人眼刚能分辨的黑白相间条纹换成不同颜色的彩色条纹，眼睛不再能分辨出单独的条纹，可去掉部分颜色数据而不易察觉；对图像细节的分辨能力有一定的限度，可去掉图像中的高频信号而不易察觉</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常见的采样格式</w:t>
      </w:r>
      <w:r>
        <w:rPr>
          <w:rFonts w:hint="eastAsia" w:ascii="等线 Light" w:hAnsi="等线 Light" w:eastAsia="等线 Light" w:cs="等线 Light"/>
          <w:sz w:val="8"/>
          <w:szCs w:val="8"/>
          <w:lang w:val="en-US" w:eastAsia="zh-CN"/>
        </w:rPr>
        <w:t xml:space="preserve">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***4:4:4 这种采样格式不是子采样格式，它是指在每条扫描线上每4个连续的采样点取4个亮度Y样本、4个红色差Cr样本和4个蓝色差Cb样本，每个像素用3个样本表示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***4:2:2 在每条扫描线上，每4个连续的采样点取4个亮度Y样本、2个红色差Cr样本和2个蓝色差Cb样本，平均每个像素用2个样本表示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***4:1:1 在每条扫描线上，每4个连续的采样点取4个亮度Y样本、1个红色差Cr样本和1个蓝色差Cb样本，平均每个像素用1.5个样本表示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***4:2:0 在水平和垂直方向上，每2个连续采样点上取2个亮度Y样本、1个红色差Cr样本和1个蓝色差Cb样本，每个像素用1.5个样本表示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4: 4: 4 YCbCr格式：</w:t>
      </w:r>
      <w:r>
        <w:rPr>
          <w:rFonts w:hint="eastAsia" w:ascii="等线 Light" w:hAnsi="等线 Light" w:eastAsia="等线 Light" w:cs="等线 Light"/>
          <w:b w:val="0"/>
          <w:bCs w:val="0"/>
          <w:sz w:val="8"/>
          <w:szCs w:val="8"/>
          <w:lang w:val="en-US" w:eastAsia="zh-CN"/>
        </w:rPr>
        <w:t>对每个采样点，Y, Cb, Cr各取一个样本。消费类和计算机应用：每个分量的样本精度为8位。编辑类应用：每个分量的样本精度为10位。每个像素的样本需要24位或30位。</w:t>
      </w:r>
      <w:r>
        <w:rPr>
          <w:rFonts w:hint="eastAsia" w:ascii="等线 Light" w:hAnsi="等线 Light" w:eastAsia="等线 Light" w:cs="等线 Light"/>
          <w:b/>
          <w:bCs/>
          <w:sz w:val="8"/>
          <w:szCs w:val="8"/>
          <w:lang w:val="en-US" w:eastAsia="zh-CN"/>
        </w:rPr>
        <w:t>4: 2: 2 YCbCr格式</w:t>
      </w:r>
      <w:r>
        <w:rPr>
          <w:rFonts w:hint="eastAsia" w:ascii="等线 Light" w:hAnsi="等线 Light" w:eastAsia="等线 Light" w:cs="等线 Light"/>
          <w:b w:val="0"/>
          <w:bCs w:val="0"/>
          <w:sz w:val="8"/>
          <w:szCs w:val="8"/>
          <w:lang w:val="en-US" w:eastAsia="zh-CN"/>
        </w:rPr>
        <w:t>：每2个Y样本有1个Cb和1个Cr样本。消费类和计算机应用：每个分量的样本精度为8位。编辑类应用：每个分量的样本精度为10位。仅Y样本的Cr和Cb ：用前后相邻的Cr和Cb样本计算。</w:t>
      </w:r>
      <w:r>
        <w:rPr>
          <w:rFonts w:hint="eastAsia" w:ascii="等线 Light" w:hAnsi="等线 Light" w:eastAsia="等线 Light" w:cs="等线 Light"/>
          <w:b/>
          <w:bCs/>
          <w:sz w:val="8"/>
          <w:szCs w:val="8"/>
          <w:lang w:val="en-US" w:eastAsia="zh-CN"/>
        </w:rPr>
        <w:t>4: 1: 1 YCbCr格式</w:t>
      </w:r>
      <w:r>
        <w:rPr>
          <w:rFonts w:hint="eastAsia" w:ascii="等线 Light" w:hAnsi="等线 Light" w:eastAsia="等线 Light" w:cs="等线 Light"/>
          <w:b w:val="0"/>
          <w:bCs w:val="0"/>
          <w:sz w:val="8"/>
          <w:szCs w:val="8"/>
          <w:lang w:val="en-US" w:eastAsia="zh-CN"/>
        </w:rPr>
        <w:t>：每4个Y样本各有1个Cb和1个Cr样本，每个分量的样本精度为8位。仅Y样本的Cr和Cb ：用前后相邻的Cr和Cb样本计算。应用：数字电视盒式磁带</w:t>
      </w:r>
      <w:r>
        <w:rPr>
          <w:rFonts w:hint="eastAsia" w:ascii="等线 Light" w:hAnsi="等线 Light" w:eastAsia="等线 Light" w:cs="等线 Light"/>
          <w:b/>
          <w:bCs/>
          <w:sz w:val="8"/>
          <w:szCs w:val="8"/>
          <w:lang w:val="en-US" w:eastAsia="zh-CN"/>
        </w:rPr>
        <w:t>4: 2: 0 YCbCr格式</w:t>
      </w:r>
      <w:r>
        <w:rPr>
          <w:rFonts w:hint="eastAsia" w:ascii="等线 Light" w:hAnsi="等线 Light" w:eastAsia="等线 Light" w:cs="等线 Light"/>
          <w:b w:val="0"/>
          <w:bCs w:val="0"/>
          <w:sz w:val="8"/>
          <w:szCs w:val="8"/>
          <w:lang w:val="en-US" w:eastAsia="zh-CN"/>
        </w:rPr>
        <w:t xml:space="preserve">：在水平和垂直方向上各有2个Y样本，用4个样本点的色差计算得到1个Cb和1个Cr样本，合计6个样本。每个分量的样本精度为8位或10位。 </w:t>
      </w:r>
      <w:r>
        <w:rPr>
          <w:rFonts w:hint="eastAsia" w:ascii="等线 Light" w:hAnsi="等线 Light" w:eastAsia="等线 Light" w:cs="等线 Light"/>
          <w:b/>
          <w:bCs/>
          <w:sz w:val="8"/>
          <w:szCs w:val="8"/>
          <w:lang w:val="en-US" w:eastAsia="zh-CN"/>
        </w:rPr>
        <w:t>MPEG-2和MPEG-1都用4:2:0格式</w:t>
      </w:r>
      <w:r>
        <w:rPr>
          <w:rFonts w:hint="eastAsia" w:ascii="等线 Light" w:hAnsi="等线 Light" w:eastAsia="等线 Light" w:cs="等线 Light"/>
          <w:b w:val="0"/>
          <w:bCs w:val="0"/>
          <w:sz w:val="8"/>
          <w:szCs w:val="8"/>
          <w:lang w:val="en-US" w:eastAsia="zh-CN"/>
        </w:rPr>
        <w:t>，但MPEG-2在水平方向上没有半个像素的偏移。</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数字电视</w:t>
      </w:r>
      <w:r>
        <w:rPr>
          <w:rFonts w:hint="eastAsia" w:ascii="等线 Light" w:hAnsi="等线 Light" w:eastAsia="等线 Light" w:cs="等线 Light"/>
          <w:sz w:val="8"/>
          <w:szCs w:val="8"/>
          <w:lang w:val="en-US" w:eastAsia="zh-CN"/>
        </w:rPr>
        <w:t>：DTV = digital television / digital TV。</w:t>
      </w:r>
      <w:r>
        <w:rPr>
          <w:rFonts w:hint="eastAsia" w:ascii="等线 Light" w:hAnsi="等线 Light" w:eastAsia="等线 Light" w:cs="等线 Light"/>
          <w:b/>
          <w:bCs/>
          <w:sz w:val="8"/>
          <w:szCs w:val="8"/>
          <w:lang w:val="en-US" w:eastAsia="zh-CN"/>
        </w:rPr>
        <w:t>定义1</w:t>
      </w:r>
      <w:r>
        <w:rPr>
          <w:rFonts w:hint="eastAsia" w:ascii="等线 Light" w:hAnsi="等线 Light" w:eastAsia="等线 Light" w:cs="等线 Light"/>
          <w:sz w:val="8"/>
          <w:szCs w:val="8"/>
          <w:lang w:val="en-US" w:eastAsia="zh-CN"/>
        </w:rPr>
        <w:t>: 用数据压缩和数字传输技术传送视像和声音的广播通信系统。</w:t>
      </w:r>
      <w:r>
        <w:rPr>
          <w:rFonts w:hint="eastAsia" w:ascii="等线 Light" w:hAnsi="等线 Light" w:eastAsia="等线 Light" w:cs="等线 Light"/>
          <w:b/>
          <w:bCs/>
          <w:sz w:val="8"/>
          <w:szCs w:val="8"/>
          <w:lang w:val="en-US" w:eastAsia="zh-CN"/>
        </w:rPr>
        <w:t>定义2</w:t>
      </w:r>
      <w:r>
        <w:rPr>
          <w:rFonts w:hint="eastAsia" w:ascii="等线 Light" w:hAnsi="等线 Light" w:eastAsia="等线 Light" w:cs="等线 Light"/>
          <w:sz w:val="8"/>
          <w:szCs w:val="8"/>
          <w:lang w:val="en-US" w:eastAsia="zh-CN"/>
        </w:rPr>
        <w:t>：用数字形式表示的活动图像和声音。</w:t>
      </w:r>
      <w:r>
        <w:rPr>
          <w:rFonts w:hint="eastAsia" w:ascii="等线 Light" w:hAnsi="等线 Light" w:eastAsia="等线 Light" w:cs="等线 Light"/>
          <w:b/>
          <w:bCs/>
          <w:sz w:val="8"/>
          <w:szCs w:val="8"/>
          <w:lang w:val="en-US" w:eastAsia="zh-CN"/>
        </w:rPr>
        <w:t>传输方式</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卫星转播</w:t>
      </w:r>
      <w:r>
        <w:rPr>
          <w:rFonts w:hint="eastAsia" w:ascii="等线 Light" w:hAnsi="等线 Light" w:eastAsia="等线 Light" w:cs="等线 Light"/>
          <w:sz w:val="8"/>
          <w:szCs w:val="8"/>
          <w:lang w:val="en-US" w:eastAsia="zh-CN"/>
        </w:rPr>
        <w:t xml:space="preserve">：卫星数字电视(digital satellite TV) </w:t>
      </w:r>
      <w:r>
        <w:rPr>
          <w:rFonts w:hint="eastAsia" w:ascii="等线 Light" w:hAnsi="等线 Light" w:eastAsia="等线 Light" w:cs="等线 Light"/>
          <w:b/>
          <w:bCs/>
          <w:sz w:val="8"/>
          <w:szCs w:val="8"/>
          <w:lang w:val="en-US" w:eastAsia="zh-CN"/>
        </w:rPr>
        <w:t>地面广播</w:t>
      </w:r>
      <w:r>
        <w:rPr>
          <w:rFonts w:hint="eastAsia" w:ascii="等线 Light" w:hAnsi="等线 Light" w:eastAsia="等线 Light" w:cs="等线 Light"/>
          <w:sz w:val="8"/>
          <w:szCs w:val="8"/>
          <w:lang w:val="en-US" w:eastAsia="zh-CN"/>
        </w:rPr>
        <w:t xml:space="preserve">：地面数字电视(digital terrestrial TV) </w:t>
      </w:r>
      <w:r>
        <w:rPr>
          <w:rFonts w:hint="eastAsia" w:ascii="等线 Light" w:hAnsi="等线 Light" w:eastAsia="等线 Light" w:cs="等线 Light"/>
          <w:b/>
          <w:bCs/>
          <w:sz w:val="8"/>
          <w:szCs w:val="8"/>
          <w:lang w:val="en-US" w:eastAsia="zh-CN"/>
        </w:rPr>
        <w:t>电缆传输</w:t>
      </w:r>
      <w:r>
        <w:rPr>
          <w:rFonts w:hint="eastAsia" w:ascii="等线 Light" w:hAnsi="等线 Light" w:eastAsia="等线 Light" w:cs="等线 Light"/>
          <w:sz w:val="8"/>
          <w:szCs w:val="8"/>
          <w:lang w:val="en-US" w:eastAsia="zh-CN"/>
        </w:rPr>
        <w:t>：有线数字电视(digital cable TV)</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第十一，十二章MPEG</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MPEG的重要性</w:t>
      </w:r>
      <w:r>
        <w:rPr>
          <w:rFonts w:hint="eastAsia" w:ascii="等线 Light" w:hAnsi="等线 Light" w:eastAsia="等线 Light" w:cs="等线 Light"/>
          <w:sz w:val="8"/>
          <w:szCs w:val="8"/>
          <w:lang w:val="en-US" w:eastAsia="zh-CN"/>
        </w:rPr>
        <w:t>：VCD影视是MPEG-1标准的典型应用。MP3是MPEG-1标准另一个大规模应用的实例。MPEG-1, -2已成为数字电视设备的心脏，如VCD/DVD播放器和数字电视机顶盒等。MPEG-1=&gt;数字电视，VCD影视，MPEG-2=&gt;数字电视，DVD影视。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MPEG-1数字电视标准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MPEG-1是什么</w:t>
      </w:r>
      <w:r>
        <w:rPr>
          <w:rFonts w:hint="eastAsia" w:ascii="等线 Light" w:hAnsi="等线 Light" w:eastAsia="等线 Light" w:cs="等线 Light"/>
          <w:sz w:val="8"/>
          <w:szCs w:val="8"/>
          <w:lang w:val="en-US" w:eastAsia="zh-CN"/>
        </w:rPr>
        <w:t>：1992年发布的第一个数字电视编码标准，ISO/IEC 11172。针对1/4的NTSC制和1/4的PAL制视像，压缩比为30:1时，相当于家用录像系统(VHS)的视像质量。针对采样频率为44.1kHz的声音数据，定义了3个层次的压缩比，压缩比约为6:1时，声音质量接近激光唱片上的声音质量。MPEG-1的主要应用：针对20世纪90年代初期CD-ROM 的数据传输能力只有1.4 Mb/s而开发的，MPEG-1的最高数据速率限定在1.5 Mb/s。MPEG-1标准主要用于在CD光盘上存储数字影视、在网络上传输数字影视以及存放MP3格式的数字音乐节目。</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w:t>
      </w:r>
      <w:r>
        <w:rPr>
          <w:rFonts w:hint="eastAsia" w:ascii="等线 Light" w:hAnsi="等线 Light" w:eastAsia="等线 Light" w:cs="等线 Light"/>
          <w:b/>
          <w:bCs/>
          <w:sz w:val="8"/>
          <w:szCs w:val="8"/>
          <w:lang w:val="en-US" w:eastAsia="zh-CN"/>
        </w:rPr>
        <w:t>MPEG-1的系统模型：基本目标</w:t>
      </w:r>
      <w:r>
        <w:rPr>
          <w:rFonts w:hint="eastAsia" w:ascii="等线 Light" w:hAnsi="等线 Light" w:eastAsia="等线 Light" w:cs="等线 Light"/>
          <w:sz w:val="8"/>
          <w:szCs w:val="8"/>
          <w:lang w:val="en-US" w:eastAsia="zh-CN"/>
        </w:rPr>
        <w:t>：规范视像压缩和声音数据的编码标准。</w:t>
      </w:r>
      <w:r>
        <w:rPr>
          <w:rFonts w:hint="eastAsia" w:ascii="等线 Light" w:hAnsi="等线 Light" w:eastAsia="等线 Light" w:cs="等线 Light"/>
          <w:b/>
          <w:bCs/>
          <w:sz w:val="8"/>
          <w:szCs w:val="8"/>
          <w:lang w:val="en-US" w:eastAsia="zh-CN"/>
        </w:rPr>
        <w:t>MPEG-1Video</w:t>
      </w:r>
      <w:r>
        <w:rPr>
          <w:rFonts w:hint="eastAsia" w:ascii="等线 Light" w:hAnsi="等线 Light" w:eastAsia="等线 Light" w:cs="等线 Light"/>
          <w:sz w:val="8"/>
          <w:szCs w:val="8"/>
          <w:lang w:val="en-US" w:eastAsia="zh-CN"/>
        </w:rPr>
        <w:t>：支持子采样为4:2:0或4:1:1的视像。NTSC制: CIF格式，352像素/行×240行/帧×30帧/秒。PAL制：CIF格式，352像素/行×288行/帧×25帧/秒。经过压缩的视像输出速率为1.15 Mb/s；视像质量与VHS的视像质量相同。</w:t>
      </w:r>
      <w:r>
        <w:rPr>
          <w:rFonts w:hint="eastAsia" w:ascii="等线 Light" w:hAnsi="等线 Light" w:eastAsia="等线 Light" w:cs="等线 Light"/>
          <w:b/>
          <w:bCs/>
          <w:sz w:val="8"/>
          <w:szCs w:val="8"/>
          <w:lang w:val="en-US" w:eastAsia="zh-CN"/>
        </w:rPr>
        <w:t>MPEG-1Audio支持的声音：</w:t>
      </w:r>
      <w:r>
        <w:rPr>
          <w:rFonts w:hint="eastAsia" w:ascii="等线 Light" w:hAnsi="等线 Light" w:eastAsia="等线 Light" w:cs="等线 Light"/>
          <w:sz w:val="8"/>
          <w:szCs w:val="8"/>
          <w:lang w:val="en-US" w:eastAsia="zh-CN"/>
        </w:rPr>
        <w:t>采样频率最高为48 kHz，样本精度为16位。压缩后的数据速率分3个层次，最高速率分别为384, 256和192 kb/s。压缩后还原的声音质量接近于激光唱盘上的声音质量。</w:t>
      </w:r>
      <w:r>
        <w:rPr>
          <w:rFonts w:hint="eastAsia" w:ascii="等线 Light" w:hAnsi="等线 Light" w:eastAsia="等线 Light" w:cs="等线 Light"/>
          <w:b/>
          <w:bCs/>
          <w:sz w:val="8"/>
          <w:szCs w:val="8"/>
          <w:lang w:val="en-US" w:eastAsia="zh-CN"/>
        </w:rPr>
        <w:t>MPEG-1的总数据率控制在1.5 Mb/s左右</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系统模型：</w:t>
      </w:r>
      <w:r>
        <w:rPr>
          <w:rFonts w:hint="eastAsia" w:ascii="等线 Light" w:hAnsi="等线 Light" w:eastAsia="等线 Light" w:cs="等线 Light"/>
          <w:sz w:val="8"/>
          <w:szCs w:val="8"/>
          <w:lang w:val="en-US" w:eastAsia="zh-CN"/>
        </w:rPr>
        <w:t>由编码系统和解码系统两大部分组成。编码系统由两个部分组成：(1) 视像编码和声音编码；(2) 系统层多路数据复合</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w:t>
      </w:r>
      <w:r>
        <w:rPr>
          <w:rFonts w:hint="eastAsia" w:ascii="等线 Light" w:hAnsi="等线 Light" w:eastAsia="等线 Light" w:cs="等线 Light"/>
          <w:b/>
          <w:bCs/>
          <w:sz w:val="8"/>
          <w:szCs w:val="8"/>
          <w:lang w:val="en-US" w:eastAsia="zh-CN"/>
        </w:rPr>
        <w:t>MPEG-2数字电视标准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MPEG-2是什么:</w:t>
      </w:r>
      <w:r>
        <w:rPr>
          <w:rFonts w:hint="eastAsia" w:ascii="等线 Light" w:hAnsi="等线 Light" w:eastAsia="等线 Light" w:cs="等线 Light"/>
          <w:sz w:val="8"/>
          <w:szCs w:val="8"/>
          <w:lang w:val="en-US" w:eastAsia="zh-CN"/>
        </w:rPr>
        <w:t>1990年开始1994年完成的数字电视编码标准，(ISO/IEC 13818)。</w:t>
      </w:r>
      <w:r>
        <w:rPr>
          <w:rFonts w:hint="eastAsia" w:ascii="等线 Light" w:hAnsi="等线 Light" w:eastAsia="等线 Light" w:cs="等线 Light"/>
          <w:b/>
          <w:bCs/>
          <w:sz w:val="8"/>
          <w:szCs w:val="8"/>
          <w:lang w:val="en-US" w:eastAsia="zh-CN"/>
        </w:rPr>
        <w:t>基本编码算法与MPEG-1相同，增加了许多功能</w:t>
      </w:r>
      <w:r>
        <w:rPr>
          <w:rFonts w:hint="eastAsia" w:ascii="等线 Light" w:hAnsi="等线 Light" w:eastAsia="等线 Light" w:cs="等线 Light"/>
          <w:sz w:val="8"/>
          <w:szCs w:val="8"/>
          <w:lang w:val="en-US" w:eastAsia="zh-CN"/>
        </w:rPr>
        <w:t>：支持高分辨率的视像、大范围的数据速率、多声道的环绕声、多种视像分辨率、位速率可变(scalability)、隔行扫描等特性。</w:t>
      </w:r>
      <w:r>
        <w:rPr>
          <w:rFonts w:hint="eastAsia" w:ascii="等线 Light" w:hAnsi="等线 Light" w:eastAsia="等线 Light" w:cs="等线 Light"/>
          <w:b/>
          <w:bCs/>
          <w:sz w:val="8"/>
          <w:szCs w:val="8"/>
          <w:lang w:val="en-US" w:eastAsia="zh-CN"/>
        </w:rPr>
        <w:t>目标</w:t>
      </w:r>
      <w:r>
        <w:rPr>
          <w:rFonts w:hint="eastAsia" w:ascii="等线 Light" w:hAnsi="等线 Light" w:eastAsia="等线 Light" w:cs="等线 Light"/>
          <w:sz w:val="8"/>
          <w:szCs w:val="8"/>
          <w:lang w:val="en-US" w:eastAsia="zh-CN"/>
        </w:rPr>
        <w:t>：数据位速率最低4 Mb/s，最高100 Mb/s。</w:t>
      </w:r>
      <w:r>
        <w:rPr>
          <w:rFonts w:hint="eastAsia" w:ascii="等线 Light" w:hAnsi="等线 Light" w:eastAsia="等线 Light" w:cs="等线 Light"/>
          <w:b/>
          <w:bCs/>
          <w:sz w:val="8"/>
          <w:szCs w:val="8"/>
          <w:lang w:val="en-US" w:eastAsia="zh-CN"/>
        </w:rPr>
        <w:t>典型应用</w:t>
      </w:r>
      <w:r>
        <w:rPr>
          <w:rFonts w:hint="eastAsia" w:ascii="等线 Light" w:hAnsi="等线 Light" w:eastAsia="等线 Light" w:cs="等线 Light"/>
          <w:sz w:val="8"/>
          <w:szCs w:val="8"/>
          <w:lang w:val="en-US" w:eastAsia="zh-CN"/>
        </w:rPr>
        <w:t>：DVD影视和广播级质量的数字电视，包括美国的ATSC DTV、欧洲的DVB以及日本的ISDB，因特网电视。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w:t>
      </w:r>
      <w:r>
        <w:rPr>
          <w:rFonts w:hint="eastAsia" w:ascii="等线 Light" w:hAnsi="等线 Light" w:eastAsia="等线 Light" w:cs="等线 Light"/>
          <w:b/>
          <w:bCs/>
          <w:sz w:val="8"/>
          <w:szCs w:val="8"/>
          <w:lang w:val="en-US" w:eastAsia="zh-CN"/>
        </w:rPr>
        <w:t>MPEG-2的系统模型：</w:t>
      </w:r>
      <w:r>
        <w:rPr>
          <w:rFonts w:hint="eastAsia" w:ascii="等线 Light" w:hAnsi="等线 Light" w:eastAsia="等线 Light" w:cs="等线 Light"/>
          <w:sz w:val="8"/>
          <w:szCs w:val="8"/>
          <w:lang w:val="en-US" w:eastAsia="zh-CN"/>
        </w:rPr>
        <w:t>主要由编码系统和解码系统两部分组成。编码系统，由两个部分组成：(1) 视像编码和声音编码；(2)数据打包和多路数据复合。MPEG-2 Video规范支持的典型视像格式：NTSC制：分辨率为720像素/行×480行/帧×30帧/秒；PAL制：分辨率为720像素/行×576行/帧×25帧/秒。MPEG-2 Audio规范支持的声音：MPEG-1声音规范；高质量的环绕声，如5.1声道。把视像、声音和其他数据组合成适合存储或传输的基本数据流。</w:t>
      </w:r>
      <w:r>
        <w:rPr>
          <w:rFonts w:hint="eastAsia" w:ascii="等线 Light" w:hAnsi="等线 Light" w:eastAsia="等线 Light" w:cs="等线 Light"/>
          <w:b/>
          <w:bCs/>
          <w:sz w:val="8"/>
          <w:szCs w:val="8"/>
          <w:lang w:val="en-US" w:eastAsia="zh-CN"/>
        </w:rPr>
        <w:t>数据流有两种类型:</w:t>
      </w:r>
      <w:r>
        <w:rPr>
          <w:rFonts w:hint="eastAsia" w:ascii="等线 Light" w:hAnsi="等线 Light" w:eastAsia="等线 Light" w:cs="等线 Light"/>
          <w:sz w:val="8"/>
          <w:szCs w:val="8"/>
          <w:lang w:val="en-US" w:eastAsia="zh-CN"/>
        </w:rPr>
        <w:t>节目数据流：由基本数据流(PES)组合而成，用在出现错误相对比较少的环境，如DVD存储系统。传输数据流：由一个或多个PES组合而成，用在出现错误相对比较多的环境下，如电视广播、有损失或有噪声的传输系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MPEG-2的类型与等级</w:t>
      </w:r>
      <w:r>
        <w:rPr>
          <w:rFonts w:hint="eastAsia" w:ascii="等线 Light" w:hAnsi="等线 Light" w:eastAsia="等线 Light" w:cs="等线 Light"/>
          <w:sz w:val="8"/>
          <w:szCs w:val="8"/>
          <w:lang w:val="en-US" w:eastAsia="zh-CN"/>
        </w:rPr>
        <w:t>:MPEG标准覆盖的应用范围很广，在不同环境下应用时，为避免增加具体应用系统的复杂性和浪费传输带宽，MPEG专家组为此引入了profile和level的概念，从标准中组合形成若干个profile，对每个profile指定不同的level。这套概念同样可以用在其他MPEG标准。</w:t>
      </w:r>
      <w:r>
        <w:rPr>
          <w:rFonts w:hint="eastAsia" w:ascii="等线 Light" w:hAnsi="等线 Light" w:eastAsia="等线 Light" w:cs="等线 Light"/>
          <w:b/>
          <w:bCs/>
          <w:sz w:val="8"/>
          <w:szCs w:val="8"/>
          <w:lang w:val="en-US" w:eastAsia="zh-CN"/>
        </w:rPr>
        <w:t>配置(profile)</w:t>
      </w:r>
      <w:r>
        <w:rPr>
          <w:rFonts w:hint="eastAsia" w:ascii="等线 Light" w:hAnsi="等线 Light" w:eastAsia="等线 Light" w:cs="等线 Light"/>
          <w:sz w:val="8"/>
          <w:szCs w:val="8"/>
          <w:lang w:val="en-US" w:eastAsia="zh-CN"/>
        </w:rPr>
        <w:t>：一个指定的语法子集，用于指定不同应用系统需要使用的算法，以及执行每种算法需要的工具。</w:t>
      </w:r>
      <w:r>
        <w:rPr>
          <w:rFonts w:hint="eastAsia" w:ascii="等线 Light" w:hAnsi="等线 Light" w:eastAsia="等线 Light" w:cs="等线 Light"/>
          <w:b/>
          <w:bCs/>
          <w:sz w:val="8"/>
          <w:szCs w:val="8"/>
          <w:lang w:val="en-US" w:eastAsia="zh-CN"/>
        </w:rPr>
        <w:t>等级(level)</w:t>
      </w:r>
      <w:r>
        <w:rPr>
          <w:rFonts w:hint="eastAsia" w:ascii="等线 Light" w:hAnsi="等线 Light" w:eastAsia="等线 Light" w:cs="等线 Light"/>
          <w:sz w:val="8"/>
          <w:szCs w:val="8"/>
          <w:lang w:val="en-US" w:eastAsia="zh-CN"/>
        </w:rPr>
        <w:t>：在特定profile下的一个限定取值的参数集，用于指定不同的计算复杂度和视像参数。</w:t>
      </w:r>
      <w:r>
        <w:rPr>
          <w:rFonts w:hint="eastAsia" w:ascii="等线 Light" w:hAnsi="等线 Light" w:eastAsia="等线 Light" w:cs="等线 Light"/>
          <w:b/>
          <w:bCs/>
          <w:sz w:val="8"/>
          <w:szCs w:val="8"/>
          <w:lang w:val="en-US" w:eastAsia="zh-CN"/>
        </w:rPr>
        <w:t>MPEG-2定义了5种类型的配置</w:t>
      </w:r>
      <w:r>
        <w:rPr>
          <w:rFonts w:hint="eastAsia" w:ascii="等线 Light" w:hAnsi="等线 Light" w:eastAsia="等线 Light" w:cs="等线 Light"/>
          <w:sz w:val="8"/>
          <w:szCs w:val="8"/>
          <w:lang w:val="en-US" w:eastAsia="zh-CN"/>
        </w:rPr>
        <w:t>，相应于5种类型的视像，分别是HP,SPP,SNRP,MP,SP。</w:t>
      </w:r>
      <w:r>
        <w:rPr>
          <w:rFonts w:hint="eastAsia" w:ascii="等线 Light" w:hAnsi="等线 Light" w:eastAsia="等线 Light" w:cs="等线 Light"/>
          <w:b/>
          <w:bCs/>
          <w:sz w:val="8"/>
          <w:szCs w:val="8"/>
          <w:lang w:val="en-US" w:eastAsia="zh-CN"/>
        </w:rPr>
        <w:t>视像的等级</w:t>
      </w:r>
      <w:r>
        <w:rPr>
          <w:rFonts w:hint="eastAsia" w:ascii="等线 Light" w:hAnsi="等线 Light" w:eastAsia="等线 Light" w:cs="等线 Light"/>
          <w:sz w:val="8"/>
          <w:szCs w:val="8"/>
          <w:lang w:val="en-US" w:eastAsia="zh-CN"/>
        </w:rPr>
        <w:t>：4个等级：按不同的视像分辨率和刷新频率定义，称为视像分辨率等级，(1) 低级(low level，LL)，公用中分辨率格式(CIF)(2) 基本级(main level，ML)，ITU-R BT601格式(3) 高级-1440(high-1440 level，H14L)，HDTV的一种格式(4) 高级(high level，HL)，HDTV的一种格式。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为什么视像能压缩</w:t>
      </w:r>
      <w:r>
        <w:rPr>
          <w:rFonts w:hint="eastAsia" w:ascii="等线 Light" w:hAnsi="等线 Light" w:eastAsia="等线 Light" w:cs="等线 Light"/>
          <w:sz w:val="8"/>
          <w:szCs w:val="8"/>
          <w:lang w:val="en-US" w:eastAsia="zh-CN"/>
        </w:rPr>
        <w:t>?因为视像数据之所以能够被压缩，主要是视像数据中存在大量的冗余数据，包括时间冗余、空间冗余、结构冗余、视觉冗余、知识冗余和数据冗余。</w:t>
      </w:r>
      <w:r>
        <w:rPr>
          <w:rFonts w:hint="eastAsia" w:ascii="等线 Light" w:hAnsi="等线 Light" w:eastAsia="等线 Light" w:cs="等线 Light"/>
          <w:b/>
          <w:bCs/>
          <w:sz w:val="8"/>
          <w:szCs w:val="8"/>
          <w:lang w:val="en-US" w:eastAsia="zh-CN"/>
        </w:rPr>
        <w:t>MPEG视像标准利用的冗余：时间冗余、空间冗余、视觉冗余和数据冗余</w:t>
      </w:r>
      <w:r>
        <w:rPr>
          <w:rFonts w:hint="eastAsia" w:ascii="等线 Light" w:hAnsi="等线 Light" w:eastAsia="等线 Light" w:cs="等线 Light"/>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MPEG-1视像：</w:t>
      </w:r>
      <w:r>
        <w:rPr>
          <w:rFonts w:hint="eastAsia" w:ascii="等线 Light" w:hAnsi="等线 Light" w:eastAsia="等线 Light" w:cs="等线 Light"/>
          <w:sz w:val="8"/>
          <w:szCs w:val="8"/>
          <w:lang w:val="en-US" w:eastAsia="zh-CN"/>
        </w:rPr>
        <w:t>压缩数据的基本方法 在空间方向上，采用与JPEG类似的算法去掉空间冗余数据 在时间方向上，采用移动补偿(motion compensation)算法去掉时间冗余数据 MPEG专家组为此开发了两项重要技术：定义了视像数据的结构；定义了三种类型的图像。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视像数据结构：</w:t>
      </w:r>
      <w:r>
        <w:rPr>
          <w:rFonts w:hint="eastAsia" w:ascii="等线 Light" w:hAnsi="等线 Light" w:eastAsia="等线 Light" w:cs="等线 Light"/>
          <w:sz w:val="8"/>
          <w:szCs w:val="8"/>
          <w:lang w:val="en-US" w:eastAsia="zh-CN"/>
        </w:rPr>
        <w:t>把视像片段看成一系列静态图像的序列。把视像序列分成许多像组(group of picture，GOP) 把像组中每一帧图像分成许多像片(slice)，每个像片由16行组成 把像片分成16行×16像素/行的宏块(macroblock) 把宏块分成若干个8行×8像素/行的图块(block)，见图2(a) 使用子采样格式为4:2:0时，一个宏块由4个亮度(Y)图块和两个色度图块(Cb和Cr)组成，</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三种类型的图像</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(1)帧内图像I (intra- picture)</w:t>
      </w:r>
      <w:r>
        <w:rPr>
          <w:rFonts w:hint="eastAsia" w:ascii="等线 Light" w:hAnsi="等线 Light" w:eastAsia="等线 Light" w:cs="等线 Light"/>
          <w:sz w:val="8"/>
          <w:szCs w:val="8"/>
          <w:lang w:val="en-US" w:eastAsia="zh-CN"/>
        </w:rPr>
        <w:t>，简称I图像或I帧(I-picture / I-frame)。包含内容完整的图像，用于为其他帧图像的编码和解码作参考，称为关键帧。</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(2)预测图像P (predicted picture)</w:t>
      </w:r>
      <w:r>
        <w:rPr>
          <w:rFonts w:hint="eastAsia" w:ascii="等线 Light" w:hAnsi="等线 Light" w:eastAsia="等线 Light" w:cs="等线 Light"/>
          <w:sz w:val="8"/>
          <w:szCs w:val="8"/>
          <w:lang w:val="en-US" w:eastAsia="zh-CN"/>
        </w:rPr>
        <w:t>，简称P图像或P帧(P-picture / P-frame)。以在它之前出现的帧内图像I作参考的图像，对预测图像P进行编码就是对它们之间的差值进行编码。</w:t>
      </w:r>
      <w:r>
        <w:rPr>
          <w:rFonts w:hint="eastAsia" w:ascii="等线 Light" w:hAnsi="等线 Light" w:eastAsia="等线 Light" w:cs="等线 Light"/>
          <w:b/>
          <w:bCs/>
          <w:sz w:val="8"/>
          <w:szCs w:val="8"/>
          <w:lang w:val="en-US" w:eastAsia="zh-CN"/>
        </w:rPr>
        <w:t>(3)双向预测图像B (bidirectionally-predictive picture )</w:t>
      </w:r>
      <w:r>
        <w:rPr>
          <w:rFonts w:hint="eastAsia" w:ascii="等线 Light" w:hAnsi="等线 Light" w:eastAsia="等线 Light" w:cs="等线 Light"/>
          <w:sz w:val="8"/>
          <w:szCs w:val="8"/>
          <w:lang w:val="en-US" w:eastAsia="zh-CN"/>
        </w:rPr>
        <w:t>，也称双向插值图像B，简称B图像或B帧(B-picture/B-frame)。以在它之前和之后的帧图像(I和P)作参考的图像，对B进行编码就是对帧内图像I和预测图像P的差值分别进行编码。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sz w:val="8"/>
          <w:szCs w:val="8"/>
          <w:lang w:val="en-US" w:eastAsia="zh-CN"/>
        </w:rPr>
      </w:pPr>
      <w:r>
        <w:rPr>
          <w:rFonts w:hint="eastAsia" w:ascii="等线 Light" w:hAnsi="等线 Light" w:eastAsia="等线 Light" w:cs="等线 Light"/>
          <w:b/>
          <w:bCs/>
          <w:sz w:val="8"/>
          <w:szCs w:val="8"/>
          <w:lang w:val="en-US" w:eastAsia="zh-CN"/>
        </w:rPr>
        <w:t>MPEG-2视像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MPEG-2视像是MPEG-1视像标准的扩展版本，全面继承了MPEG-1视像数据压缩算法，增添了许多新的语法结构和算法，用于支持：顺序扫描和隔行扫描；NTSC、PAL、SECAM和HDTV格式的视像；视像的实时传输。为适应各种不同的应用，MPEG-2视像标准定义了多种视像质量可变的编码方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(2)视像编码器和解码器，原理上与MPEG-1的编码和解码结构基本相同。“ME(移动估算器)”用于计算移动矢量，找出最佳匹配宏块。“内置解码器”用于产生预测图像，它的输入包括移动矢量、量化DCT系数和用于控制数据速率的量化参数控制信号。输入视像和预测图像通过“(加法器)”产生预测误差，经过“DCT(余弦变换)”和“Q(量化)”之后送给“VLE(可变长度编码器)”，移动矢量也送到“VLE”，它们在“VLE”经过编码和复合之后送到传输媒体或存储媒体。“量化参数控制”信号可改变视像质量和数据速率。</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MPEG-4视像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（1）</w:t>
      </w:r>
      <w:r>
        <w:rPr>
          <w:rFonts w:hint="eastAsia" w:ascii="等线 Light" w:hAnsi="等线 Light" w:eastAsia="等线 Light" w:cs="等线 Light"/>
          <w:b/>
          <w:bCs/>
          <w:sz w:val="8"/>
          <w:szCs w:val="8"/>
          <w:lang w:val="en-US" w:eastAsia="zh-CN"/>
        </w:rPr>
        <w:t>MPEG-4 Visual是什么</w:t>
      </w:r>
      <w:r>
        <w:rPr>
          <w:rFonts w:hint="eastAsia" w:ascii="等线 Light" w:hAnsi="等线 Light" w:eastAsia="等线 Light" w:cs="等线 Light"/>
          <w:sz w:val="8"/>
          <w:szCs w:val="8"/>
          <w:lang w:val="en-US" w:eastAsia="zh-CN"/>
        </w:rPr>
        <w:t xml:space="preserve">：1999年发布的可视对象编码标准，第3版修改于2009年， ISO/IEC 14496-2 Part 2 </w:t>
      </w:r>
      <w:r>
        <w:rPr>
          <w:rFonts w:hint="eastAsia" w:ascii="等线 Light" w:hAnsi="等线 Light" w:eastAsia="等线 Light" w:cs="等线 Light"/>
          <w:b/>
          <w:bCs/>
          <w:sz w:val="8"/>
          <w:szCs w:val="8"/>
          <w:lang w:val="en-US" w:eastAsia="zh-CN"/>
        </w:rPr>
        <w:t>开发初衷</w:t>
      </w:r>
      <w:r>
        <w:rPr>
          <w:rFonts w:hint="eastAsia" w:ascii="等线 Light" w:hAnsi="等线 Light" w:eastAsia="等线 Light" w:cs="等线 Light"/>
          <w:sz w:val="8"/>
          <w:szCs w:val="8"/>
          <w:lang w:val="en-US" w:eastAsia="zh-CN"/>
        </w:rPr>
        <w:t>：针对不同应用，提供数据率小于64 kbps、64~384 kbps和0.384~4 Mbps的视像压缩编码，用于自然对象、合成对象以及合成-自然对象混合编码(SNHC)。</w:t>
      </w:r>
      <w:r>
        <w:rPr>
          <w:rFonts w:hint="eastAsia" w:ascii="等线 Light" w:hAnsi="等线 Light" w:eastAsia="等线 Light" w:cs="等线 Light"/>
          <w:b/>
          <w:bCs/>
          <w:sz w:val="8"/>
          <w:szCs w:val="8"/>
          <w:lang w:val="en-US" w:eastAsia="zh-CN"/>
        </w:rPr>
        <w:t>自然对象编码</w:t>
      </w:r>
      <w:r>
        <w:rPr>
          <w:rFonts w:hint="eastAsia" w:ascii="等线 Light" w:hAnsi="等线 Light" w:eastAsia="等线 Light" w:cs="等线 Light"/>
          <w:sz w:val="8"/>
          <w:szCs w:val="8"/>
          <w:lang w:val="en-US" w:eastAsia="zh-CN"/>
        </w:rPr>
        <w:t>：形状编码(shape coding)、纹理编码(texture coding)、移动编码(motion coding)和精灵编码(sprite coding)。</w:t>
      </w:r>
      <w:r>
        <w:rPr>
          <w:rFonts w:hint="eastAsia" w:ascii="等线 Light" w:hAnsi="等线 Light" w:eastAsia="等线 Light" w:cs="等线 Light"/>
          <w:b/>
          <w:bCs/>
          <w:sz w:val="8"/>
          <w:szCs w:val="8"/>
          <w:lang w:val="en-US" w:eastAsia="zh-CN"/>
        </w:rPr>
        <w:t>合成对象编码</w:t>
      </w:r>
      <w:r>
        <w:rPr>
          <w:rFonts w:hint="eastAsia" w:ascii="等线 Light" w:hAnsi="等线 Light" w:eastAsia="等线 Light" w:cs="等线 Light"/>
          <w:sz w:val="8"/>
          <w:szCs w:val="8"/>
          <w:lang w:val="en-US" w:eastAsia="zh-CN"/>
        </w:rPr>
        <w:t>：图形、人脸面部活动，身体动作等</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第十三章</w:t>
      </w:r>
      <w:r>
        <w:rPr>
          <w:rFonts w:hint="eastAsia" w:ascii="等线 Light" w:hAnsi="等线 Light" w:eastAsia="等线 Light" w:cs="等线 Light"/>
          <w:b w:val="0"/>
          <w:bCs w:val="0"/>
          <w:color w:val="FF0000"/>
          <w:sz w:val="8"/>
          <w:szCs w:val="8"/>
          <w:lang w:val="en-US" w:eastAsia="zh-CN"/>
        </w:rPr>
        <w:t>H.264/AVC与H.265/HEVC</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H.264/AVC</w:t>
      </w:r>
      <w:r>
        <w:rPr>
          <w:rFonts w:hint="eastAsia" w:ascii="等线 Light" w:hAnsi="等线 Light" w:eastAsia="等线 Light" w:cs="等线 Light"/>
          <w:sz w:val="8"/>
          <w:szCs w:val="8"/>
          <w:lang w:val="en-US" w:eastAsia="zh-CN"/>
        </w:rPr>
        <w:t>:是H.264/ MPEG-4 AVC(MPEG-4 Part 10, Advanced Video Coding)的简写。是一种数字视像压缩标准。支持各种位速率和分辨率的电视图像，覆盖应用范围广泛,如电视广播、HD DVD和蓝光盘(Blu-ray)电视发行、网络电视、移动应用程序(APP)和多媒体电话系统。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default" w:ascii="等线 Light" w:hAnsi="等线 Light" w:eastAsia="等线 Light" w:cs="等线 Light"/>
          <w:b/>
          <w:bCs/>
          <w:sz w:val="8"/>
          <w:szCs w:val="8"/>
          <w:lang w:val="en-US" w:eastAsia="zh-CN"/>
        </w:rPr>
        <w:t>H.264/AVC提高编码效率的主要改进技术</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[1]帧间预测</w:t>
      </w:r>
      <w:r>
        <w:rPr>
          <w:rFonts w:hint="eastAsia" w:ascii="等线 Light" w:hAnsi="等线 Light" w:eastAsia="等线 Light" w:cs="等线 Light"/>
          <w:sz w:val="8"/>
          <w:szCs w:val="8"/>
          <w:lang w:val="en-US" w:eastAsia="zh-CN"/>
        </w:rPr>
        <w:t>：采用可变图块的帧间预测和移动补偿，预测图块大小不局限于16×16像素，可小到4×4像素，提高移动矢量的预测精度。从过去编码后重构的相邻帧样本预测当前编码帧样本的过程。编码以块为基础。预测误差：用实际的样本值与预测值相减得到。对预测误差进行变换和编码，以消除时间方向上的冗余性</w:t>
      </w:r>
      <w:r>
        <w:rPr>
          <w:rFonts w:hint="eastAsia" w:ascii="等线 Light" w:hAnsi="等线 Light" w:eastAsia="等线 Light" w:cs="等线 Light"/>
          <w:b/>
          <w:bCs/>
          <w:sz w:val="8"/>
          <w:szCs w:val="8"/>
          <w:lang w:val="en-US" w:eastAsia="zh-CN"/>
        </w:rPr>
        <w:t>[2]帧内预测</w:t>
      </w:r>
      <w:r>
        <w:rPr>
          <w:rFonts w:hint="eastAsia" w:ascii="等线 Light" w:hAnsi="等线 Light" w:eastAsia="等线 Light" w:cs="等线 Light"/>
          <w:sz w:val="8"/>
          <w:szCs w:val="8"/>
          <w:lang w:val="en-US" w:eastAsia="zh-CN"/>
        </w:rPr>
        <w:t>：预测图块可以是16×16宏块，4×4图块，定义了多种预测方式，目的是找到匹配最佳的预测图块。在同一像片中从过去编码后重构的相邻图块对当前图块进行预测</w:t>
      </w:r>
      <w:r>
        <w:rPr>
          <w:rFonts w:hint="eastAsia" w:ascii="等线 Light" w:hAnsi="等线 Light" w:eastAsia="等线 Light" w:cs="等线 Light"/>
          <w:b/>
          <w:bCs/>
          <w:sz w:val="8"/>
          <w:szCs w:val="8"/>
          <w:lang w:val="en-US" w:eastAsia="zh-CN"/>
        </w:rPr>
        <w:t>[3]整数变换，</w:t>
      </w:r>
      <w:r>
        <w:rPr>
          <w:rFonts w:hint="eastAsia" w:ascii="等线 Light" w:hAnsi="等线 Light" w:eastAsia="等线 Light" w:cs="等线 Light"/>
          <w:sz w:val="8"/>
          <w:szCs w:val="8"/>
          <w:lang w:val="en-US" w:eastAsia="zh-CN"/>
        </w:rPr>
        <w:t>DCT演变而来，提高运算速度</w:t>
      </w:r>
      <w:r>
        <w:rPr>
          <w:rFonts w:hint="eastAsia" w:ascii="等线 Light" w:hAnsi="等线 Light" w:eastAsia="等线 Light" w:cs="等线 Light"/>
          <w:b/>
          <w:bCs/>
          <w:sz w:val="8"/>
          <w:szCs w:val="8"/>
          <w:lang w:val="en-US" w:eastAsia="zh-CN"/>
        </w:rPr>
        <w:t>[4]熵编码</w:t>
      </w:r>
      <w:r>
        <w:rPr>
          <w:rFonts w:hint="eastAsia" w:ascii="等线 Light" w:hAnsi="等线 Light" w:eastAsia="等线 Light" w:cs="等线 Light"/>
          <w:sz w:val="8"/>
          <w:szCs w:val="8"/>
          <w:lang w:val="en-US" w:eastAsia="zh-CN"/>
        </w:rPr>
        <w:t>：CAVLC/前后文自适应可变长度编码和CABAC /前后文自适应二元算术编码，效率比可变长度编码(VLC)高.</w:t>
      </w:r>
      <w:r>
        <w:rPr>
          <w:rFonts w:hint="eastAsia" w:ascii="等线 Light" w:hAnsi="等线 Light" w:eastAsia="等线 Light" w:cs="等线 Light"/>
          <w:b/>
          <w:bCs/>
          <w:sz w:val="8"/>
          <w:szCs w:val="8"/>
          <w:lang w:val="en-US" w:eastAsia="zh-CN"/>
        </w:rPr>
        <w:t>[5]多参考帧和消除块状失真的滤波技术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H.265/HEVC</w:t>
      </w:r>
      <w:r>
        <w:rPr>
          <w:rFonts w:hint="eastAsia" w:ascii="等线 Light" w:hAnsi="等线 Light" w:eastAsia="等线 Light" w:cs="等线 Light"/>
          <w:b/>
          <w:bCs/>
          <w:sz w:val="8"/>
          <w:szCs w:val="8"/>
          <w:lang w:val="en-US" w:eastAsia="zh-CN"/>
        </w:rPr>
        <w:t>：</w:t>
      </w:r>
      <w:r>
        <w:rPr>
          <w:rFonts w:hint="eastAsia" w:ascii="等线 Light" w:hAnsi="等线 Light" w:eastAsia="等线 Light" w:cs="等线 Light"/>
          <w:sz w:val="8"/>
          <w:szCs w:val="8"/>
          <w:lang w:val="en-US" w:eastAsia="zh-CN"/>
        </w:rPr>
        <w:t>H.265/HEVC是在H.264/AVC基础上改进的视像编码标准，其结构和原理基本相同。主要目标：提高压缩比，改进并行处理方法，支持超高分辨率电视。需要的信号处理能力比H.264/AVC要高得多，但对解压缩需要的计算量的影响较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sz w:val="8"/>
          <w:szCs w:val="8"/>
          <w:lang w:val="en-US" w:eastAsia="zh-CN"/>
        </w:rPr>
        <w:t>第十四章MPEG音频编码标准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声音的响度=声音的强弱</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人耳的听觉范围：</w:t>
      </w:r>
      <w:r>
        <w:rPr>
          <w:rFonts w:hint="eastAsia" w:ascii="等线 Light" w:hAnsi="等线 Light" w:eastAsia="等线 Light" w:cs="等线 Light"/>
          <w:sz w:val="8"/>
          <w:szCs w:val="8"/>
          <w:lang w:val="en-US" w:eastAsia="zh-CN"/>
        </w:rPr>
        <w:t>听阈：当声音弱到人耳朵刚可听见时的声音强度；痛域：声音强到使人耳感到疼痛时的声音强度；听觉范围：位于听阈和痛域之间。</w:t>
      </w:r>
      <w:r>
        <w:rPr>
          <w:rFonts w:hint="eastAsia" w:ascii="等线 Light" w:hAnsi="等线 Light" w:eastAsia="等线 Light" w:cs="等线 Light"/>
          <w:b/>
          <w:bCs/>
          <w:sz w:val="8"/>
          <w:szCs w:val="8"/>
          <w:lang w:val="en-US" w:eastAsia="zh-CN"/>
        </w:rPr>
        <w:t>对音调的感知</w:t>
      </w:r>
      <w:r>
        <w:rPr>
          <w:rFonts w:hint="eastAsia" w:ascii="等线 Light" w:hAnsi="等线 Light" w:eastAsia="等线 Light" w:cs="等线 Light"/>
          <w:sz w:val="8"/>
          <w:szCs w:val="8"/>
          <w:lang w:val="en-US" w:eastAsia="zh-CN"/>
        </w:rPr>
        <w:t>：客观上用频率表示声音的音高，单位为Hz。主观感觉的音高单位为美(Mel)。主观音高与客观音高的关系为Mel=1000*log2(1+f)</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频率掩蔽效应</w:t>
      </w:r>
      <w:r>
        <w:rPr>
          <w:rFonts w:hint="eastAsia" w:ascii="等线 Light" w:hAnsi="等线 Light" w:eastAsia="等线 Light" w:cs="等线 Light"/>
          <w:sz w:val="8"/>
          <w:szCs w:val="8"/>
          <w:lang w:val="en-US" w:eastAsia="zh-CN"/>
        </w:rPr>
        <w:t>:一种频率的声音阻碍听觉系统感受另一种频率的声音的现象。前者称为掩蔽声音(masking tone)，后者称为被掩蔽声音(masked tone)，掩蔽可分成频域掩蔽和时域掩蔽。</w:t>
      </w:r>
      <w:r>
        <w:rPr>
          <w:rFonts w:hint="eastAsia" w:ascii="等线 Light" w:hAnsi="等线 Light" w:eastAsia="等线 Light" w:cs="等线 Light"/>
          <w:b/>
          <w:bCs/>
          <w:sz w:val="8"/>
          <w:szCs w:val="8"/>
          <w:lang w:val="en-US" w:eastAsia="zh-CN"/>
        </w:rPr>
        <w:t>时间掩蔽效应</w:t>
      </w:r>
      <w:r>
        <w:rPr>
          <w:rFonts w:hint="eastAsia" w:ascii="等线 Light" w:hAnsi="等线 Light" w:eastAsia="等线 Light" w:cs="等线 Light"/>
          <w:sz w:val="8"/>
          <w:szCs w:val="8"/>
          <w:lang w:val="en-US" w:eastAsia="zh-CN"/>
        </w:rPr>
        <w:t>：时间相邻的声音之间的掩蔽现象。一个强掩蔽音出现前、同时存在或消失后的掩蔽。同时掩蔽(simultaneous masking)：信号和掩蔽音同时产生的现象；滞后掩蔽(post-masking)：信号出现在掩蔽音消失后出现的现象，可以持续50～200 ms ；超前掩蔽(pre-masking)：信号出现在掩蔽音出现之前产生的现象。超前掩蔽很短，通常为2～20 ms。产生时域掩蔽的主要原因：人的大脑处理信息需要花费一定的时间。</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eastAsia" w:ascii="等线 Light" w:hAnsi="等线 Light" w:eastAsia="等线 Light" w:cs="等线 Light"/>
          <w:b/>
          <w:bCs/>
          <w:sz w:val="8"/>
          <w:szCs w:val="8"/>
          <w:lang w:val="en-US" w:eastAsia="zh-CN"/>
        </w:rPr>
        <w:t>MPEG-1 Audio是什么?</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高保真的声音数据压缩国际标准(ISO/IEC 11172-3)。三个独立的压缩层次，一层比一层复杂。第1层—MP1(MPEG Audio Layer 1)：典型压缩比为4:1，数据率为384 kbps，应用包括小型数字盒式磁带(DCC)。第2层—MP2(MPEG Audio Layer 2)：典型压缩比为(6:1)～(8:1)，数据率为256～192 kbps，主要用于专业应用，如数字声音广播、数字音乐、VCD等。第3层—MP3(MPEG Audio Layer 3)：典型压缩比为(10:1)～(12:1)，数据率为128～112 kbps，在网上和网下都得到广泛应用，而且开发了许多MP3编码和播放设备。支持单声道、立体声和联合立体声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MPEG-2 Audio简介</w:t>
      </w:r>
      <w:r>
        <w:rPr>
          <w:rFonts w:hint="eastAsia" w:ascii="等线 Light" w:hAnsi="等线 Light" w:eastAsia="等线 Light" w:cs="等线 Light"/>
          <w:sz w:val="8"/>
          <w:szCs w:val="8"/>
          <w:lang w:val="en-US" w:eastAsia="zh-CN"/>
        </w:rPr>
        <w:t>：MPEG-2 Audio和MPEG-1 Audio(ISO/IEC 1117-3)标准使用相同种类的编解码，3个编码层(第1, 2和第3层)的编码结构也相同。在MPEG-1声音基础上，做了如下扩充:①增加了16 kHz, 22.05 kHz和24 kHz采样速率②扩展了编码器的输出速率范围，由32～384 kbps扩展到8～640 kbps③增加了声道数，支持5.1声道和7.1声道的环绕声，支持Linear PCM(线性PCM)和Dolby AC-3(Audio Code Number 3)编码。</w:t>
      </w:r>
      <w:r>
        <w:rPr>
          <w:rFonts w:hint="eastAsia" w:ascii="等线 Light" w:hAnsi="等线 Light" w:eastAsia="等线 Light" w:cs="等线 Light"/>
          <w:b/>
          <w:bCs/>
          <w:sz w:val="8"/>
          <w:szCs w:val="8"/>
          <w:lang w:val="en-US" w:eastAsia="zh-CN"/>
        </w:rPr>
        <w:t>MPEG-AAC</w:t>
      </w:r>
      <w:r>
        <w:rPr>
          <w:rFonts w:hint="eastAsia" w:ascii="等线 Light" w:hAnsi="等线 Light" w:eastAsia="等线 Light" w:cs="等线 Light"/>
          <w:sz w:val="8"/>
          <w:szCs w:val="8"/>
          <w:lang w:val="en-US" w:eastAsia="zh-CN"/>
        </w:rPr>
        <w:t>:AAC= Advanced Audio Coding: 高级声音编码。是一种声音感知编码标准。使用掩蔽特性压缩声音数据，把量化噪声分散到各个子带，用全局信号来掩蔽噪声。采样频率：可从8 kHz到96 kHz，编码器的输入可来自单声道、立体声或多声道音源的声音。声道数：可支持48个，16个低频音效加强通道(LFE)，16个配音声道。声音质量：在11:1时，很难区分原始声音和重构声音。每个声道的数据率为(44.1×16 )/11=64 kbps，5个声道=320 kbps。压缩性能：在声音质量相同的前提下。与MPEG-1/-2 Audio 的第2层相比，AAC的压缩率可提高1倍。与MPEG-1/-2 Audio 的第3层相比，AAC的数据率是它的70％。</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MPEG-4 Audio简介</w:t>
      </w:r>
      <w:r>
        <w:rPr>
          <w:rFonts w:hint="eastAsia" w:ascii="等线 Light" w:hAnsi="等线 Light" w:eastAsia="等线 Light" w:cs="等线 Light"/>
          <w:sz w:val="8"/>
          <w:szCs w:val="8"/>
          <w:lang w:val="en-US" w:eastAsia="zh-CN"/>
        </w:rPr>
        <w:t>：编码对象：自然声音和合成声音。声音对象，目前已定义45种，如MP3、CELP。声音频率范围：20 ~ 20 000 Hz。技术：波形编码、参数编码、混合编码、感知编码。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drawing>
          <wp:anchor distT="0" distB="0" distL="114300" distR="114300" simplePos="0" relativeHeight="251676672" behindDoc="0" locked="0" layoutInCell="1" allowOverlap="1">
            <wp:simplePos x="0" y="0"/>
            <wp:positionH relativeFrom="column">
              <wp:posOffset>70485</wp:posOffset>
            </wp:positionH>
            <wp:positionV relativeFrom="paragraph">
              <wp:posOffset>5080</wp:posOffset>
            </wp:positionV>
            <wp:extent cx="2196465" cy="1283970"/>
            <wp:effectExtent l="0" t="0" r="13335" b="11430"/>
            <wp:wrapSquare wrapText="bothSides"/>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1"/>
                    <a:stretch>
                      <a:fillRect/>
                    </a:stretch>
                  </pic:blipFill>
                  <pic:spPr>
                    <a:xfrm>
                      <a:off x="0" y="0"/>
                      <a:ext cx="2196465" cy="1283970"/>
                    </a:xfrm>
                    <a:prstGeom prst="rect">
                      <a:avLst/>
                    </a:prstGeom>
                    <a:noFill/>
                    <a:ln>
                      <a:noFill/>
                    </a:ln>
                  </pic:spPr>
                </pic:pic>
              </a:graphicData>
            </a:graphic>
          </wp:anchor>
        </w:drawing>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drawing>
          <wp:anchor distT="0" distB="0" distL="114300" distR="114300" simplePos="0" relativeHeight="251674624" behindDoc="0" locked="0" layoutInCell="1" allowOverlap="1">
            <wp:simplePos x="0" y="0"/>
            <wp:positionH relativeFrom="column">
              <wp:posOffset>-2318385</wp:posOffset>
            </wp:positionH>
            <wp:positionV relativeFrom="paragraph">
              <wp:posOffset>143510</wp:posOffset>
            </wp:positionV>
            <wp:extent cx="2135505" cy="1398270"/>
            <wp:effectExtent l="0" t="0" r="17145" b="11430"/>
            <wp:wrapSquare wrapText="bothSides"/>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2"/>
                    <a:stretch>
                      <a:fillRect/>
                    </a:stretch>
                  </pic:blipFill>
                  <pic:spPr>
                    <a:xfrm>
                      <a:off x="0" y="0"/>
                      <a:ext cx="2135505" cy="1398270"/>
                    </a:xfrm>
                    <a:prstGeom prst="rect">
                      <a:avLst/>
                    </a:prstGeom>
                    <a:noFill/>
                    <a:ln>
                      <a:noFill/>
                    </a:ln>
                  </pic:spPr>
                </pic:pic>
              </a:graphicData>
            </a:graphic>
          </wp:anchor>
        </w:drawing>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drawing>
          <wp:anchor distT="0" distB="0" distL="114300" distR="114300" simplePos="0" relativeHeight="251675648" behindDoc="0" locked="0" layoutInCell="1" allowOverlap="1">
            <wp:simplePos x="0" y="0"/>
            <wp:positionH relativeFrom="column">
              <wp:posOffset>-2238375</wp:posOffset>
            </wp:positionH>
            <wp:positionV relativeFrom="paragraph">
              <wp:posOffset>514985</wp:posOffset>
            </wp:positionV>
            <wp:extent cx="2016125" cy="1240790"/>
            <wp:effectExtent l="0" t="0" r="3175" b="16510"/>
            <wp:wrapSquare wrapText="bothSides"/>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3"/>
                    <a:stretch>
                      <a:fillRect/>
                    </a:stretch>
                  </pic:blipFill>
                  <pic:spPr>
                    <a:xfrm>
                      <a:off x="0" y="0"/>
                      <a:ext cx="2016125" cy="1240790"/>
                    </a:xfrm>
                    <a:prstGeom prst="rect">
                      <a:avLst/>
                    </a:prstGeom>
                    <a:noFill/>
                    <a:ln>
                      <a:noFill/>
                    </a:ln>
                  </pic:spPr>
                </pic:pic>
              </a:graphicData>
            </a:graphic>
          </wp:anchor>
        </w:drawing>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bookmarkStart w:id="0" w:name="_GoBack"/>
      <w:bookmarkEnd w:id="0"/>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drawing>
          <wp:anchor distT="0" distB="0" distL="114300" distR="114300" simplePos="0" relativeHeight="251667456" behindDoc="0" locked="0" layoutInCell="1" allowOverlap="1">
            <wp:simplePos x="0" y="0"/>
            <wp:positionH relativeFrom="column">
              <wp:posOffset>2312035</wp:posOffset>
            </wp:positionH>
            <wp:positionV relativeFrom="paragraph">
              <wp:posOffset>-32385</wp:posOffset>
            </wp:positionV>
            <wp:extent cx="993140" cy="1101090"/>
            <wp:effectExtent l="0" t="0" r="16510" b="3810"/>
            <wp:wrapSquare wrapText="bothSides"/>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4"/>
                    <a:stretch>
                      <a:fillRect/>
                    </a:stretch>
                  </pic:blipFill>
                  <pic:spPr>
                    <a:xfrm>
                      <a:off x="0" y="0"/>
                      <a:ext cx="993140" cy="1101090"/>
                    </a:xfrm>
                    <a:prstGeom prst="rect">
                      <a:avLst/>
                    </a:prstGeom>
                    <a:noFill/>
                    <a:ln>
                      <a:noFill/>
                    </a:ln>
                  </pic:spPr>
                </pic:pic>
              </a:graphicData>
            </a:graphic>
          </wp:anchor>
        </w:drawing>
      </w:r>
      <w:r>
        <w:rPr>
          <w:rFonts w:hint="eastAsia" w:ascii="等线 Light" w:hAnsi="等线 Light" w:eastAsia="等线 Light" w:cs="等线 Light"/>
          <w:b/>
          <w:bCs/>
          <w:color w:val="FF0000"/>
          <w:kern w:val="2"/>
          <w:sz w:val="8"/>
          <w:szCs w:val="8"/>
          <w:lang w:val="en-US" w:eastAsia="zh-CN" w:bidi="ar-SA"/>
        </w:rPr>
        <w:t xml:space="preserve">第一章 </w:t>
      </w:r>
      <w:r>
        <w:rPr>
          <w:rFonts w:hint="eastAsia" w:ascii="等线 Light" w:hAnsi="等线 Light" w:eastAsia="等线 Light" w:cs="等线 Light"/>
          <w:b/>
          <w:bCs/>
          <w:color w:val="FF0000"/>
          <w:sz w:val="8"/>
          <w:szCs w:val="8"/>
          <w:lang w:val="en-US" w:eastAsia="zh-CN"/>
        </w:rPr>
        <w:t>多媒体技术概要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超文本</w:t>
      </w:r>
      <w:r>
        <w:rPr>
          <w:rFonts w:hint="default" w:ascii="等线 Light" w:hAnsi="等线 Light" w:eastAsia="等线 Light" w:cs="等线 Light"/>
          <w:sz w:val="8"/>
          <w:szCs w:val="8"/>
          <w:lang w:val="en-US" w:eastAsia="zh-CN"/>
        </w:rPr>
        <w:t>：包含指向其他文档或文档元素的指针的电子文档</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1413510</wp:posOffset>
                </wp:positionH>
                <wp:positionV relativeFrom="paragraph">
                  <wp:posOffset>34290</wp:posOffset>
                </wp:positionV>
                <wp:extent cx="834390" cy="568960"/>
                <wp:effectExtent l="0" t="0" r="0" b="0"/>
                <wp:wrapNone/>
                <wp:docPr id="13" name="文本框 13"/>
                <wp:cNvGraphicFramePr/>
                <a:graphic xmlns:a="http://schemas.openxmlformats.org/drawingml/2006/main">
                  <a:graphicData uri="http://schemas.microsoft.com/office/word/2010/wordprocessingShape">
                    <wps:wsp>
                      <wps:cNvSpPr txBox="1"/>
                      <wps:spPr>
                        <a:xfrm>
                          <a:off x="3131820" y="1403985"/>
                          <a:ext cx="834390" cy="568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SGML(标准通用标记语言)</w:t>
                            </w:r>
                            <w:r>
                              <w:rPr>
                                <w:rFonts w:hint="eastAsia" w:ascii="等线 Light" w:hAnsi="等线 Light" w:eastAsia="等线 Light" w:cs="等线 Light"/>
                                <w:sz w:val="8"/>
                                <w:szCs w:val="8"/>
                                <w:lang w:val="en-US" w:eastAsia="zh-CN"/>
                              </w:rPr>
                              <w:t>:精华是把文档内容与样式分开处理。主要特点：可支持无数的文档结构类型，如布告、技术手册、章节目录、设计规范、各种报告、信函和备忘录等可创建与特定软硬件无关的文档。很容易与使用不同计算机系统的用户交换文档</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3pt;margin-top:2.7pt;height:44.8pt;width:65.7pt;z-index:251660288;mso-width-relative:page;mso-height-relative:page;" filled="f" stroked="f" coordsize="21600,21600" o:gfxdata="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dikGPaAAAACAEAAA8AAAAAAAAA&#10;AQAgAAAAIgAAAGRycy9kb3ducmV2LnhtbFBLAQIUABQAAAAIAIdO4kDAuxHaSAIAAHMEAAAOAAAA&#10;AAAAAAEAIAAAACkBAABkcnMvZTJvRG9jLnhtbFBLBQYAAAAABgAGAFkBAADjBQAAAAA=&#10;">
                <v:fill on="f" focussize="0,0"/>
                <v:stroke on="f" weight="0.5pt"/>
                <v:imagedata o:title=""/>
                <o:lock v:ext="edit" aspectratio="f"/>
                <v:textbox>
                  <w:txbxContent>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SGML(标准通用标记语言)</w:t>
                      </w:r>
                      <w:r>
                        <w:rPr>
                          <w:rFonts w:hint="eastAsia" w:ascii="等线 Light" w:hAnsi="等线 Light" w:eastAsia="等线 Light" w:cs="等线 Light"/>
                          <w:sz w:val="8"/>
                          <w:szCs w:val="8"/>
                          <w:lang w:val="en-US" w:eastAsia="zh-CN"/>
                        </w:rPr>
                        <w:t>:精华是把文档内容与样式分开处理。主要特点：可支持无数的文档结构类型，如布告、技术手册、章节目录、设计规范、各种报告、信函和备忘录等可创建与特定软硬件无关的文档。很容易与使用不同计算机系统的用户交换文档</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txbxContent>
                </v:textbox>
              </v:shape>
            </w:pict>
          </mc:Fallback>
        </mc:AlternateContent>
      </w:r>
      <w:r>
        <w:rPr>
          <w:rFonts w:hint="default" w:ascii="等线 Light" w:hAnsi="等线 Light" w:eastAsia="等线 Light" w:cs="等线 Light"/>
          <w:b/>
          <w:bCs/>
          <w:sz w:val="8"/>
          <w:szCs w:val="8"/>
          <w:lang w:val="en-US" w:eastAsia="zh-CN"/>
        </w:rPr>
        <w:t>超媒体</w:t>
      </w:r>
      <w:r>
        <w:rPr>
          <w:rFonts w:hint="default" w:ascii="等线 Light" w:hAnsi="等线 Light" w:eastAsia="等线 Light" w:cs="等线 Light"/>
          <w:sz w:val="8"/>
          <w:szCs w:val="8"/>
          <w:lang w:val="en-US" w:eastAsia="zh-CN"/>
        </w:rPr>
        <w:t>：包含指向文图声像文档或文档元素的指针的电子文档</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多媒体层次结构</w:t>
      </w:r>
      <w:r>
        <w:rPr>
          <w:rFonts w:hint="default" w:ascii="等线 Light" w:hAnsi="等线 Light" w:eastAsia="等线 Light" w:cs="等线 Light"/>
          <w:sz w:val="8"/>
          <w:szCs w:val="8"/>
          <w:lang w:val="en-US" w:eastAsia="zh-CN"/>
        </w:rPr>
        <w:t>：基础层、系统层、服务层和应用层</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default" w:ascii="等线 Light" w:hAnsi="等线 Light" w:eastAsia="等线 Light" w:cs="等线 Light"/>
          <w:b/>
          <w:bCs/>
          <w:sz w:val="8"/>
          <w:szCs w:val="8"/>
          <w:lang w:val="en-US" w:eastAsia="zh-CN"/>
        </w:rPr>
        <w:t>两种类型的压缩</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无损：压缩后的重构数据与原始数据相同</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有损：压缩后的重构数据与原始数据不完全相同</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default" w:ascii="等线 Light" w:hAnsi="等线 Light" w:eastAsia="等线 Light" w:cs="等线 Light"/>
          <w:b/>
          <w:bCs/>
          <w:sz w:val="8"/>
          <w:szCs w:val="8"/>
          <w:lang w:val="en-US" w:eastAsia="zh-CN"/>
        </w:rPr>
        <w:t>三种类型的编码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熵编码：不考虑数据源特性的无损数据压缩技术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源编码：考虑数据源特性的数据压缩技术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混合编码：组合源编码和熵编码的数据压缩技术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因特网</w:t>
      </w:r>
      <w:r>
        <w:rPr>
          <w:rFonts w:hint="eastAsia" w:ascii="等线 Light" w:hAnsi="等线 Light" w:eastAsia="等线 Light" w:cs="等线 Light"/>
          <w:sz w:val="8"/>
          <w:szCs w:val="8"/>
          <w:lang w:val="en-US" w:eastAsia="zh-CN"/>
        </w:rPr>
        <w:t>：通过网络设备把世界各地使用TCP/IP协议的计算机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 xml:space="preserve">相互连接在一起的计算机网络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万维网</w:t>
      </w:r>
      <w:r>
        <w:rPr>
          <w:rFonts w:hint="eastAsia" w:ascii="等线 Light" w:hAnsi="等线 Light" w:eastAsia="等线 Light" w:cs="等线 Light"/>
          <w:sz w:val="8"/>
          <w:szCs w:val="8"/>
          <w:lang w:val="en-US" w:eastAsia="zh-CN"/>
        </w:rPr>
        <w:t>：在因特网上运行的全球性分布式多媒体信息系统。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sz w:val="8"/>
          <w:szCs w:val="8"/>
          <w:lang w:val="en-US" w:eastAsia="zh-CN"/>
        </w:rPr>
        <w:t>万维网取得巨大成功的</w:t>
      </w:r>
      <w:r>
        <w:rPr>
          <w:rFonts w:hint="default" w:ascii="等线 Light" w:hAnsi="等线 Light" w:eastAsia="等线 Light" w:cs="等线 Light"/>
          <w:b/>
          <w:bCs/>
          <w:sz w:val="8"/>
          <w:szCs w:val="8"/>
          <w:lang w:val="en-US" w:eastAsia="zh-CN"/>
        </w:rPr>
        <w:t>三个关键标准</w:t>
      </w:r>
      <w:r>
        <w:rPr>
          <w:rFonts w:hint="eastAsia" w:ascii="等线 Light" w:hAnsi="等线 Light" w:eastAsia="等线 Light" w:cs="等线 Light"/>
          <w:sz w:val="8"/>
          <w:szCs w:val="8"/>
          <w:lang w:val="en-US" w:eastAsia="zh-CN"/>
        </w:rPr>
        <w:t>:URL,HTTP,HTML。</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制定多媒体标准的国际组织</w:t>
      </w:r>
      <w:r>
        <w:rPr>
          <w:rFonts w:hint="eastAsia" w:ascii="等线 Light" w:hAnsi="等线 Light" w:eastAsia="等线 Light" w:cs="等线 Light"/>
          <w:sz w:val="8"/>
          <w:szCs w:val="8"/>
          <w:lang w:val="en-US" w:eastAsia="zh-CN"/>
        </w:rPr>
        <w:t>：ITU(国际电信联盟) ,ISO/IEC(国际标准化</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组织/国际电工技术委员会) --&gt;制定了MPEG标准，IEEE (电气和电子工程师学会)</w:t>
      </w:r>
      <w:r>
        <w:rPr>
          <w:rFonts w:hint="eastAsia" w:ascii="等线 Light" w:hAnsi="等线 Light" w:eastAsia="等线 Light" w:cs="等线 Light"/>
          <w:sz w:val="8"/>
          <w:szCs w:val="8"/>
          <w:lang w:val="en-US" w:eastAsia="zh-CN"/>
        </w:rPr>
        <w:br w:type="textWrapping"/>
      </w:r>
      <w:r>
        <w:rPr>
          <w:rFonts w:hint="eastAsia" w:ascii="等线 Light" w:hAnsi="等线 Light" w:eastAsia="等线 Light" w:cs="等线 Light"/>
          <w:sz w:val="8"/>
          <w:szCs w:val="8"/>
          <w:lang w:val="en-US" w:eastAsia="zh-CN"/>
        </w:rPr>
        <w:t>制定了著名的局域网标准及其他标准,ETSI (欧洲电信标准学会)，ISOC(因特网协会)</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负责协调因特网标准开发，W3C(万维网协会)</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DCIKW结构：</w:t>
      </w:r>
      <w:r>
        <w:rPr>
          <w:rFonts w:hint="eastAsia" w:ascii="等线 Light" w:hAnsi="等线 Light" w:eastAsia="等线 Light" w:cs="等线 Light"/>
          <w:b w:val="0"/>
          <w:bCs w:val="0"/>
          <w:sz w:val="8"/>
          <w:szCs w:val="8"/>
          <w:lang w:val="en-US" w:eastAsia="zh-CN"/>
        </w:rPr>
        <w:t>数据，内容，信息，知识，智慧。（-&gt;这个方向）</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标记语言</w:t>
      </w:r>
      <w:r>
        <w:rPr>
          <w:rFonts w:hint="default" w:ascii="等线 Light" w:hAnsi="等线 Light" w:eastAsia="等线 Light" w:cs="等线 Light"/>
          <w:sz w:val="8"/>
          <w:szCs w:val="8"/>
          <w:lang w:val="en-US" w:eastAsia="zh-CN"/>
        </w:rPr>
        <w:t>：标记内容的语言</w:t>
      </w:r>
      <w:r>
        <w:rPr>
          <w:rFonts w:hint="eastAsia" w:ascii="等线 Light" w:hAnsi="等线 Light" w:eastAsia="等线 Light" w:cs="等线 Light"/>
          <w:sz w:val="8"/>
          <w:szCs w:val="8"/>
          <w:lang w:val="en-US" w:eastAsia="zh-CN"/>
        </w:rPr>
        <w:t>，是组织和表示数据的一套规则。</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两类标记：</w:t>
      </w:r>
      <w:r>
        <w:rPr>
          <w:rFonts w:hint="eastAsia" w:ascii="等线 Light" w:hAnsi="等线 Light" w:eastAsia="等线 Light" w:cs="等线 Light"/>
          <w:sz w:val="8"/>
          <w:szCs w:val="8"/>
          <w:lang w:val="en-US" w:eastAsia="zh-CN"/>
        </w:rPr>
        <w:t>程序标记(procedural markup)：</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drawing>
          <wp:anchor distT="0" distB="0" distL="114300" distR="114300" simplePos="0" relativeHeight="251668480" behindDoc="0" locked="0" layoutInCell="1" allowOverlap="1">
            <wp:simplePos x="0" y="0"/>
            <wp:positionH relativeFrom="column">
              <wp:posOffset>2320925</wp:posOffset>
            </wp:positionH>
            <wp:positionV relativeFrom="paragraph">
              <wp:posOffset>7620</wp:posOffset>
            </wp:positionV>
            <wp:extent cx="1033145" cy="1152525"/>
            <wp:effectExtent l="0" t="0" r="14605" b="9525"/>
            <wp:wrapSquare wrapText="bothSides"/>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5"/>
                    <a:stretch>
                      <a:fillRect/>
                    </a:stretch>
                  </pic:blipFill>
                  <pic:spPr>
                    <a:xfrm>
                      <a:off x="0" y="0"/>
                      <a:ext cx="1033145" cy="1152525"/>
                    </a:xfrm>
                    <a:prstGeom prst="rect">
                      <a:avLst/>
                    </a:prstGeom>
                    <a:noFill/>
                    <a:ln>
                      <a:noFill/>
                    </a:ln>
                  </pic:spPr>
                </pic:pic>
              </a:graphicData>
            </a:graphic>
          </wp:anchor>
        </w:drawing>
      </w:r>
      <w:r>
        <w:rPr>
          <w:rFonts w:hint="eastAsia" w:ascii="等线 Light" w:hAnsi="等线 Light" w:eastAsia="等线 Light" w:cs="等线 Light"/>
          <w:sz w:val="8"/>
          <w:szCs w:val="8"/>
          <w:lang w:val="en-US" w:eastAsia="zh-CN"/>
        </w:rPr>
        <w:t>描述文档显示的样式(style)，如字体的大小、黑体、斜体和颜色等；描述标记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(descriptive markup)：描述文档中的文句，如篇、章、节、段落、列表或表格</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drawing>
          <wp:anchor distT="0" distB="0" distL="114300" distR="114300" simplePos="0" relativeHeight="251670528" behindDoc="0" locked="0" layoutInCell="1" allowOverlap="1">
            <wp:simplePos x="0" y="0"/>
            <wp:positionH relativeFrom="column">
              <wp:posOffset>1209675</wp:posOffset>
            </wp:positionH>
            <wp:positionV relativeFrom="paragraph">
              <wp:posOffset>393700</wp:posOffset>
            </wp:positionV>
            <wp:extent cx="1444625" cy="610870"/>
            <wp:effectExtent l="0" t="0" r="17780" b="3175"/>
            <wp:wrapSquare wrapText="bothSides"/>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6"/>
                    <a:stretch>
                      <a:fillRect/>
                    </a:stretch>
                  </pic:blipFill>
                  <pic:spPr>
                    <a:xfrm rot="5400000">
                      <a:off x="0" y="0"/>
                      <a:ext cx="1444625" cy="610870"/>
                    </a:xfrm>
                    <a:prstGeom prst="rect">
                      <a:avLst/>
                    </a:prstGeom>
                    <a:noFill/>
                    <a:ln>
                      <a:noFill/>
                    </a:ln>
                  </pic:spPr>
                </pic:pic>
              </a:graphicData>
            </a:graphic>
          </wp:anchor>
        </w:drawing>
      </w:r>
      <w:r>
        <w:rPr>
          <w:rFonts w:hint="eastAsia" w:ascii="等线 Light" w:hAnsi="等线 Light" w:eastAsia="等线 Light" w:cs="等线 Light"/>
          <w:b/>
          <w:bCs/>
          <w:color w:val="FF0000"/>
          <w:kern w:val="2"/>
          <w:sz w:val="8"/>
          <w:szCs w:val="8"/>
          <w:lang w:val="en-US" w:eastAsia="zh-CN" w:bidi="ar-SA"/>
        </w:rPr>
        <w:t xml:space="preserve">第二章 </w:t>
      </w:r>
      <w:r>
        <w:rPr>
          <w:rFonts w:hint="eastAsia" w:ascii="等线 Light" w:hAnsi="等线 Light" w:eastAsia="等线 Light" w:cs="等线 Light"/>
          <w:b/>
          <w:bCs/>
          <w:color w:val="FF0000"/>
          <w:sz w:val="8"/>
          <w:szCs w:val="8"/>
          <w:lang w:val="en-US" w:eastAsia="zh-CN"/>
        </w:rPr>
        <w:t>字符编码与字体</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字符</w:t>
      </w:r>
      <w:r>
        <w:rPr>
          <w:rFonts w:hint="default" w:ascii="等线 Light" w:hAnsi="等线 Light" w:eastAsia="等线 Light" w:cs="等线 Light"/>
          <w:sz w:val="8"/>
          <w:szCs w:val="8"/>
          <w:lang w:val="en-US" w:eastAsia="zh-CN"/>
        </w:rPr>
        <w:t>：计算机使用的字母、数字和符号</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字符编码</w:t>
      </w:r>
      <w:r>
        <w:rPr>
          <w:rFonts w:hint="default" w:ascii="等线 Light" w:hAnsi="等线 Light" w:eastAsia="等线 Light" w:cs="等线 Light"/>
          <w:sz w:val="8"/>
          <w:szCs w:val="8"/>
          <w:lang w:val="en-US" w:eastAsia="zh-CN"/>
        </w:rPr>
        <w:t>：用代码表示字符的方法</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字体</w:t>
      </w:r>
      <w:r>
        <w:rPr>
          <w:rFonts w:hint="default" w:ascii="等线 Light" w:hAnsi="等线 Light" w:eastAsia="等线 Light" w:cs="等线 Light"/>
          <w:sz w:val="8"/>
          <w:szCs w:val="8"/>
          <w:lang w:val="en-US" w:eastAsia="zh-CN"/>
        </w:rPr>
        <w:t>：一整套字符的书写形式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汉字编码三个基本问题</w:t>
      </w:r>
      <w:r>
        <w:rPr>
          <w:rFonts w:hint="eastAsia" w:ascii="等线 Light" w:hAnsi="等线 Light" w:eastAsia="等线 Light" w:cs="等线 Light"/>
          <w:sz w:val="8"/>
          <w:szCs w:val="8"/>
          <w:lang w:val="en-US" w:eastAsia="zh-CN"/>
        </w:rPr>
        <w:t>：汉字的编码，汉字的输入(输入法)，</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汉字的显示。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汉字字符编码方法</w:t>
      </w:r>
      <w:r>
        <w:rPr>
          <w:rFonts w:hint="eastAsia" w:ascii="等线 Light" w:hAnsi="等线 Light" w:eastAsia="等线 Light" w:cs="等线 Light"/>
          <w:sz w:val="8"/>
          <w:szCs w:val="8"/>
          <w:lang w:val="en-US" w:eastAsia="zh-CN"/>
        </w:rPr>
        <w:t>：码位(分配字符编号或称存放位置)</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(字符)代码(分配一个数字)特点：汉字数量大。</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bCs/>
          <w:sz w:val="8"/>
          <w:szCs w:val="8"/>
          <w:lang w:val="en-US" w:eastAsia="zh-CN"/>
        </w:rPr>
      </w:pPr>
      <w:r>
        <w:rPr>
          <w:rFonts w:hint="default" w:ascii="等线 Light" w:hAnsi="等线 Light" w:eastAsia="等线 Light" w:cs="等线 Light"/>
          <w:b/>
          <w:bCs/>
          <w:sz w:val="8"/>
          <w:szCs w:val="8"/>
          <w:lang w:val="en-US" w:eastAsia="zh-CN"/>
        </w:rPr>
        <w:t>GB 2312标准是我国第一个汉字编码标准(1980)</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收录了7445个 = 6763个汉字 + 682个全角字符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使用双字节编码。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区位码</w:t>
      </w:r>
      <w:r>
        <w:rPr>
          <w:rFonts w:hint="eastAsia" w:ascii="等线 Light" w:hAnsi="等线 Light" w:eastAsia="等线 Light" w:cs="等线 Light"/>
          <w:b w:val="0"/>
          <w:bCs w:val="0"/>
          <w:sz w:val="8"/>
          <w:szCs w:val="8"/>
          <w:lang w:val="en-US" w:eastAsia="zh-CN"/>
        </w:rPr>
        <w:t>：</w:t>
      </w:r>
      <w:r>
        <w:rPr>
          <w:rFonts w:hint="default" w:ascii="等线 Light" w:hAnsi="等线 Light" w:eastAsia="等线 Light" w:cs="等线 Light"/>
          <w:b w:val="0"/>
          <w:bCs w:val="0"/>
          <w:sz w:val="8"/>
          <w:szCs w:val="8"/>
          <w:lang w:val="en-US" w:eastAsia="zh-CN"/>
        </w:rPr>
        <w:t>7445个字符组成94×94方阵，每一行称“区”，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default" w:ascii="等线 Light" w:hAnsi="等线 Light" w:eastAsia="等线 Light" w:cs="等线 Light"/>
          <w:b w:val="0"/>
          <w:bCs w:val="0"/>
          <w:sz w:val="8"/>
          <w:szCs w:val="8"/>
          <w:lang w:val="en-US" w:eastAsia="zh-CN"/>
        </w:rPr>
        <w:t>编号0l～94；每一列称为“位”，编号0l～94</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default" w:ascii="等线 Light" w:hAnsi="等线 Light" w:eastAsia="等线 Light" w:cs="等线 Light"/>
          <w:b w:val="0"/>
          <w:bCs w:val="0"/>
          <w:sz w:val="8"/>
          <w:szCs w:val="8"/>
          <w:lang w:val="en-US" w:eastAsia="zh-CN"/>
        </w:rPr>
        <w:t>编码空间：94×94 = 8836个字符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国标码</w:t>
      </w:r>
      <w:r>
        <w:rPr>
          <w:rFonts w:hint="eastAsia" w:ascii="等线 Light" w:hAnsi="等线 Light" w:eastAsia="等线 Light" w:cs="等线 Light"/>
          <w:b w:val="0"/>
          <w:bCs w:val="0"/>
          <w:sz w:val="8"/>
          <w:szCs w:val="8"/>
          <w:lang w:val="en-US" w:eastAsia="zh-CN"/>
        </w:rPr>
        <w:t>：</w:t>
      </w:r>
      <w:r>
        <w:rPr>
          <w:rFonts w:hint="default" w:ascii="等线 Light" w:hAnsi="等线 Light" w:eastAsia="等线 Light" w:cs="等线 Light"/>
          <w:b w:val="0"/>
          <w:bCs w:val="0"/>
          <w:sz w:val="8"/>
          <w:szCs w:val="8"/>
          <w:lang w:val="en-US" w:eastAsia="zh-CN"/>
        </w:rPr>
        <w:t>区位码表示字符所在位置的编号，对这些编号的</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val="0"/>
          <w:bCs w:val="0"/>
          <w:sz w:val="8"/>
          <w:szCs w:val="8"/>
          <w:lang w:val="en-US" w:eastAsia="zh-CN"/>
        </w:rPr>
        <w:t>编码</w:t>
      </w:r>
      <w:r>
        <w:rPr>
          <w:rFonts w:hint="eastAsia" w:ascii="等线 Light" w:hAnsi="等线 Light" w:eastAsia="等线 Light" w:cs="等线 Light"/>
          <w:b w:val="0"/>
          <w:bCs w:val="0"/>
          <w:sz w:val="8"/>
          <w:szCs w:val="8"/>
          <w:lang w:val="en-US" w:eastAsia="zh-CN"/>
        </w:rPr>
        <w:t>就是国标码。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编码方法</w:t>
      </w:r>
      <w:r>
        <w:rPr>
          <w:rFonts w:hint="eastAsia" w:ascii="等线 Light" w:hAnsi="等线 Light" w:eastAsia="等线 Light" w:cs="等线 Light"/>
          <w:b w:val="0"/>
          <w:bCs w:val="0"/>
          <w:sz w:val="8"/>
          <w:szCs w:val="8"/>
          <w:lang w:val="en-US" w:eastAsia="zh-CN"/>
        </w:rPr>
        <w:t>：先将十进制表示的区码和位码转换为十六进制表</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示的区码和位码，再将这个代码的高字节(第一个字节)和低</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字节(第二个字节)分别加上20H(10 0000B)，就得到国标码。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机内码</w:t>
      </w:r>
      <w:r>
        <w:rPr>
          <w:rFonts w:hint="eastAsia" w:ascii="等线 Light" w:hAnsi="等线 Light" w:eastAsia="等线 Light" w:cs="等线 Light"/>
          <w:b w:val="0"/>
          <w:bCs w:val="0"/>
          <w:sz w:val="8"/>
          <w:szCs w:val="8"/>
          <w:lang w:val="en-US" w:eastAsia="zh-CN"/>
        </w:rPr>
        <w:t>：将国标码的高字节和低字节的最高位(b7)都变成1，</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或者说每个字节都加0x80</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Unicode</w:t>
      </w:r>
      <w:r>
        <w:rPr>
          <w:rFonts w:hint="eastAsia" w:ascii="等线 Light" w:hAnsi="等线 Light" w:eastAsia="等线 Light" w:cs="等线 Light"/>
          <w:sz w:val="8"/>
          <w:szCs w:val="8"/>
          <w:lang w:val="en-US" w:eastAsia="zh-CN"/>
        </w:rPr>
        <w:t>：编码空间有17个平面，用5bit表示平面，每个</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平面包含256行*256码位/行=65536个码位，用十六进制</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表示。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UTF-8</w:t>
      </w:r>
      <w:r>
        <w:rPr>
          <w:rFonts w:hint="eastAsia" w:ascii="等线 Light" w:hAnsi="等线 Light" w:eastAsia="等线 Light" w:cs="等线 Light"/>
          <w:sz w:val="8"/>
          <w:szCs w:val="8"/>
          <w:lang w:val="en-US" w:eastAsia="zh-CN"/>
        </w:rPr>
        <w:t>用1~4个字节表示，</w:t>
      </w:r>
      <w:r>
        <w:rPr>
          <w:rFonts w:hint="eastAsia" w:ascii="等线 Light" w:hAnsi="等线 Light" w:eastAsia="等线 Light" w:cs="等线 Light"/>
          <w:b/>
          <w:bCs/>
          <w:sz w:val="8"/>
          <w:szCs w:val="8"/>
          <w:lang w:val="en-US" w:eastAsia="zh-CN"/>
        </w:rPr>
        <w:t>UTF-16</w:t>
      </w:r>
      <w:r>
        <w:rPr>
          <w:rFonts w:hint="eastAsia" w:ascii="等线 Light" w:hAnsi="等线 Light" w:eastAsia="等线 Light" w:cs="等线 Light"/>
          <w:sz w:val="8"/>
          <w:szCs w:val="8"/>
          <w:lang w:val="en-US" w:eastAsia="zh-CN"/>
        </w:rPr>
        <w:t>用1-2个字来表示，对</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于在Unicode的基本多文种平面上定义的字符用一个字表</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sz w:val="8"/>
          <w:szCs w:val="8"/>
          <w:lang w:val="en-US" w:eastAsia="zh-CN"/>
        </w:rPr>
        <w:t>示，对于增补平面上的字符用两个字表示。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两种显示字符</w:t>
      </w:r>
      <w:r>
        <w:rPr>
          <w:rFonts w:hint="eastAsia" w:ascii="等线 Light" w:hAnsi="等线 Light" w:eastAsia="等线 Light" w:cs="等线 Light"/>
          <w:sz w:val="8"/>
          <w:szCs w:val="8"/>
          <w:lang w:val="en-US" w:eastAsia="zh-CN"/>
        </w:rPr>
        <w:t>：点阵字符，矢量字符。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sz w:val="8"/>
          <w:szCs w:val="8"/>
          <w:lang w:val="en-US" w:eastAsia="zh-CN"/>
        </w:rPr>
      </w:pPr>
      <w:r>
        <w:rPr>
          <w:rFonts w:hint="default" w:ascii="等线 Light" w:hAnsi="等线 Light" w:eastAsia="等线 Light" w:cs="等线 Light"/>
          <w:sz w:val="8"/>
          <w:szCs w:val="8"/>
          <w:lang w:val="en-US" w:eastAsia="zh-CN"/>
        </w:rPr>
        <w:t>数字字体大致可分为</w:t>
      </w:r>
      <w:r>
        <w:rPr>
          <w:rFonts w:hint="default" w:ascii="等线 Light" w:hAnsi="等线 Light" w:eastAsia="等线 Light" w:cs="等线 Light"/>
          <w:b/>
          <w:bCs/>
          <w:sz w:val="8"/>
          <w:szCs w:val="8"/>
          <w:lang w:val="en-US" w:eastAsia="zh-CN"/>
        </w:rPr>
        <w:t>位图字体、轮廓字体和笔画字体</w:t>
      </w:r>
      <w:r>
        <w:rPr>
          <w:rFonts w:hint="eastAsia" w:ascii="等线 Light" w:hAnsi="等线 Light" w:eastAsia="等线 Light" w:cs="等线 Light"/>
          <w:b/>
          <w:bCs/>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位图字体：</w:t>
      </w:r>
      <w:r>
        <w:rPr>
          <w:rFonts w:hint="eastAsia" w:ascii="等线 Light" w:hAnsi="等线 Light" w:eastAsia="等线 Light" w:cs="等线 Light"/>
          <w:b w:val="0"/>
          <w:bCs w:val="0"/>
          <w:sz w:val="8"/>
          <w:szCs w:val="8"/>
          <w:lang w:val="en-US" w:eastAsia="zh-CN"/>
        </w:rPr>
        <w:t>由位图字符构成的字符集，每个字符用许多点(dot)或称像素(pixel)表示，1个字 = 1幅图。</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轮廓字体</w:t>
      </w:r>
      <w:r>
        <w:rPr>
          <w:rFonts w:hint="eastAsia" w:ascii="等线 Light" w:hAnsi="等线 Light" w:eastAsia="等线 Light" w:cs="等线 Light"/>
          <w:b w:val="0"/>
          <w:bCs w:val="0"/>
          <w:sz w:val="8"/>
          <w:szCs w:val="8"/>
          <w:lang w:val="en-US" w:eastAsia="zh-CN"/>
        </w:rPr>
        <w:t>：矢量字体，由轮廓字符构成的字符集。空心字体(hollow font)是轮廓字体中的一种</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笔画字体</w:t>
      </w:r>
      <w:r>
        <w:rPr>
          <w:rFonts w:hint="default" w:ascii="等线 Light" w:hAnsi="等线 Light" w:eastAsia="等线 Light" w:cs="等线 Light"/>
          <w:b w:val="0"/>
          <w:bCs w:val="0"/>
          <w:sz w:val="8"/>
          <w:szCs w:val="8"/>
          <w:lang w:val="en-US" w:eastAsia="zh-CN"/>
        </w:rPr>
        <w:t>：由笔画字符构成的字符集。字符使用各种规定的笔画和附加信息来定义，每种笔画的粗细、大小和外形用贝塞尔曲线来描述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衬线字体：</w:t>
      </w:r>
      <w:r>
        <w:rPr>
          <w:rFonts w:hint="default" w:ascii="等线 Light" w:hAnsi="等线 Light" w:eastAsia="等线 Light" w:cs="等线 Light"/>
          <w:b w:val="0"/>
          <w:bCs w:val="0"/>
          <w:sz w:val="8"/>
          <w:szCs w:val="8"/>
          <w:lang w:val="en-US" w:eastAsia="zh-CN"/>
        </w:rPr>
        <w:t>在字符的笔画端处带短线或装饰线的字符构成的字符集；无衬线字体是字符的笔画端没有短线或装饰线的字符构成的字符集。中文的宋体字体是有衬线字符，黑体字符是无衬线字符。</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Type 1</w:t>
      </w:r>
      <w:r>
        <w:rPr>
          <w:rFonts w:hint="default" w:ascii="等线 Light" w:hAnsi="等线 Light" w:eastAsia="等线 Light" w:cs="等线 Light"/>
          <w:b w:val="0"/>
          <w:bCs w:val="0"/>
          <w:sz w:val="8"/>
          <w:szCs w:val="8"/>
          <w:lang w:val="en-US" w:eastAsia="zh-CN"/>
        </w:rPr>
        <w:t>使用三次贝塞尔曲线，</w:t>
      </w:r>
      <w:r>
        <w:rPr>
          <w:rFonts w:hint="default" w:ascii="等线 Light" w:hAnsi="等线 Light" w:eastAsia="等线 Light" w:cs="等线 Light"/>
          <w:b/>
          <w:bCs/>
          <w:sz w:val="8"/>
          <w:szCs w:val="8"/>
          <w:lang w:val="en-US" w:eastAsia="zh-CN"/>
        </w:rPr>
        <w:t>TrueType</w:t>
      </w:r>
      <w:r>
        <w:rPr>
          <w:rFonts w:hint="default" w:ascii="等线 Light" w:hAnsi="等线 Light" w:eastAsia="等线 Light" w:cs="等线 Light"/>
          <w:b w:val="0"/>
          <w:bCs w:val="0"/>
          <w:sz w:val="8"/>
          <w:szCs w:val="8"/>
          <w:lang w:val="en-US" w:eastAsia="zh-CN"/>
        </w:rPr>
        <w:t>使用二次贝塞尔曲线</w:t>
      </w:r>
      <w:r>
        <w:rPr>
          <w:rFonts w:hint="eastAsia" w:ascii="等线 Light" w:hAnsi="等线 Light" w:eastAsia="等线 Light" w:cs="等线 Light"/>
          <w:b w:val="0"/>
          <w:bCs w:val="0"/>
          <w:sz w:val="8"/>
          <w:szCs w:val="8"/>
          <w:lang w:val="en-US" w:eastAsia="zh-CN"/>
        </w:rPr>
        <w:t>，</w:t>
      </w:r>
      <w:r>
        <w:rPr>
          <w:rFonts w:hint="default" w:ascii="等线 Light" w:hAnsi="等线 Light" w:eastAsia="等线 Light" w:cs="等线 Light"/>
          <w:b/>
          <w:bCs/>
          <w:sz w:val="8"/>
          <w:szCs w:val="8"/>
          <w:lang w:val="en-US" w:eastAsia="zh-CN"/>
        </w:rPr>
        <w:t>PostScript</w:t>
      </w:r>
      <w:r>
        <w:rPr>
          <w:rFonts w:hint="default" w:ascii="等线 Light" w:hAnsi="等线 Light" w:eastAsia="等线 Light" w:cs="等线 Light"/>
          <w:b w:val="0"/>
          <w:bCs w:val="0"/>
          <w:sz w:val="8"/>
          <w:szCs w:val="8"/>
          <w:lang w:val="en-US" w:eastAsia="zh-CN"/>
        </w:rPr>
        <w:t>字体</w:t>
      </w:r>
      <w:r>
        <w:rPr>
          <w:rFonts w:hint="eastAsia" w:ascii="等线 Light" w:hAnsi="等线 Light" w:eastAsia="等线 Light" w:cs="等线 Light"/>
          <w:b w:val="0"/>
          <w:bCs w:val="0"/>
          <w:sz w:val="8"/>
          <w:szCs w:val="8"/>
          <w:lang w:val="en-US" w:eastAsia="zh-CN"/>
        </w:rPr>
        <w:t>使用三次贝塞尔曲线，</w:t>
      </w:r>
      <w:r>
        <w:rPr>
          <w:rFonts w:hint="eastAsia" w:ascii="等线 Light" w:hAnsi="等线 Light" w:eastAsia="等线 Light" w:cs="等线 Light"/>
          <w:b/>
          <w:bCs/>
          <w:sz w:val="8"/>
          <w:szCs w:val="8"/>
          <w:lang w:val="en-US" w:eastAsia="zh-CN"/>
        </w:rPr>
        <w:t>OpenType</w:t>
      </w:r>
      <w:r>
        <w:rPr>
          <w:rFonts w:hint="eastAsia" w:ascii="等线 Light" w:hAnsi="等线 Light" w:eastAsia="等线 Light" w:cs="等线 Light"/>
          <w:b w:val="0"/>
          <w:bCs w:val="0"/>
          <w:sz w:val="8"/>
          <w:szCs w:val="8"/>
          <w:lang w:val="en-US" w:eastAsia="zh-CN"/>
        </w:rPr>
        <w:t>字体包含65 536个字符，用Unicode编码。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color w:val="FF0000"/>
          <w:kern w:val="2"/>
          <w:sz w:val="8"/>
          <w:szCs w:val="8"/>
          <w:lang w:val="en-US" w:eastAsia="zh-CN" w:bidi="ar-SA"/>
        </w:rPr>
        <w:t xml:space="preserve">第三章 </w:t>
      </w:r>
      <w:r>
        <w:rPr>
          <w:rFonts w:hint="eastAsia" w:ascii="等线 Light" w:hAnsi="等线 Light" w:eastAsia="等线 Light" w:cs="等线 Light"/>
          <w:b/>
          <w:bCs/>
          <w:color w:val="FF0000"/>
          <w:sz w:val="8"/>
          <w:szCs w:val="8"/>
          <w:lang w:val="en-US" w:eastAsia="zh-CN"/>
        </w:rPr>
        <w:t>数据无损压缩</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数据可被压缩的依据</w:t>
      </w:r>
      <w:r>
        <w:rPr>
          <w:rFonts w:hint="eastAsia" w:ascii="等线 Light" w:hAnsi="等线 Light" w:eastAsia="等线 Light" w:cs="等线 Light"/>
          <w:b w:val="0"/>
          <w:bCs w:val="0"/>
          <w:sz w:val="8"/>
          <w:szCs w:val="8"/>
          <w:lang w:val="en-US" w:eastAsia="zh-CN"/>
        </w:rPr>
        <w:t>：数据本身存在冗余,听觉系统的敏感度有限,视觉系统的敏感度有限</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三种多媒体数据类型</w:t>
      </w:r>
      <w:r>
        <w:rPr>
          <w:rFonts w:hint="eastAsia" w:ascii="等线 Light" w:hAnsi="等线 Light" w:eastAsia="等线 Light" w:cs="等线 Light"/>
          <w:b w:val="0"/>
          <w:bCs w:val="0"/>
          <w:sz w:val="8"/>
          <w:szCs w:val="8"/>
          <w:lang w:val="en-US" w:eastAsia="zh-CN"/>
        </w:rPr>
        <w:t xml:space="preserve">：文字 (text)数据——无损压缩，根据数据本身的冗余。声音(audio)数据——有损压缩，根据数据本身的冗余，根据人的听觉系统特性。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sz w:val="8"/>
          <w:szCs w:val="8"/>
          <w:lang w:val="en-US" w:eastAsia="zh-CN"/>
        </w:rPr>
      </w:pPr>
      <w:r>
        <w:rPr>
          <w:rFonts w:hint="eastAsia" w:ascii="等线 Light" w:hAnsi="等线 Light" w:eastAsia="等线 Light" w:cs="等线 Light"/>
          <w:b w:val="0"/>
          <w:bCs w:val="0"/>
          <w:sz w:val="8"/>
          <w:szCs w:val="8"/>
          <w:lang w:val="en-US" w:eastAsia="zh-CN"/>
        </w:rPr>
        <w:t>图像/视像数据——有损压缩，根据数据本身的冗余，根据人的视觉系统特性。</w:t>
      </w:r>
      <w:r>
        <w:rPr>
          <w:rFonts w:hint="eastAsia" w:ascii="等线 Light" w:hAnsi="等线 Light" w:eastAsia="等线 Light" w:cs="等线 Light"/>
          <w:b/>
          <w:bCs/>
          <w:sz w:val="8"/>
          <w:szCs w:val="8"/>
          <w:lang w:val="en-US" w:eastAsia="zh-CN"/>
        </w:rPr>
        <w:t>数据无损压缩的理论：信息论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数据无损压缩的方法</w:t>
      </w:r>
      <w:r>
        <w:rPr>
          <w:rFonts w:hint="eastAsia" w:ascii="等线 Light" w:hAnsi="等线 Light" w:eastAsia="等线 Light" w:cs="等线 Light"/>
          <w:b w:val="0"/>
          <w:bCs w:val="0"/>
          <w:sz w:val="8"/>
          <w:szCs w:val="8"/>
          <w:lang w:val="en-US" w:eastAsia="zh-CN"/>
        </w:rPr>
        <w:t>：霍夫曼编码，算术编码，行程长度编码，词典编码。</w:t>
      </w:r>
      <w:r>
        <w:rPr>
          <w:rFonts w:hint="eastAsia" w:ascii="等线 Light" w:hAnsi="等线 Light" w:eastAsia="等线 Light" w:cs="等线 Light"/>
          <w:b/>
          <w:bCs/>
          <w:sz w:val="8"/>
          <w:szCs w:val="8"/>
          <w:lang w:val="en-US" w:eastAsia="zh-CN"/>
        </w:rPr>
        <w:t>冗余的分类和概念</w:t>
      </w:r>
      <w:r>
        <w:rPr>
          <w:rFonts w:hint="eastAsia" w:ascii="等线 Light" w:hAnsi="等线 Light" w:eastAsia="等线 Light" w:cs="等线 Light"/>
          <w:b w:val="0"/>
          <w:bCs w:val="0"/>
          <w:sz w:val="8"/>
          <w:szCs w:val="8"/>
          <w:lang w:val="en-US" w:eastAsia="zh-CN"/>
        </w:rPr>
        <w:t>：</w:t>
      </w:r>
      <w:r>
        <w:rPr>
          <w:rFonts w:hint="eastAsia" w:ascii="等线 Light" w:hAnsi="等线 Light" w:eastAsia="等线 Light" w:cs="等线 Light"/>
          <w:b/>
          <w:bCs/>
          <w:sz w:val="8"/>
          <w:szCs w:val="8"/>
          <w:lang w:val="en-US" w:eastAsia="zh-CN"/>
        </w:rPr>
        <w:t>人为冗余</w:t>
      </w:r>
      <w:r>
        <w:rPr>
          <w:rFonts w:hint="eastAsia" w:ascii="等线 Light" w:hAnsi="等线 Light" w:eastAsia="等线 Light" w:cs="等线 Light"/>
          <w:b w:val="0"/>
          <w:bCs w:val="0"/>
          <w:sz w:val="8"/>
          <w:szCs w:val="8"/>
          <w:lang w:val="en-US" w:eastAsia="zh-CN"/>
        </w:rPr>
        <w:t>——在数据存储和传输中，为了检测和恢复在数据存储或数据传输过程中出现的错误，在数据存储或传输之前把额外的数据添加到数据中，这个额外的数据就是冗余数据，</w:t>
      </w:r>
      <w:r>
        <w:rPr>
          <w:rFonts w:hint="eastAsia" w:ascii="等线 Light" w:hAnsi="等线 Light" w:eastAsia="等线 Light" w:cs="等线 Light"/>
          <w:b/>
          <w:bCs/>
          <w:sz w:val="8"/>
          <w:szCs w:val="8"/>
          <w:lang w:val="en-US" w:eastAsia="zh-CN"/>
        </w:rPr>
        <w:t>视听冗余</w:t>
      </w:r>
      <w:r>
        <w:rPr>
          <w:rFonts w:hint="eastAsia" w:ascii="等线 Light" w:hAnsi="等线 Light" w:eastAsia="等线 Light" w:cs="等线 Light"/>
          <w:b w:val="0"/>
          <w:bCs w:val="0"/>
          <w:sz w:val="8"/>
          <w:szCs w:val="8"/>
          <w:lang w:val="en-US" w:eastAsia="zh-CN"/>
        </w:rPr>
        <w:t>——由于人的视觉系统和听觉系统的局限性，有些数据确实是多余的，删除后不会丢失实质性的信息或含义，</w:t>
      </w:r>
      <w:r>
        <w:rPr>
          <w:rFonts w:hint="eastAsia" w:ascii="等线 Light" w:hAnsi="等线 Light" w:eastAsia="等线 Light" w:cs="等线 Light"/>
          <w:b/>
          <w:bCs/>
          <w:sz w:val="8"/>
          <w:szCs w:val="8"/>
          <w:lang w:val="en-US" w:eastAsia="zh-CN"/>
        </w:rPr>
        <w:t>数据冗余</w:t>
      </w:r>
      <w:r>
        <w:rPr>
          <w:rFonts w:hint="eastAsia" w:ascii="等线 Light" w:hAnsi="等线 Light" w:eastAsia="等线 Light" w:cs="等线 Light"/>
          <w:b w:val="0"/>
          <w:bCs w:val="0"/>
          <w:sz w:val="8"/>
          <w:szCs w:val="8"/>
          <w:lang w:val="en-US" w:eastAsia="zh-CN"/>
        </w:rPr>
        <w:t>——不考虑数据来源时，单纯数据集中也可能存在多余的数据，去掉这些多余数据并不会丢失任何信息。</w:t>
      </w:r>
      <w:r>
        <w:rPr>
          <w:rFonts w:hint="eastAsia" w:ascii="等线 Light" w:hAnsi="等线 Light" w:eastAsia="等线 Light" w:cs="等线 Light"/>
          <w:b/>
          <w:bCs/>
          <w:sz w:val="8"/>
          <w:szCs w:val="8"/>
          <w:lang w:val="en-US" w:eastAsia="zh-CN"/>
        </w:rPr>
        <w:t>决策量</w:t>
      </w:r>
      <w:r>
        <w:rPr>
          <w:rFonts w:hint="eastAsia" w:ascii="等线 Light" w:hAnsi="等线 Light" w:eastAsia="等线 Light" w:cs="等线 Light"/>
          <w:b w:val="0"/>
          <w:bCs w:val="0"/>
          <w:sz w:val="8"/>
          <w:szCs w:val="8"/>
          <w:lang w:val="en-US" w:eastAsia="zh-CN"/>
        </w:rPr>
        <w:t>：在有限数目的互斥事件集合中，决策量为</w:t>
      </w:r>
      <w:r>
        <w:rPr>
          <w:rFonts w:hint="eastAsia" w:ascii="等线 Light" w:hAnsi="等线 Light" w:eastAsia="等线 Light" w:cs="等线 Light"/>
          <w:b/>
          <w:bCs/>
          <w:sz w:val="8"/>
          <w:szCs w:val="8"/>
          <w:lang w:val="en-US" w:eastAsia="zh-CN"/>
        </w:rPr>
        <w:t>H</w:t>
      </w:r>
      <w:r>
        <w:rPr>
          <w:rFonts w:hint="eastAsia" w:ascii="等线 Light" w:hAnsi="等线 Light" w:eastAsia="等线 Light" w:cs="等线 Light"/>
          <w:b/>
          <w:bCs/>
          <w:sz w:val="8"/>
          <w:szCs w:val="8"/>
          <w:vertAlign w:val="baseline"/>
          <w:lang w:val="en-US" w:eastAsia="zh-CN"/>
        </w:rPr>
        <w:t>0</w:t>
      </w:r>
      <w:r>
        <w:rPr>
          <w:rFonts w:hint="eastAsia" w:ascii="等线 Light" w:hAnsi="等线 Light" w:eastAsia="等线 Light" w:cs="等线 Light"/>
          <w:b/>
          <w:bCs/>
          <w:sz w:val="8"/>
          <w:szCs w:val="8"/>
          <w:lang w:val="en-US" w:eastAsia="zh-CN"/>
        </w:rPr>
        <w:t>=log(n)</w:t>
      </w:r>
      <w:r>
        <w:rPr>
          <w:rFonts w:hint="eastAsia" w:ascii="等线 Light" w:hAnsi="等线 Light" w:eastAsia="等线 Light" w:cs="等线 Light"/>
          <w:b w:val="0"/>
          <w:bCs w:val="0"/>
          <w:sz w:val="8"/>
          <w:szCs w:val="8"/>
          <w:lang w:val="en-US" w:eastAsia="zh-CN"/>
        </w:rPr>
        <w:t>,n是事件数。单位由对数的底数决定——log2-&gt;Sh,loge-&gt;Nat,log10-&gt;Hart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信息量</w:t>
      </w:r>
      <w:r>
        <w:rPr>
          <w:rFonts w:hint="eastAsia" w:ascii="等线 Light" w:hAnsi="等线 Light" w:eastAsia="等线 Light" w:cs="等线 Light"/>
          <w:b w:val="0"/>
          <w:bCs w:val="0"/>
          <w:sz w:val="8"/>
          <w:szCs w:val="8"/>
          <w:lang w:val="en-US" w:eastAsia="zh-CN"/>
        </w:rPr>
        <w:t>：</w:t>
      </w:r>
      <w:r>
        <w:rPr>
          <w:rFonts w:hint="eastAsia" w:ascii="等线 Light" w:hAnsi="等线 Light" w:eastAsia="等线 Light" w:cs="等线 Light"/>
          <w:b/>
          <w:bCs/>
          <w:sz w:val="8"/>
          <w:szCs w:val="8"/>
          <w:lang w:val="en-US" w:eastAsia="zh-CN"/>
        </w:rPr>
        <w:t>I(x)=log2(1/p(x)]=-log2(p(x))</w:t>
      </w:r>
      <w:r>
        <w:rPr>
          <w:rFonts w:hint="eastAsia" w:ascii="等线 Light" w:hAnsi="等线 Light" w:eastAsia="等线 Light" w:cs="等线 Light"/>
          <w:b w:val="0"/>
          <w:bCs w:val="0"/>
          <w:sz w:val="8"/>
          <w:szCs w:val="8"/>
          <w:lang w:val="en-US" w:eastAsia="zh-CN"/>
        </w:rPr>
        <w:t>，p(x)为事件发生的概率。</w:t>
      </w:r>
      <w:r>
        <w:rPr>
          <w:rFonts w:hint="eastAsia" w:ascii="等线 Light" w:hAnsi="等线 Light" w:eastAsia="等线 Light" w:cs="等线 Light"/>
          <w:b/>
          <w:bCs/>
          <w:sz w:val="8"/>
          <w:szCs w:val="8"/>
          <w:lang w:val="en-US" w:eastAsia="zh-CN"/>
        </w:rPr>
        <w:t>熵</w:t>
      </w:r>
      <w:r>
        <w:rPr>
          <w:rFonts w:hint="eastAsia" w:ascii="等线 Light" w:hAnsi="等线 Light" w:eastAsia="等线 Light" w:cs="等线 Light"/>
          <w:b w:val="0"/>
          <w:bCs w:val="0"/>
          <w:sz w:val="8"/>
          <w:szCs w:val="8"/>
          <w:lang w:val="en-US" w:eastAsia="zh-CN"/>
        </w:rPr>
        <w:t>：在有限的互斥和联合穷举事件的集合中，熵为事件的信息量的平均值，也称事件的平均信息量。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ascii="等线 Light" w:hAnsi="等线 Light" w:eastAsia="等线 Light" w:cs="等线 Light"/>
          <w:b w:val="0"/>
          <w:bCs w:val="0"/>
          <w:sz w:val="8"/>
          <w:szCs w:val="8"/>
          <w:lang w:val="en-US" w:eastAsia="zh-CN"/>
        </w:rPr>
        <w:t>计算公式为：</w:t>
      </w:r>
      <m:oMath>
        <m:r>
          <m:rPr>
            <m:sty m:val="p"/>
          </m:rPr>
          <w:rPr>
            <w:rFonts w:hint="default" w:ascii="Cambria Math" w:hAnsi="Cambria Math" w:eastAsia="等线 Light" w:cs="等线 Light"/>
            <w:kern w:val="2"/>
            <w:sz w:val="8"/>
            <w:szCs w:val="8"/>
            <w:lang w:val="en-US" w:eastAsia="zh-CN" w:bidi="ar-SA"/>
          </w:rPr>
          <m:t>H(X)=</m:t>
        </m:r>
        <m:nary>
          <m:naryPr>
            <m:chr m:val="∑"/>
            <m:limLoc m:val="undOvr"/>
            <m:ctrlPr>
              <w:rPr>
                <w:rFonts w:hint="default" w:ascii="Cambria Math" w:hAnsi="Cambria Math" w:eastAsia="等线 Light" w:cs="等线 Light"/>
                <w:b w:val="0"/>
                <w:bCs w:val="0"/>
                <w:kern w:val="2"/>
                <w:sz w:val="8"/>
                <w:szCs w:val="8"/>
                <w:lang w:val="en-US" w:eastAsia="zh-CN" w:bidi="ar-SA"/>
              </w:rPr>
            </m:ctrlPr>
          </m:naryPr>
          <m:sub>
            <m:r>
              <m:rPr>
                <m:sty m:val="p"/>
              </m:rPr>
              <w:rPr>
                <w:rFonts w:hint="default" w:ascii="Cambria Math" w:hAnsi="Cambria Math" w:eastAsia="等线 Light" w:cs="等线 Light"/>
                <w:kern w:val="2"/>
                <w:sz w:val="8"/>
                <w:szCs w:val="8"/>
                <w:lang w:val="en-US" w:eastAsia="zh-CN" w:bidi="ar-SA"/>
              </w:rPr>
              <m:t>i=1</m:t>
            </m:r>
            <m:ctrlPr>
              <w:rPr>
                <w:rFonts w:hint="default" w:ascii="Cambria Math" w:hAnsi="Cambria Math" w:eastAsia="等线 Light" w:cs="等线 Light"/>
                <w:b w:val="0"/>
                <w:bCs w:val="0"/>
                <w:kern w:val="2"/>
                <w:sz w:val="8"/>
                <w:szCs w:val="8"/>
                <w:lang w:val="en-US" w:eastAsia="zh-CN" w:bidi="ar-SA"/>
              </w:rPr>
            </m:ctrlPr>
          </m:sub>
          <m:sup>
            <m:r>
              <m:rPr>
                <m:sty m:val="p"/>
              </m:rPr>
              <w:rPr>
                <w:rFonts w:hint="default" w:ascii="Cambria Math" w:hAnsi="Cambria Math" w:eastAsia="等线 Light" w:cs="等线 Light"/>
                <w:kern w:val="2"/>
                <w:sz w:val="8"/>
                <w:szCs w:val="8"/>
                <w:lang w:val="en-US" w:eastAsia="zh-CN" w:bidi="ar-SA"/>
              </w:rPr>
              <m:t>n</m:t>
            </m:r>
            <m:ctrlPr>
              <w:rPr>
                <w:rFonts w:hint="default" w:ascii="Cambria Math" w:hAnsi="Cambria Math" w:eastAsia="等线 Light" w:cs="等线 Light"/>
                <w:b w:val="0"/>
                <w:bCs w:val="0"/>
                <w:kern w:val="2"/>
                <w:sz w:val="8"/>
                <w:szCs w:val="8"/>
                <w:lang w:val="en-US" w:eastAsia="zh-CN" w:bidi="ar-SA"/>
              </w:rPr>
            </m:ctrlPr>
          </m:sup>
          <m:e>
            <m:r>
              <m:rPr>
                <m:sty m:val="p"/>
              </m:rPr>
              <w:rPr>
                <w:rFonts w:hint="default" w:ascii="Cambria Math" w:hAnsi="Cambria Math" w:eastAsia="等线 Light" w:cs="等线 Light"/>
                <w:kern w:val="2"/>
                <w:sz w:val="8"/>
                <w:szCs w:val="8"/>
                <w:lang w:val="en-US" w:eastAsia="zh-CN" w:bidi="ar-SA"/>
              </w:rPr>
              <m:t>p(xi)∗I(xi)=−</m:t>
            </m:r>
            <m:nary>
              <m:naryPr>
                <m:chr m:val="∑"/>
                <m:limLoc m:val="undOvr"/>
                <m:ctrlPr>
                  <w:rPr>
                    <w:rFonts w:hint="default" w:ascii="Cambria Math" w:hAnsi="Cambria Math" w:eastAsia="等线 Light" w:cs="等线 Light"/>
                    <w:b w:val="0"/>
                    <w:bCs w:val="0"/>
                    <w:kern w:val="2"/>
                    <w:sz w:val="8"/>
                    <w:szCs w:val="8"/>
                    <w:lang w:val="en-US" w:eastAsia="zh-CN" w:bidi="ar-SA"/>
                  </w:rPr>
                </m:ctrlPr>
              </m:naryPr>
              <m:sub>
                <m:r>
                  <m:rPr>
                    <m:sty m:val="p"/>
                  </m:rPr>
                  <w:rPr>
                    <w:rFonts w:hint="eastAsia" w:ascii="Cambria Math" w:hAnsi="Cambria Math" w:eastAsia="等线 Light" w:cs="等线 Light"/>
                    <w:kern w:val="2"/>
                    <w:sz w:val="8"/>
                    <w:szCs w:val="8"/>
                    <w:lang w:val="en-US" w:eastAsia="zh-CN" w:bidi="ar-SA"/>
                  </w:rPr>
                  <m:t>i</m:t>
                </m:r>
                <m:r>
                  <m:rPr>
                    <m:sty m:val="p"/>
                  </m:rPr>
                  <w:rPr>
                    <w:rFonts w:hint="default" w:ascii="Cambria Math" w:hAnsi="Cambria Math" w:eastAsia="等线 Light" w:cs="等线 Light"/>
                    <w:kern w:val="2"/>
                    <w:sz w:val="8"/>
                    <w:szCs w:val="8"/>
                    <w:lang w:val="en-US" w:eastAsia="zh-CN" w:bidi="ar-SA"/>
                  </w:rPr>
                  <m:t>=1</m:t>
                </m:r>
                <m:ctrlPr>
                  <w:rPr>
                    <w:rFonts w:hint="default" w:ascii="Cambria Math" w:hAnsi="Cambria Math" w:eastAsia="等线 Light" w:cs="等线 Light"/>
                    <w:b w:val="0"/>
                    <w:bCs w:val="0"/>
                    <w:kern w:val="2"/>
                    <w:sz w:val="8"/>
                    <w:szCs w:val="8"/>
                    <w:lang w:val="en-US" w:eastAsia="zh-CN" w:bidi="ar-SA"/>
                  </w:rPr>
                </m:ctrlPr>
              </m:sub>
              <m:sup>
                <m:r>
                  <m:rPr>
                    <m:sty m:val="p"/>
                  </m:rPr>
                  <w:rPr>
                    <w:rFonts w:hint="default" w:ascii="Cambria Math" w:hAnsi="Cambria Math" w:eastAsia="等线 Light" w:cs="等线 Light"/>
                    <w:kern w:val="2"/>
                    <w:sz w:val="8"/>
                    <w:szCs w:val="8"/>
                    <w:lang w:val="en-US" w:eastAsia="zh-CN" w:bidi="ar-SA"/>
                  </w:rPr>
                  <m:t>n</m:t>
                </m:r>
                <m:ctrlPr>
                  <w:rPr>
                    <w:rFonts w:hint="default" w:ascii="Cambria Math" w:hAnsi="Cambria Math" w:eastAsia="等线 Light" w:cs="等线 Light"/>
                    <w:b w:val="0"/>
                    <w:bCs w:val="0"/>
                    <w:kern w:val="2"/>
                    <w:sz w:val="8"/>
                    <w:szCs w:val="8"/>
                    <w:lang w:val="en-US" w:eastAsia="zh-CN" w:bidi="ar-SA"/>
                  </w:rPr>
                </m:ctrlPr>
              </m:sup>
              <m:e>
                <m:r>
                  <m:rPr>
                    <m:sty m:val="p"/>
                  </m:rPr>
                  <w:rPr>
                    <w:rFonts w:hint="default" w:ascii="Cambria Math" w:hAnsi="Cambria Math" w:eastAsia="等线 Light" w:cs="等线 Light"/>
                    <w:kern w:val="2"/>
                    <w:sz w:val="8"/>
                    <w:szCs w:val="8"/>
                    <w:lang w:val="en-US" w:eastAsia="zh-CN" w:bidi="ar-SA"/>
                  </w:rPr>
                  <m:t>p(xi)∗log2(p(xi))</m:t>
                </m:r>
                <m:ctrlPr>
                  <w:rPr>
                    <w:rFonts w:hint="default" w:ascii="Cambria Math" w:hAnsi="Cambria Math" w:eastAsia="等线 Light" w:cs="等线 Light"/>
                    <w:b w:val="0"/>
                    <w:bCs w:val="0"/>
                    <w:kern w:val="2"/>
                    <w:sz w:val="8"/>
                    <w:szCs w:val="8"/>
                    <w:lang w:val="en-US" w:eastAsia="zh-CN" w:bidi="ar-SA"/>
                  </w:rPr>
                </m:ctrlPr>
              </m:e>
            </m:nary>
            <m:ctrlPr>
              <w:rPr>
                <w:rFonts w:hint="default" w:ascii="Cambria Math" w:hAnsi="Cambria Math" w:eastAsia="等线 Light" w:cs="等线 Light"/>
                <w:b w:val="0"/>
                <w:bCs w:val="0"/>
                <w:kern w:val="2"/>
                <w:sz w:val="8"/>
                <w:szCs w:val="8"/>
                <w:lang w:val="en-US" w:eastAsia="zh-CN" w:bidi="ar-SA"/>
              </w:rPr>
            </m:ctrlPr>
          </m:e>
        </m:nary>
      </m:oMath>
      <w:r>
        <w:rPr>
          <w:rFonts w:hint="eastAsia" w:hAnsi="Cambria Math" w:eastAsia="等线 Light" w:cs="等线 Light"/>
          <w:b w:val="0"/>
          <w:bCs w:val="0"/>
          <w:i w:val="0"/>
          <w:kern w:val="2"/>
          <w:sz w:val="8"/>
          <w:szCs w:val="8"/>
          <w:lang w:val="en-US" w:eastAsia="zh-CN" w:bidi="ar-SA"/>
        </w:rPr>
        <w:t>。</w:t>
      </w:r>
      <w:r>
        <w:rPr>
          <w:rFonts w:hint="eastAsia" w:hAnsi="Cambria Math" w:eastAsia="等线 Light" w:cs="等线 Light"/>
          <w:b/>
          <w:bCs/>
          <w:i w:val="0"/>
          <w:kern w:val="2"/>
          <w:sz w:val="8"/>
          <w:szCs w:val="8"/>
          <w:lang w:val="en-US" w:eastAsia="zh-CN" w:bidi="ar-SA"/>
        </w:rPr>
        <w:t>冗余量</w:t>
      </w:r>
      <w:r>
        <w:rPr>
          <w:rFonts w:hint="eastAsia" w:hAnsi="Cambria Math" w:eastAsia="等线 Light" w:cs="等线 Light"/>
          <w:b w:val="0"/>
          <w:bCs w:val="0"/>
          <w:i w:val="0"/>
          <w:kern w:val="2"/>
          <w:sz w:val="8"/>
          <w:szCs w:val="8"/>
          <w:lang w:val="en-US" w:eastAsia="zh-CN" w:bidi="ar-SA"/>
        </w:rPr>
        <w:t>：数据的冗余量计算公式为决策量超过熵的量，公式为R = H0-H</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统计编码</w:t>
      </w:r>
      <w:r>
        <w:rPr>
          <w:rFonts w:hint="eastAsia" w:hAnsi="Cambria Math" w:eastAsia="等线 Light" w:cs="等线 Light"/>
          <w:b w:val="0"/>
          <w:bCs w:val="0"/>
          <w:i w:val="0"/>
          <w:kern w:val="2"/>
          <w:sz w:val="8"/>
          <w:szCs w:val="8"/>
          <w:lang w:val="en-US" w:eastAsia="zh-CN" w:bidi="ar-SA"/>
        </w:rPr>
        <w:t>：是一种给已知统计信息的符号分配代码的数据无损压缩方法。</w:t>
      </w:r>
      <w:r>
        <w:rPr>
          <w:rFonts w:hint="eastAsia" w:hAnsi="Cambria Math" w:eastAsia="等线 Light" w:cs="等线 Light"/>
          <w:b/>
          <w:bCs/>
          <w:i w:val="0"/>
          <w:kern w:val="2"/>
          <w:sz w:val="8"/>
          <w:szCs w:val="8"/>
          <w:lang w:val="en-US" w:eastAsia="zh-CN" w:bidi="ar-SA"/>
        </w:rPr>
        <w:t>编码方法有</w:t>
      </w:r>
      <w:r>
        <w:rPr>
          <w:rFonts w:hint="eastAsia" w:hAnsi="Cambria Math" w:eastAsia="等线 Light" w:cs="等线 Light"/>
          <w:b w:val="0"/>
          <w:bCs w:val="0"/>
          <w:i w:val="0"/>
          <w:kern w:val="2"/>
          <w:sz w:val="8"/>
          <w:szCs w:val="8"/>
          <w:lang w:val="en-US" w:eastAsia="zh-CN" w:bidi="ar-SA"/>
        </w:rPr>
        <w:t>：香农-范诺编码，霍夫曼编码，算术编码。</w:t>
      </w:r>
      <w:r>
        <w:rPr>
          <w:rFonts w:hint="eastAsia" w:hAnsi="Cambria Math" w:eastAsia="等线 Light" w:cs="等线 Light"/>
          <w:b/>
          <w:bCs/>
          <w:i w:val="0"/>
          <w:kern w:val="2"/>
          <w:sz w:val="8"/>
          <w:szCs w:val="8"/>
          <w:lang w:val="en-US" w:eastAsia="zh-CN" w:bidi="ar-SA"/>
        </w:rPr>
        <w:t>编码特性</w:t>
      </w:r>
      <w:r>
        <w:rPr>
          <w:rFonts w:hint="eastAsia" w:hAnsi="Cambria Math" w:eastAsia="等线 Light" w:cs="等线 Light"/>
          <w:b w:val="0"/>
          <w:bCs w:val="0"/>
          <w:i w:val="0"/>
          <w:kern w:val="2"/>
          <w:sz w:val="8"/>
          <w:szCs w:val="8"/>
          <w:lang w:val="en-US" w:eastAsia="zh-CN" w:bidi="ar-SA"/>
        </w:rPr>
        <w:t>：香农-范诺编码和霍夫曼编码的原理相同，都是根据符号集中各个符号出现的频繁程度来编码，出现次数越多的符号，给它分配的代码位数越少算术编码使用0和1之间的实数的间隔长度代表概率大小，概率越大间隔越长，编码效率可接近于熵。</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香农-范诺编码</w:t>
      </w:r>
      <w:r>
        <w:rPr>
          <w:rFonts w:hint="eastAsia" w:hAnsi="Cambria Math" w:eastAsia="等线 Light" w:cs="等线 Light"/>
          <w:b w:val="0"/>
          <w:bCs w:val="0"/>
          <w:i w:val="0"/>
          <w:kern w:val="2"/>
          <w:sz w:val="8"/>
          <w:szCs w:val="8"/>
          <w:lang w:val="en-US" w:eastAsia="zh-CN" w:bidi="ar-SA"/>
        </w:rPr>
        <w:t>：熵的大小表示非冗余的不可压缩的信息量，他是一种从上到下的编码方式。</w:t>
      </w:r>
      <w:r>
        <w:rPr>
          <w:rFonts w:hint="eastAsia" w:hAnsi="Cambria Math" w:eastAsia="等线 Light" w:cs="等线 Light"/>
          <w:b/>
          <w:bCs/>
          <w:i w:val="0"/>
          <w:kern w:val="2"/>
          <w:sz w:val="8"/>
          <w:szCs w:val="8"/>
          <w:lang w:val="en-US" w:eastAsia="zh-CN" w:bidi="ar-SA"/>
        </w:rPr>
        <w:t>具体算法</w:t>
      </w:r>
      <w:r>
        <w:rPr>
          <w:rFonts w:hint="eastAsia" w:hAnsi="Cambria Math" w:eastAsia="等线 Light" w:cs="等线 Light"/>
          <w:b w:val="0"/>
          <w:bCs w:val="0"/>
          <w:i w:val="0"/>
          <w:kern w:val="2"/>
          <w:sz w:val="8"/>
          <w:szCs w:val="8"/>
          <w:lang w:val="en-US" w:eastAsia="zh-CN" w:bidi="ar-SA"/>
        </w:rPr>
        <w:t>：就是用香农公式计算H(X)，然后求压缩比。使用该编码方式来进行压缩，将所有数据按照出现频率降序排列，然后从上到下的进行递归的划分，要求使得两边大小之差最小。根据这种编码之后再求压缩比。</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霍夫曼编码</w:t>
      </w:r>
      <w:r>
        <w:rPr>
          <w:rFonts w:hint="eastAsia" w:hAnsi="Cambria Math" w:eastAsia="等线 Light" w:cs="等线 Light"/>
          <w:b w:val="0"/>
          <w:bCs w:val="0"/>
          <w:i w:val="0"/>
          <w:kern w:val="2"/>
          <w:sz w:val="8"/>
          <w:szCs w:val="8"/>
          <w:lang w:val="en-US" w:eastAsia="zh-CN" w:bidi="ar-SA"/>
        </w:rPr>
        <w:t>：是一种从下到上的熵编码方法。根据给定数据集中各元素所出现的频率来压缩数据的一种统计压缩编码方法。这些元素(如字母)出现的次数越多，其编码的位数就越少。广泛用在JPEG, MPEG, H.26X等编码标准中。</w:t>
      </w:r>
      <w:r>
        <w:rPr>
          <w:rFonts w:hint="eastAsia" w:hAnsi="Cambria Math" w:eastAsia="等线 Light" w:cs="等线 Light"/>
          <w:b/>
          <w:bCs/>
          <w:i w:val="0"/>
          <w:kern w:val="2"/>
          <w:sz w:val="8"/>
          <w:szCs w:val="8"/>
          <w:lang w:val="en-US" w:eastAsia="zh-CN" w:bidi="ar-SA"/>
        </w:rPr>
        <w:t>具体算法</w:t>
      </w:r>
      <w:r>
        <w:rPr>
          <w:rFonts w:hint="eastAsia" w:hAnsi="Cambria Math" w:eastAsia="等线 Light" w:cs="等线 Light"/>
          <w:b w:val="0"/>
          <w:bCs w:val="0"/>
          <w:i w:val="0"/>
          <w:kern w:val="2"/>
          <w:sz w:val="8"/>
          <w:szCs w:val="8"/>
          <w:lang w:val="en-US" w:eastAsia="zh-CN" w:bidi="ar-SA"/>
        </w:rPr>
        <w:t>：将所有元素按照出现次数降序排序，然后根据次数构建一个哈夫曼树，再在上面标上01，一般次数多的标1，由此得到各元素的编码值。</w:t>
      </w:r>
      <w:r>
        <w:rPr>
          <w:rFonts w:hint="eastAsia" w:hAnsi="Cambria Math" w:eastAsia="等线 Light" w:cs="等线 Light"/>
          <w:b/>
          <w:bCs/>
          <w:i w:val="0"/>
          <w:kern w:val="2"/>
          <w:sz w:val="8"/>
          <w:szCs w:val="8"/>
          <w:lang w:val="en-US" w:eastAsia="zh-CN" w:bidi="ar-SA"/>
        </w:rPr>
        <w:t>计算平均码长的公式</w:t>
      </w:r>
      <w:r>
        <w:rPr>
          <w:rFonts w:hint="eastAsia" w:hAnsi="Cambria Math" w:eastAsia="等线 Light" w:cs="等线 Light"/>
          <w:b w:val="0"/>
          <w:bCs w:val="0"/>
          <w:i w:val="0"/>
          <w:kern w:val="2"/>
          <w:sz w:val="8"/>
          <w:szCs w:val="8"/>
          <w:lang w:val="en-US" w:eastAsia="zh-CN" w:bidi="ar-SA"/>
        </w:rPr>
        <w:t>：</w:t>
      </w:r>
      <m:oMath>
        <m:r>
          <m:rPr>
            <m:sty m:val="p"/>
          </m:rPr>
          <w:rPr>
            <w:rFonts w:hint="eastAsia" w:ascii="Cambria Math" w:hAnsi="Cambria Math" w:eastAsia="等线 Light" w:cs="等线 Light"/>
            <w:kern w:val="2"/>
            <w:sz w:val="8"/>
            <w:szCs w:val="8"/>
            <w:lang w:val="en-US" w:eastAsia="zh-CN" w:bidi="ar-SA"/>
          </w:rPr>
          <m:t>l</m:t>
        </m:r>
        <m:r>
          <m:rPr>
            <m:sty m:val="p"/>
          </m:rPr>
          <w:rPr>
            <w:rFonts w:hint="default" w:ascii="Cambria Math" w:hAnsi="Cambria Math" w:eastAsia="等线 Light" w:cs="等线 Light"/>
            <w:kern w:val="2"/>
            <w:sz w:val="8"/>
            <w:szCs w:val="8"/>
            <w:lang w:val="en-US" w:eastAsia="zh-CN" w:bidi="ar-SA"/>
          </w:rPr>
          <m:t>=</m:t>
        </m:r>
        <m:nary>
          <m:naryPr>
            <m:chr m:val="∑"/>
            <m:limLoc m:val="undOvr"/>
            <m:ctrlPr>
              <w:rPr>
                <w:rFonts w:hint="default" w:ascii="Cambria Math" w:hAnsi="Cambria Math" w:eastAsia="等线 Light" w:cs="等线 Light"/>
                <w:b w:val="0"/>
                <w:bCs w:val="0"/>
                <w:i w:val="0"/>
                <w:kern w:val="2"/>
                <w:sz w:val="8"/>
                <w:szCs w:val="8"/>
                <w:lang w:val="en-US" w:eastAsia="zh-CN" w:bidi="ar-SA"/>
              </w:rPr>
            </m:ctrlPr>
          </m:naryPr>
          <m:sub>
            <m:r>
              <m:rPr>
                <m:sty m:val="p"/>
              </m:rPr>
              <w:rPr>
                <w:rFonts w:hint="default" w:ascii="Cambria Math" w:hAnsi="Cambria Math" w:eastAsia="等线 Light" w:cs="等线 Light"/>
                <w:kern w:val="2"/>
                <w:sz w:val="8"/>
                <w:szCs w:val="8"/>
                <w:lang w:val="en-US" w:eastAsia="zh-CN" w:bidi="ar-SA"/>
              </w:rPr>
              <m:t>i=1</m:t>
            </m:r>
            <m:ctrlPr>
              <w:rPr>
                <w:rFonts w:hint="default" w:ascii="Cambria Math" w:hAnsi="Cambria Math" w:eastAsia="等线 Light" w:cs="等线 Light"/>
                <w:b w:val="0"/>
                <w:bCs w:val="0"/>
                <w:i w:val="0"/>
                <w:kern w:val="2"/>
                <w:sz w:val="8"/>
                <w:szCs w:val="8"/>
                <w:lang w:val="en-US" w:eastAsia="zh-CN" w:bidi="ar-SA"/>
              </w:rPr>
            </m:ctrlPr>
          </m:sub>
          <m:sup>
            <m:r>
              <m:rPr>
                <m:sty m:val="p"/>
              </m:rPr>
              <w:rPr>
                <w:rFonts w:hint="default" w:ascii="Cambria Math" w:hAnsi="Cambria Math" w:eastAsia="等线 Light" w:cs="等线 Light"/>
                <w:kern w:val="2"/>
                <w:sz w:val="8"/>
                <w:szCs w:val="8"/>
                <w:lang w:val="en-US" w:eastAsia="zh-CN" w:bidi="ar-SA"/>
              </w:rPr>
              <m:t>n</m:t>
            </m:r>
            <m:ctrlPr>
              <w:rPr>
                <w:rFonts w:hint="default" w:ascii="Cambria Math" w:hAnsi="Cambria Math" w:eastAsia="等线 Light" w:cs="等线 Light"/>
                <w:b w:val="0"/>
                <w:bCs w:val="0"/>
                <w:i w:val="0"/>
                <w:kern w:val="2"/>
                <w:sz w:val="8"/>
                <w:szCs w:val="8"/>
                <w:lang w:val="en-US" w:eastAsia="zh-CN" w:bidi="ar-SA"/>
              </w:rPr>
            </m:ctrlPr>
          </m:sup>
          <m:e>
            <m:r>
              <m:rPr>
                <m:sty m:val="p"/>
              </m:rPr>
              <w:rPr>
                <w:rFonts w:hint="default" w:ascii="Cambria Math" w:hAnsi="Cambria Math" w:eastAsia="等线 Light" w:cs="等线 Light"/>
                <w:kern w:val="2"/>
                <w:sz w:val="8"/>
                <w:szCs w:val="8"/>
                <w:lang w:val="en-US" w:eastAsia="zh-CN" w:bidi="ar-SA"/>
              </w:rPr>
              <m:t>li∗p(li)</m:t>
            </m:r>
            <m:ctrlPr>
              <w:rPr>
                <w:rFonts w:hint="default" w:ascii="Cambria Math" w:hAnsi="Cambria Math" w:eastAsia="等线 Light" w:cs="等线 Light"/>
                <w:b w:val="0"/>
                <w:bCs w:val="0"/>
                <w:i w:val="0"/>
                <w:kern w:val="2"/>
                <w:sz w:val="8"/>
                <w:szCs w:val="8"/>
                <w:lang w:val="en-US" w:eastAsia="zh-CN" w:bidi="ar-SA"/>
              </w:rPr>
            </m:ctrlPr>
          </m:e>
        </m:nary>
      </m:oMath>
      <w:r>
        <w:rPr>
          <w:rFonts w:hint="eastAsia" w:hAnsi="Cambria Math" w:eastAsia="等线 Light" w:cs="等线 Light"/>
          <w:b w:val="0"/>
          <w:bCs w:val="0"/>
          <w:i w:val="0"/>
          <w:kern w:val="2"/>
          <w:sz w:val="8"/>
          <w:szCs w:val="8"/>
          <w:lang w:val="en-US" w:eastAsia="zh-CN" w:bidi="ar-SA"/>
        </w:rPr>
        <w:t>，其中li为第i个元素的编码的长度，p(li)为其出现的频次。</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算术编码</w:t>
      </w:r>
      <w:r>
        <w:rPr>
          <w:rFonts w:hint="eastAsia" w:hAnsi="Cambria Math" w:eastAsia="等线 Light" w:cs="等线 Light"/>
          <w:b w:val="0"/>
          <w:bCs w:val="0"/>
          <w:i w:val="0"/>
          <w:kern w:val="2"/>
          <w:sz w:val="8"/>
          <w:szCs w:val="8"/>
          <w:lang w:val="en-US" w:eastAsia="zh-CN" w:bidi="ar-SA"/>
        </w:rPr>
        <w:t>：基本思想是用0和1之间的一个数值范围表示输入流中的一个字符，而不是给输入流中的每个字符分别指定一个码字，实质上是为整个输入字符流分配一个“码字”，因此它的编码效率可接近于熵。</w:t>
      </w:r>
      <w:r>
        <w:rPr>
          <w:rFonts w:hint="eastAsia" w:hAnsi="Cambria Math" w:eastAsia="等线 Light" w:cs="等线 Light"/>
          <w:b/>
          <w:bCs/>
          <w:i w:val="0"/>
          <w:kern w:val="2"/>
          <w:sz w:val="8"/>
          <w:szCs w:val="8"/>
          <w:lang w:val="en-US" w:eastAsia="zh-CN" w:bidi="ar-SA"/>
        </w:rPr>
        <w:t>具体算法</w:t>
      </w:r>
      <w:r>
        <w:rPr>
          <w:rFonts w:hint="eastAsia" w:hAnsi="Cambria Math" w:eastAsia="等线 Light" w:cs="等线 Light"/>
          <w:b w:val="0"/>
          <w:bCs w:val="0"/>
          <w:i w:val="0"/>
          <w:kern w:val="2"/>
          <w:sz w:val="8"/>
          <w:szCs w:val="8"/>
          <w:lang w:val="en-US" w:eastAsia="zh-CN" w:bidi="ar-SA"/>
        </w:rPr>
        <w:t>：先初始化，将[0,1)根据其中元素的频率划分为几段，然后再遍历待压缩的内容，根据是哪个元素选择哪一段，按照上述方法再划分选中的那一段区间。最终得到的一个区间，选择其中的一个数字作为编码值。解码就是根据这个编码值，看他属</w:t>
      </w:r>
      <w:r>
        <w:rPr>
          <w:rFonts w:hint="eastAsia" w:hAnsi="Cambria Math" w:eastAsia="等线 Light" w:cs="等线 Light"/>
          <w:b w:val="0"/>
          <w:bCs w:val="0"/>
          <w:i w:val="0"/>
          <w:kern w:val="2"/>
          <w:sz w:val="8"/>
          <w:szCs w:val="8"/>
          <w:lang w:val="en-US" w:eastAsia="zh-CN" w:bidi="ar-SA"/>
        </w:rPr>
        <w:tab/>
      </w:r>
      <w:r>
        <w:rPr>
          <w:rFonts w:hint="eastAsia" w:hAnsi="Cambria Math" w:eastAsia="等线 Light" w:cs="等线 Light"/>
          <w:b w:val="0"/>
          <w:bCs w:val="0"/>
          <w:i w:val="0"/>
          <w:kern w:val="2"/>
          <w:sz w:val="8"/>
          <w:szCs w:val="8"/>
          <w:lang w:val="en-US" w:eastAsia="zh-CN" w:bidi="ar-SA"/>
        </w:rPr>
        <w:t>于哪个区间，属于哪个原来就是这个值，然后再进行区间划分，再看属于哪个区间。</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RLE编码</w:t>
      </w:r>
      <w:r>
        <w:rPr>
          <w:rFonts w:hint="eastAsia" w:hAnsi="Cambria Math" w:eastAsia="等线 Light" w:cs="等线 Light"/>
          <w:b w:val="0"/>
          <w:bCs w:val="0"/>
          <w:i w:val="0"/>
          <w:kern w:val="2"/>
          <w:sz w:val="8"/>
          <w:szCs w:val="8"/>
          <w:lang w:val="en-US" w:eastAsia="zh-CN" w:bidi="ar-SA"/>
        </w:rPr>
        <w:t>：一种无损压缩数据编码技术，它利用重复的数据单元有相同的数值这一特点对数据进行压缩。对相同的数值只编码一次，同时计算出相同值重复出现的次数。在JPEG，MPEG，H.261和H.263等压缩方法中，RLE用来对图像数据变换和量化后的系数进行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词典编码</w:t>
      </w:r>
      <w:r>
        <w:rPr>
          <w:rFonts w:hint="eastAsia" w:hAnsi="Cambria Math" w:eastAsia="等线 Light" w:cs="等线 Light"/>
          <w:b w:val="0"/>
          <w:bCs w:val="0"/>
          <w:i w:val="0"/>
          <w:kern w:val="2"/>
          <w:sz w:val="8"/>
          <w:szCs w:val="8"/>
          <w:lang w:val="en-US" w:eastAsia="zh-CN" w:bidi="ar-SA"/>
        </w:rPr>
        <w:t>：文本中的词用它在词典中表示位置的号码代替的一种无损数据压缩方法。采用静态词典编码技术时，编码器需要事先构造词典，解码器要事先知道词典。采用动态辞典编码技术时, 编码器将从被压缩的文本中自动导出词典，解码器解码时边解码边构造解码词典。</w:t>
      </w:r>
      <w:r>
        <w:rPr>
          <w:rFonts w:hint="eastAsia" w:hAnsi="Cambria Math" w:eastAsia="等线 Light" w:cs="等线 Light"/>
          <w:b/>
          <w:bCs/>
          <w:i w:val="0"/>
          <w:kern w:val="2"/>
          <w:sz w:val="8"/>
          <w:szCs w:val="8"/>
          <w:lang w:val="en-US" w:eastAsia="zh-CN" w:bidi="ar-SA"/>
        </w:rPr>
        <w:t>分类</w:t>
      </w:r>
      <w:r>
        <w:rPr>
          <w:rFonts w:hint="eastAsia" w:hAnsi="Cambria Math" w:eastAsia="等线 Light" w:cs="等线 Light"/>
          <w:b w:val="0"/>
          <w:bCs w:val="0"/>
          <w:i w:val="0"/>
          <w:kern w:val="2"/>
          <w:sz w:val="8"/>
          <w:szCs w:val="8"/>
          <w:lang w:val="en-US" w:eastAsia="zh-CN" w:bidi="ar-SA"/>
        </w:rPr>
        <w:t>：</w:t>
      </w:r>
      <w:r>
        <w:rPr>
          <w:rFonts w:hint="eastAsia" w:hAnsi="Cambria Math" w:eastAsia="等线 Light" w:cs="等线 Light"/>
          <w:b/>
          <w:bCs/>
          <w:i w:val="0"/>
          <w:kern w:val="2"/>
          <w:sz w:val="8"/>
          <w:szCs w:val="8"/>
          <w:lang w:val="en-US" w:eastAsia="zh-CN" w:bidi="ar-SA"/>
        </w:rPr>
        <w:t>第一类编码算法</w:t>
      </w:r>
      <w:r>
        <w:rPr>
          <w:rFonts w:hint="eastAsia" w:hAnsi="Cambria Math" w:eastAsia="等线 Light" w:cs="等线 Light"/>
          <w:b w:val="0"/>
          <w:bCs w:val="0"/>
          <w:i w:val="0"/>
          <w:kern w:val="2"/>
          <w:sz w:val="8"/>
          <w:szCs w:val="8"/>
          <w:lang w:val="en-US" w:eastAsia="zh-CN" w:bidi="ar-SA"/>
        </w:rPr>
        <w:t>——用已经出现过的字符串替代重复的部分，编码器的输出仅仅是指向早期出现过的字符串的“指针” 。</w:t>
      </w:r>
      <w:r>
        <w:rPr>
          <w:rFonts w:hint="eastAsia" w:hAnsi="Cambria Math" w:eastAsia="等线 Light" w:cs="等线 Light"/>
          <w:b/>
          <w:bCs/>
          <w:i w:val="0"/>
          <w:kern w:val="2"/>
          <w:sz w:val="8"/>
          <w:szCs w:val="8"/>
          <w:lang w:val="en-US" w:eastAsia="zh-CN" w:bidi="ar-SA"/>
        </w:rPr>
        <w:t>第二类编码算法</w:t>
      </w:r>
      <w:r>
        <w:rPr>
          <w:rFonts w:hint="eastAsia" w:hAnsi="Cambria Math" w:eastAsia="等线 Light" w:cs="等线 Light"/>
          <w:b w:val="0"/>
          <w:bCs w:val="0"/>
          <w:i w:val="0"/>
          <w:kern w:val="2"/>
          <w:sz w:val="8"/>
          <w:szCs w:val="8"/>
          <w:lang w:val="en-US" w:eastAsia="zh-CN" w:bidi="ar-SA"/>
        </w:rPr>
        <w:t>——从输入的数据中创建一个“短语词典“，编码器输出词典中的短语“索引号”，而不是短语。</w:t>
      </w:r>
      <w:r>
        <w:rPr>
          <w:rFonts w:hint="eastAsia" w:hAnsi="Cambria Math" w:eastAsia="等线 Light" w:cs="等线 Light"/>
          <w:b/>
          <w:bCs/>
          <w:i w:val="0"/>
          <w:kern w:val="2"/>
          <w:sz w:val="8"/>
          <w:szCs w:val="8"/>
          <w:lang w:val="en-US" w:eastAsia="zh-CN" w:bidi="ar-SA"/>
        </w:rPr>
        <w:t>具体算法有</w:t>
      </w:r>
      <w:r>
        <w:rPr>
          <w:rFonts w:hint="eastAsia" w:hAnsi="Cambria Math" w:eastAsia="等线 Light" w:cs="等线 Light"/>
          <w:b w:val="0"/>
          <w:bCs w:val="0"/>
          <w:i w:val="0"/>
          <w:kern w:val="2"/>
          <w:sz w:val="8"/>
          <w:szCs w:val="8"/>
          <w:lang w:val="en-US" w:eastAsia="zh-CN" w:bidi="ar-SA"/>
        </w:rPr>
        <w:t>：LZ77算法，LZSS算法，LZ78算法，LZW算法。</w:t>
      </w:r>
      <w:r>
        <w:rPr>
          <w:rFonts w:hint="eastAsia" w:hAnsi="Cambria Math" w:eastAsia="等线 Light" w:cs="等线 Light"/>
          <w:b/>
          <w:bCs/>
          <w:i w:val="0"/>
          <w:kern w:val="2"/>
          <w:sz w:val="8"/>
          <w:szCs w:val="8"/>
          <w:lang w:val="en-US" w:eastAsia="zh-CN" w:bidi="ar-SA"/>
        </w:rPr>
        <w:t>LZW算法原理</w:t>
      </w:r>
      <w:r>
        <w:rPr>
          <w:rFonts w:hint="eastAsia" w:hAnsi="Cambria Math" w:eastAsia="等线 Light" w:cs="等线 Light"/>
          <w:b w:val="0"/>
          <w:bCs w:val="0"/>
          <w:i w:val="0"/>
          <w:kern w:val="2"/>
          <w:sz w:val="8"/>
          <w:szCs w:val="8"/>
          <w:lang w:val="en-US" w:eastAsia="zh-CN" w:bidi="ar-SA"/>
        </w:rPr>
        <w:t>：lzw算法是围绕称为词典的转换表来完成的，其中用来存放称为前缀的字符序列，并且为每个表项分配一个码字或者叫序号。</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霍夫曼编码和算数编码的比较</w:t>
      </w:r>
      <w:r>
        <w:rPr>
          <w:rFonts w:hint="eastAsia" w:hAnsi="Cambria Math" w:eastAsia="等线 Light" w:cs="等线 Light"/>
          <w:b w:val="0"/>
          <w:bCs w:val="0"/>
          <w:i w:val="0"/>
          <w:kern w:val="2"/>
          <w:sz w:val="8"/>
          <w:szCs w:val="8"/>
          <w:lang w:val="en-US" w:eastAsia="zh-CN" w:bidi="ar-SA"/>
        </w:rPr>
        <w:t>：算术编码实现复杂度更高，压缩效率要比霍夫曼稍好些，专利保护多；霍夫曼编码实现复杂度低（开销更小），压缩效率略逊于算术编码，保护专利较少；非对称数字系统（ANS）编码（2014以后出现的新方法），两者兼顾，压缩效率高，复杂度低。</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sz w:val="8"/>
          <w:szCs w:val="8"/>
          <w:lang w:val="en-US" w:eastAsia="zh-CN"/>
        </w:rPr>
      </w:pPr>
      <w:r>
        <w:rPr>
          <w:rFonts w:hint="eastAsia" w:ascii="等线 Light" w:hAnsi="等线 Light" w:eastAsia="等线 Light" w:cs="等线 Light"/>
          <w:b/>
          <w:bCs/>
          <w:color w:val="FF0000"/>
          <w:kern w:val="2"/>
          <w:sz w:val="8"/>
          <w:szCs w:val="8"/>
          <w:lang w:val="en-US" w:eastAsia="zh-CN" w:bidi="ar-SA"/>
        </w:rPr>
        <w:t xml:space="preserve">第四章 </w:t>
      </w:r>
      <w:r>
        <w:rPr>
          <w:rFonts w:hint="eastAsia" w:ascii="等线 Light" w:hAnsi="等线 Light" w:eastAsia="等线 Light" w:cs="等线 Light"/>
          <w:b/>
          <w:bCs/>
          <w:color w:val="FF0000"/>
          <w:sz w:val="8"/>
          <w:szCs w:val="8"/>
          <w:lang w:val="en-US" w:eastAsia="zh-CN"/>
        </w:rPr>
        <w:t>数字语音编码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语音</w:t>
      </w:r>
      <w:r>
        <w:rPr>
          <w:rFonts w:hint="eastAsia" w:hAnsi="Cambria Math" w:eastAsia="等线 Light" w:cs="等线 Light"/>
          <w:b w:val="0"/>
          <w:bCs w:val="0"/>
          <w:i w:val="0"/>
          <w:kern w:val="2"/>
          <w:sz w:val="8"/>
          <w:szCs w:val="8"/>
          <w:lang w:val="en-US" w:eastAsia="zh-CN" w:bidi="ar-SA"/>
        </w:rPr>
        <w:t>：频率为300~3400 Hz的信号，</w:t>
      </w:r>
      <w:r>
        <w:rPr>
          <w:rFonts w:hint="eastAsia" w:hAnsi="Cambria Math" w:eastAsia="等线 Light" w:cs="等线 Light"/>
          <w:b/>
          <w:bCs/>
          <w:i w:val="0"/>
          <w:kern w:val="2"/>
          <w:sz w:val="8"/>
          <w:szCs w:val="8"/>
          <w:lang w:val="en-US" w:eastAsia="zh-CN" w:bidi="ar-SA"/>
        </w:rPr>
        <w:t>声音</w:t>
      </w:r>
      <w:r>
        <w:rPr>
          <w:rFonts w:hint="eastAsia" w:hAnsi="Cambria Math" w:eastAsia="等线 Light" w:cs="等线 Light"/>
          <w:b w:val="0"/>
          <w:bCs w:val="0"/>
          <w:i w:val="0"/>
          <w:kern w:val="2"/>
          <w:sz w:val="8"/>
          <w:szCs w:val="8"/>
          <w:lang w:val="en-US" w:eastAsia="zh-CN" w:bidi="ar-SA"/>
        </w:rPr>
        <w:t>：频率为20~ 20 000Hz的信号，</w:t>
      </w:r>
      <w:r>
        <w:rPr>
          <w:rFonts w:hint="eastAsia" w:hAnsi="Cambria Math" w:eastAsia="等线 Light" w:cs="等线 Light"/>
          <w:b/>
          <w:bCs/>
          <w:i w:val="0"/>
          <w:kern w:val="2"/>
          <w:sz w:val="8"/>
          <w:szCs w:val="8"/>
          <w:lang w:val="en-US" w:eastAsia="zh-CN" w:bidi="ar-SA"/>
        </w:rPr>
        <w:t>语音是声音，但声音不一定是语音</w:t>
      </w:r>
      <w:r>
        <w:rPr>
          <w:rFonts w:hint="eastAsia" w:hAnsi="Cambria Math" w:eastAsia="等线 Light" w:cs="等线 Light"/>
          <w:b w:val="0"/>
          <w:bCs w:val="0"/>
          <w:i w:val="0"/>
          <w:kern w:val="2"/>
          <w:sz w:val="8"/>
          <w:szCs w:val="8"/>
          <w:lang w:val="en-US" w:eastAsia="zh-CN" w:bidi="ar-SA"/>
        </w:rPr>
        <w:t>。</w:t>
      </w:r>
      <w:r>
        <w:rPr>
          <w:rFonts w:hint="eastAsia" w:hAnsi="Cambria Math" w:eastAsia="等线 Light" w:cs="等线 Light"/>
          <w:b/>
          <w:bCs/>
          <w:i w:val="0"/>
          <w:kern w:val="2"/>
          <w:sz w:val="8"/>
          <w:szCs w:val="8"/>
          <w:lang w:val="en-US" w:eastAsia="zh-CN" w:bidi="ar-SA"/>
        </w:rPr>
        <w:t>常见语音编码</w:t>
      </w:r>
      <w:r>
        <w:rPr>
          <w:rFonts w:hint="eastAsia" w:hAnsi="Cambria Math" w:eastAsia="等线 Light" w:cs="等线 Light"/>
          <w:b w:val="0"/>
          <w:bCs w:val="0"/>
          <w:i w:val="0"/>
          <w:kern w:val="2"/>
          <w:sz w:val="8"/>
          <w:szCs w:val="8"/>
          <w:lang w:val="en-US" w:eastAsia="zh-CN" w:bidi="ar-SA"/>
        </w:rPr>
        <w:t>：波形编码，参数编码(LPC为主)，混合编码(以CELP为主)。</w:t>
      </w:r>
      <w:r>
        <w:rPr>
          <w:rFonts w:hint="eastAsia" w:hAnsi="Cambria Math" w:eastAsia="等线 Light" w:cs="等线 Light"/>
          <w:b/>
          <w:bCs/>
          <w:i w:val="0"/>
          <w:kern w:val="2"/>
          <w:sz w:val="8"/>
          <w:szCs w:val="8"/>
          <w:lang w:val="en-US" w:eastAsia="zh-CN" w:bidi="ar-SA"/>
        </w:rPr>
        <w:t>声音名称和频率范围：</w:t>
      </w:r>
      <w:r>
        <w:rPr>
          <w:rFonts w:hint="eastAsia" w:hAnsi="Cambria Math" w:eastAsia="等线 Light" w:cs="等线 Light"/>
          <w:b w:val="0"/>
          <w:bCs w:val="0"/>
          <w:i w:val="0"/>
          <w:kern w:val="2"/>
          <w:sz w:val="8"/>
          <w:szCs w:val="8"/>
          <w:lang w:val="en-US" w:eastAsia="zh-CN" w:bidi="ar-SA"/>
        </w:rPr>
        <w:t>高保真声音: 10 ~ 20 000 Hz，声音: 20~ 20 000 Hz，语音: 300~3400 Hz，亚音: &lt; 20 Hz，超声: &gt; 20 000 Hz，人的发音器官发出的声音频率大约在80～3400 Hz，男音：300～3000 Hz，女音：300～3400 Hz，语音：300～3400 Hz。</w:t>
      </w:r>
      <w:r>
        <w:rPr>
          <w:rFonts w:hint="eastAsia" w:hAnsi="Cambria Math" w:eastAsia="等线 Light" w:cs="等线 Light"/>
          <w:b/>
          <w:bCs/>
          <w:i w:val="0"/>
          <w:kern w:val="2"/>
          <w:sz w:val="8"/>
          <w:szCs w:val="8"/>
          <w:lang w:val="en-US" w:eastAsia="zh-CN" w:bidi="ar-SA"/>
        </w:rPr>
        <w:t>模拟信号</w:t>
      </w:r>
      <w:r>
        <w:rPr>
          <w:rFonts w:hint="eastAsia" w:hAnsi="Cambria Math" w:eastAsia="等线 Light" w:cs="等线 Light"/>
          <w:b w:val="0"/>
          <w:bCs w:val="0"/>
          <w:i w:val="0"/>
          <w:kern w:val="2"/>
          <w:sz w:val="8"/>
          <w:szCs w:val="8"/>
          <w:lang w:val="en-US" w:eastAsia="zh-CN" w:bidi="ar-SA"/>
        </w:rPr>
        <w:t>：时间和幅度上都是连续的信号。</w:t>
      </w:r>
      <w:r>
        <w:rPr>
          <w:rFonts w:hint="eastAsia" w:hAnsi="Cambria Math" w:eastAsia="等线 Light" w:cs="等线 Light"/>
          <w:b/>
          <w:bCs/>
          <w:i w:val="0"/>
          <w:kern w:val="2"/>
          <w:sz w:val="8"/>
          <w:szCs w:val="8"/>
          <w:lang w:val="en-US" w:eastAsia="zh-CN" w:bidi="ar-SA"/>
        </w:rPr>
        <w:t>数字信号</w:t>
      </w:r>
      <w:r>
        <w:rPr>
          <w:rFonts w:hint="eastAsia" w:hAnsi="Cambria Math" w:eastAsia="等线 Light" w:cs="等线 Light"/>
          <w:b w:val="0"/>
          <w:bCs w:val="0"/>
          <w:i w:val="0"/>
          <w:kern w:val="2"/>
          <w:sz w:val="8"/>
          <w:szCs w:val="8"/>
          <w:lang w:val="en-US" w:eastAsia="zh-CN" w:bidi="ar-SA"/>
        </w:rPr>
        <w:t>：时间和幅度都用离散值表示的信号。在特定时刻对模拟信号进行测量叫做</w:t>
      </w:r>
      <w:r>
        <w:rPr>
          <w:rFonts w:hint="eastAsia" w:hAnsi="Cambria Math" w:eastAsia="等线 Light" w:cs="等线 Light"/>
          <w:b/>
          <w:bCs/>
          <w:i w:val="0"/>
          <w:kern w:val="2"/>
          <w:sz w:val="8"/>
          <w:szCs w:val="8"/>
          <w:lang w:val="en-US" w:eastAsia="zh-CN" w:bidi="ar-SA"/>
        </w:rPr>
        <w:t>采样</w:t>
      </w:r>
      <w:r>
        <w:rPr>
          <w:rFonts w:hint="eastAsia" w:hAnsi="Cambria Math" w:eastAsia="等线 Light" w:cs="等线 Light"/>
          <w:b w:val="0"/>
          <w:bCs w:val="0"/>
          <w:i w:val="0"/>
          <w:kern w:val="2"/>
          <w:sz w:val="8"/>
          <w:szCs w:val="8"/>
          <w:lang w:val="en-US" w:eastAsia="zh-CN" w:bidi="ar-SA"/>
        </w:rPr>
        <w:t>(sampling)，由这些特定时刻采样得到的信号称为离散时间信号。采样得到的幅值是无穷多个实数值中的一个。如果把信号幅度取值的数目加以限定，这种由有限数目的数值组成的信号称为</w:t>
      </w:r>
      <w:r>
        <w:rPr>
          <w:rFonts w:hint="eastAsia" w:hAnsi="Cambria Math" w:eastAsia="等线 Light" w:cs="等线 Light"/>
          <w:b/>
          <w:bCs/>
          <w:i w:val="0"/>
          <w:kern w:val="2"/>
          <w:sz w:val="8"/>
          <w:szCs w:val="8"/>
          <w:lang w:val="en-US" w:eastAsia="zh-CN" w:bidi="ar-SA"/>
        </w:rPr>
        <w:t>离散幅度信号。采样速率/采样频率：</w:t>
      </w:r>
      <w:r>
        <w:rPr>
          <w:rFonts w:hint="eastAsia" w:hAnsi="Cambria Math" w:eastAsia="等线 Light" w:cs="等线 Light"/>
          <w:b w:val="0"/>
          <w:bCs w:val="0"/>
          <w:i w:val="0"/>
          <w:kern w:val="2"/>
          <w:sz w:val="8"/>
          <w:szCs w:val="8"/>
          <w:lang w:val="en-US" w:eastAsia="zh-CN" w:bidi="ar-SA"/>
        </w:rPr>
        <w:t>由信号本身包含的最高频率决定，信号的频率越高，需要的采样速率就越高。</w:t>
      </w:r>
      <w:r>
        <w:rPr>
          <w:rFonts w:hint="eastAsia" w:hAnsi="Cambria Math" w:eastAsia="等线 Light" w:cs="等线 Light"/>
          <w:b/>
          <w:bCs/>
          <w:i w:val="0"/>
          <w:kern w:val="2"/>
          <w:sz w:val="8"/>
          <w:szCs w:val="8"/>
          <w:lang w:val="en-US" w:eastAsia="zh-CN" w:bidi="ar-SA"/>
        </w:rPr>
        <w:t>奈奎斯特理论：</w:t>
      </w:r>
      <w:r>
        <w:rPr>
          <w:rFonts w:hint="eastAsia" w:hAnsi="Cambria Math" w:eastAsia="等线 Light" w:cs="等线 Light"/>
          <w:b w:val="0"/>
          <w:bCs w:val="0"/>
          <w:i w:val="0"/>
          <w:kern w:val="2"/>
          <w:sz w:val="8"/>
          <w:szCs w:val="8"/>
          <w:lang w:val="en-US" w:eastAsia="zh-CN" w:bidi="ar-SA"/>
        </w:rPr>
        <w:t>采样速率不应低于声音信号最高频率的两倍。</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奈奎斯特速率</w:t>
      </w:r>
      <w:r>
        <w:rPr>
          <w:rFonts w:hint="eastAsia" w:hAnsi="Cambria Math" w:eastAsia="等线 Light" w:cs="等线 Light"/>
          <w:b w:val="0"/>
          <w:bCs w:val="0"/>
          <w:i w:val="0"/>
          <w:kern w:val="2"/>
          <w:sz w:val="8"/>
          <w:szCs w:val="8"/>
          <w:lang w:val="en-US" w:eastAsia="zh-CN" w:bidi="ar-SA"/>
        </w:rPr>
        <w:t>：fs&gt;=2*f。其中f是声音信号包含的最高频率，fs表示采样速率。当满足这个不等式的时候，fs就称为奈奎斯特速率。而速率的一半（fs/2)就被称为奈奎斯特频率。</w:t>
      </w:r>
      <w:r>
        <w:rPr>
          <w:rFonts w:hint="eastAsia" w:hAnsi="Cambria Math" w:eastAsia="等线 Light" w:cs="等线 Light"/>
          <w:b/>
          <w:bCs/>
          <w:i w:val="0"/>
          <w:kern w:val="2"/>
          <w:sz w:val="8"/>
          <w:szCs w:val="8"/>
          <w:lang w:val="en-US" w:eastAsia="zh-CN" w:bidi="ar-SA"/>
        </w:rPr>
        <w:t>使用奈奎斯特理论采样</w:t>
      </w:r>
      <w:r>
        <w:rPr>
          <w:rFonts w:hint="eastAsia" w:hAnsi="Cambria Math" w:eastAsia="等线 Light" w:cs="等线 Light"/>
          <w:b w:val="0"/>
          <w:bCs w:val="0"/>
          <w:i w:val="0"/>
          <w:kern w:val="2"/>
          <w:sz w:val="8"/>
          <w:szCs w:val="8"/>
          <w:lang w:val="en-US" w:eastAsia="zh-CN" w:bidi="ar-SA"/>
        </w:rPr>
        <w:t>，能把以数字表达的声音还原成原来的声音，称为</w:t>
      </w:r>
      <w:r>
        <w:rPr>
          <w:rFonts w:hint="eastAsia" w:hAnsi="Cambria Math" w:eastAsia="等线 Light" w:cs="等线 Light"/>
          <w:b/>
          <w:bCs/>
          <w:i w:val="0"/>
          <w:kern w:val="2"/>
          <w:sz w:val="8"/>
          <w:szCs w:val="8"/>
          <w:lang w:val="en-US" w:eastAsia="zh-CN" w:bidi="ar-SA"/>
        </w:rPr>
        <w:t>无损数字化。</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bCs/>
          <w:i w:val="0"/>
          <w:kern w:val="2"/>
          <w:sz w:val="8"/>
          <w:szCs w:val="8"/>
          <w:lang w:val="en-US" w:eastAsia="zh-CN" w:bidi="ar-SA"/>
        </w:rPr>
      </w:pPr>
      <w:r>
        <w:rPr>
          <w:rFonts w:hint="eastAsia" w:hAnsi="Cambria Math" w:eastAsia="等线 Light" w:cs="等线 Light"/>
          <w:b/>
          <w:bCs/>
          <w:i w:val="0"/>
          <w:kern w:val="2"/>
          <w:sz w:val="8"/>
          <w:szCs w:val="8"/>
          <w:lang w:val="en-US" w:eastAsia="zh-CN" w:bidi="ar-SA"/>
        </w:rPr>
        <w:t>采样精度</w:t>
      </w:r>
      <w:r>
        <w:rPr>
          <w:rFonts w:hint="eastAsia" w:hAnsi="Cambria Math" w:eastAsia="等线 Light" w:cs="等线 Light"/>
          <w:b w:val="0"/>
          <w:bCs w:val="0"/>
          <w:i w:val="0"/>
          <w:kern w:val="2"/>
          <w:sz w:val="8"/>
          <w:szCs w:val="8"/>
          <w:lang w:val="en-US" w:eastAsia="zh-CN" w:bidi="ar-SA"/>
        </w:rPr>
        <w:t>：度量声音波形幅度的精确程度，通常用存储每个声音样本的位数(n)来表示——e.g 例如，每个声音样本用16位(2字节)表示，测得的声音样本值是在[0～65535]范围里的数，采样精度是1/65536。</w:t>
      </w:r>
      <w:r>
        <w:rPr>
          <w:rFonts w:hint="eastAsia" w:hAnsi="Cambria Math" w:eastAsia="等线 Light" w:cs="等线 Light"/>
          <w:b/>
          <w:bCs/>
          <w:i w:val="0"/>
          <w:kern w:val="2"/>
          <w:sz w:val="8"/>
          <w:szCs w:val="8"/>
          <w:lang w:val="en-US" w:eastAsia="zh-CN" w:bidi="ar-SA"/>
        </w:rPr>
        <w:t>精度是度量模拟信号的最小单位</w:t>
      </w:r>
      <w:r>
        <w:rPr>
          <w:rFonts w:hint="eastAsia" w:hAnsi="Cambria Math" w:eastAsia="等线 Light" w:cs="等线 Light"/>
          <w:b w:val="0"/>
          <w:bCs w:val="0"/>
          <w:i w:val="0"/>
          <w:kern w:val="2"/>
          <w:sz w:val="8"/>
          <w:szCs w:val="8"/>
          <w:lang w:val="en-US" w:eastAsia="zh-CN" w:bidi="ar-SA"/>
        </w:rPr>
        <w:t>，称为</w:t>
      </w:r>
      <w:r>
        <w:rPr>
          <w:rFonts w:hint="eastAsia" w:hAnsi="Cambria Math" w:eastAsia="等线 Light" w:cs="等线 Light"/>
          <w:b/>
          <w:bCs/>
          <w:i w:val="0"/>
          <w:kern w:val="2"/>
          <w:sz w:val="8"/>
          <w:szCs w:val="8"/>
          <w:lang w:val="en-US" w:eastAsia="zh-CN" w:bidi="ar-SA"/>
        </w:rPr>
        <w:t>量化阶</w:t>
      </w:r>
      <w:r>
        <w:rPr>
          <w:rFonts w:hint="eastAsia" w:hAnsi="Cambria Math" w:eastAsia="等线 Light" w:cs="等线 Light"/>
          <w:b w:val="0"/>
          <w:bCs w:val="0"/>
          <w:i w:val="0"/>
          <w:kern w:val="2"/>
          <w:sz w:val="8"/>
          <w:szCs w:val="8"/>
          <w:lang w:val="en-US" w:eastAsia="zh-CN" w:bidi="ar-SA"/>
        </w:rPr>
        <w:t>（也就是采样精度）。</w:t>
      </w:r>
      <w:r>
        <w:rPr>
          <w:rFonts w:hint="eastAsia" w:hAnsi="Cambria Math" w:eastAsia="等线 Light" w:cs="等线 Light"/>
          <w:b/>
          <w:bCs/>
          <w:i w:val="0"/>
          <w:kern w:val="2"/>
          <w:sz w:val="8"/>
          <w:szCs w:val="8"/>
          <w:lang w:val="en-US" w:eastAsia="zh-CN" w:bidi="ar-SA"/>
        </w:rPr>
        <w:t>位数越多，声音质量越高，所需存储空间也越多。</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信噪比</w:t>
      </w:r>
      <w:r>
        <w:rPr>
          <w:rFonts w:hint="eastAsia" w:hAnsi="Cambria Math" w:eastAsia="等线 Light" w:cs="等线 Light"/>
          <w:b w:val="0"/>
          <w:bCs w:val="0"/>
          <w:i w:val="0"/>
          <w:kern w:val="2"/>
          <w:sz w:val="8"/>
          <w:szCs w:val="8"/>
          <w:lang w:val="en-US" w:eastAsia="zh-CN" w:bidi="ar-SA"/>
        </w:rPr>
        <w:t>：采样精度的另一种表示方法是信号噪声比，简称为信噪比。公式为：SNR = 20lg(V_signal/V_noise)，假设采样精度为n位，则SNR = 20lg(V_signal*2^n/V_signal)</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val="0"/>
          <w:bCs w:val="0"/>
          <w:i w:val="0"/>
          <w:kern w:val="2"/>
          <w:sz w:val="8"/>
          <w:szCs w:val="8"/>
          <w:lang w:val="en-US" w:eastAsia="zh-CN" w:bidi="ar-SA"/>
        </w:rPr>
        <w:t>=20lg(2^n)=20nlg2。根据声音频带，</w:t>
      </w:r>
      <w:r>
        <w:rPr>
          <w:rFonts w:hint="eastAsia" w:hAnsi="Cambria Math" w:eastAsia="等线 Light" w:cs="等线 Light"/>
          <w:b/>
          <w:bCs/>
          <w:i w:val="0"/>
          <w:kern w:val="2"/>
          <w:sz w:val="8"/>
          <w:szCs w:val="8"/>
          <w:lang w:val="en-US" w:eastAsia="zh-CN" w:bidi="ar-SA"/>
        </w:rPr>
        <w:t>声音质量</w:t>
      </w:r>
      <w:r>
        <w:rPr>
          <w:rFonts w:hint="eastAsia" w:hAnsi="Cambria Math" w:eastAsia="等线 Light" w:cs="等线 Light"/>
          <w:b w:val="0"/>
          <w:bCs w:val="0"/>
          <w:i w:val="0"/>
          <w:kern w:val="2"/>
          <w:sz w:val="8"/>
          <w:szCs w:val="8"/>
          <w:lang w:val="en-US" w:eastAsia="zh-CN" w:bidi="ar-SA"/>
        </w:rPr>
        <w:t>分成</w:t>
      </w:r>
      <w:r>
        <w:rPr>
          <w:rFonts w:hint="eastAsia" w:hAnsi="Cambria Math" w:eastAsia="等线 Light" w:cs="等线 Light"/>
          <w:b/>
          <w:bCs/>
          <w:i w:val="0"/>
          <w:kern w:val="2"/>
          <w:sz w:val="8"/>
          <w:szCs w:val="8"/>
          <w:lang w:val="en-US" w:eastAsia="zh-CN" w:bidi="ar-SA"/>
        </w:rPr>
        <w:t>5个等级</w:t>
      </w:r>
      <w:r>
        <w:rPr>
          <w:rFonts w:hint="eastAsia" w:hAnsi="Cambria Math" w:eastAsia="等线 Light" w:cs="等线 Light"/>
          <w:b w:val="0"/>
          <w:bCs w:val="0"/>
          <w:i w:val="0"/>
          <w:kern w:val="2"/>
          <w:sz w:val="8"/>
          <w:szCs w:val="8"/>
          <w:lang w:val="en-US" w:eastAsia="zh-CN" w:bidi="ar-SA"/>
        </w:rPr>
        <w:t>，由低到高：电话，调幅(AM)广播声音，调频(FM)广播声音，激光唱盘声音，数字录音带声音。</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声音质量的MOS评分标准</w:t>
      </w:r>
      <w:r>
        <w:rPr>
          <w:rFonts w:hint="eastAsia" w:hAnsi="Cambria Math" w:eastAsia="等线 Light" w:cs="等线 Light"/>
          <w:b w:val="0"/>
          <w:bCs w:val="0"/>
          <w:i w:val="0"/>
          <w:kern w:val="2"/>
          <w:sz w:val="8"/>
          <w:szCs w:val="8"/>
          <w:lang w:val="en-US" w:eastAsia="zh-CN" w:bidi="ar-SA"/>
        </w:rPr>
        <w:t>：声音信号的带宽，客观质量度量：主要用信噪比(SNR)，主观质量度量：人的感觉更具决定意义——5分制，分为优良中差劣。</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drawing>
          <wp:anchor distT="0" distB="0" distL="114300" distR="114300" simplePos="0" relativeHeight="251662336" behindDoc="0" locked="0" layoutInCell="1" allowOverlap="1">
            <wp:simplePos x="0" y="0"/>
            <wp:positionH relativeFrom="column">
              <wp:posOffset>2346960</wp:posOffset>
            </wp:positionH>
            <wp:positionV relativeFrom="paragraph">
              <wp:posOffset>9525</wp:posOffset>
            </wp:positionV>
            <wp:extent cx="1744980" cy="1179830"/>
            <wp:effectExtent l="0" t="0" r="7620" b="1270"/>
            <wp:wrapSquare wrapText="bothSides"/>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1744980" cy="1179830"/>
                    </a:xfrm>
                    <a:prstGeom prst="rect">
                      <a:avLst/>
                    </a:prstGeom>
                    <a:noFill/>
                    <a:ln>
                      <a:noFill/>
                    </a:ln>
                  </pic:spPr>
                </pic:pic>
              </a:graphicData>
            </a:graphic>
          </wp:anchor>
        </w:drawing>
      </w:r>
      <w:r>
        <w:rPr>
          <w:rFonts w:hint="eastAsia" w:hAnsi="Cambria Math" w:eastAsia="等线 Light" w:cs="等线 Light"/>
          <w:b/>
          <w:bCs/>
          <w:i w:val="0"/>
          <w:kern w:val="2"/>
          <w:sz w:val="8"/>
          <w:szCs w:val="8"/>
          <w:lang w:val="en-US" w:eastAsia="zh-CN" w:bidi="ar-SA"/>
        </w:rPr>
        <w:t>波形编码</w:t>
      </w:r>
      <w:r>
        <w:rPr>
          <w:rFonts w:hint="eastAsia" w:hAnsi="Cambria Math" w:eastAsia="等线 Light" w:cs="等线 Light"/>
          <w:b w:val="0"/>
          <w:bCs w:val="0"/>
          <w:i w:val="0"/>
          <w:kern w:val="2"/>
          <w:sz w:val="8"/>
          <w:szCs w:val="8"/>
          <w:lang w:val="en-US" w:eastAsia="zh-CN" w:bidi="ar-SA"/>
        </w:rPr>
        <w:t>：用数字形式精确地表示模拟信号波形的编码方法，不考虑语音产生和感知特性。编码器输出的数据速率为9.6~64 kbps或更高(取决于采样速率和量化精度)。是语音编码质量最好的编码方法。</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参数编码</w:t>
      </w:r>
      <w:r>
        <w:rPr>
          <w:rFonts w:hint="eastAsia" w:hAnsi="Cambria Math" w:eastAsia="等线 Light" w:cs="等线 Light"/>
          <w:b w:val="0"/>
          <w:bCs w:val="0"/>
          <w:i w:val="0"/>
          <w:kern w:val="2"/>
          <w:sz w:val="8"/>
          <w:szCs w:val="8"/>
          <w:lang w:val="en-US" w:eastAsia="zh-CN" w:bidi="ar-SA"/>
        </w:rPr>
        <w:t>：利用发音器官生成语音信号的模型，对从语音信号中抽出的语音特征参数(如发音模型、有声/无声、音量大小、音调)进行编码的方法。解码器根据模型参数重构语音信号。编码器输出的数据速率约为2~4.8 kbps。</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混合编码</w:t>
      </w:r>
      <w:r>
        <w:rPr>
          <w:rFonts w:hint="eastAsia" w:hAnsi="Cambria Math" w:eastAsia="等线 Light" w:cs="等线 Light"/>
          <w:b w:val="0"/>
          <w:bCs w:val="0"/>
          <w:i w:val="0"/>
          <w:kern w:val="2"/>
          <w:sz w:val="8"/>
          <w:szCs w:val="8"/>
          <w:lang w:val="en-US" w:eastAsia="zh-CN" w:bidi="ar-SA"/>
        </w:rPr>
        <w:t>：综合使用波形编码和声源编码技术，组合波形特性和语音特征参数的编码方法。既有波形编码语音质量高的优点，又有参数编码数据速率低的优点。主要用在语音质量要求高的移动通信系统。混合编码器输出的数据速率为4.0～16 kbps。</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PCM编码</w:t>
      </w:r>
      <w:r>
        <w:rPr>
          <w:rFonts w:hint="eastAsia" w:hAnsi="Cambria Math" w:eastAsia="等线 Light" w:cs="等线 Light"/>
          <w:b w:val="0"/>
          <w:bCs w:val="0"/>
          <w:i w:val="0"/>
          <w:kern w:val="2"/>
          <w:sz w:val="8"/>
          <w:szCs w:val="8"/>
          <w:lang w:val="en-US" w:eastAsia="zh-CN" w:bidi="ar-SA"/>
        </w:rPr>
        <w:t>：脉冲编码调制PCM。概念最简单、理论最完善的编码系统，最早研制成功、使用最为广泛的编码系统，数据量最大的编码系统，1972年ITU将它作为G.711声音(audio)编码标准。</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防失真滤波器</w:t>
      </w:r>
      <w:r>
        <w:rPr>
          <w:rFonts w:hint="default" w:hAnsi="Cambria Math" w:eastAsia="等线 Light" w:cs="等线 Light"/>
          <w:b w:val="0"/>
          <w:bCs w:val="0"/>
          <w:i w:val="0"/>
          <w:kern w:val="2"/>
          <w:sz w:val="8"/>
          <w:szCs w:val="8"/>
          <w:lang w:val="en-US" w:eastAsia="zh-CN" w:bidi="ar-SA"/>
        </w:rPr>
        <w:t>：低通滤波器，滤除声音频带外的信号</w:t>
      </w:r>
      <w:r>
        <w:rPr>
          <w:rFonts w:hint="eastAsia" w:hAnsi="Cambria Math" w:eastAsia="等线 Light" w:cs="等线 Light"/>
          <w:b w:val="0"/>
          <w:bCs w:val="0"/>
          <w:i w:val="0"/>
          <w:kern w:val="2"/>
          <w:sz w:val="8"/>
          <w:szCs w:val="8"/>
          <w:lang w:val="en-US" w:eastAsia="zh-CN" w:bidi="ar-SA"/>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均匀量化（线性量化）</w:t>
      </w:r>
      <w:r>
        <w:rPr>
          <w:rFonts w:hint="eastAsia" w:hAnsi="Cambria Math" w:eastAsia="等线 Light" w:cs="等线 Light"/>
          <w:b w:val="0"/>
          <w:bCs w:val="0"/>
          <w:i w:val="0"/>
          <w:kern w:val="2"/>
          <w:sz w:val="8"/>
          <w:szCs w:val="8"/>
          <w:lang w:val="en-US" w:eastAsia="zh-CN" w:bidi="ar-SA"/>
        </w:rPr>
        <w:t>：采用相等的量化间隔对采样信号进行量化。量化误差或量化噪声：样本值Y和原始值X之差 E=Y-X。</w:t>
      </w:r>
      <w:r>
        <w:rPr>
          <w:rFonts w:hint="eastAsia" w:hAnsi="Cambria Math" w:eastAsia="等线 Light" w:cs="等线 Light"/>
          <w:b w:val="0"/>
          <w:bCs w:val="0"/>
          <w:i w:val="0"/>
          <w:kern w:val="2"/>
          <w:sz w:val="8"/>
          <w:szCs w:val="8"/>
          <w:lang w:val="en-US" w:eastAsia="zh-CN" w:bidi="ar-SA"/>
        </w:rPr>
        <w:br w:type="textWrapping"/>
      </w:r>
      <w:r>
        <w:rPr>
          <w:rFonts w:hint="eastAsia" w:hAnsi="Cambria Math" w:eastAsia="等线 Light" w:cs="等线 Light"/>
          <w:b/>
          <w:bCs/>
          <w:i w:val="0"/>
          <w:kern w:val="2"/>
          <w:sz w:val="8"/>
          <w:szCs w:val="8"/>
          <w:lang w:val="en-US" w:eastAsia="zh-CN" w:bidi="ar-SA"/>
        </w:rPr>
        <w:t>非均匀量化</w:t>
      </w:r>
      <w:r>
        <w:rPr>
          <w:rFonts w:hint="eastAsia" w:hAnsi="Cambria Math" w:eastAsia="等线 Light" w:cs="等线 Light"/>
          <w:b w:val="0"/>
          <w:bCs w:val="0"/>
          <w:i w:val="0"/>
          <w:kern w:val="2"/>
          <w:sz w:val="8"/>
          <w:szCs w:val="8"/>
          <w:lang w:val="en-US" w:eastAsia="zh-CN" w:bidi="ar-SA"/>
        </w:rPr>
        <w:t>：对幅度大的信号采用大的量化间隔，幅度小的信号采用小的量化间隔。可在满足精度要求的情况下用较少的位数来表示。有两种算法：µ律压扩和A律压扩。这两种算法与人的听觉感知特性一致。</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bCs/>
          <w:i w:val="0"/>
          <w:kern w:val="2"/>
          <w:sz w:val="8"/>
          <w:szCs w:val="8"/>
          <w:lang w:val="en-US" w:eastAsia="zh-CN" w:bidi="ar-SA"/>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µ律压扩</w:t>
      </w:r>
      <w:r>
        <w:rPr>
          <w:rFonts w:hint="eastAsia" w:hAnsi="Cambria Math" w:eastAsia="等线 Light" w:cs="等线 Light"/>
          <w:b w:val="0"/>
          <w:bCs w:val="0"/>
          <w:i w:val="0"/>
          <w:kern w:val="2"/>
          <w:sz w:val="8"/>
          <w:szCs w:val="8"/>
          <w:lang w:val="en-US" w:eastAsia="zh-CN" w:bidi="ar-SA"/>
        </w:rPr>
        <w:t>：按照如下公式确定量化输入输出的关系。F(x)=sgn(x)*ln(1+μ*|x|)/ln(1+μ)，其中x为输入信号幅度，规格化到[-1,1]，函数sgn(x)的值为 1，符号同x的正负号;μ为确定压缩量的参数，它反映最大量化间隔和最小量化间隔之比，取 100≤μ≤500。由于μ律压扩的输入和输出关系是对数关系，所以这种编码又称为对数PCM。具体计算时，用μ=255，把对数曲线变成8条折线以简化计算过程。</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A律压扩</w:t>
      </w:r>
      <w:r>
        <w:rPr>
          <w:rFonts w:hint="eastAsia" w:hAnsi="Cambria Math" w:eastAsia="等线 Light" w:cs="等线 Light"/>
          <w:b w:val="0"/>
          <w:bCs w:val="0"/>
          <w:i w:val="0"/>
          <w:kern w:val="2"/>
          <w:sz w:val="8"/>
          <w:szCs w:val="8"/>
          <w:lang w:val="en-US" w:eastAsia="zh-CN" w:bidi="ar-SA"/>
        </w:rPr>
        <w:t>：按照如下公式确定量化输入输出的关系。当0&lt;=|x|&lt;=1/A, F(x)=sgn(x)*A*|x|/(1+lnA),当1/A&lt;|x|&lt;=1,F(x)=sgn(x)*(1+ln(A*|x|)/(1+lnA)。式中，x为输入信号幅度，规格化成-1≤x≤1;sgn(x)为x的极性;A为确定压缩量的参数，反映最大量化间隔和最小量化间隔之比。A律压扩的前一部分是线性的，其余部分与u律压扩类似。具体计算的时候，A=87.56，为简化计算，同样可以把对数曲线部分变成折线。</w:t>
      </w:r>
      <w:r>
        <w:rPr>
          <w:rFonts w:hint="eastAsia" w:hAnsi="Cambria Math" w:eastAsia="等线 Light" w:cs="等线 Light"/>
          <w:b/>
          <w:bCs/>
          <w:i w:val="0"/>
          <w:kern w:val="2"/>
          <w:sz w:val="8"/>
          <w:szCs w:val="8"/>
          <w:lang w:val="en-US" w:eastAsia="zh-CN" w:bidi="ar-SA"/>
        </w:rPr>
        <w:t>PCM编码用在时分多路复用的语音通信中</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时分多路复用</w:t>
      </w:r>
      <w:r>
        <w:rPr>
          <w:rFonts w:hint="eastAsia" w:hAnsi="Cambria Math" w:eastAsia="等线 Light" w:cs="等线 Light"/>
          <w:b w:val="0"/>
          <w:bCs w:val="0"/>
          <w:i w:val="0"/>
          <w:kern w:val="2"/>
          <w:sz w:val="8"/>
          <w:szCs w:val="8"/>
          <w:lang w:val="en-US" w:eastAsia="zh-CN" w:bidi="ar-SA"/>
        </w:rPr>
        <w:t>(TDM)：在同一条通信线路上使用不同时段“同时”传送多个独立信号，核心思想：将时间分成等间隔的时段，为每个用户指定一个时间间隔，使许多用户同时使用一条传输线路。</w:t>
      </w:r>
      <w:r>
        <w:rPr>
          <w:rFonts w:hint="eastAsia" w:hAnsi="Cambria Math" w:eastAsia="等线 Light" w:cs="等线 Light"/>
          <w:b/>
          <w:bCs/>
          <w:i w:val="0"/>
          <w:kern w:val="2"/>
          <w:sz w:val="8"/>
          <w:szCs w:val="8"/>
          <w:lang w:val="en-US" w:eastAsia="zh-CN" w:bidi="ar-SA"/>
        </w:rPr>
        <w:t>语音信号的采样速率f＝8000 Hz/s，采样周期＝125 s，称为1帧(frame)</w:t>
      </w:r>
      <w:r>
        <w:rPr>
          <w:rFonts w:hint="eastAsia" w:hAnsi="Cambria Math" w:eastAsia="等线 Light" w:cs="等线 Light"/>
          <w:b w:val="0"/>
          <w:bCs w:val="0"/>
          <w:i w:val="0"/>
          <w:kern w:val="2"/>
          <w:sz w:val="8"/>
          <w:szCs w:val="8"/>
          <w:lang w:val="en-US" w:eastAsia="zh-CN" w:bidi="ar-SA"/>
        </w:rPr>
        <w:t>。在1帧时间里，可容纳的话路数有两种规格——24路制，30路制。</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drawing>
          <wp:anchor distT="0" distB="0" distL="114300" distR="114300" simplePos="0" relativeHeight="251663360" behindDoc="0" locked="0" layoutInCell="1" allowOverlap="1">
            <wp:simplePos x="0" y="0"/>
            <wp:positionH relativeFrom="column">
              <wp:posOffset>5080</wp:posOffset>
            </wp:positionH>
            <wp:positionV relativeFrom="paragraph">
              <wp:posOffset>34290</wp:posOffset>
            </wp:positionV>
            <wp:extent cx="1957705" cy="1687830"/>
            <wp:effectExtent l="0" t="0" r="4445" b="7620"/>
            <wp:wrapSquare wrapText="bothSides"/>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8"/>
                    <a:stretch>
                      <a:fillRect/>
                    </a:stretch>
                  </pic:blipFill>
                  <pic:spPr>
                    <a:xfrm>
                      <a:off x="0" y="0"/>
                      <a:ext cx="1957705" cy="1687830"/>
                    </a:xfrm>
                    <a:prstGeom prst="rect">
                      <a:avLst/>
                    </a:prstGeom>
                    <a:noFill/>
                    <a:ln>
                      <a:noFill/>
                    </a:ln>
                  </pic:spPr>
                </pic:pic>
              </a:graphicData>
            </a:graphic>
          </wp:anchor>
        </w:drawing>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rPr>
          <w:b/>
          <w:bCs/>
        </w:rPr>
        <w:drawing>
          <wp:anchor distT="0" distB="0" distL="114300" distR="114300" simplePos="0" relativeHeight="251665408" behindDoc="0" locked="0" layoutInCell="1" allowOverlap="1">
            <wp:simplePos x="0" y="0"/>
            <wp:positionH relativeFrom="column">
              <wp:posOffset>13335</wp:posOffset>
            </wp:positionH>
            <wp:positionV relativeFrom="paragraph">
              <wp:posOffset>981075</wp:posOffset>
            </wp:positionV>
            <wp:extent cx="2015490" cy="1327785"/>
            <wp:effectExtent l="0" t="0" r="3810" b="571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9"/>
                    <a:stretch>
                      <a:fillRect/>
                    </a:stretch>
                  </pic:blipFill>
                  <pic:spPr>
                    <a:xfrm>
                      <a:off x="0" y="0"/>
                      <a:ext cx="2015490" cy="1327785"/>
                    </a:xfrm>
                    <a:prstGeom prst="rect">
                      <a:avLst/>
                    </a:prstGeom>
                    <a:noFill/>
                    <a:ln>
                      <a:noFill/>
                    </a:ln>
                  </pic:spPr>
                </pic:pic>
              </a:graphicData>
            </a:graphic>
          </wp:anchor>
        </w:drawing>
      </w:r>
      <w:r>
        <w:rPr>
          <w:b/>
          <w:bCs/>
        </w:rPr>
        <w:drawing>
          <wp:anchor distT="0" distB="0" distL="114300" distR="114300" simplePos="0" relativeHeight="251664384" behindDoc="0" locked="0" layoutInCell="1" allowOverlap="1">
            <wp:simplePos x="0" y="0"/>
            <wp:positionH relativeFrom="column">
              <wp:posOffset>56515</wp:posOffset>
            </wp:positionH>
            <wp:positionV relativeFrom="paragraph">
              <wp:posOffset>2540</wp:posOffset>
            </wp:positionV>
            <wp:extent cx="1967865" cy="924560"/>
            <wp:effectExtent l="0" t="0" r="13335" b="889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rot="10800000" flipH="1" flipV="1">
                      <a:off x="0" y="0"/>
                      <a:ext cx="1967865" cy="924560"/>
                    </a:xfrm>
                    <a:prstGeom prst="rect">
                      <a:avLst/>
                    </a:prstGeom>
                    <a:noFill/>
                    <a:ln>
                      <a:noFill/>
                    </a:ln>
                  </pic:spPr>
                </pic:pic>
              </a:graphicData>
            </a:graphic>
          </wp:anchor>
        </w:drawing>
      </w:r>
      <w:r>
        <w:rPr>
          <w:rFonts w:hint="eastAsia" w:hAnsi="Cambria Math" w:eastAsia="等线 Light" w:cs="等线 Light"/>
          <w:b/>
          <w:bCs/>
          <w:i w:val="0"/>
          <w:kern w:val="2"/>
          <w:sz w:val="8"/>
          <w:szCs w:val="8"/>
          <w:lang w:val="en-US" w:eastAsia="zh-CN" w:bidi="ar-SA"/>
        </w:rPr>
        <w:t>数字通信线路的数据传输率：</w:t>
      </w:r>
      <w:r>
        <w:rPr>
          <w:rFonts w:hint="eastAsia" w:hAnsi="Cambria Math" w:eastAsia="等线 Light" w:cs="等线 Light"/>
          <w:b w:val="0"/>
          <w:bCs w:val="0"/>
          <w:i w:val="0"/>
          <w:kern w:val="2"/>
          <w:sz w:val="8"/>
          <w:szCs w:val="8"/>
          <w:lang w:val="en-US" w:eastAsia="zh-CN" w:bidi="ar-SA"/>
        </w:rPr>
        <w:t xml:space="preserve"> 群(group)：反映PCM信号复用的复杂程度，也称为数字网络的等级。一次群(基群)：30路或24路，二次群：120路或96路。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r>
        <w:drawing>
          <wp:anchor distT="0" distB="0" distL="114300" distR="114300" simplePos="0" relativeHeight="251666432" behindDoc="0" locked="0" layoutInCell="1" allowOverlap="1">
            <wp:simplePos x="0" y="0"/>
            <wp:positionH relativeFrom="column">
              <wp:posOffset>5080</wp:posOffset>
            </wp:positionH>
            <wp:positionV relativeFrom="paragraph">
              <wp:posOffset>2540</wp:posOffset>
            </wp:positionV>
            <wp:extent cx="1988185" cy="697865"/>
            <wp:effectExtent l="0" t="0" r="12065" b="6985"/>
            <wp:wrapSquare wrapText="bothSides"/>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1988185" cy="697865"/>
                    </a:xfrm>
                    <a:prstGeom prst="rect">
                      <a:avLst/>
                    </a:prstGeom>
                    <a:noFill/>
                    <a:ln>
                      <a:noFill/>
                    </a:ln>
                  </pic:spPr>
                </pic:pic>
              </a:graphicData>
            </a:graphic>
          </wp:anchor>
        </w:drawing>
      </w:r>
      <w:r>
        <w:rPr>
          <w:rFonts w:hint="eastAsia" w:hAnsi="Cambria Math" w:eastAsia="等线 Light" w:cs="等线 Light"/>
          <w:b w:val="0"/>
          <w:bCs w:val="0"/>
          <w:i w:val="0"/>
          <w:kern w:val="2"/>
          <w:sz w:val="8"/>
          <w:szCs w:val="8"/>
          <w:lang w:val="en-US" w:eastAsia="zh-CN" w:bidi="ar-SA"/>
        </w:rPr>
        <w:t xml:space="preserve">                   </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hAnsi="Cambria Math" w:eastAsia="等线 Light" w:cs="等线 Light"/>
          <w:b w:val="0"/>
          <w:bCs w:val="0"/>
          <w:i w:val="0"/>
          <w:kern w:val="2"/>
          <w:sz w:val="8"/>
          <w:szCs w:val="8"/>
          <w:lang w:val="en-US" w:eastAsia="zh-CN" w:bidi="ar-SA"/>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default" w:hAnsi="Cambria Math" w:eastAsia="等线 Light" w:cs="等线 Light"/>
          <w:b/>
          <w:bCs/>
          <w:i w:val="0"/>
          <w:kern w:val="2"/>
          <w:sz w:val="8"/>
          <w:szCs w:val="8"/>
          <w:lang w:val="en-US" w:eastAsia="zh-CN" w:bidi="ar-SA"/>
        </w:rPr>
        <w:t>增量调制(DM)</w:t>
      </w:r>
      <w:r>
        <w:rPr>
          <w:rFonts w:hint="eastAsia" w:hAnsi="Cambria Math" w:eastAsia="等线 Light" w:cs="等线 Light"/>
          <w:b w:val="0"/>
          <w:bCs w:val="0"/>
          <w:i w:val="0"/>
          <w:kern w:val="2"/>
          <w:sz w:val="8"/>
          <w:szCs w:val="8"/>
          <w:lang w:val="en-US" w:eastAsia="zh-CN" w:bidi="ar-SA"/>
        </w:rPr>
        <w:t>:一种预测编码技术。对实际的采样信号与预测的采样信号之差的极性进行编码，差值为正用1表示，差值为负用0表示。</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自适应增量调制(ADM)</w:t>
      </w:r>
      <w:r>
        <w:rPr>
          <w:rFonts w:hint="eastAsia" w:hAnsi="Cambria Math" w:eastAsia="等线 Light" w:cs="等线 Light"/>
          <w:b w:val="0"/>
          <w:bCs w:val="0"/>
          <w:i w:val="0"/>
          <w:kern w:val="2"/>
          <w:sz w:val="8"/>
          <w:szCs w:val="8"/>
          <w:lang w:val="en-US" w:eastAsia="zh-CN" w:bidi="ar-SA"/>
        </w:rPr>
        <w:t>：根据输入信号斜率变化自动调整量化阶Δ的大小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eastAsia="等线 Light" w:cs="等线 Light"/>
          <w:b w:val="0"/>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APCM(自适应脉冲编码调制)</w:t>
      </w:r>
      <w:r>
        <w:rPr>
          <w:rFonts w:hint="eastAsia" w:hAnsi="Cambria Math" w:eastAsia="等线 Light" w:cs="等线 Light"/>
          <w:b w:val="0"/>
          <w:bCs w:val="0"/>
          <w:i w:val="0"/>
          <w:kern w:val="2"/>
          <w:sz w:val="8"/>
          <w:szCs w:val="8"/>
          <w:lang w:val="en-US" w:eastAsia="zh-CN" w:bidi="ar-SA"/>
        </w:rPr>
        <w:t>：根据输入信号幅度或音节来改变量化阶的大小。自适应：量化阶的大小每隔几个样本改变一次，音节自适应(量化阶的大小在较长时间周期里发生变化)。改变量化阶大小的两种方法：前向自适应(forward adaptation)：根据未量化的样本值的均方根估算输入信号的幅度，以此来确定量化阶大小，并对其幅度进行编码作为边信息(side information)；后向自适应(backward adaptation)：从量化器刚输出的过去样本中来提取量化阶信息，不需要传送边信息。</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cs="等线 Light"/>
          <w:bCs w:val="0"/>
          <w:i w:val="0"/>
          <w:kern w:val="2"/>
          <w:sz w:val="8"/>
          <w:szCs w:val="8"/>
          <w:lang w:val="en-US" w:eastAsia="zh-CN" w:bidi="ar-SA"/>
        </w:rPr>
      </w:pPr>
      <w:r>
        <w:rPr>
          <w:rFonts w:hint="eastAsia" w:hAnsi="Cambria Math" w:eastAsia="等线 Light" w:cs="等线 Light"/>
          <w:b/>
          <w:bCs/>
          <w:i w:val="0"/>
          <w:kern w:val="2"/>
          <w:sz w:val="8"/>
          <w:szCs w:val="8"/>
          <w:lang w:val="en-US" w:eastAsia="zh-CN" w:bidi="ar-SA"/>
        </w:rPr>
        <w:t>预测编码</w:t>
      </w:r>
      <w:r>
        <w:rPr>
          <w:rFonts w:hint="eastAsia" w:hAnsi="Cambria Math" w:eastAsia="等线 Light" w:cs="等线 Light"/>
          <w:b w:val="0"/>
          <w:bCs w:val="0"/>
          <w:i w:val="0"/>
          <w:kern w:val="2"/>
          <w:sz w:val="8"/>
          <w:szCs w:val="8"/>
          <w:lang w:val="en-US" w:eastAsia="zh-CN" w:bidi="ar-SA"/>
        </w:rPr>
        <w:t>：预测编码(predictive coding)是对实际样本值与预测值之差进行编码的方法。在信道上传送的是相邻样本之间的差值，解码时使用差值和预测值进行重构，预测函数一般为x_pre(n)=</w:t>
      </w:r>
      <m:oMath>
        <m:nary>
          <m:naryPr>
            <m:chr m:val="∑"/>
            <m:limLoc m:val="undOvr"/>
            <m:ctrlPr>
              <w:rPr>
                <w:rFonts w:ascii="Cambria Math" w:hAnsi="Cambria Math" w:cs="等线 Light"/>
                <w:bCs w:val="0"/>
                <w:i/>
                <w:kern w:val="2"/>
                <w:sz w:val="8"/>
                <w:szCs w:val="8"/>
                <w:lang w:val="en-US" w:bidi="ar-SA"/>
              </w:rPr>
            </m:ctrlPr>
          </m:naryPr>
          <m:sub>
            <m:r>
              <m:rPr/>
              <w:rPr>
                <w:rFonts w:hint="default" w:ascii="Cambria Math" w:hAnsi="Cambria Math" w:cs="等线 Light"/>
                <w:kern w:val="2"/>
                <w:sz w:val="8"/>
                <w:szCs w:val="8"/>
                <w:lang w:val="en-US" w:eastAsia="zh-CN" w:bidi="ar-SA"/>
              </w:rPr>
              <m:t>k=1</m:t>
            </m:r>
            <m:ctrlPr>
              <w:rPr>
                <w:rFonts w:ascii="Cambria Math" w:hAnsi="Cambria Math" w:cs="等线 Light"/>
                <w:bCs w:val="0"/>
                <w:i/>
                <w:kern w:val="2"/>
                <w:sz w:val="8"/>
                <w:szCs w:val="8"/>
                <w:lang w:val="en-US" w:bidi="ar-SA"/>
              </w:rPr>
            </m:ctrlPr>
          </m:sub>
          <m:sup>
            <m:r>
              <m:rPr/>
              <w:rPr>
                <w:rFonts w:hint="default" w:ascii="Cambria Math" w:hAnsi="Cambria Math" w:cs="等线 Light"/>
                <w:kern w:val="2"/>
                <w:sz w:val="8"/>
                <w:szCs w:val="8"/>
                <w:lang w:val="en-US" w:eastAsia="zh-CN" w:bidi="ar-SA"/>
              </w:rPr>
              <m:t>N</m:t>
            </m:r>
            <m:ctrlPr>
              <w:rPr>
                <w:rFonts w:ascii="Cambria Math" w:hAnsi="Cambria Math" w:cs="等线 Light"/>
                <w:bCs w:val="0"/>
                <w:i/>
                <w:kern w:val="2"/>
                <w:sz w:val="8"/>
                <w:szCs w:val="8"/>
                <w:lang w:val="en-US" w:bidi="ar-SA"/>
              </w:rPr>
            </m:ctrlPr>
          </m:sup>
          <m:e>
            <m:sSub>
              <m:sSubPr>
                <m:ctrlPr>
                  <w:rPr>
                    <w:rFonts w:hint="default" w:ascii="Cambria Math" w:hAnsi="Cambria Math" w:cs="等线 Light"/>
                    <w:bCs w:val="0"/>
                    <w:i/>
                    <w:kern w:val="2"/>
                    <w:sz w:val="8"/>
                    <w:szCs w:val="8"/>
                    <w:lang w:val="en-US" w:eastAsia="zh-CN" w:bidi="ar-SA"/>
                  </w:rPr>
                </m:ctrlPr>
              </m:sSubPr>
              <m:e>
                <m:r>
                  <m:rPr/>
                  <w:rPr>
                    <w:rFonts w:hint="default" w:ascii="Cambria Math" w:hAnsi="Cambria Math" w:cs="等线 Light"/>
                    <w:kern w:val="2"/>
                    <w:sz w:val="8"/>
                    <w:szCs w:val="8"/>
                    <w:lang w:val="en-US" w:eastAsia="zh-CN" w:bidi="ar-SA"/>
                  </w:rPr>
                  <m:t>a</m:t>
                </m:r>
                <m:ctrlPr>
                  <w:rPr>
                    <w:rFonts w:hint="default" w:ascii="Cambria Math" w:hAnsi="Cambria Math" w:cs="等线 Light"/>
                    <w:bCs w:val="0"/>
                    <w:i/>
                    <w:kern w:val="2"/>
                    <w:sz w:val="8"/>
                    <w:szCs w:val="8"/>
                    <w:lang w:val="en-US" w:eastAsia="zh-CN" w:bidi="ar-SA"/>
                  </w:rPr>
                </m:ctrlPr>
              </m:e>
              <m:sub>
                <m:r>
                  <m:rPr/>
                  <w:rPr>
                    <w:rFonts w:hint="default" w:ascii="Cambria Math" w:hAnsi="Cambria Math" w:cs="等线 Light"/>
                    <w:kern w:val="2"/>
                    <w:sz w:val="8"/>
                    <w:szCs w:val="8"/>
                    <w:lang w:val="en-US" w:eastAsia="zh-CN" w:bidi="ar-SA"/>
                  </w:rPr>
                  <m:t>n−k</m:t>
                </m:r>
                <m:ctrlPr>
                  <w:rPr>
                    <w:rFonts w:hint="default" w:ascii="Cambria Math" w:hAnsi="Cambria Math" w:cs="等线 Light"/>
                    <w:bCs w:val="0"/>
                    <w:i/>
                    <w:kern w:val="2"/>
                    <w:sz w:val="8"/>
                    <w:szCs w:val="8"/>
                    <w:lang w:val="en-US" w:eastAsia="zh-CN" w:bidi="ar-SA"/>
                  </w:rPr>
                </m:ctrlPr>
              </m:sub>
            </m:sSub>
            <m:r>
              <m:rPr/>
              <w:rPr>
                <w:rFonts w:hint="default" w:ascii="Cambria Math" w:hAnsi="Cambria Math" w:cs="等线 Light"/>
                <w:kern w:val="2"/>
                <w:sz w:val="8"/>
                <w:szCs w:val="8"/>
                <w:lang w:val="en-US" w:eastAsia="zh-CN" w:bidi="ar-SA"/>
              </w:rPr>
              <m:t>∗x(n−k)</m:t>
            </m:r>
            <m:ctrlPr>
              <w:rPr>
                <w:rFonts w:ascii="Cambria Math" w:hAnsi="Cambria Math" w:cs="等线 Light"/>
                <w:bCs w:val="0"/>
                <w:i/>
                <w:kern w:val="2"/>
                <w:sz w:val="8"/>
                <w:szCs w:val="8"/>
                <w:lang w:val="en-US" w:bidi="ar-SA"/>
              </w:rPr>
            </m:ctrlPr>
          </m:e>
        </m:nary>
      </m:oMath>
      <w:r>
        <w:rPr>
          <w:rFonts w:hint="eastAsia" w:hAnsi="Cambria Math" w:cs="等线 Light"/>
          <w:bCs w:val="0"/>
          <w:i w:val="0"/>
          <w:kern w:val="2"/>
          <w:sz w:val="8"/>
          <w:szCs w:val="8"/>
          <w:lang w:val="en-US" w:eastAsia="zh-CN" w:bidi="ar-SA"/>
        </w:rPr>
        <w:t>。其中an-k为预测系数。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hAnsi="Cambria Math" w:cs="等线 Light"/>
          <w:bCs w:val="0"/>
          <w:i w:val="0"/>
          <w:kern w:val="2"/>
          <w:sz w:val="8"/>
          <w:szCs w:val="8"/>
          <w:lang w:val="en-US" w:eastAsia="zh-CN" w:bidi="ar-SA"/>
        </w:rPr>
      </w:pPr>
      <w:r>
        <w:rPr>
          <w:rFonts w:hint="default" w:hAnsi="Cambria Math" w:cs="等线 Light"/>
          <w:b/>
          <w:bCs/>
          <w:i w:val="0"/>
          <w:kern w:val="2"/>
          <w:sz w:val="8"/>
          <w:szCs w:val="8"/>
          <w:lang w:val="en-US" w:eastAsia="zh-CN" w:bidi="ar-SA"/>
        </w:rPr>
        <w:t>DPCM(差分脉冲编码调制)</w:t>
      </w:r>
      <w:r>
        <w:rPr>
          <w:rFonts w:hint="eastAsia" w:hAnsi="Cambria Math" w:cs="等线 Light"/>
          <w:bCs w:val="0"/>
          <w:i w:val="0"/>
          <w:kern w:val="2"/>
          <w:sz w:val="8"/>
          <w:szCs w:val="8"/>
          <w:lang w:val="en-US" w:eastAsia="zh-CN" w:bidi="ar-SA"/>
        </w:rPr>
        <w:t>：利用样本与样本之间存在冗余进行编码的数据压缩技术，基本思想：根据过去的样本估算下一个样本信号幅度，称为预测值，然后对实际信号值与预测值之差进行量化编码。</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ADPCM(自适应差分脉冲编码调制)</w:t>
      </w:r>
      <w:r>
        <w:rPr>
          <w:rFonts w:hint="eastAsia" w:ascii="等线 Light" w:hAnsi="等线 Light" w:eastAsia="等线 Light" w:cs="等线 Light"/>
          <w:sz w:val="8"/>
          <w:szCs w:val="8"/>
          <w:lang w:val="en-US" w:eastAsia="zh-CN"/>
        </w:rPr>
        <w:t>：综合APCM的自适应特性和DPCM的差分特性。核心想法：利用自适应改变量化阶大小，用小的量化阶(step-size)编码小的差值，用大的量化阶编码大的差值，使用过去的样本值估算当前输入样本的预测值，使实际样本值和预测值之间的差值总是最小</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eastAsia" w:ascii="等线 Light" w:hAnsi="等线 Light" w:eastAsia="等线 Light" w:cs="等线 Light"/>
          <w:b/>
          <w:bCs/>
          <w:sz w:val="8"/>
          <w:szCs w:val="8"/>
          <w:lang w:val="en-US" w:eastAsia="zh-CN"/>
        </w:rPr>
        <w:t>音频存储量计算公式</w:t>
      </w:r>
      <w:r>
        <w:rPr>
          <w:rFonts w:hint="eastAsia" w:ascii="等线 Light" w:hAnsi="等线 Light" w:eastAsia="等线 Light" w:cs="等线 Light"/>
          <w:sz w:val="8"/>
          <w:szCs w:val="8"/>
          <w:lang w:val="en-US" w:eastAsia="zh-CN"/>
        </w:rPr>
        <w:t>：存储量 (Byte)=采样频率 (Hz)×量化精度 (bit)/8×声道数×时间 (s)</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bCs/>
          <w:color w:val="FF0000"/>
          <w:kern w:val="2"/>
          <w:sz w:val="8"/>
          <w:szCs w:val="8"/>
          <w:lang w:val="en-US" w:eastAsia="zh-CN" w:bidi="ar-SA"/>
        </w:rPr>
      </w:pPr>
      <w:r>
        <w:rPr>
          <w:rFonts w:hint="eastAsia" w:ascii="等线 Light" w:hAnsi="等线 Light" w:eastAsia="等线 Light" w:cs="等线 Light"/>
          <w:b/>
          <w:bCs/>
          <w:color w:val="FF0000"/>
          <w:kern w:val="2"/>
          <w:sz w:val="8"/>
          <w:szCs w:val="8"/>
          <w:lang w:val="en-US" w:eastAsia="zh-CN" w:bidi="ar-SA"/>
        </w:rPr>
        <w:t>第五章 彩色数字图像基础</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sz w:val="8"/>
          <w:szCs w:val="8"/>
          <w:lang w:val="en-US" w:eastAsia="zh-CN"/>
        </w:rPr>
      </w:pPr>
      <w:r>
        <w:rPr>
          <w:rFonts w:hint="default" w:ascii="等线 Light" w:hAnsi="等线 Light" w:eastAsia="等线 Light" w:cs="等线 Light"/>
          <w:b/>
          <w:bCs/>
          <w:sz w:val="8"/>
          <w:szCs w:val="8"/>
          <w:lang w:val="en-US" w:eastAsia="zh-CN"/>
        </w:rPr>
        <w:t>图像数据压缩</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图像数据中有许多重复的数据，用无损数据压缩技术</w:t>
      </w:r>
      <w:r>
        <w:rPr>
          <w:rFonts w:hint="eastAsia" w:ascii="等线 Light" w:hAnsi="等线 Light" w:eastAsia="等线 Light" w:cs="等线 Light"/>
          <w:sz w:val="8"/>
          <w:szCs w:val="8"/>
          <w:lang w:val="en-US" w:eastAsia="zh-CN"/>
        </w:rPr>
        <w:t>；</w:t>
      </w:r>
      <w:r>
        <w:rPr>
          <w:rFonts w:hint="default" w:ascii="等线 Light" w:hAnsi="等线 Light" w:eastAsia="等线 Light" w:cs="等线 Light"/>
          <w:sz w:val="8"/>
          <w:szCs w:val="8"/>
          <w:lang w:val="en-US" w:eastAsia="zh-CN"/>
        </w:rPr>
        <w:t>人眼对图像细节和颜色的辨认有极限，用有损数据压缩技术</w:t>
      </w:r>
      <w:r>
        <w:rPr>
          <w:rFonts w:hint="eastAsia" w:ascii="等线 Light" w:hAnsi="等线 Light" w:eastAsia="等线 Light" w:cs="等线 Light"/>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sz w:val="8"/>
          <w:szCs w:val="8"/>
          <w:lang w:val="en-US" w:eastAsia="zh-CN"/>
        </w:rPr>
        <w:t>可见光是波长在</w:t>
      </w:r>
      <w:r>
        <w:rPr>
          <w:rFonts w:hint="default" w:ascii="等线 Light" w:hAnsi="等线 Light" w:eastAsia="等线 Light" w:cs="等线 Light"/>
          <w:b/>
          <w:bCs/>
          <w:sz w:val="8"/>
          <w:szCs w:val="8"/>
          <w:lang w:val="en-US" w:eastAsia="zh-CN"/>
        </w:rPr>
        <w:t>380～780 nm</w:t>
      </w:r>
      <w:r>
        <w:rPr>
          <w:rFonts w:hint="default" w:ascii="等线 Light" w:hAnsi="等线 Light" w:eastAsia="等线 Light" w:cs="等线 Light"/>
          <w:sz w:val="8"/>
          <w:szCs w:val="8"/>
          <w:lang w:val="en-US" w:eastAsia="zh-CN"/>
        </w:rPr>
        <w:t>之间的电磁波</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描述颜色常用的两个互为同义术语</w:t>
      </w:r>
      <w:r>
        <w:rPr>
          <w:rFonts w:hint="eastAsia" w:ascii="等线 Light" w:hAnsi="等线 Light" w:eastAsia="等线 Light" w:cs="等线 Light"/>
          <w:sz w:val="8"/>
          <w:szCs w:val="8"/>
          <w:lang w:val="en-US" w:eastAsia="zh-CN"/>
        </w:rPr>
        <w:t>：</w:t>
      </w:r>
      <w:r>
        <w:rPr>
          <w:rFonts w:hint="eastAsia" w:ascii="等线 Light" w:hAnsi="等线 Light" w:eastAsia="等线 Light" w:cs="等线 Light"/>
          <w:b/>
          <w:bCs/>
          <w:sz w:val="8"/>
          <w:szCs w:val="8"/>
          <w:lang w:val="en-US" w:eastAsia="zh-CN"/>
        </w:rPr>
        <w:t>颜色模型</w:t>
      </w:r>
      <w:r>
        <w:rPr>
          <w:rFonts w:hint="eastAsia" w:ascii="等线 Light" w:hAnsi="等线 Light" w:eastAsia="等线 Light" w:cs="等线 Light"/>
          <w:sz w:val="8"/>
          <w:szCs w:val="8"/>
          <w:lang w:val="en-US" w:eastAsia="zh-CN"/>
        </w:rPr>
        <w:t>(color model)：用数值指定颜色的方法；</w:t>
      </w:r>
      <w:r>
        <w:rPr>
          <w:rFonts w:hint="eastAsia" w:ascii="等线 Light" w:hAnsi="等线 Light" w:eastAsia="等线 Light" w:cs="等线 Light"/>
          <w:b/>
          <w:bCs/>
          <w:sz w:val="8"/>
          <w:szCs w:val="8"/>
          <w:lang w:val="en-US" w:eastAsia="zh-CN"/>
        </w:rPr>
        <w:t>颜色空间</w:t>
      </w:r>
      <w:r>
        <w:rPr>
          <w:rFonts w:hint="eastAsia" w:ascii="等线 Light" w:hAnsi="等线 Light" w:eastAsia="等线 Light" w:cs="等线 Light"/>
          <w:b w:val="0"/>
          <w:bCs w:val="0"/>
          <w:sz w:val="8"/>
          <w:szCs w:val="8"/>
          <w:lang w:val="en-US" w:eastAsia="zh-CN"/>
        </w:rPr>
        <w:t>(</w:t>
      </w:r>
      <w:r>
        <w:rPr>
          <w:rFonts w:hint="eastAsia" w:ascii="等线 Light" w:hAnsi="等线 Light" w:eastAsia="等线 Light" w:cs="等线 Light"/>
          <w:sz w:val="8"/>
          <w:szCs w:val="8"/>
          <w:lang w:val="en-US" w:eastAsia="zh-CN"/>
        </w:rPr>
        <w:t>color space)：用空间中点的集合描述颜色的方法。</w:t>
      </w:r>
      <w:r>
        <w:rPr>
          <w:rFonts w:hint="eastAsia" w:ascii="等线 Light" w:hAnsi="等线 Light" w:eastAsia="等线 Light" w:cs="等线 Light"/>
          <w:b/>
          <w:bCs/>
          <w:sz w:val="8"/>
          <w:szCs w:val="8"/>
          <w:lang w:val="en-US" w:eastAsia="zh-CN"/>
        </w:rPr>
        <w:t>RGB和CMYK是计算机系统广泛使用的颜色模型。相加混色法：</w:t>
      </w:r>
      <w:r>
        <w:rPr>
          <w:rFonts w:hint="eastAsia" w:ascii="等线 Light" w:hAnsi="等线 Light" w:eastAsia="等线 Light" w:cs="等线 Light"/>
          <w:b w:val="0"/>
          <w:bCs w:val="0"/>
          <w:sz w:val="8"/>
          <w:szCs w:val="8"/>
          <w:lang w:val="en-US" w:eastAsia="zh-CN"/>
        </w:rPr>
        <w:t>组合三种光波产生特定颜色的方法，也称RGB相加混色模型。</w:t>
      </w:r>
      <w:r>
        <w:rPr>
          <w:rFonts w:hint="eastAsia" w:ascii="等线 Light" w:hAnsi="等线 Light" w:eastAsia="等线 Light" w:cs="等线 Light"/>
          <w:b/>
          <w:bCs/>
          <w:sz w:val="8"/>
          <w:szCs w:val="8"/>
          <w:lang w:val="en-US" w:eastAsia="zh-CN"/>
        </w:rPr>
        <w:t>彩色图像</w:t>
      </w:r>
      <w:r>
        <w:rPr>
          <w:rFonts w:hint="eastAsia" w:ascii="等线 Light" w:hAnsi="等线 Light" w:eastAsia="等线 Light" w:cs="等线 Light"/>
          <w:b w:val="0"/>
          <w:bCs w:val="0"/>
          <w:sz w:val="8"/>
          <w:szCs w:val="8"/>
          <w:lang w:val="en-US" w:eastAsia="zh-CN"/>
        </w:rPr>
        <w:t>：看成是由许多点组成的。像素(pixel)：单个像点。像素值：颜色强度，常用R，G，B三个颜色分量表示。若三个颜色分量都用1位表示，每个分量强度只有1(100%)和0(0%)，可显示8种颜色之一。</w:t>
      </w:r>
      <w:r>
        <w:rPr>
          <w:rFonts w:hint="eastAsia" w:ascii="等线 Light" w:hAnsi="等线 Light" w:eastAsia="等线 Light" w:cs="等线 Light"/>
          <w:b/>
          <w:bCs/>
          <w:sz w:val="8"/>
          <w:szCs w:val="8"/>
          <w:lang w:val="en-US" w:eastAsia="zh-CN"/>
        </w:rPr>
        <w:t>VGA适配卡</w:t>
      </w:r>
      <w:r>
        <w:rPr>
          <w:rFonts w:hint="eastAsia" w:ascii="等线 Light" w:hAnsi="等线 Light" w:eastAsia="等线 Light" w:cs="等线 Light"/>
          <w:b w:val="0"/>
          <w:bCs w:val="0"/>
          <w:sz w:val="8"/>
          <w:szCs w:val="8"/>
          <w:lang w:val="en-US" w:eastAsia="zh-CN"/>
        </w:rPr>
        <w:t>：每种颜色用8位表示，可产生2^24=16 777 216种颜色。Windows系统用代码0～15表示，1～6：颜色较暗，用最大光强值的一半产生，9～15：用最大光强值产生。</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HSL模型(色调-饱和度-亮度模型)</w:t>
      </w:r>
      <w:r>
        <w:rPr>
          <w:rFonts w:hint="eastAsia" w:ascii="等线 Light" w:hAnsi="等线 Light" w:eastAsia="等线 Light" w:cs="等线 Light"/>
          <w:b w:val="0"/>
          <w:bCs w:val="0"/>
          <w:sz w:val="8"/>
          <w:szCs w:val="8"/>
          <w:lang w:val="en-US" w:eastAsia="zh-CN"/>
        </w:rPr>
        <w:t>：H定义颜色的波长，称为色调，S定义颜色的强度(intensity)，表示颜色深浅，称为饱和度，L定义掺入的白光量，称为亮度。重要性：比较容易为画家理解，若把S和L值设置为1，改变H时选择不同的纯颜色，减小饱和度S时，体现掺入白光的效果，降低亮度时，颜色就暗，相当于掺入黑色。</w:t>
      </w:r>
      <w:r>
        <w:rPr>
          <w:rFonts w:hint="eastAsia" w:ascii="等线 Light" w:hAnsi="等线 Light" w:eastAsia="等线 Light" w:cs="等线 Light"/>
          <w:b/>
          <w:bCs/>
          <w:sz w:val="8"/>
          <w:szCs w:val="8"/>
          <w:lang w:val="en-US" w:eastAsia="zh-CN"/>
        </w:rPr>
        <w:t>打印彩色图像用CMY相减混色模型：</w:t>
      </w:r>
      <w:r>
        <w:rPr>
          <w:rFonts w:hint="eastAsia" w:ascii="等线 Light" w:hAnsi="等线 Light" w:eastAsia="等线 Light" w:cs="等线 Light"/>
          <w:b w:val="0"/>
          <w:bCs w:val="0"/>
          <w:sz w:val="8"/>
          <w:szCs w:val="8"/>
          <w:lang w:val="en-US" w:eastAsia="zh-CN"/>
        </w:rPr>
        <w:t>无源物体: 不发光波的物体，颜色由该物体吸收或反射哪些光波决定，用CMY相减混色模型</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用彩色墨水或颜料进行混合，绘制的图画是无源物体。</w:t>
      </w:r>
      <w:r>
        <w:rPr>
          <w:rFonts w:hint="eastAsia" w:ascii="等线 Light" w:hAnsi="等线 Light" w:eastAsia="等线 Light" w:cs="等线 Light"/>
          <w:b/>
          <w:bCs/>
          <w:sz w:val="8"/>
          <w:szCs w:val="8"/>
          <w:lang w:val="en-US" w:eastAsia="zh-CN"/>
        </w:rPr>
        <w:t>青色、品红和黄色，通常写成CMY</w:t>
      </w:r>
      <w:r>
        <w:rPr>
          <w:rFonts w:hint="eastAsia" w:ascii="等线 Light" w:hAnsi="等线 Light" w:eastAsia="等线 Light" w:cs="等线 Light"/>
          <w:b w:val="0"/>
          <w:bCs w:val="0"/>
          <w:sz w:val="8"/>
          <w:szCs w:val="8"/>
          <w:lang w:val="en-US" w:eastAsia="zh-CN"/>
        </w:rPr>
        <w:t>，称为CMY模型。用这种方法产生的颜色称为相减色，因为它减少了为视觉系统识别颜色所需要的反射光。</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ind w:left="216" w:leftChars="103" w:firstLine="0" w:firstLineChars="0"/>
        <w:jc w:val="both"/>
        <w:textAlignment w:val="auto"/>
        <w:rPr>
          <w:rFonts w:hint="eastAsia" w:ascii="等线 Light" w:hAnsi="等线 Light" w:eastAsia="等线 Light" w:cs="等线 Light"/>
          <w:b w:val="0"/>
          <w:bCs w:val="0"/>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彩色打印和印刷彩色图片采用相减混色模型，由于彩色墨水和颜料的化学特性，用等量的三基色得到的黑色不是真正黑色，在印刷术中常加真正的黑色(black ink)。CMY写成CMYK。</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图像的三个基本属性</w:t>
      </w:r>
      <w:r>
        <w:rPr>
          <w:rFonts w:hint="eastAsia" w:ascii="等线 Light" w:hAnsi="等线 Light" w:eastAsia="等线 Light" w:cs="等线 Light"/>
          <w:b w:val="0"/>
          <w:bCs w:val="0"/>
          <w:sz w:val="8"/>
          <w:szCs w:val="8"/>
          <w:lang w:val="en-US" w:eastAsia="zh-CN"/>
        </w:rPr>
        <w:t>：分辨率，像素深度，真/伪彩色。</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图像分辨率</w:t>
      </w:r>
      <w:r>
        <w:rPr>
          <w:rFonts w:hint="eastAsia" w:ascii="等线 Light" w:hAnsi="等线 Light" w:eastAsia="等线 Light" w:cs="等线 Light"/>
          <w:b w:val="0"/>
          <w:bCs w:val="0"/>
          <w:sz w:val="8"/>
          <w:szCs w:val="8"/>
          <w:lang w:val="en-US" w:eastAsia="zh-CN"/>
        </w:rPr>
        <w:t>：屏幕分辨率和图像分辨率。</w:t>
      </w:r>
      <w:r>
        <w:rPr>
          <w:rFonts w:hint="eastAsia" w:ascii="等线 Light" w:hAnsi="等线 Light" w:eastAsia="等线 Light" w:cs="等线 Light"/>
          <w:b/>
          <w:bCs/>
          <w:sz w:val="8"/>
          <w:szCs w:val="8"/>
          <w:lang w:val="en-US" w:eastAsia="zh-CN"/>
        </w:rPr>
        <w:t>屏幕分辨率/显示分辨率</w:t>
      </w:r>
      <w:r>
        <w:rPr>
          <w:rFonts w:hint="eastAsia" w:ascii="等线 Light" w:hAnsi="等线 Light" w:eastAsia="等线 Light" w:cs="等线 Light"/>
          <w:b w:val="0"/>
          <w:bCs w:val="0"/>
          <w:sz w:val="8"/>
          <w:szCs w:val="8"/>
          <w:lang w:val="en-US" w:eastAsia="zh-CN"/>
        </w:rPr>
        <w:t>：衡量显示设备再现图像时所能达到的精细程度，常用水平和垂直方向所能显示的像素数目表示，写成“水平像素数×垂直像素数”。宽高比：传统的水平分辨率与垂直分辨率之比为4∶3；高清晰度电视和显示器的宽高比为16∶9。</w:t>
      </w:r>
      <w:r>
        <w:rPr>
          <w:rFonts w:hint="eastAsia" w:ascii="等线 Light" w:hAnsi="等线 Light" w:eastAsia="等线 Light" w:cs="等线 Light"/>
          <w:b/>
          <w:bCs/>
          <w:sz w:val="8"/>
          <w:szCs w:val="8"/>
          <w:lang w:val="en-US" w:eastAsia="zh-CN"/>
        </w:rPr>
        <w:t>图像分辨率</w:t>
      </w:r>
      <w:r>
        <w:rPr>
          <w:rFonts w:hint="eastAsia" w:ascii="等线 Light" w:hAnsi="等线 Light" w:eastAsia="等线 Light" w:cs="等线 Light"/>
          <w:b w:val="0"/>
          <w:bCs w:val="0"/>
          <w:sz w:val="8"/>
          <w:szCs w:val="8"/>
          <w:lang w:val="en-US" w:eastAsia="zh-CN"/>
        </w:rPr>
        <w:t>：是图像精细程度的度量方法。图像分辨率也称空间分辨率。在图像显示应用中，</w:t>
      </w:r>
      <w:r>
        <w:rPr>
          <w:rFonts w:hint="eastAsia" w:ascii="等线 Light" w:hAnsi="等线 Light" w:eastAsia="等线 Light" w:cs="等线 Light"/>
          <w:b/>
          <w:bCs/>
          <w:sz w:val="8"/>
          <w:szCs w:val="8"/>
          <w:lang w:val="en-US" w:eastAsia="zh-CN"/>
        </w:rPr>
        <w:t>图像分辨率有多种方法表示</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物理尺寸：每毫米线数(或行数)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行列像素：像素/行×行/幅，如640像素/行×480行/幅</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像素总数，如手机相机标的“1600万像素”</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单位长度像素：如像素每英寸(pixels per inch，PPI)</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线对数：以黑白相邻的两条线为一对，如“每毫米10线”表示黑线和白线相间的5对线。还有就是像素深度。</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val="0"/>
          <w:bCs w:val="0"/>
          <w:sz w:val="8"/>
          <w:szCs w:val="8"/>
          <w:lang w:val="en-US" w:eastAsia="zh-CN"/>
        </w:rPr>
        <w:t>在图像数字化和打印应用中，用</w:t>
      </w:r>
      <w:r>
        <w:rPr>
          <w:rFonts w:hint="eastAsia" w:ascii="等线 Light" w:hAnsi="等线 Light" w:eastAsia="等线 Light" w:cs="等线 Light"/>
          <w:b/>
          <w:bCs/>
          <w:sz w:val="8"/>
          <w:szCs w:val="8"/>
          <w:lang w:val="en-US" w:eastAsia="zh-CN"/>
        </w:rPr>
        <w:t>每英寸像素点(dots per inch，DPI)</w:t>
      </w:r>
      <w:r>
        <w:rPr>
          <w:rFonts w:hint="eastAsia" w:ascii="等线 Light" w:hAnsi="等线 Light" w:eastAsia="等线 Light" w:cs="等线 Light"/>
          <w:b w:val="0"/>
          <w:bCs w:val="0"/>
          <w:sz w:val="8"/>
          <w:szCs w:val="8"/>
          <w:lang w:val="en-US" w:eastAsia="zh-CN"/>
        </w:rPr>
        <w:t>表示。e.g用300 DPI来扫描一幅8″×10″的彩色图像，得到一幅2400×3000个像素的图像。分辨率越高，像素越多。图像分辨率与屏幕分辨率是两个不同的概念。图像分辨率是构成一幅图像的像素数目，而屏幕分辨率是显示图像的区域大小。</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像素深度</w:t>
      </w:r>
      <w:r>
        <w:rPr>
          <w:rFonts w:hint="eastAsia" w:ascii="等线 Light" w:hAnsi="等线 Light" w:eastAsia="等线 Light" w:cs="等线 Light"/>
          <w:b w:val="0"/>
          <w:bCs w:val="0"/>
          <w:sz w:val="8"/>
          <w:szCs w:val="8"/>
          <w:lang w:val="en-US" w:eastAsia="zh-CN"/>
        </w:rPr>
        <w:t>：存储每个像素所用的位数。e.g在图像信号数字化时，记录每个图像样本信号的位数为8，10，12或16位。8位表示分辨率为1/256，10位表示分辨率为1/1024。像素深度也被认为是图像分辨率的度量方法。像素深度决定彩色图像的每个像素可能显示的颜色数，或灰度图像的每个像素可能显示的灰度级数。像素深度或图像深度可以很深，但各种VGA显示的颜色深度却受到限制。【例】标准VGA支持4位16种颜色的彩色图像，多媒体应用中通常推荐用8位256种颜色。</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α通道</w:t>
      </w:r>
      <w:r>
        <w:rPr>
          <w:rFonts w:hint="eastAsia" w:ascii="等线 Light" w:hAnsi="等线 Light" w:eastAsia="等线 Light" w:cs="等线 Light"/>
          <w:b w:val="0"/>
          <w:bCs w:val="0"/>
          <w:sz w:val="8"/>
          <w:szCs w:val="8"/>
          <w:lang w:val="en-US" w:eastAsia="zh-CN"/>
        </w:rPr>
        <w:t>：表示彩色图像像素时，除R，G，B分量用固定位数外，往往还增加1位或几位作为属性(attribute)位。例如，RGB 5∶5∶5表示一个像素用16位表示，其中R，G，B各占5位，剩下最高1位(b15)作为属性位，用来指定该像素具有的性质，称为透明(transparency)位，记为T。T的含义：假如显示屏上已经有一幅图存在，如果要把另一幅图重叠在它上面，可用T位控制原图是否能看得见。【例】T=1，原图完全看不见；T=0，原图能完全看见。属性位T称为1位α 通道(alpha channel)，像素深度为16位，图像深度为15位。</w:t>
      </w:r>
      <w:r>
        <w:rPr>
          <w:rFonts w:hint="eastAsia" w:ascii="等线 Light" w:hAnsi="等线 Light" w:eastAsia="等线 Light" w:cs="等线 Light"/>
          <w:b/>
          <w:bCs/>
          <w:sz w:val="8"/>
          <w:szCs w:val="8"/>
          <w:lang w:val="en-US" w:eastAsia="zh-CN"/>
        </w:rPr>
        <w:t>通道可看作预乘数通道</w:t>
      </w:r>
      <w:r>
        <w:rPr>
          <w:rFonts w:hint="eastAsia" w:ascii="等线 Light" w:hAnsi="等线 Light" w:eastAsia="等线 Light" w:cs="等线 Light"/>
          <w:b w:val="0"/>
          <w:bCs w:val="0"/>
          <w:sz w:val="8"/>
          <w:szCs w:val="8"/>
          <w:lang w:val="en-US" w:eastAsia="zh-CN"/>
        </w:rPr>
        <w:t>。【例】一个像素(A，R，G，B)的4个分量均用规一化值，当像素值为(0.5，1，0，0)时，使用预乘数0.5与R，G，B相乘，结果为(0.5, 0.5, 0, 0)，表示显示的红色强度为0.5。用两幅图像A和B混合成一幅新图像，新像素为，New pixel =(alpha)(pixel A color) +(alpha)(pixel B color)</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α通道</w:t>
      </w:r>
      <w:r>
        <w:rPr>
          <w:rFonts w:hint="eastAsia" w:ascii="等线 Light" w:hAnsi="等线 Light" w:eastAsia="等线 Light" w:cs="等线 Light"/>
          <w:b/>
          <w:bCs/>
          <w:sz w:val="8"/>
          <w:szCs w:val="8"/>
          <w:lang w:val="en-US" w:eastAsia="zh-CN"/>
        </w:rPr>
        <w:t>的实际作用</w:t>
      </w:r>
      <w:r>
        <w:rPr>
          <w:rFonts w:hint="eastAsia" w:ascii="等线 Light" w:hAnsi="等线 Light" w:eastAsia="等线 Light" w:cs="等线 Light"/>
          <w:b w:val="0"/>
          <w:bCs w:val="0"/>
          <w:sz w:val="8"/>
          <w:szCs w:val="8"/>
          <w:lang w:val="en-US" w:eastAsia="zh-CN"/>
        </w:rPr>
        <w:t>：在彩色图像上叠加文字，不让文字覆盖图像，可用α通道；把该像素显示的颜色称为混合色(key color)；把电视图像和计算机生成的图像混合称为视图混合(video keying)。</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真彩色</w:t>
      </w:r>
      <w:r>
        <w:rPr>
          <w:rFonts w:hint="eastAsia" w:ascii="等线 Light" w:hAnsi="等线 Light" w:eastAsia="等线 Light" w:cs="等线 Light"/>
          <w:b w:val="0"/>
          <w:bCs w:val="0"/>
          <w:sz w:val="8"/>
          <w:szCs w:val="8"/>
          <w:lang w:val="en-US" w:eastAsia="zh-CN"/>
        </w:rPr>
        <w:t>：</w:t>
      </w:r>
      <w:r>
        <w:rPr>
          <w:rFonts w:hint="default" w:ascii="等线 Light" w:hAnsi="等线 Light" w:eastAsia="等线 Light" w:cs="等线 Light"/>
          <w:b w:val="0"/>
          <w:bCs w:val="0"/>
          <w:sz w:val="8"/>
          <w:szCs w:val="8"/>
          <w:lang w:val="en-US" w:eastAsia="zh-CN"/>
        </w:rPr>
        <w:t>每个像素的颜色值用R，G，B表示的颜色</w:t>
      </w:r>
      <w:r>
        <w:rPr>
          <w:rFonts w:hint="eastAsia" w:ascii="等线 Light" w:hAnsi="等线 Light" w:eastAsia="等线 Light" w:cs="等线 Light"/>
          <w:b w:val="0"/>
          <w:bCs w:val="0"/>
          <w:sz w:val="8"/>
          <w:szCs w:val="8"/>
          <w:lang w:val="en-US" w:eastAsia="zh-CN"/>
        </w:rPr>
        <w:t>。真彩色的颜色数目：2^24 ＝16777216种。通常用24位表示，称为24位颜色或全彩色(full color)。</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伪彩色</w:t>
      </w:r>
      <w:r>
        <w:rPr>
          <w:rFonts w:hint="eastAsia" w:ascii="等线 Light" w:hAnsi="等线 Light" w:eastAsia="等线 Light" w:cs="等线 Light"/>
          <w:b w:val="0"/>
          <w:bCs w:val="0"/>
          <w:sz w:val="8"/>
          <w:szCs w:val="8"/>
          <w:lang w:val="en-US" w:eastAsia="zh-CN"/>
        </w:rPr>
        <w:t>：</w:t>
      </w:r>
      <w:r>
        <w:rPr>
          <w:rFonts w:hint="default" w:ascii="等线 Light" w:hAnsi="等线 Light" w:eastAsia="等线 Light" w:cs="等线 Light"/>
          <w:b w:val="0"/>
          <w:bCs w:val="0"/>
          <w:sz w:val="8"/>
          <w:szCs w:val="8"/>
          <w:lang w:val="en-US" w:eastAsia="zh-CN"/>
        </w:rPr>
        <w:t>每个像素的颜色不是由每个基色分量数值直接决定的颜色，而是把像素值当作彩色查找表(color look-up table，CLUT)的表项入口地址，去查找显示图像时使用的R，G，B值，用查找出的R，G，B值产生的彩色称为伪彩色。彩色查找表(CLUT)：事先做好的表，表项入口地址称为索引号</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val="0"/>
          <w:bCs w:val="0"/>
          <w:sz w:val="8"/>
          <w:szCs w:val="8"/>
          <w:lang w:val="en-US" w:eastAsia="zh-CN"/>
        </w:rPr>
        <w:t>在计算机中常见两种类型的图：矢量图(vector graphics)和位图(bitmap或bitmapped image)</w:t>
      </w:r>
      <w:r>
        <w:rPr>
          <w:rFonts w:hint="eastAsia" w:ascii="等线 Light" w:hAnsi="等线 Light" w:eastAsia="等线 Light" w:cs="等线 Light"/>
          <w:b w:val="0"/>
          <w:bCs w:val="0"/>
          <w:sz w:val="8"/>
          <w:szCs w:val="8"/>
          <w:lang w:val="en-US" w:eastAsia="zh-CN"/>
        </w:rPr>
        <w:t>。</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矢量图</w:t>
      </w:r>
      <w:r>
        <w:rPr>
          <w:rFonts w:hint="eastAsia" w:ascii="等线 Light" w:hAnsi="等线 Light" w:eastAsia="等线 Light" w:cs="等线 Light"/>
          <w:b w:val="0"/>
          <w:bCs w:val="0"/>
          <w:sz w:val="8"/>
          <w:szCs w:val="8"/>
          <w:lang w:val="en-US" w:eastAsia="zh-CN"/>
        </w:rPr>
        <w:t>：用一系列计算机指令描绘的图，如点、线、面、曲线、圆、矩形以及它们的组合。绘制和显示这种图的软件通常称为绘图程序，存放这种图的存储格式称为矢量图格式，存储的数据主要是绘制图形的数学描述。优点：容易移动图像、缩小或放大、旋转、拷贝、改变属性(如线条变宽变细、颜色)，相同或类似图可当作图的构造块，矢量图的文件小。但难以用数学方法描述真实世界的彩照，需用位图表示。</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default" w:ascii="等线 Light" w:hAnsi="等线 Light" w:eastAsia="等线 Light" w:cs="等线 Light"/>
          <w:b/>
          <w:bCs/>
          <w:sz w:val="8"/>
          <w:szCs w:val="8"/>
          <w:lang w:val="en-US" w:eastAsia="zh-CN"/>
        </w:rPr>
        <w:t>位图</w:t>
      </w:r>
      <w:r>
        <w:rPr>
          <w:rFonts w:hint="eastAsia" w:ascii="等线 Light" w:hAnsi="等线 Light" w:eastAsia="等线 Light" w:cs="等线 Light"/>
          <w:b w:val="0"/>
          <w:bCs w:val="0"/>
          <w:sz w:val="8"/>
          <w:szCs w:val="8"/>
          <w:lang w:val="en-US" w:eastAsia="zh-CN"/>
        </w:rPr>
        <w:t>：用像素值阵列表示的图。不论用什么方法生成的图，凡是用像素值阵列表示的图都称为位图。只能对图中的像素进行操作。表示矢量图的位图称为图形图像(graphical image)或矢量图像(vector based image)，也称光栅图(raster graphics)。画图或编辑位图的软件称为画图程序(paint programs)，存放位图的格式称为位图格式，存储的图像是像素的数值。位图的获取通常用扫描仪、数码相机、摄像机、录像机、视像光盘和相关的数字化设备。位图文件占据的存储空间大，文件大小由图像分辨率和像素深度决定。</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灰度图</w:t>
      </w:r>
      <w:r>
        <w:rPr>
          <w:rFonts w:hint="eastAsia" w:ascii="等线 Light" w:hAnsi="等线 Light" w:eastAsia="等线 Light" w:cs="等线 Light"/>
          <w:b w:val="0"/>
          <w:bCs w:val="0"/>
          <w:sz w:val="8"/>
          <w:szCs w:val="8"/>
          <w:lang w:val="en-US" w:eastAsia="zh-CN"/>
        </w:rPr>
        <w:t>：只有明暗不同的像素组成的图像。单色图像(bit image)：只有黑白两种颜色，每个像素的像素值用一位存储，其值是0或1。灰度图：如每个像素的像素值(0～255)用8位表示，灰度级数等于256。</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彩色图像</w:t>
      </w:r>
      <w:r>
        <w:rPr>
          <w:rFonts w:hint="eastAsia" w:ascii="等线 Light" w:hAnsi="等线 Light" w:eastAsia="等线 Light" w:cs="等线 Light"/>
          <w:b w:val="0"/>
          <w:bCs w:val="0"/>
          <w:sz w:val="8"/>
          <w:szCs w:val="8"/>
          <w:lang w:val="en-US" w:eastAsia="zh-CN"/>
        </w:rPr>
        <w:t>：按颜色数目划分，如256色图像和真彩色图像。</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γ的概念</w:t>
      </w:r>
      <w:r>
        <w:rPr>
          <w:rFonts w:hint="eastAsia" w:ascii="等线 Light" w:hAnsi="等线 Light" w:eastAsia="等线 Light" w:cs="等线 Light"/>
          <w:b w:val="0"/>
          <w:bCs w:val="0"/>
          <w:sz w:val="8"/>
          <w:szCs w:val="8"/>
          <w:lang w:val="en-US" w:eastAsia="zh-CN"/>
        </w:rPr>
        <w:t>：大多数光电转换特性都是非线性的，但有一个能够反映各自特性的幂函数，一般形式为y=x^n =&gt; 输出=（输入）^γ。γ(gamma)：衡量非线性部件的转换特性，称为幂-律(power-law)转换特性。输入和输出缩放到0～1之间，0为黑电平，1为颜色分量的最高电平。对特定部件，可度量它的输入与输出之间的函数关系，从而找出γ值，如投影幻灯片的γ值为1.5左右。如果整个图像系统的γ＝1，可再现真实的原始场景。</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γ校正</w:t>
      </w:r>
      <w:r>
        <w:rPr>
          <w:rFonts w:hint="eastAsia" w:ascii="等线 Light" w:hAnsi="等线 Light" w:eastAsia="等线 Light" w:cs="等线 Light"/>
          <w:b w:val="0"/>
          <w:bCs w:val="0"/>
          <w:sz w:val="8"/>
          <w:szCs w:val="8"/>
          <w:lang w:val="en-US" w:eastAsia="zh-CN"/>
        </w:rPr>
        <w:t>：所有显示设备都有幂-律转换特性，如果生产厂家不加说明，它的γ值大约等于2.5。使整个系统的γ值接近于使用要求，需要可校正γ值的非线性部件，用来校正显示设备的非线性。在所有广播电视系统中，γ校正在摄像机中完成。</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JPEG：</w:t>
      </w:r>
      <w:r>
        <w:rPr>
          <w:rFonts w:hint="eastAsia" w:ascii="等线 Light" w:hAnsi="等线 Light" w:eastAsia="等线 Light" w:cs="等线 Light"/>
          <w:b w:val="0"/>
          <w:bCs w:val="0"/>
          <w:sz w:val="8"/>
          <w:szCs w:val="8"/>
          <w:lang w:val="en-US" w:eastAsia="zh-CN"/>
        </w:rPr>
        <w:t>Joint Photographic Experts Group，静态数字图像数据压缩标准。JPEG专家组开发了两种基本的压缩算法：采用以离散余弦变换(Discrete Cosine Transform，DCT)为基础的有损压缩算法。压缩比为25:1时，非图像专家难以找出压缩前后图像之间的的差别；采用预测技术为基础的无损压缩算法。JPEG专家制定了采用小波变换的JPEG 2000标准。</w:t>
      </w:r>
      <w:r>
        <w:rPr>
          <w:rFonts w:hint="eastAsia" w:ascii="等线 Light" w:hAnsi="等线 Light" w:eastAsia="等线 Light" w:cs="等线 Light"/>
          <w:b/>
          <w:bCs/>
          <w:sz w:val="8"/>
          <w:szCs w:val="8"/>
          <w:lang w:val="en-US" w:eastAsia="zh-CN"/>
        </w:rPr>
        <w:t>JPEG算法概要</w:t>
      </w:r>
      <w:r>
        <w:rPr>
          <w:rFonts w:hint="eastAsia" w:ascii="等线 Light" w:hAnsi="等线 Light" w:eastAsia="等线 Light" w:cs="等线 Light"/>
          <w:b w:val="0"/>
          <w:bCs w:val="0"/>
          <w:sz w:val="8"/>
          <w:szCs w:val="8"/>
          <w:lang w:val="en-US" w:eastAsia="zh-CN"/>
        </w:rPr>
        <w:t>：利用视觉系统特性，使用变换、量化和熵编码相结合，去掉或减少视觉冗余和数据冗余。压缩算法大致分成三个步骤：1.用正向离散余弦变换(forward discrete cosine transform，FDCT)把空间域表示的图变换成频率域表示的图2.用加权函数对DCT系数进行量化，这个加权函数对于人的视觉系统是最佳的3.使用霍夫曼可变字长编码器对量化系数进行编码。</w:t>
      </w:r>
      <w:r>
        <w:rPr>
          <w:rFonts w:hint="eastAsia" w:ascii="等线 Light" w:hAnsi="等线 Light" w:eastAsia="等线 Light" w:cs="等线 Light"/>
          <w:b/>
          <w:bCs/>
          <w:sz w:val="8"/>
          <w:szCs w:val="8"/>
          <w:lang w:val="en-US" w:eastAsia="zh-CN"/>
        </w:rPr>
        <w:t>颜色空间变换(RGB到YUV)和(YUV到RGB)不包含在JPEG算法</w:t>
      </w:r>
      <w:r>
        <w:rPr>
          <w:rFonts w:hint="eastAsia" w:ascii="等线 Light" w:hAnsi="等线 Light" w:eastAsia="等线 Light" w:cs="等线 Light"/>
          <w:b w:val="0"/>
          <w:bCs w:val="0"/>
          <w:sz w:val="8"/>
          <w:szCs w:val="8"/>
          <w:lang w:val="en-US" w:eastAsia="zh-CN"/>
        </w:rPr>
        <w:t>，处理单独的彩色分量图像。JPEG算法的计算步骤：(1) 正向离散余弦变换(FDCT)(2) 量化(quantization)(3) Z字形编码(zigzag scan)(4) 使用DPCM对直流系数(DC)进行编码(5) 用行程长度编码(RLE)对交流系数(AC)进行编码(6) 熵编码(entropy coding)。</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SVG(Scalable Vector Graphics)</w:t>
      </w:r>
      <w:r>
        <w:rPr>
          <w:rFonts w:hint="eastAsia" w:ascii="等线 Light" w:hAnsi="等线 Light" w:eastAsia="等线 Light" w:cs="等线 Light"/>
          <w:b w:val="0"/>
          <w:bCs w:val="0"/>
          <w:sz w:val="8"/>
          <w:szCs w:val="8"/>
          <w:lang w:val="en-US" w:eastAsia="zh-CN"/>
        </w:rPr>
        <w:t>:可缩放矢量图形。用XML格式描述二维(2D)矢量图形的语言。用SVG语言创建的图称为SVG图形，创建的文件称为 SVG文件，其扩展名为.svg，使用gzip压缩的文件扩展名为.svgz。SVG图形用XML格式的文字描述，生成的文件小，容易被检索，放大缩小都不会损失图的质量，现在的浏览器也都支持SVG文件，因此已成为像GIF和JPEG那样的标准，在因特网和移动设备上逐渐流行。SVG可支持光栅图像。两种方法:把图像文件嵌入(embed)到SVG文档，存储为单个SVG文件；把图像链接(link)到SVG文档，存储的SVG文件只含图像的绝对地址或相对地址，不包含图像本身</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文件格式</w:t>
      </w:r>
      <w:r>
        <w:rPr>
          <w:rFonts w:hint="eastAsia" w:ascii="等线 Light" w:hAnsi="等线 Light" w:eastAsia="等线 Light" w:cs="等线 Light"/>
          <w:b w:val="0"/>
          <w:bCs w:val="0"/>
          <w:sz w:val="8"/>
          <w:szCs w:val="8"/>
          <w:lang w:val="en-US" w:eastAsia="zh-CN"/>
        </w:rPr>
        <w:t>：存储文本、图形或图像数据的数据结构。</w:t>
      </w:r>
      <w:r>
        <w:rPr>
          <w:rFonts w:hint="eastAsia" w:ascii="等线 Light" w:hAnsi="等线 Light" w:eastAsia="等线 Light" w:cs="等线 Light"/>
          <w:b/>
          <w:bCs/>
          <w:sz w:val="8"/>
          <w:szCs w:val="8"/>
          <w:lang w:val="en-US" w:eastAsia="zh-CN"/>
        </w:rPr>
        <w:t>图像文件格式</w:t>
      </w:r>
      <w:r>
        <w:rPr>
          <w:rFonts w:hint="eastAsia" w:ascii="等线 Light" w:hAnsi="等线 Light" w:eastAsia="等线 Light" w:cs="等线 Light"/>
          <w:b w:val="0"/>
          <w:bCs w:val="0"/>
          <w:sz w:val="8"/>
          <w:szCs w:val="8"/>
          <w:lang w:val="en-US" w:eastAsia="zh-CN"/>
        </w:rPr>
        <w:t>有：BMP——位图文件格式，扩展名bmp,GIF——采用LZW算法压缩图像数据，允许用户为图像设置透明的背景，可在一个文件中存放多幅彩色图形/图像，可像幻灯片那样显示或像动画那样演示。,JPEG——颜色空间：使用1982年推荐的电视图像信号数字化标准CCIR 601，更名为ITU-R BT.601,PNG——位图文件(bitmap file)存储格式。存储灰度图像时，灰度图像的深度可多达16位。存储彩色图像时，彩色图像的深度可多达48位，还可存储多达16位的α通道数据。使用从LZ77派生的数据无损压缩算法。PNG文件格式保留了GIF文件格式的许多特性。</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r>
        <w:rPr>
          <w:rFonts w:hint="eastAsia" w:ascii="等线 Light" w:hAnsi="等线 Light" w:eastAsia="等线 Light" w:cs="等线 Light"/>
          <w:b/>
          <w:bCs/>
          <w:sz w:val="8"/>
          <w:szCs w:val="8"/>
          <w:lang w:val="en-US" w:eastAsia="zh-CN"/>
        </w:rPr>
        <w:t>图像存储量计算公式</w:t>
      </w:r>
      <w:r>
        <w:rPr>
          <w:rFonts w:hint="eastAsia" w:ascii="等线 Light" w:hAnsi="等线 Light" w:eastAsia="等线 Light" w:cs="等线 Light"/>
          <w:b w:val="0"/>
          <w:bCs w:val="0"/>
          <w:sz w:val="8"/>
          <w:szCs w:val="8"/>
          <w:lang w:val="en-US" w:eastAsia="zh-CN"/>
        </w:rPr>
        <w:t>：存储大小（字节）= 宽度（像素）x 高度（像素）x 色彩深度（位/像素）/ 8（转换为字节）</w:t>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ind w:left="218" w:leftChars="104" w:firstLine="0" w:firstLineChars="0"/>
        <w:jc w:val="both"/>
        <w:textAlignment w:val="auto"/>
        <w:rPr>
          <w:rFonts w:hint="eastAsia" w:ascii="等线 Light" w:hAnsi="等线 Light" w:eastAsia="等线 Light" w:cs="等线 Light"/>
          <w:b w:val="0"/>
          <w:bCs w:val="0"/>
          <w:sz w:val="8"/>
          <w:szCs w:val="8"/>
          <w:lang w:val="en-US" w:eastAsia="zh-CN"/>
        </w:rPr>
      </w:pPr>
      <w:r>
        <w:drawing>
          <wp:anchor distT="0" distB="0" distL="114300" distR="114300" simplePos="0" relativeHeight="251659264" behindDoc="0" locked="0" layoutInCell="1" allowOverlap="1">
            <wp:simplePos x="0" y="0"/>
            <wp:positionH relativeFrom="column">
              <wp:posOffset>178435</wp:posOffset>
            </wp:positionH>
            <wp:positionV relativeFrom="paragraph">
              <wp:posOffset>23495</wp:posOffset>
            </wp:positionV>
            <wp:extent cx="2854325" cy="1728470"/>
            <wp:effectExtent l="0" t="0" r="3175" b="5080"/>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2854325" cy="1728470"/>
                    </a:xfrm>
                    <a:prstGeom prst="rect">
                      <a:avLst/>
                    </a:prstGeom>
                    <a:noFill/>
                    <a:ln>
                      <a:noFill/>
                    </a:ln>
                  </pic:spPr>
                </pic:pic>
              </a:graphicData>
            </a:graphic>
          </wp:anchor>
        </w:drawing>
      </w: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ind w:left="218" w:leftChars="104" w:firstLine="0" w:firstLineChars="0"/>
        <w:jc w:val="both"/>
        <w:textAlignment w:val="auto"/>
        <w:rPr>
          <w:rFonts w:hint="default" w:ascii="等线 Light" w:hAnsi="等线 Light" w:eastAsia="等线 Light" w:cs="等线 Light"/>
          <w:b w:val="0"/>
          <w:bCs w:val="0"/>
          <w:sz w:val="8"/>
          <w:szCs w:val="8"/>
          <w:lang w:val="en-US" w:eastAsia="zh-CN"/>
        </w:rPr>
      </w:pP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ind w:left="218" w:leftChars="104" w:firstLine="0" w:firstLineChars="0"/>
        <w:jc w:val="both"/>
        <w:textAlignment w:val="auto"/>
        <w:rPr>
          <w:rFonts w:hint="default" w:ascii="等线 Light" w:hAnsi="等线 Light" w:eastAsia="等线 Light" w:cs="等线 Light"/>
          <w:b w:val="0"/>
          <w:bCs w:val="0"/>
          <w:sz w:val="8"/>
          <w:szCs w:val="8"/>
          <w:lang w:val="en-US" w:eastAsia="zh-CN"/>
        </w:rPr>
      </w:pPr>
    </w:p>
    <w:p>
      <w:pPr>
        <w:keepNext w:val="0"/>
        <w:keepLines w:val="0"/>
        <w:pageBreakBefore w:val="0"/>
        <w:widowControl w:val="0"/>
        <w:numPr>
          <w:ilvl w:val="0"/>
          <w:numId w:val="0"/>
        </w:numPr>
        <w:tabs>
          <w:tab w:val="left" w:pos="200"/>
        </w:tabs>
        <w:kinsoku/>
        <w:wordWrap/>
        <w:overflowPunct/>
        <w:topLinePunct w:val="0"/>
        <w:autoSpaceDE/>
        <w:autoSpaceDN/>
        <w:bidi w:val="0"/>
        <w:adjustRightInd/>
        <w:snapToGrid/>
        <w:spacing w:line="80" w:lineRule="exact"/>
        <w:ind w:left="218" w:leftChars="104" w:firstLine="0" w:firstLineChars="0"/>
        <w:jc w:val="both"/>
        <w:textAlignment w:val="auto"/>
        <w:rPr>
          <w:rFonts w:hint="default" w:ascii="等线 Light" w:hAnsi="等线 Light" w:eastAsia="等线 Light" w:cs="等线 Light"/>
          <w:b w:val="0"/>
          <w:bCs w:val="0"/>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eastAsia" w:ascii="等线 Light" w:hAnsi="等线 Light" w:eastAsia="等线 Light" w:cs="等线 Light"/>
          <w:b w:val="0"/>
          <w:bCs w:val="0"/>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80" w:lineRule="exact"/>
        <w:jc w:val="both"/>
        <w:textAlignment w:val="auto"/>
        <w:rPr>
          <w:rFonts w:hint="default" w:ascii="等线 Light" w:hAnsi="等线 Light" w:eastAsia="等线 Light" w:cs="等线 Light"/>
          <w:sz w:val="8"/>
          <w:szCs w:val="8"/>
          <w:lang w:val="en-US" w:eastAsia="zh-CN"/>
        </w:rPr>
      </w:pPr>
      <w:r>
        <w:drawing>
          <wp:anchor distT="0" distB="0" distL="114300" distR="114300" simplePos="0" relativeHeight="251669504" behindDoc="0" locked="0" layoutInCell="1" allowOverlap="1">
            <wp:simplePos x="0" y="0"/>
            <wp:positionH relativeFrom="column">
              <wp:posOffset>-2465070</wp:posOffset>
            </wp:positionH>
            <wp:positionV relativeFrom="paragraph">
              <wp:posOffset>4090035</wp:posOffset>
            </wp:positionV>
            <wp:extent cx="2724785" cy="1769745"/>
            <wp:effectExtent l="0" t="0" r="18415" b="1905"/>
            <wp:wrapSquare wrapText="bothSides"/>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2724785" cy="176974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-2406650</wp:posOffset>
            </wp:positionH>
            <wp:positionV relativeFrom="paragraph">
              <wp:posOffset>1288415</wp:posOffset>
            </wp:positionV>
            <wp:extent cx="2494915" cy="2114550"/>
            <wp:effectExtent l="0" t="0" r="635" b="0"/>
            <wp:wrapSquare wrapText="bothSides"/>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2494915" cy="2114550"/>
                    </a:xfrm>
                    <a:prstGeom prst="rect">
                      <a:avLst/>
                    </a:prstGeom>
                    <a:noFill/>
                    <a:ln>
                      <a:noFill/>
                    </a:ln>
                  </pic:spPr>
                </pic:pic>
              </a:graphicData>
            </a:graphic>
          </wp:anchor>
        </w:drawing>
      </w:r>
    </w:p>
    <w:sectPr>
      <w:pgSz w:w="11906" w:h="16838"/>
      <w:pgMar w:top="283" w:right="283" w:bottom="283" w:left="283" w:header="851" w:footer="992" w:gutter="0"/>
      <w:cols w:equalWidth="0" w:num="2">
        <w:col w:w="5612" w:space="116"/>
        <w:col w:w="5612"/>
      </w:cols>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E1NTQ3N2U0NjMxMmVkM2Y4NWExNzcyMDIzMDBkYWMifQ=="/>
  </w:docVars>
  <w:rsids>
    <w:rsidRoot w:val="1B7A2CA4"/>
    <w:rsid w:val="002A658A"/>
    <w:rsid w:val="005214EA"/>
    <w:rsid w:val="005A3CE9"/>
    <w:rsid w:val="005D4603"/>
    <w:rsid w:val="00730CCF"/>
    <w:rsid w:val="007726DB"/>
    <w:rsid w:val="0090083A"/>
    <w:rsid w:val="00977B4A"/>
    <w:rsid w:val="00EC7A04"/>
    <w:rsid w:val="00FB09D5"/>
    <w:rsid w:val="010B30DC"/>
    <w:rsid w:val="011E0236"/>
    <w:rsid w:val="013441E5"/>
    <w:rsid w:val="0168404F"/>
    <w:rsid w:val="01AD6D67"/>
    <w:rsid w:val="01D902C3"/>
    <w:rsid w:val="01DB6DE4"/>
    <w:rsid w:val="01E20DF2"/>
    <w:rsid w:val="01F82835"/>
    <w:rsid w:val="020A1903"/>
    <w:rsid w:val="021A2BA8"/>
    <w:rsid w:val="025509AB"/>
    <w:rsid w:val="025D7EBF"/>
    <w:rsid w:val="0270764D"/>
    <w:rsid w:val="02971F57"/>
    <w:rsid w:val="02A926CD"/>
    <w:rsid w:val="02E855CB"/>
    <w:rsid w:val="030D1D54"/>
    <w:rsid w:val="03313809"/>
    <w:rsid w:val="03577A2F"/>
    <w:rsid w:val="039268A9"/>
    <w:rsid w:val="03A7376C"/>
    <w:rsid w:val="03CE2ABF"/>
    <w:rsid w:val="03D245C3"/>
    <w:rsid w:val="043A3327"/>
    <w:rsid w:val="04746418"/>
    <w:rsid w:val="04753641"/>
    <w:rsid w:val="04820D65"/>
    <w:rsid w:val="04826D2E"/>
    <w:rsid w:val="048E56D2"/>
    <w:rsid w:val="04BD3EF1"/>
    <w:rsid w:val="04E60F50"/>
    <w:rsid w:val="04F01EE9"/>
    <w:rsid w:val="04F73278"/>
    <w:rsid w:val="04FD1D80"/>
    <w:rsid w:val="0545066D"/>
    <w:rsid w:val="055968FB"/>
    <w:rsid w:val="05665D07"/>
    <w:rsid w:val="059E1945"/>
    <w:rsid w:val="05A54A82"/>
    <w:rsid w:val="05D71F7E"/>
    <w:rsid w:val="05F415E9"/>
    <w:rsid w:val="060626FA"/>
    <w:rsid w:val="06A24857"/>
    <w:rsid w:val="070B10A0"/>
    <w:rsid w:val="071B7CA9"/>
    <w:rsid w:val="072E5A65"/>
    <w:rsid w:val="075D05B7"/>
    <w:rsid w:val="07645999"/>
    <w:rsid w:val="07666493"/>
    <w:rsid w:val="076C4208"/>
    <w:rsid w:val="0779447D"/>
    <w:rsid w:val="07811D40"/>
    <w:rsid w:val="07862E15"/>
    <w:rsid w:val="07936457"/>
    <w:rsid w:val="0795266D"/>
    <w:rsid w:val="07A22AF8"/>
    <w:rsid w:val="07B857EF"/>
    <w:rsid w:val="07CA293D"/>
    <w:rsid w:val="07DA2AFF"/>
    <w:rsid w:val="07F12200"/>
    <w:rsid w:val="085726E7"/>
    <w:rsid w:val="0861031C"/>
    <w:rsid w:val="08897445"/>
    <w:rsid w:val="089B1B36"/>
    <w:rsid w:val="08E14806"/>
    <w:rsid w:val="09031244"/>
    <w:rsid w:val="092669FE"/>
    <w:rsid w:val="0930188A"/>
    <w:rsid w:val="09B6253B"/>
    <w:rsid w:val="09EA33AB"/>
    <w:rsid w:val="0A00497C"/>
    <w:rsid w:val="0A207C9D"/>
    <w:rsid w:val="0A3E226C"/>
    <w:rsid w:val="0A5D2C2C"/>
    <w:rsid w:val="0A8E4BBF"/>
    <w:rsid w:val="0AAE6186"/>
    <w:rsid w:val="0ACB4F8A"/>
    <w:rsid w:val="0ACD3419"/>
    <w:rsid w:val="0AF54144"/>
    <w:rsid w:val="0B0F2F96"/>
    <w:rsid w:val="0B39193E"/>
    <w:rsid w:val="0B752DD1"/>
    <w:rsid w:val="0B7E254A"/>
    <w:rsid w:val="0BC83278"/>
    <w:rsid w:val="0BD30569"/>
    <w:rsid w:val="0BDB0A56"/>
    <w:rsid w:val="0BF207C8"/>
    <w:rsid w:val="0C3B2DC7"/>
    <w:rsid w:val="0C3B4EC0"/>
    <w:rsid w:val="0C6C5B34"/>
    <w:rsid w:val="0C9B6674"/>
    <w:rsid w:val="0CF22B13"/>
    <w:rsid w:val="0D0E533C"/>
    <w:rsid w:val="0D1574A2"/>
    <w:rsid w:val="0D283BA5"/>
    <w:rsid w:val="0D4F1A3A"/>
    <w:rsid w:val="0D5C1D07"/>
    <w:rsid w:val="0DF40F78"/>
    <w:rsid w:val="0E0A5DCA"/>
    <w:rsid w:val="0E377D9A"/>
    <w:rsid w:val="0E642B06"/>
    <w:rsid w:val="0E850D58"/>
    <w:rsid w:val="0EAB17DA"/>
    <w:rsid w:val="0EB126E9"/>
    <w:rsid w:val="0EB5117C"/>
    <w:rsid w:val="0F0A499C"/>
    <w:rsid w:val="0F117A7F"/>
    <w:rsid w:val="0F3550C8"/>
    <w:rsid w:val="0F4672D5"/>
    <w:rsid w:val="0F5202BA"/>
    <w:rsid w:val="0F665E9F"/>
    <w:rsid w:val="0FBC3147"/>
    <w:rsid w:val="0FE80B89"/>
    <w:rsid w:val="101C21D7"/>
    <w:rsid w:val="10525806"/>
    <w:rsid w:val="10572E1C"/>
    <w:rsid w:val="109867E2"/>
    <w:rsid w:val="109E174D"/>
    <w:rsid w:val="10BC5AA5"/>
    <w:rsid w:val="1144571B"/>
    <w:rsid w:val="11546EF7"/>
    <w:rsid w:val="116021A5"/>
    <w:rsid w:val="118916FB"/>
    <w:rsid w:val="118F109E"/>
    <w:rsid w:val="11B01B9F"/>
    <w:rsid w:val="11B37276"/>
    <w:rsid w:val="11CB47B9"/>
    <w:rsid w:val="11D556A2"/>
    <w:rsid w:val="12041C48"/>
    <w:rsid w:val="121321C8"/>
    <w:rsid w:val="1215263F"/>
    <w:rsid w:val="125B6BAD"/>
    <w:rsid w:val="12672A85"/>
    <w:rsid w:val="12952DF5"/>
    <w:rsid w:val="12CA6BEA"/>
    <w:rsid w:val="12DF1B94"/>
    <w:rsid w:val="12E017EF"/>
    <w:rsid w:val="12FF75DB"/>
    <w:rsid w:val="131B4CD9"/>
    <w:rsid w:val="131B632D"/>
    <w:rsid w:val="131F54E7"/>
    <w:rsid w:val="1353639E"/>
    <w:rsid w:val="136202C9"/>
    <w:rsid w:val="13815841"/>
    <w:rsid w:val="13916645"/>
    <w:rsid w:val="13922976"/>
    <w:rsid w:val="13CB5EF3"/>
    <w:rsid w:val="13E9022F"/>
    <w:rsid w:val="14000C1D"/>
    <w:rsid w:val="142C636E"/>
    <w:rsid w:val="147F49DD"/>
    <w:rsid w:val="14F7440C"/>
    <w:rsid w:val="1519674C"/>
    <w:rsid w:val="15443F80"/>
    <w:rsid w:val="15916DD0"/>
    <w:rsid w:val="15A44F6D"/>
    <w:rsid w:val="15D912EB"/>
    <w:rsid w:val="15D96805"/>
    <w:rsid w:val="15DB629E"/>
    <w:rsid w:val="16050CEC"/>
    <w:rsid w:val="160C6457"/>
    <w:rsid w:val="162B56CB"/>
    <w:rsid w:val="163634D4"/>
    <w:rsid w:val="16963EA3"/>
    <w:rsid w:val="1699571A"/>
    <w:rsid w:val="16B52E8E"/>
    <w:rsid w:val="16F81001"/>
    <w:rsid w:val="17555BDC"/>
    <w:rsid w:val="17CE60BA"/>
    <w:rsid w:val="17CF542D"/>
    <w:rsid w:val="181635BD"/>
    <w:rsid w:val="18275FD5"/>
    <w:rsid w:val="184E0147"/>
    <w:rsid w:val="185C1D1C"/>
    <w:rsid w:val="1865114F"/>
    <w:rsid w:val="18956BD8"/>
    <w:rsid w:val="18C6340A"/>
    <w:rsid w:val="193F500F"/>
    <w:rsid w:val="1971044C"/>
    <w:rsid w:val="1996115B"/>
    <w:rsid w:val="19B255B8"/>
    <w:rsid w:val="19B63FB5"/>
    <w:rsid w:val="19DC3E19"/>
    <w:rsid w:val="19FF0C7B"/>
    <w:rsid w:val="1A232291"/>
    <w:rsid w:val="1A362AA5"/>
    <w:rsid w:val="1A442B13"/>
    <w:rsid w:val="1A676352"/>
    <w:rsid w:val="1A7B7AD6"/>
    <w:rsid w:val="1A8B7A46"/>
    <w:rsid w:val="1A8C288B"/>
    <w:rsid w:val="1A8C400A"/>
    <w:rsid w:val="1ABF7F3C"/>
    <w:rsid w:val="1AF35E37"/>
    <w:rsid w:val="1B125011"/>
    <w:rsid w:val="1B2E6E70"/>
    <w:rsid w:val="1B466AA1"/>
    <w:rsid w:val="1B5F527B"/>
    <w:rsid w:val="1B75684C"/>
    <w:rsid w:val="1B76198B"/>
    <w:rsid w:val="1B7A2CA4"/>
    <w:rsid w:val="1B7F7C16"/>
    <w:rsid w:val="1BAC3EFC"/>
    <w:rsid w:val="1BF72E44"/>
    <w:rsid w:val="1BFE06BA"/>
    <w:rsid w:val="1C0257C5"/>
    <w:rsid w:val="1C053422"/>
    <w:rsid w:val="1C057632"/>
    <w:rsid w:val="1C0D6368"/>
    <w:rsid w:val="1C1B62BD"/>
    <w:rsid w:val="1C2344FA"/>
    <w:rsid w:val="1C455ADE"/>
    <w:rsid w:val="1C60574F"/>
    <w:rsid w:val="1C7E23D2"/>
    <w:rsid w:val="1CA16529"/>
    <w:rsid w:val="1CE0250E"/>
    <w:rsid w:val="1CE86CF3"/>
    <w:rsid w:val="1CEE361B"/>
    <w:rsid w:val="1CFB2856"/>
    <w:rsid w:val="1CFF2872"/>
    <w:rsid w:val="1D137889"/>
    <w:rsid w:val="1D3E1BCA"/>
    <w:rsid w:val="1D475C40"/>
    <w:rsid w:val="1D9D45BC"/>
    <w:rsid w:val="1DF44959"/>
    <w:rsid w:val="1E4F5A7B"/>
    <w:rsid w:val="1E511C34"/>
    <w:rsid w:val="1E62755C"/>
    <w:rsid w:val="1E7D6144"/>
    <w:rsid w:val="1E8D2AA5"/>
    <w:rsid w:val="1E9811D0"/>
    <w:rsid w:val="1ECF431A"/>
    <w:rsid w:val="1EE97E37"/>
    <w:rsid w:val="1EF038C1"/>
    <w:rsid w:val="1F1D3C6F"/>
    <w:rsid w:val="1FB80F3D"/>
    <w:rsid w:val="1FDD1CC1"/>
    <w:rsid w:val="20062169"/>
    <w:rsid w:val="200A4B78"/>
    <w:rsid w:val="20755E77"/>
    <w:rsid w:val="20970C27"/>
    <w:rsid w:val="209F6290"/>
    <w:rsid w:val="20A21E92"/>
    <w:rsid w:val="20BA35A2"/>
    <w:rsid w:val="20C632F6"/>
    <w:rsid w:val="20C67591"/>
    <w:rsid w:val="20D35FB2"/>
    <w:rsid w:val="20DD55C0"/>
    <w:rsid w:val="20F06820"/>
    <w:rsid w:val="21005984"/>
    <w:rsid w:val="21550B94"/>
    <w:rsid w:val="21B207FA"/>
    <w:rsid w:val="21B45651"/>
    <w:rsid w:val="21B60B9E"/>
    <w:rsid w:val="21DA4645"/>
    <w:rsid w:val="21E10E5D"/>
    <w:rsid w:val="220A2825"/>
    <w:rsid w:val="22277688"/>
    <w:rsid w:val="22314C2A"/>
    <w:rsid w:val="22462CF1"/>
    <w:rsid w:val="22496674"/>
    <w:rsid w:val="22573150"/>
    <w:rsid w:val="226B1C01"/>
    <w:rsid w:val="22751CE5"/>
    <w:rsid w:val="22AC04B1"/>
    <w:rsid w:val="22F27C5C"/>
    <w:rsid w:val="230A2AC4"/>
    <w:rsid w:val="230B795E"/>
    <w:rsid w:val="231C3486"/>
    <w:rsid w:val="232E7D9F"/>
    <w:rsid w:val="23757D31"/>
    <w:rsid w:val="237D6607"/>
    <w:rsid w:val="23931F66"/>
    <w:rsid w:val="248472B8"/>
    <w:rsid w:val="24A442E4"/>
    <w:rsid w:val="24A76D36"/>
    <w:rsid w:val="24AF4B7D"/>
    <w:rsid w:val="24B64C17"/>
    <w:rsid w:val="25043FCB"/>
    <w:rsid w:val="25382DC5"/>
    <w:rsid w:val="2540611D"/>
    <w:rsid w:val="25507470"/>
    <w:rsid w:val="255143DB"/>
    <w:rsid w:val="255B4D05"/>
    <w:rsid w:val="25801F7E"/>
    <w:rsid w:val="25843D51"/>
    <w:rsid w:val="25A4045A"/>
    <w:rsid w:val="25DF2720"/>
    <w:rsid w:val="26305360"/>
    <w:rsid w:val="26326D6A"/>
    <w:rsid w:val="266066B0"/>
    <w:rsid w:val="26AB3691"/>
    <w:rsid w:val="26BD5C77"/>
    <w:rsid w:val="26C92BC5"/>
    <w:rsid w:val="26CE1CCE"/>
    <w:rsid w:val="26EE75D2"/>
    <w:rsid w:val="27047A8D"/>
    <w:rsid w:val="275D16AE"/>
    <w:rsid w:val="278119B5"/>
    <w:rsid w:val="279C6222"/>
    <w:rsid w:val="27B831FB"/>
    <w:rsid w:val="27C739D8"/>
    <w:rsid w:val="27CE17BE"/>
    <w:rsid w:val="27CF6B63"/>
    <w:rsid w:val="28121D59"/>
    <w:rsid w:val="28271C7F"/>
    <w:rsid w:val="282A366E"/>
    <w:rsid w:val="2879797C"/>
    <w:rsid w:val="287E4DE7"/>
    <w:rsid w:val="289C2F2E"/>
    <w:rsid w:val="28C478E9"/>
    <w:rsid w:val="28E36B60"/>
    <w:rsid w:val="28E956D7"/>
    <w:rsid w:val="295050F2"/>
    <w:rsid w:val="295B1778"/>
    <w:rsid w:val="29882C4F"/>
    <w:rsid w:val="298D3F56"/>
    <w:rsid w:val="29944F72"/>
    <w:rsid w:val="29D44EE9"/>
    <w:rsid w:val="2A4335B8"/>
    <w:rsid w:val="2A505BBC"/>
    <w:rsid w:val="2A5A6B17"/>
    <w:rsid w:val="2A8020CA"/>
    <w:rsid w:val="2AB62D46"/>
    <w:rsid w:val="2AC54F7D"/>
    <w:rsid w:val="2AEB7200"/>
    <w:rsid w:val="2B0E38A1"/>
    <w:rsid w:val="2B1B79F0"/>
    <w:rsid w:val="2B34402E"/>
    <w:rsid w:val="2B604E23"/>
    <w:rsid w:val="2B656116"/>
    <w:rsid w:val="2BAE4BB8"/>
    <w:rsid w:val="2BD63396"/>
    <w:rsid w:val="2BF301C5"/>
    <w:rsid w:val="2C254FE6"/>
    <w:rsid w:val="2C7C300F"/>
    <w:rsid w:val="2CED0939"/>
    <w:rsid w:val="2CF31CFB"/>
    <w:rsid w:val="2D207EB5"/>
    <w:rsid w:val="2D226B25"/>
    <w:rsid w:val="2DC12EDD"/>
    <w:rsid w:val="2DF27519"/>
    <w:rsid w:val="2E267CD1"/>
    <w:rsid w:val="2E482E0D"/>
    <w:rsid w:val="2E5D564A"/>
    <w:rsid w:val="2E787C1B"/>
    <w:rsid w:val="2E9E2793"/>
    <w:rsid w:val="2EAA337E"/>
    <w:rsid w:val="2EBA0CEE"/>
    <w:rsid w:val="2EBC05C2"/>
    <w:rsid w:val="2EC1207D"/>
    <w:rsid w:val="2EF20132"/>
    <w:rsid w:val="2FA8108D"/>
    <w:rsid w:val="2FDE3462"/>
    <w:rsid w:val="2FEF2C1A"/>
    <w:rsid w:val="30274161"/>
    <w:rsid w:val="304732FA"/>
    <w:rsid w:val="30507C80"/>
    <w:rsid w:val="305658E0"/>
    <w:rsid w:val="30585E26"/>
    <w:rsid w:val="3085698F"/>
    <w:rsid w:val="309D02D8"/>
    <w:rsid w:val="30F0044A"/>
    <w:rsid w:val="31321010"/>
    <w:rsid w:val="313A6116"/>
    <w:rsid w:val="318576DA"/>
    <w:rsid w:val="318818EE"/>
    <w:rsid w:val="31A11CF2"/>
    <w:rsid w:val="31A16195"/>
    <w:rsid w:val="31A4715B"/>
    <w:rsid w:val="31D56941"/>
    <w:rsid w:val="32221A22"/>
    <w:rsid w:val="32270449"/>
    <w:rsid w:val="32401D3A"/>
    <w:rsid w:val="32456B21"/>
    <w:rsid w:val="32791CA0"/>
    <w:rsid w:val="327C5DB9"/>
    <w:rsid w:val="328A237E"/>
    <w:rsid w:val="32A27CEB"/>
    <w:rsid w:val="32BA750F"/>
    <w:rsid w:val="32D3237F"/>
    <w:rsid w:val="32DD144F"/>
    <w:rsid w:val="32E72B3B"/>
    <w:rsid w:val="32E97DF4"/>
    <w:rsid w:val="332A521C"/>
    <w:rsid w:val="334F6340"/>
    <w:rsid w:val="33737E02"/>
    <w:rsid w:val="33827DC9"/>
    <w:rsid w:val="33835B12"/>
    <w:rsid w:val="33B40599"/>
    <w:rsid w:val="33F151B2"/>
    <w:rsid w:val="33F87FE4"/>
    <w:rsid w:val="34142C4F"/>
    <w:rsid w:val="34221E34"/>
    <w:rsid w:val="34621C0C"/>
    <w:rsid w:val="34657B39"/>
    <w:rsid w:val="34767593"/>
    <w:rsid w:val="3529456C"/>
    <w:rsid w:val="352C5D76"/>
    <w:rsid w:val="354E2190"/>
    <w:rsid w:val="35A5752A"/>
    <w:rsid w:val="35FB5FCC"/>
    <w:rsid w:val="3603588D"/>
    <w:rsid w:val="363E619F"/>
    <w:rsid w:val="365415BC"/>
    <w:rsid w:val="36712D2E"/>
    <w:rsid w:val="367F4CF7"/>
    <w:rsid w:val="36A757F3"/>
    <w:rsid w:val="36B60F67"/>
    <w:rsid w:val="36C47FB2"/>
    <w:rsid w:val="36CE07A9"/>
    <w:rsid w:val="36DE4870"/>
    <w:rsid w:val="36EB413B"/>
    <w:rsid w:val="37115FC8"/>
    <w:rsid w:val="372B6A3F"/>
    <w:rsid w:val="3734588A"/>
    <w:rsid w:val="374378E2"/>
    <w:rsid w:val="37717A8D"/>
    <w:rsid w:val="377E3F55"/>
    <w:rsid w:val="3780733E"/>
    <w:rsid w:val="37910528"/>
    <w:rsid w:val="37B76750"/>
    <w:rsid w:val="37BF1123"/>
    <w:rsid w:val="37E80190"/>
    <w:rsid w:val="382673F4"/>
    <w:rsid w:val="384358B1"/>
    <w:rsid w:val="384E01CF"/>
    <w:rsid w:val="38854B27"/>
    <w:rsid w:val="38AB359C"/>
    <w:rsid w:val="38E43C76"/>
    <w:rsid w:val="39007C46"/>
    <w:rsid w:val="39180146"/>
    <w:rsid w:val="392A2FD6"/>
    <w:rsid w:val="39550245"/>
    <w:rsid w:val="395D437D"/>
    <w:rsid w:val="396F1187"/>
    <w:rsid w:val="397321C6"/>
    <w:rsid w:val="39B27D5E"/>
    <w:rsid w:val="39BE3515"/>
    <w:rsid w:val="39CD4633"/>
    <w:rsid w:val="39F72DF7"/>
    <w:rsid w:val="3A0403B9"/>
    <w:rsid w:val="3A145757"/>
    <w:rsid w:val="3A5E6F6F"/>
    <w:rsid w:val="3A8E0108"/>
    <w:rsid w:val="3B1D5D73"/>
    <w:rsid w:val="3B89198B"/>
    <w:rsid w:val="3B8B5206"/>
    <w:rsid w:val="3BBA40DC"/>
    <w:rsid w:val="3BCC5EE6"/>
    <w:rsid w:val="3C312E3A"/>
    <w:rsid w:val="3C5D7AE5"/>
    <w:rsid w:val="3C6A5B02"/>
    <w:rsid w:val="3C7F4A93"/>
    <w:rsid w:val="3CBE446A"/>
    <w:rsid w:val="3CF4361D"/>
    <w:rsid w:val="3CFE0F79"/>
    <w:rsid w:val="3D08076A"/>
    <w:rsid w:val="3D0D7772"/>
    <w:rsid w:val="3D1A629F"/>
    <w:rsid w:val="3D63236B"/>
    <w:rsid w:val="3D6546FF"/>
    <w:rsid w:val="3DC24700"/>
    <w:rsid w:val="3DD05861"/>
    <w:rsid w:val="3DFE5EBF"/>
    <w:rsid w:val="3E311741"/>
    <w:rsid w:val="3E74300B"/>
    <w:rsid w:val="3E963EDA"/>
    <w:rsid w:val="3EFD2BDA"/>
    <w:rsid w:val="3F015008"/>
    <w:rsid w:val="3F234470"/>
    <w:rsid w:val="3F412D48"/>
    <w:rsid w:val="3F5E02DA"/>
    <w:rsid w:val="3F6C08A3"/>
    <w:rsid w:val="3F72314E"/>
    <w:rsid w:val="3F7C39B5"/>
    <w:rsid w:val="3FBB0422"/>
    <w:rsid w:val="3FFD0A3B"/>
    <w:rsid w:val="40170896"/>
    <w:rsid w:val="401D0186"/>
    <w:rsid w:val="40320474"/>
    <w:rsid w:val="405D4923"/>
    <w:rsid w:val="40630A6C"/>
    <w:rsid w:val="4069536D"/>
    <w:rsid w:val="407056B1"/>
    <w:rsid w:val="407F3B46"/>
    <w:rsid w:val="40B85B22"/>
    <w:rsid w:val="40CF23D7"/>
    <w:rsid w:val="40EA7BCC"/>
    <w:rsid w:val="410A2B27"/>
    <w:rsid w:val="413B50FE"/>
    <w:rsid w:val="416A0A92"/>
    <w:rsid w:val="41F00DC8"/>
    <w:rsid w:val="41F73CDE"/>
    <w:rsid w:val="41FB71FC"/>
    <w:rsid w:val="42127FFC"/>
    <w:rsid w:val="423050F8"/>
    <w:rsid w:val="424E195C"/>
    <w:rsid w:val="42674891"/>
    <w:rsid w:val="427053F0"/>
    <w:rsid w:val="428B657D"/>
    <w:rsid w:val="42971789"/>
    <w:rsid w:val="42AB00EC"/>
    <w:rsid w:val="42BD407C"/>
    <w:rsid w:val="42C41CE4"/>
    <w:rsid w:val="42E104B2"/>
    <w:rsid w:val="43035ADD"/>
    <w:rsid w:val="434B36A5"/>
    <w:rsid w:val="436B215F"/>
    <w:rsid w:val="43910F3B"/>
    <w:rsid w:val="43E4263E"/>
    <w:rsid w:val="43FB4CE2"/>
    <w:rsid w:val="440D4A0E"/>
    <w:rsid w:val="44604B4B"/>
    <w:rsid w:val="44784B34"/>
    <w:rsid w:val="44965591"/>
    <w:rsid w:val="44DD614C"/>
    <w:rsid w:val="451F1453"/>
    <w:rsid w:val="45375E5B"/>
    <w:rsid w:val="454E4F93"/>
    <w:rsid w:val="4553085F"/>
    <w:rsid w:val="45D47DBF"/>
    <w:rsid w:val="45E03DC7"/>
    <w:rsid w:val="46286584"/>
    <w:rsid w:val="46323CFD"/>
    <w:rsid w:val="46462D31"/>
    <w:rsid w:val="464815FC"/>
    <w:rsid w:val="4651388E"/>
    <w:rsid w:val="4677113D"/>
    <w:rsid w:val="46813FDD"/>
    <w:rsid w:val="46830184"/>
    <w:rsid w:val="46915541"/>
    <w:rsid w:val="46A13E35"/>
    <w:rsid w:val="46B255B2"/>
    <w:rsid w:val="46D57584"/>
    <w:rsid w:val="46DE6A3B"/>
    <w:rsid w:val="46E12E64"/>
    <w:rsid w:val="46E171D4"/>
    <w:rsid w:val="46F93E9F"/>
    <w:rsid w:val="470A0C21"/>
    <w:rsid w:val="47154451"/>
    <w:rsid w:val="47625853"/>
    <w:rsid w:val="47855EE6"/>
    <w:rsid w:val="47A344DD"/>
    <w:rsid w:val="47A518C8"/>
    <w:rsid w:val="47C10EA0"/>
    <w:rsid w:val="47C848CD"/>
    <w:rsid w:val="48105FC0"/>
    <w:rsid w:val="48223734"/>
    <w:rsid w:val="48311D83"/>
    <w:rsid w:val="48457423"/>
    <w:rsid w:val="485458B8"/>
    <w:rsid w:val="485E04E5"/>
    <w:rsid w:val="487650FA"/>
    <w:rsid w:val="48DB1EBA"/>
    <w:rsid w:val="49016C77"/>
    <w:rsid w:val="4906149B"/>
    <w:rsid w:val="491106BC"/>
    <w:rsid w:val="496065ED"/>
    <w:rsid w:val="49AD2DFB"/>
    <w:rsid w:val="4A070E34"/>
    <w:rsid w:val="4A0D1C27"/>
    <w:rsid w:val="4A0D21C2"/>
    <w:rsid w:val="4A484FA8"/>
    <w:rsid w:val="4AB874A1"/>
    <w:rsid w:val="4ACC7988"/>
    <w:rsid w:val="4AD11DB9"/>
    <w:rsid w:val="4ADE1207"/>
    <w:rsid w:val="4B3B5F7E"/>
    <w:rsid w:val="4B4D19F0"/>
    <w:rsid w:val="4B726781"/>
    <w:rsid w:val="4BAD1567"/>
    <w:rsid w:val="4BE7343D"/>
    <w:rsid w:val="4BFA22D2"/>
    <w:rsid w:val="4C0B7484"/>
    <w:rsid w:val="4C3F73EA"/>
    <w:rsid w:val="4C4B7732"/>
    <w:rsid w:val="4C4F0BA0"/>
    <w:rsid w:val="4CCE1547"/>
    <w:rsid w:val="4CD80866"/>
    <w:rsid w:val="4CED164A"/>
    <w:rsid w:val="4CEF16C3"/>
    <w:rsid w:val="4D0346E6"/>
    <w:rsid w:val="4D1C1D43"/>
    <w:rsid w:val="4D20220D"/>
    <w:rsid w:val="4D4D64F2"/>
    <w:rsid w:val="4D4D7DF7"/>
    <w:rsid w:val="4D6D203C"/>
    <w:rsid w:val="4DA644C0"/>
    <w:rsid w:val="4DB65FDF"/>
    <w:rsid w:val="4DDD2E03"/>
    <w:rsid w:val="4E05469C"/>
    <w:rsid w:val="4E9C58C3"/>
    <w:rsid w:val="4EB8094F"/>
    <w:rsid w:val="4F553037"/>
    <w:rsid w:val="4F7527E8"/>
    <w:rsid w:val="4F860D92"/>
    <w:rsid w:val="4F863BEA"/>
    <w:rsid w:val="4FE145CA"/>
    <w:rsid w:val="50311569"/>
    <w:rsid w:val="509337E9"/>
    <w:rsid w:val="509C598C"/>
    <w:rsid w:val="50A111A8"/>
    <w:rsid w:val="50AC687E"/>
    <w:rsid w:val="50AF4CDE"/>
    <w:rsid w:val="50E87B7D"/>
    <w:rsid w:val="50F72CC9"/>
    <w:rsid w:val="51100A1F"/>
    <w:rsid w:val="5162517B"/>
    <w:rsid w:val="51BA0F7A"/>
    <w:rsid w:val="51DE5488"/>
    <w:rsid w:val="52271947"/>
    <w:rsid w:val="52383DE0"/>
    <w:rsid w:val="523C2501"/>
    <w:rsid w:val="525B1CFC"/>
    <w:rsid w:val="526A50D2"/>
    <w:rsid w:val="526E7576"/>
    <w:rsid w:val="52F5750B"/>
    <w:rsid w:val="52FB1BFC"/>
    <w:rsid w:val="536410A5"/>
    <w:rsid w:val="53851865"/>
    <w:rsid w:val="53B26779"/>
    <w:rsid w:val="53B55B42"/>
    <w:rsid w:val="53CD4642"/>
    <w:rsid w:val="53DB226C"/>
    <w:rsid w:val="53F146EA"/>
    <w:rsid w:val="54075AA2"/>
    <w:rsid w:val="54176117"/>
    <w:rsid w:val="54216F96"/>
    <w:rsid w:val="544F7C55"/>
    <w:rsid w:val="549A1363"/>
    <w:rsid w:val="54B50682"/>
    <w:rsid w:val="54D826F7"/>
    <w:rsid w:val="54E57FC4"/>
    <w:rsid w:val="551556C2"/>
    <w:rsid w:val="5561396B"/>
    <w:rsid w:val="557830EE"/>
    <w:rsid w:val="558465DA"/>
    <w:rsid w:val="55B4007B"/>
    <w:rsid w:val="55BC667C"/>
    <w:rsid w:val="55D219FA"/>
    <w:rsid w:val="56040230"/>
    <w:rsid w:val="568D446F"/>
    <w:rsid w:val="56B17B49"/>
    <w:rsid w:val="56D0416C"/>
    <w:rsid w:val="56DE7458"/>
    <w:rsid w:val="56F35EA1"/>
    <w:rsid w:val="56F9076D"/>
    <w:rsid w:val="571062C1"/>
    <w:rsid w:val="575562E9"/>
    <w:rsid w:val="576770D1"/>
    <w:rsid w:val="576E3115"/>
    <w:rsid w:val="57A9177C"/>
    <w:rsid w:val="57AE2A5C"/>
    <w:rsid w:val="57B60D2F"/>
    <w:rsid w:val="57EB3B1A"/>
    <w:rsid w:val="581E27FC"/>
    <w:rsid w:val="583C31B4"/>
    <w:rsid w:val="58AD2CC2"/>
    <w:rsid w:val="58BF6D7E"/>
    <w:rsid w:val="590E5A7F"/>
    <w:rsid w:val="59457283"/>
    <w:rsid w:val="595B2526"/>
    <w:rsid w:val="595F2F98"/>
    <w:rsid w:val="59625348"/>
    <w:rsid w:val="59646AD1"/>
    <w:rsid w:val="59726D84"/>
    <w:rsid w:val="59826EE5"/>
    <w:rsid w:val="59E7412B"/>
    <w:rsid w:val="59F66CB7"/>
    <w:rsid w:val="5A314184"/>
    <w:rsid w:val="5A3610B9"/>
    <w:rsid w:val="5A492DA3"/>
    <w:rsid w:val="5A596C30"/>
    <w:rsid w:val="5AAC50E0"/>
    <w:rsid w:val="5AB74EE7"/>
    <w:rsid w:val="5ABA3CA0"/>
    <w:rsid w:val="5AE64A95"/>
    <w:rsid w:val="5B1B6CF1"/>
    <w:rsid w:val="5B2575EE"/>
    <w:rsid w:val="5B4362A5"/>
    <w:rsid w:val="5B5571D9"/>
    <w:rsid w:val="5B6A1223"/>
    <w:rsid w:val="5B786D53"/>
    <w:rsid w:val="5B8A0C0A"/>
    <w:rsid w:val="5BBB593A"/>
    <w:rsid w:val="5BBE156E"/>
    <w:rsid w:val="5BC84357"/>
    <w:rsid w:val="5BD526B2"/>
    <w:rsid w:val="5BF7739A"/>
    <w:rsid w:val="5C1F7C8D"/>
    <w:rsid w:val="5C25291D"/>
    <w:rsid w:val="5C287251"/>
    <w:rsid w:val="5C391D13"/>
    <w:rsid w:val="5C642CAF"/>
    <w:rsid w:val="5C7C3BE2"/>
    <w:rsid w:val="5CBD5382"/>
    <w:rsid w:val="5CEF5EFA"/>
    <w:rsid w:val="5D0C19C8"/>
    <w:rsid w:val="5D2F3896"/>
    <w:rsid w:val="5D424D21"/>
    <w:rsid w:val="5D6A36ED"/>
    <w:rsid w:val="5D911B0B"/>
    <w:rsid w:val="5E446D0A"/>
    <w:rsid w:val="5E5341F0"/>
    <w:rsid w:val="5E683F4D"/>
    <w:rsid w:val="5E8819C0"/>
    <w:rsid w:val="5EE60C28"/>
    <w:rsid w:val="5EFB3E75"/>
    <w:rsid w:val="5F1039A4"/>
    <w:rsid w:val="5F16521D"/>
    <w:rsid w:val="5F506981"/>
    <w:rsid w:val="5FB62A60"/>
    <w:rsid w:val="603B69DB"/>
    <w:rsid w:val="6054424F"/>
    <w:rsid w:val="60D352F0"/>
    <w:rsid w:val="610B2185"/>
    <w:rsid w:val="612B0FFB"/>
    <w:rsid w:val="613B64F5"/>
    <w:rsid w:val="6189763D"/>
    <w:rsid w:val="619864F8"/>
    <w:rsid w:val="61A43C29"/>
    <w:rsid w:val="61BF3FDC"/>
    <w:rsid w:val="61D94A0C"/>
    <w:rsid w:val="61E138C1"/>
    <w:rsid w:val="620E06DA"/>
    <w:rsid w:val="62113437"/>
    <w:rsid w:val="62184C6F"/>
    <w:rsid w:val="62347E94"/>
    <w:rsid w:val="627D7A8D"/>
    <w:rsid w:val="6289775A"/>
    <w:rsid w:val="62984021"/>
    <w:rsid w:val="62FF4946"/>
    <w:rsid w:val="63730E90"/>
    <w:rsid w:val="63A96660"/>
    <w:rsid w:val="641C32D6"/>
    <w:rsid w:val="64243EEB"/>
    <w:rsid w:val="642A53C1"/>
    <w:rsid w:val="644F5459"/>
    <w:rsid w:val="645C1924"/>
    <w:rsid w:val="64A90C31"/>
    <w:rsid w:val="64A9188F"/>
    <w:rsid w:val="64FF3A8D"/>
    <w:rsid w:val="650C72E6"/>
    <w:rsid w:val="651B2C0F"/>
    <w:rsid w:val="653473D0"/>
    <w:rsid w:val="65401246"/>
    <w:rsid w:val="654E40AD"/>
    <w:rsid w:val="658E7A69"/>
    <w:rsid w:val="659D35FF"/>
    <w:rsid w:val="6603474E"/>
    <w:rsid w:val="663A7111"/>
    <w:rsid w:val="663E6F77"/>
    <w:rsid w:val="6656023A"/>
    <w:rsid w:val="667473F9"/>
    <w:rsid w:val="66925AD1"/>
    <w:rsid w:val="66B62AED"/>
    <w:rsid w:val="672E1BB9"/>
    <w:rsid w:val="67474B9A"/>
    <w:rsid w:val="677668F5"/>
    <w:rsid w:val="679D64DC"/>
    <w:rsid w:val="67B215EE"/>
    <w:rsid w:val="67B428A1"/>
    <w:rsid w:val="67C82790"/>
    <w:rsid w:val="67E60618"/>
    <w:rsid w:val="67FF2CF3"/>
    <w:rsid w:val="67FF7197"/>
    <w:rsid w:val="680A0FF6"/>
    <w:rsid w:val="68303B27"/>
    <w:rsid w:val="68583287"/>
    <w:rsid w:val="687234C5"/>
    <w:rsid w:val="68B17BB0"/>
    <w:rsid w:val="68EA6855"/>
    <w:rsid w:val="68ED3855"/>
    <w:rsid w:val="690A67A5"/>
    <w:rsid w:val="69180510"/>
    <w:rsid w:val="694E2952"/>
    <w:rsid w:val="6963534D"/>
    <w:rsid w:val="69684D9A"/>
    <w:rsid w:val="6994390F"/>
    <w:rsid w:val="69A17ABB"/>
    <w:rsid w:val="69B12226"/>
    <w:rsid w:val="69CE6061"/>
    <w:rsid w:val="6A5E15B0"/>
    <w:rsid w:val="6A640604"/>
    <w:rsid w:val="6A766A07"/>
    <w:rsid w:val="6A9F3307"/>
    <w:rsid w:val="6AAE27AE"/>
    <w:rsid w:val="6AAE7282"/>
    <w:rsid w:val="6ACB1DFA"/>
    <w:rsid w:val="6ACB5D65"/>
    <w:rsid w:val="6AD83BC1"/>
    <w:rsid w:val="6B395F83"/>
    <w:rsid w:val="6B4B7BFC"/>
    <w:rsid w:val="6B525D1B"/>
    <w:rsid w:val="6B5949F9"/>
    <w:rsid w:val="6B685327"/>
    <w:rsid w:val="6B7C0807"/>
    <w:rsid w:val="6B9E0A74"/>
    <w:rsid w:val="6BB43DF4"/>
    <w:rsid w:val="6BC404DB"/>
    <w:rsid w:val="6BE62939"/>
    <w:rsid w:val="6C046B2A"/>
    <w:rsid w:val="6C0A2BE1"/>
    <w:rsid w:val="6C0B2A2C"/>
    <w:rsid w:val="6C4E3A28"/>
    <w:rsid w:val="6C5F3A2C"/>
    <w:rsid w:val="6CBE6744"/>
    <w:rsid w:val="6CC616A5"/>
    <w:rsid w:val="6CCE3113"/>
    <w:rsid w:val="6CD31A28"/>
    <w:rsid w:val="6CE01E5C"/>
    <w:rsid w:val="6CE73CB1"/>
    <w:rsid w:val="6CE81FA7"/>
    <w:rsid w:val="6CF935CF"/>
    <w:rsid w:val="6D3D69AB"/>
    <w:rsid w:val="6DA2138F"/>
    <w:rsid w:val="6DE87C6D"/>
    <w:rsid w:val="6E306F0F"/>
    <w:rsid w:val="6E7D0E15"/>
    <w:rsid w:val="6EA13193"/>
    <w:rsid w:val="6EDC60EC"/>
    <w:rsid w:val="6EFF7A7C"/>
    <w:rsid w:val="6F171A72"/>
    <w:rsid w:val="6F413BF1"/>
    <w:rsid w:val="6F4C55E1"/>
    <w:rsid w:val="6F5647C5"/>
    <w:rsid w:val="6F665B7C"/>
    <w:rsid w:val="6F865AA7"/>
    <w:rsid w:val="6F8F0E00"/>
    <w:rsid w:val="6F917919"/>
    <w:rsid w:val="6FE169C0"/>
    <w:rsid w:val="6FFB2DFD"/>
    <w:rsid w:val="70025BE2"/>
    <w:rsid w:val="70551CB2"/>
    <w:rsid w:val="70A94118"/>
    <w:rsid w:val="70D171F6"/>
    <w:rsid w:val="70F751FC"/>
    <w:rsid w:val="71106AFC"/>
    <w:rsid w:val="71333A0D"/>
    <w:rsid w:val="714D1082"/>
    <w:rsid w:val="718D137C"/>
    <w:rsid w:val="71946BA2"/>
    <w:rsid w:val="7196487C"/>
    <w:rsid w:val="71A35864"/>
    <w:rsid w:val="71D032C9"/>
    <w:rsid w:val="71D45881"/>
    <w:rsid w:val="725953D7"/>
    <w:rsid w:val="728F1117"/>
    <w:rsid w:val="72A5095D"/>
    <w:rsid w:val="72C53404"/>
    <w:rsid w:val="72CA5DE6"/>
    <w:rsid w:val="72CC3013"/>
    <w:rsid w:val="72F20CCE"/>
    <w:rsid w:val="730723D4"/>
    <w:rsid w:val="731269CF"/>
    <w:rsid w:val="733A1C47"/>
    <w:rsid w:val="73834058"/>
    <w:rsid w:val="73C53042"/>
    <w:rsid w:val="744065B0"/>
    <w:rsid w:val="74462E57"/>
    <w:rsid w:val="74467560"/>
    <w:rsid w:val="74534050"/>
    <w:rsid w:val="748C3FC9"/>
    <w:rsid w:val="749F2CDE"/>
    <w:rsid w:val="74CA5F2D"/>
    <w:rsid w:val="74F34BDB"/>
    <w:rsid w:val="752E6F2F"/>
    <w:rsid w:val="75425644"/>
    <w:rsid w:val="757F2B26"/>
    <w:rsid w:val="7590189D"/>
    <w:rsid w:val="75B841D0"/>
    <w:rsid w:val="75C537CD"/>
    <w:rsid w:val="75E579CC"/>
    <w:rsid w:val="761E4ABF"/>
    <w:rsid w:val="76334697"/>
    <w:rsid w:val="768C388F"/>
    <w:rsid w:val="76EF333F"/>
    <w:rsid w:val="77017493"/>
    <w:rsid w:val="77161E07"/>
    <w:rsid w:val="77256ABB"/>
    <w:rsid w:val="774848C4"/>
    <w:rsid w:val="77536BB7"/>
    <w:rsid w:val="779F004E"/>
    <w:rsid w:val="77C96E79"/>
    <w:rsid w:val="77CA0A1B"/>
    <w:rsid w:val="77EB5041"/>
    <w:rsid w:val="77FA133E"/>
    <w:rsid w:val="77FD55CA"/>
    <w:rsid w:val="78147243"/>
    <w:rsid w:val="78204167"/>
    <w:rsid w:val="78322D3B"/>
    <w:rsid w:val="78414C61"/>
    <w:rsid w:val="789B0711"/>
    <w:rsid w:val="78B43685"/>
    <w:rsid w:val="78D756FA"/>
    <w:rsid w:val="792A1B99"/>
    <w:rsid w:val="793F3897"/>
    <w:rsid w:val="79615FB4"/>
    <w:rsid w:val="796E7DFE"/>
    <w:rsid w:val="79BC4EE7"/>
    <w:rsid w:val="7A0B380B"/>
    <w:rsid w:val="7AA06900"/>
    <w:rsid w:val="7AB55B37"/>
    <w:rsid w:val="7ABC1AED"/>
    <w:rsid w:val="7AD07E78"/>
    <w:rsid w:val="7AE934F8"/>
    <w:rsid w:val="7B046460"/>
    <w:rsid w:val="7B167964"/>
    <w:rsid w:val="7B4A6528"/>
    <w:rsid w:val="7B917740"/>
    <w:rsid w:val="7B976F1B"/>
    <w:rsid w:val="7BBC725A"/>
    <w:rsid w:val="7C286864"/>
    <w:rsid w:val="7C561DAF"/>
    <w:rsid w:val="7C87296A"/>
    <w:rsid w:val="7CC665AD"/>
    <w:rsid w:val="7CD95DB0"/>
    <w:rsid w:val="7CE05FDB"/>
    <w:rsid w:val="7CE54755"/>
    <w:rsid w:val="7CE611E8"/>
    <w:rsid w:val="7CE704CD"/>
    <w:rsid w:val="7CEA58C8"/>
    <w:rsid w:val="7D134A8A"/>
    <w:rsid w:val="7D5A3C9F"/>
    <w:rsid w:val="7D685605"/>
    <w:rsid w:val="7DB06B11"/>
    <w:rsid w:val="7DE55DD8"/>
    <w:rsid w:val="7DFD162B"/>
    <w:rsid w:val="7E0436F2"/>
    <w:rsid w:val="7E6B28C4"/>
    <w:rsid w:val="7E770DC4"/>
    <w:rsid w:val="7E8B4C31"/>
    <w:rsid w:val="7EAE3DAD"/>
    <w:rsid w:val="7F137F8F"/>
    <w:rsid w:val="7F5D1102"/>
    <w:rsid w:val="7F7D2A23"/>
    <w:rsid w:val="7FAC6593"/>
    <w:rsid w:val="7FC06DB4"/>
    <w:rsid w:val="7FF16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22872</Words>
  <Characters>28370</Characters>
  <Lines>0</Lines>
  <Paragraphs>0</Paragraphs>
  <TotalTime>76</TotalTime>
  <ScaleCrop>false</ScaleCrop>
  <LinksUpToDate>false</LinksUpToDate>
  <CharactersWithSpaces>29304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2023-12-25T09:45:00Z</dcterms:created>
  <dc:creator>简卓含</dc:creator>
  <cp:lastModifiedBy>Ausert</cp:lastModifiedBy>
  <dcterms:modified xsi:type="dcterms:W3CDTF">2024-06-17T14:19:56Z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0324674BB74B4FFAAD6C02D79A08F267_13</vt:lpwstr>
  </property>
</Properties>
</file>