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Dear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u w:val="single"/>
          <w:rtl w:val="0"/>
        </w:rPr>
        <w:t xml:space="preserve">company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My team and I are more than happy to share some tips on password policy to ensure that your company is able to implement secure passwords and keep everyone safe. I have listed a few tips and hope that this will be of help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u w:val="single"/>
          <w:rtl w:val="0"/>
        </w:rPr>
        <w:t xml:space="preserve">company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!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If you have any questions, please do not hesitate to contact my team as we are happy to help.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Sincerely, </w:t>
      </w:r>
    </w:p>
    <w:p w:rsidR="00000000" w:rsidDel="00000000" w:rsidP="00000000" w:rsidRDefault="00000000" w:rsidRPr="00000000" w14:paraId="00000008">
      <w:pPr>
        <w:jc w:val="right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TeamXX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Password Policy: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Creating Passwords</w:t>
      </w:r>
    </w:p>
    <w:tbl>
      <w:tblPr>
        <w:tblStyle w:val="Table1"/>
        <w:tblW w:w="10155.0" w:type="dxa"/>
        <w:jc w:val="left"/>
        <w:tblInd w:w="-15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145"/>
        <w:gridCol w:w="5010"/>
        <w:tblGridChange w:id="0">
          <w:tblGrid>
            <w:gridCol w:w="5145"/>
            <w:gridCol w:w="5010"/>
          </w:tblGrid>
        </w:tblGridChange>
      </w:tblGrid>
      <w:tr>
        <w:trPr>
          <w:trHeight w:val="3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Consisting of: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Avoid: </w:t>
            </w:r>
          </w:p>
        </w:tc>
      </w:tr>
      <w:tr>
        <w:trPr>
          <w:trHeight w:val="2613.47473144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 length of at least 8 characters or more</w:t>
            </w:r>
          </w:p>
          <w:p w:rsidR="00000000" w:rsidDel="00000000" w:rsidP="00000000" w:rsidRDefault="00000000" w:rsidRPr="00000000" w14:paraId="0000000F">
            <w:pPr>
              <w:widowControl w:val="0"/>
              <w:spacing w:before="43.349609375" w:line="240" w:lineRule="auto"/>
              <w:ind w:left="489.0800476074219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▪ Make sure password includes: </w:t>
            </w:r>
          </w:p>
          <w:p w:rsidR="00000000" w:rsidDel="00000000" w:rsidP="00000000" w:rsidRDefault="00000000" w:rsidRPr="00000000" w14:paraId="00000010">
            <w:pPr>
              <w:widowControl w:val="0"/>
              <w:spacing w:before="43.349609375" w:line="240" w:lineRule="auto"/>
              <w:ind w:left="1209.0800476074219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▪ Uppercase letters (A-Z)</w:t>
            </w:r>
          </w:p>
          <w:p w:rsidR="00000000" w:rsidDel="00000000" w:rsidP="00000000" w:rsidRDefault="00000000" w:rsidRPr="00000000" w14:paraId="00000011">
            <w:pPr>
              <w:widowControl w:val="0"/>
              <w:spacing w:before="43.349609375" w:line="240" w:lineRule="auto"/>
              <w:ind w:left="1209.0800476074219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▪ Lowercase (a-z)</w:t>
            </w:r>
          </w:p>
          <w:p w:rsidR="00000000" w:rsidDel="00000000" w:rsidP="00000000" w:rsidRDefault="00000000" w:rsidRPr="00000000" w14:paraId="00000012">
            <w:pPr>
              <w:widowControl w:val="0"/>
              <w:spacing w:before="43.349609375" w:line="240" w:lineRule="auto"/>
              <w:ind w:left="1209.0800476074219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▪ Numbers (0-9)</w:t>
            </w:r>
          </w:p>
          <w:p w:rsidR="00000000" w:rsidDel="00000000" w:rsidP="00000000" w:rsidRDefault="00000000" w:rsidRPr="00000000" w14:paraId="00000013">
            <w:pPr>
              <w:widowControl w:val="0"/>
              <w:spacing w:before="43.349609375" w:line="240" w:lineRule="auto"/>
              <w:ind w:left="1209.0800476074219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▪ Special symbols such as !@#$%^&amp;*()_+|~-=\`{}[]:";'&lt;&gt;?,./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before="43.349609375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● Generic Passwords such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“password123” “qwerty” “password” </w:t>
            </w:r>
          </w:p>
          <w:p w:rsidR="00000000" w:rsidDel="00000000" w:rsidP="00000000" w:rsidRDefault="00000000" w:rsidRPr="00000000" w14:paraId="00000015">
            <w:pPr>
              <w:widowControl w:val="0"/>
              <w:spacing w:before="43.349609375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Passwords containing a derivative of username</w:t>
            </w:r>
          </w:p>
          <w:p w:rsidR="00000000" w:rsidDel="00000000" w:rsidP="00000000" w:rsidRDefault="00000000" w:rsidRPr="00000000" w14:paraId="00000016">
            <w:pPr>
              <w:widowControl w:val="0"/>
              <w:spacing w:before="43.349609375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Passwords that have been previously or are in current use with other accounts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43.349609375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Using phrases that are easy to guess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53.2598876953125" w:line="240" w:lineRule="auto"/>
              <w:ind w:left="489.0800476074219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▪ Examples include, names of family members, pets, friends, movies, celebrities, public information that could be known to others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53.2598876953125" w:line="240" w:lineRule="auto"/>
              <w:ind w:left="489.0800476074219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▪ Personal information such as birthdays, birthplace, phone numbers that others may know</w:t>
            </w:r>
          </w:p>
          <w:p w:rsidR="00000000" w:rsidDel="00000000" w:rsidP="00000000" w:rsidRDefault="00000000" w:rsidRPr="00000000" w14:paraId="0000001A">
            <w:pPr>
              <w:widowControl w:val="0"/>
              <w:spacing w:before="53.2598876953125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● Alterations in passwords that are used in other accounts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53.2598876953125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        ▪ Ex. Ilo0veD0gs2345!!2020 →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53.2598876953125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Ilo0veD0gs2345!!2021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Maintaining secure passwords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not reuse the same passwords across different accounts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Ex. a password used for email logins should not be used to create other accounts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 passwords once every 90 days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not share passwords with others regardless of the occasion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not store passwords in places easily accessible to others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they are stored on devices, make sure passwords are encrypted and stored in secure files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https://security.ucop.edu/files/documents/policies/account-and-authentication-management-standard.pdf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TeamXX_InjectXX</w:t>
    </w:r>
  </w:p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