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0B642" w14:textId="6E5CAF28" w:rsidR="0094021F" w:rsidRPr="0094021F" w:rsidRDefault="00DF3EAD" w:rsidP="0094021F">
      <w:pPr>
        <w:jc w:val="center"/>
        <w:rPr>
          <w:rFonts w:ascii="Times New Roman" w:hAnsi="Times New Roman" w:cs="Times New Roman"/>
          <w:b/>
          <w:bCs/>
          <w:sz w:val="40"/>
          <w:szCs w:val="40"/>
        </w:rPr>
      </w:pPr>
      <w:r w:rsidRPr="0094021F">
        <w:rPr>
          <w:rFonts w:ascii="Times New Roman" w:hAnsi="Times New Roman" w:cs="Times New Roman"/>
          <w:b/>
          <w:bCs/>
          <w:sz w:val="40"/>
          <w:szCs w:val="40"/>
        </w:rPr>
        <w:t>SQAP</w:t>
      </w:r>
      <w:bookmarkStart w:id="0" w:name="titlePage"/>
      <w:bookmarkEnd w:id="0"/>
    </w:p>
    <w:p w14:paraId="3F50E9C9" w14:textId="33E1FEC0" w:rsidR="00DF3EAD" w:rsidRPr="0094021F" w:rsidRDefault="00DF3EAD" w:rsidP="00DF3EAD">
      <w:pPr>
        <w:jc w:val="center"/>
        <w:rPr>
          <w:rFonts w:ascii="Times New Roman" w:hAnsi="Times New Roman" w:cs="Times New Roman"/>
          <w:sz w:val="40"/>
          <w:szCs w:val="40"/>
        </w:rPr>
      </w:pPr>
      <w:r w:rsidRPr="0094021F">
        <w:rPr>
          <w:rFonts w:ascii="Times New Roman" w:hAnsi="Times New Roman" w:cs="Times New Roman"/>
          <w:sz w:val="40"/>
          <w:szCs w:val="40"/>
        </w:rPr>
        <w:t>(Software Quality Assurance Plan)</w:t>
      </w:r>
    </w:p>
    <w:p w14:paraId="3E56DD94" w14:textId="77777777" w:rsidR="00DF3EAD" w:rsidRDefault="00DF3EAD" w:rsidP="00DF3EAD">
      <w:pPr>
        <w:jc w:val="center"/>
        <w:rPr>
          <w:rFonts w:ascii="Times New Roman" w:hAnsi="Times New Roman" w:cs="Times New Roman"/>
          <w:sz w:val="40"/>
          <w:szCs w:val="40"/>
        </w:rPr>
      </w:pPr>
    </w:p>
    <w:p w14:paraId="6506EA22" w14:textId="77777777" w:rsidR="0094021F" w:rsidRDefault="0094021F" w:rsidP="00DF3EAD">
      <w:pPr>
        <w:jc w:val="center"/>
        <w:rPr>
          <w:rFonts w:ascii="Times New Roman" w:hAnsi="Times New Roman" w:cs="Times New Roman"/>
          <w:sz w:val="40"/>
          <w:szCs w:val="40"/>
        </w:rPr>
      </w:pPr>
    </w:p>
    <w:p w14:paraId="22C25347" w14:textId="77777777" w:rsidR="0094021F" w:rsidRDefault="0094021F" w:rsidP="00DF3EAD">
      <w:pPr>
        <w:jc w:val="center"/>
        <w:rPr>
          <w:rFonts w:ascii="Times New Roman" w:hAnsi="Times New Roman" w:cs="Times New Roman"/>
          <w:sz w:val="40"/>
          <w:szCs w:val="40"/>
        </w:rPr>
      </w:pPr>
    </w:p>
    <w:p w14:paraId="1C1043CE" w14:textId="77777777" w:rsidR="0094021F" w:rsidRDefault="0094021F" w:rsidP="00DF3EAD">
      <w:pPr>
        <w:jc w:val="center"/>
        <w:rPr>
          <w:rFonts w:ascii="Times New Roman" w:hAnsi="Times New Roman" w:cs="Times New Roman"/>
          <w:sz w:val="40"/>
          <w:szCs w:val="40"/>
        </w:rPr>
      </w:pPr>
    </w:p>
    <w:p w14:paraId="7AB19E43" w14:textId="77777777" w:rsidR="0094021F" w:rsidRDefault="0094021F" w:rsidP="00DF3EAD">
      <w:pPr>
        <w:jc w:val="center"/>
        <w:rPr>
          <w:rFonts w:ascii="Times New Roman" w:hAnsi="Times New Roman" w:cs="Times New Roman"/>
          <w:sz w:val="40"/>
          <w:szCs w:val="40"/>
        </w:rPr>
      </w:pPr>
    </w:p>
    <w:p w14:paraId="5B36F992" w14:textId="77777777" w:rsidR="0094021F" w:rsidRDefault="0094021F" w:rsidP="00DF3EAD">
      <w:pPr>
        <w:jc w:val="center"/>
        <w:rPr>
          <w:rFonts w:ascii="Times New Roman" w:hAnsi="Times New Roman" w:cs="Times New Roman"/>
          <w:sz w:val="40"/>
          <w:szCs w:val="40"/>
        </w:rPr>
      </w:pPr>
    </w:p>
    <w:p w14:paraId="37FD4BE6" w14:textId="77777777" w:rsidR="0094021F" w:rsidRDefault="0094021F" w:rsidP="00DF3EAD">
      <w:pPr>
        <w:jc w:val="center"/>
        <w:rPr>
          <w:rFonts w:ascii="Times New Roman" w:hAnsi="Times New Roman" w:cs="Times New Roman"/>
          <w:sz w:val="40"/>
          <w:szCs w:val="40"/>
        </w:rPr>
      </w:pPr>
    </w:p>
    <w:p w14:paraId="6A21806D" w14:textId="77777777" w:rsidR="0094021F" w:rsidRPr="0094021F" w:rsidRDefault="0094021F" w:rsidP="00DF3EAD">
      <w:pPr>
        <w:jc w:val="center"/>
        <w:rPr>
          <w:rFonts w:ascii="Times New Roman" w:hAnsi="Times New Roman" w:cs="Times New Roman"/>
          <w:sz w:val="40"/>
          <w:szCs w:val="40"/>
        </w:rPr>
      </w:pPr>
    </w:p>
    <w:p w14:paraId="208918E1" w14:textId="47D53000" w:rsidR="00DF3EAD" w:rsidRPr="0094021F" w:rsidRDefault="00DF3EAD" w:rsidP="00DF3EAD">
      <w:pPr>
        <w:jc w:val="center"/>
        <w:rPr>
          <w:rFonts w:ascii="Times New Roman" w:hAnsi="Times New Roman" w:cs="Times New Roman"/>
          <w:sz w:val="40"/>
          <w:szCs w:val="40"/>
        </w:rPr>
      </w:pPr>
      <w:r w:rsidRPr="0094021F">
        <w:rPr>
          <w:rFonts w:ascii="Times New Roman" w:hAnsi="Times New Roman" w:cs="Times New Roman"/>
          <w:sz w:val="40"/>
          <w:szCs w:val="40"/>
        </w:rPr>
        <w:t>Product: Point of Sale System</w:t>
      </w:r>
    </w:p>
    <w:p w14:paraId="27F92D4E" w14:textId="11F60331" w:rsidR="00DF3EAD" w:rsidRPr="0094021F" w:rsidRDefault="00DF3EAD" w:rsidP="00DF3EAD">
      <w:pPr>
        <w:jc w:val="center"/>
        <w:rPr>
          <w:rFonts w:ascii="Times New Roman" w:hAnsi="Times New Roman" w:cs="Times New Roman"/>
          <w:sz w:val="40"/>
          <w:szCs w:val="40"/>
        </w:rPr>
      </w:pPr>
      <w:r w:rsidRPr="0094021F">
        <w:rPr>
          <w:rFonts w:ascii="Times New Roman" w:hAnsi="Times New Roman" w:cs="Times New Roman"/>
          <w:sz w:val="40"/>
          <w:szCs w:val="40"/>
        </w:rPr>
        <w:t xml:space="preserve">Prepared By: </w:t>
      </w:r>
      <w:r w:rsidRPr="0094021F">
        <w:rPr>
          <w:rFonts w:ascii="Times New Roman" w:hAnsi="Times New Roman" w:cs="Times New Roman"/>
          <w:sz w:val="40"/>
          <w:szCs w:val="40"/>
        </w:rPr>
        <w:t>SaleByte</w:t>
      </w:r>
    </w:p>
    <w:p w14:paraId="1D4BE068" w14:textId="6DEC8043" w:rsidR="00DF3EAD" w:rsidRPr="0094021F" w:rsidRDefault="00DF3EAD" w:rsidP="00DF3EAD">
      <w:pPr>
        <w:jc w:val="center"/>
        <w:rPr>
          <w:rFonts w:ascii="Times New Roman" w:hAnsi="Times New Roman" w:cs="Times New Roman"/>
          <w:sz w:val="40"/>
          <w:szCs w:val="40"/>
        </w:rPr>
      </w:pPr>
      <w:r w:rsidRPr="0094021F">
        <w:rPr>
          <w:rFonts w:ascii="Times New Roman" w:hAnsi="Times New Roman" w:cs="Times New Roman"/>
          <w:sz w:val="40"/>
          <w:szCs w:val="40"/>
        </w:rPr>
        <w:t xml:space="preserve">Prepared For: </w:t>
      </w:r>
      <w:r w:rsidRPr="0094021F">
        <w:rPr>
          <w:rFonts w:ascii="Times New Roman" w:hAnsi="Times New Roman" w:cs="Times New Roman"/>
          <w:sz w:val="40"/>
          <w:szCs w:val="40"/>
        </w:rPr>
        <w:t>Retail Customer</w:t>
      </w:r>
    </w:p>
    <w:p w14:paraId="02ECABCF" w14:textId="7018520F" w:rsidR="00DF3EAD" w:rsidRPr="0094021F" w:rsidRDefault="00DF3EAD" w:rsidP="00DF3EAD">
      <w:pPr>
        <w:jc w:val="center"/>
        <w:rPr>
          <w:rFonts w:ascii="Times New Roman" w:hAnsi="Times New Roman" w:cs="Times New Roman"/>
          <w:sz w:val="40"/>
          <w:szCs w:val="40"/>
        </w:rPr>
      </w:pPr>
      <w:r w:rsidRPr="0094021F">
        <w:rPr>
          <w:rFonts w:ascii="Times New Roman" w:hAnsi="Times New Roman" w:cs="Times New Roman"/>
          <w:sz w:val="40"/>
          <w:szCs w:val="40"/>
        </w:rPr>
        <w:t xml:space="preserve">Approved by: </w:t>
      </w:r>
      <w:r w:rsidRPr="0094021F">
        <w:rPr>
          <w:rFonts w:ascii="Times New Roman" w:hAnsi="Times New Roman" w:cs="Times New Roman"/>
          <w:sz w:val="40"/>
          <w:szCs w:val="40"/>
        </w:rPr>
        <w:t>Scott Wood</w:t>
      </w:r>
    </w:p>
    <w:p w14:paraId="715C54B9" w14:textId="2A9257E7" w:rsidR="00DF3EAD" w:rsidRPr="0094021F" w:rsidRDefault="00DF3EAD" w:rsidP="00DF3EAD">
      <w:pPr>
        <w:jc w:val="center"/>
        <w:rPr>
          <w:rFonts w:ascii="Times New Roman" w:hAnsi="Times New Roman" w:cs="Times New Roman"/>
          <w:sz w:val="40"/>
          <w:szCs w:val="40"/>
        </w:rPr>
      </w:pPr>
      <w:r w:rsidRPr="0094021F">
        <w:rPr>
          <w:rFonts w:ascii="Times New Roman" w:hAnsi="Times New Roman" w:cs="Times New Roman"/>
          <w:sz w:val="40"/>
          <w:szCs w:val="40"/>
        </w:rPr>
        <w:t xml:space="preserve">Authors: </w:t>
      </w:r>
      <w:r w:rsidRPr="0094021F">
        <w:rPr>
          <w:rFonts w:ascii="Times New Roman" w:hAnsi="Times New Roman" w:cs="Times New Roman"/>
          <w:sz w:val="40"/>
          <w:szCs w:val="40"/>
        </w:rPr>
        <w:t>Austin Davis</w:t>
      </w:r>
    </w:p>
    <w:p w14:paraId="6228C837" w14:textId="77777777" w:rsidR="00DF3EAD" w:rsidRPr="0094021F" w:rsidRDefault="00DF3EAD" w:rsidP="00DF3EAD">
      <w:pPr>
        <w:jc w:val="center"/>
        <w:rPr>
          <w:rFonts w:ascii="Times New Roman" w:hAnsi="Times New Roman" w:cs="Times New Roman"/>
          <w:sz w:val="40"/>
          <w:szCs w:val="40"/>
        </w:rPr>
      </w:pPr>
    </w:p>
    <w:p w14:paraId="7A317E58" w14:textId="77777777" w:rsidR="00DF3EAD" w:rsidRPr="0094021F" w:rsidRDefault="00DF3EAD" w:rsidP="00DF3EAD">
      <w:pPr>
        <w:jc w:val="center"/>
        <w:rPr>
          <w:rFonts w:ascii="Times New Roman" w:hAnsi="Times New Roman" w:cs="Times New Roman"/>
          <w:sz w:val="40"/>
          <w:szCs w:val="40"/>
        </w:rPr>
      </w:pPr>
    </w:p>
    <w:p w14:paraId="52BB719D" w14:textId="77777777" w:rsidR="00DF3EAD" w:rsidRPr="0094021F" w:rsidRDefault="00DF3EAD" w:rsidP="00DF3EAD">
      <w:pPr>
        <w:jc w:val="center"/>
        <w:rPr>
          <w:rFonts w:ascii="Times New Roman" w:hAnsi="Times New Roman" w:cs="Times New Roman"/>
          <w:sz w:val="40"/>
          <w:szCs w:val="40"/>
        </w:rPr>
      </w:pPr>
    </w:p>
    <w:p w14:paraId="05BC4ADA" w14:textId="77777777" w:rsidR="00DF3EAD" w:rsidRPr="0094021F" w:rsidRDefault="00DF3EAD" w:rsidP="00DF3EAD">
      <w:pPr>
        <w:jc w:val="center"/>
        <w:rPr>
          <w:rFonts w:ascii="Times New Roman" w:hAnsi="Times New Roman" w:cs="Times New Roman"/>
          <w:sz w:val="40"/>
          <w:szCs w:val="40"/>
        </w:rPr>
      </w:pPr>
    </w:p>
    <w:p w14:paraId="6E58EBD0" w14:textId="77777777" w:rsidR="00DF3EAD" w:rsidRPr="0094021F" w:rsidRDefault="00DF3EAD" w:rsidP="00DF3EAD">
      <w:pPr>
        <w:jc w:val="center"/>
        <w:rPr>
          <w:rFonts w:ascii="Times New Roman" w:hAnsi="Times New Roman" w:cs="Times New Roman"/>
          <w:sz w:val="40"/>
          <w:szCs w:val="40"/>
        </w:rPr>
      </w:pPr>
    </w:p>
    <w:p w14:paraId="22F94037" w14:textId="77777777" w:rsidR="00DF3EAD" w:rsidRPr="0094021F" w:rsidRDefault="00DF3EAD" w:rsidP="00DF3EAD">
      <w:pPr>
        <w:jc w:val="center"/>
        <w:rPr>
          <w:rFonts w:ascii="Times New Roman" w:hAnsi="Times New Roman" w:cs="Times New Roman"/>
          <w:sz w:val="40"/>
          <w:szCs w:val="40"/>
        </w:rPr>
      </w:pPr>
    </w:p>
    <w:p w14:paraId="4BDCD45A" w14:textId="77777777" w:rsidR="00DF3EAD" w:rsidRPr="0094021F" w:rsidRDefault="00DF3EAD" w:rsidP="00DF3EAD">
      <w:pPr>
        <w:jc w:val="center"/>
        <w:rPr>
          <w:rFonts w:ascii="Times New Roman" w:hAnsi="Times New Roman" w:cs="Times New Roman"/>
          <w:sz w:val="40"/>
          <w:szCs w:val="40"/>
        </w:rPr>
      </w:pPr>
    </w:p>
    <w:p w14:paraId="200CBA93" w14:textId="77777777" w:rsidR="00DF3EAD" w:rsidRPr="0094021F" w:rsidRDefault="00DF3EAD" w:rsidP="00DF3EAD">
      <w:pPr>
        <w:jc w:val="center"/>
        <w:rPr>
          <w:rFonts w:ascii="Times New Roman" w:hAnsi="Times New Roman" w:cs="Times New Roman"/>
          <w:sz w:val="40"/>
          <w:szCs w:val="40"/>
        </w:rPr>
      </w:pPr>
    </w:p>
    <w:p w14:paraId="76EE406B" w14:textId="77777777" w:rsidR="00DF3EAD" w:rsidRPr="0094021F" w:rsidRDefault="00DF3EAD" w:rsidP="00DF3EAD">
      <w:pPr>
        <w:jc w:val="center"/>
        <w:rPr>
          <w:rFonts w:ascii="Times New Roman" w:hAnsi="Times New Roman" w:cs="Times New Roman"/>
          <w:sz w:val="40"/>
          <w:szCs w:val="40"/>
        </w:rPr>
      </w:pPr>
    </w:p>
    <w:p w14:paraId="4BC91E0F" w14:textId="77777777" w:rsidR="00DF3EAD" w:rsidRPr="0094021F" w:rsidRDefault="00DF3EAD" w:rsidP="00DF3EAD">
      <w:pPr>
        <w:jc w:val="center"/>
        <w:rPr>
          <w:rFonts w:ascii="Times New Roman" w:hAnsi="Times New Roman" w:cs="Times New Roman"/>
          <w:sz w:val="40"/>
          <w:szCs w:val="40"/>
        </w:rPr>
      </w:pPr>
    </w:p>
    <w:p w14:paraId="0E918671" w14:textId="77777777" w:rsidR="00DF3EAD" w:rsidRPr="0094021F" w:rsidRDefault="00DF3EAD" w:rsidP="00DF3EAD">
      <w:pPr>
        <w:jc w:val="center"/>
        <w:rPr>
          <w:rFonts w:ascii="Times New Roman" w:hAnsi="Times New Roman" w:cs="Times New Roman"/>
          <w:sz w:val="40"/>
          <w:szCs w:val="40"/>
        </w:rPr>
      </w:pPr>
    </w:p>
    <w:p w14:paraId="27D38709" w14:textId="77777777" w:rsidR="00DF3EAD" w:rsidRDefault="00DF3EAD" w:rsidP="00DF3EAD">
      <w:pPr>
        <w:jc w:val="center"/>
        <w:rPr>
          <w:rFonts w:ascii="Times New Roman" w:hAnsi="Times New Roman" w:cs="Times New Roman"/>
          <w:sz w:val="40"/>
          <w:szCs w:val="40"/>
        </w:rPr>
      </w:pPr>
    </w:p>
    <w:p w14:paraId="1C9417D0" w14:textId="77777777" w:rsidR="0094021F" w:rsidRPr="0094021F" w:rsidRDefault="0094021F" w:rsidP="00DF3EAD">
      <w:pPr>
        <w:jc w:val="center"/>
        <w:rPr>
          <w:rFonts w:ascii="Times New Roman" w:hAnsi="Times New Roman" w:cs="Times New Roman"/>
          <w:sz w:val="40"/>
          <w:szCs w:val="40"/>
        </w:rPr>
      </w:pPr>
    </w:p>
    <w:p w14:paraId="31A2DFD5" w14:textId="10DB4FDA" w:rsidR="00DF3EAD" w:rsidRDefault="00DF3EAD" w:rsidP="00DF3EAD">
      <w:pPr>
        <w:jc w:val="center"/>
        <w:rPr>
          <w:rFonts w:ascii="Times New Roman" w:hAnsi="Times New Roman" w:cs="Times New Roman"/>
          <w:b/>
          <w:bCs/>
          <w:sz w:val="40"/>
          <w:szCs w:val="40"/>
        </w:rPr>
      </w:pPr>
      <w:r w:rsidRPr="0094021F">
        <w:rPr>
          <w:rFonts w:ascii="Times New Roman" w:hAnsi="Times New Roman" w:cs="Times New Roman"/>
          <w:b/>
          <w:bCs/>
          <w:sz w:val="40"/>
          <w:szCs w:val="40"/>
        </w:rPr>
        <w:lastRenderedPageBreak/>
        <w:t>Revision History</w:t>
      </w:r>
      <w:bookmarkStart w:id="1" w:name="revisionHistory"/>
      <w:bookmarkEnd w:id="1"/>
    </w:p>
    <w:p w14:paraId="6EBA9C60" w14:textId="77777777" w:rsidR="0094021F" w:rsidRDefault="0094021F" w:rsidP="00DF3EAD">
      <w:pPr>
        <w:jc w:val="center"/>
        <w:rPr>
          <w:rFonts w:ascii="Times New Roman" w:hAnsi="Times New Roman" w:cs="Times New Roman"/>
          <w:b/>
          <w:bCs/>
          <w:sz w:val="40"/>
          <w:szCs w:val="40"/>
        </w:rPr>
      </w:pPr>
    </w:p>
    <w:p w14:paraId="1C6B5AC7" w14:textId="415A814B" w:rsidR="0094021F" w:rsidRPr="0094021F" w:rsidRDefault="0094021F" w:rsidP="0094021F">
      <w:pPr>
        <w:rPr>
          <w:rFonts w:ascii="Times New Roman" w:hAnsi="Times New Roman" w:cs="Times New Roman"/>
          <w:b/>
          <w:bCs/>
          <w:sz w:val="40"/>
          <w:szCs w:val="40"/>
        </w:rPr>
      </w:pPr>
      <w:r>
        <w:rPr>
          <w:rFonts w:ascii="Times New Roman" w:hAnsi="Times New Roman" w:cs="Times New Roman"/>
          <w:b/>
          <w:bCs/>
          <w:sz w:val="40"/>
          <w:szCs w:val="40"/>
        </w:rPr>
        <w:t xml:space="preserve">Github: </w:t>
      </w:r>
      <w:hyperlink r:id="rId7" w:history="1">
        <w:r w:rsidRPr="0094021F">
          <w:rPr>
            <w:rStyle w:val="Hyperlink"/>
            <w:rFonts w:ascii="Times New Roman" w:hAnsi="Times New Roman" w:cs="Times New Roman"/>
          </w:rPr>
          <w:t>https://github.com/Austidav59/2025-Winter-CSE474-CMLib-austin.davis</w:t>
        </w:r>
      </w:hyperlink>
    </w:p>
    <w:p w14:paraId="5DC089B1" w14:textId="77777777" w:rsidR="00DF3EAD" w:rsidRPr="0094021F" w:rsidRDefault="00DF3EAD" w:rsidP="00DF3EAD">
      <w:pPr>
        <w:jc w:val="center"/>
        <w:rPr>
          <w:rFonts w:ascii="Times New Roman" w:hAnsi="Times New Roman" w:cs="Times New Roman"/>
          <w:sz w:val="40"/>
          <w:szCs w:val="40"/>
        </w:rPr>
      </w:pPr>
    </w:p>
    <w:p w14:paraId="180B2BF6" w14:textId="77777777" w:rsidR="00DF3EAD" w:rsidRPr="00DF3EAD" w:rsidRDefault="00DF3EAD" w:rsidP="00DF3EAD">
      <w:pPr>
        <w:rPr>
          <w:rFonts w:ascii="Times New Roman" w:eastAsia="Times New Roman" w:hAnsi="Times New Roman" w:cs="Times New Roman"/>
          <w:kern w:val="0"/>
          <w:sz w:val="15"/>
          <w:szCs w:val="15"/>
          <w:lang w:val="en"/>
          <w14:ligatures w14:val="none"/>
        </w:rPr>
      </w:pPr>
    </w:p>
    <w:p w14:paraId="0651B2B5" w14:textId="7693B0B6" w:rsidR="00DF3EAD" w:rsidRPr="00DF3EAD" w:rsidRDefault="00DF3EAD" w:rsidP="00DF3EAD">
      <w:pPr>
        <w:spacing w:before="240" w:after="120"/>
        <w:outlineLvl w:val="3"/>
        <w:rPr>
          <w:rFonts w:ascii="Times New Roman" w:eastAsia="Times New Roman" w:hAnsi="Times New Roman" w:cs="Times New Roman"/>
          <w:b/>
          <w:bCs/>
          <w:kern w:val="0"/>
          <w:lang w:val="en"/>
          <w14:ligatures w14:val="none"/>
        </w:rPr>
      </w:pPr>
      <w:r w:rsidRPr="0094021F">
        <w:rPr>
          <w:rFonts w:ascii="Times New Roman" w:eastAsia="Times New Roman" w:hAnsi="Times New Roman" w:cs="Times New Roman"/>
          <w:b/>
          <w:bCs/>
          <w:kern w:val="0"/>
          <w:lang w:val="en"/>
          <w14:ligatures w14:val="none"/>
        </w:rPr>
        <w:t>v0.0.1 -15 January 2025 – New Beginnings</w:t>
      </w:r>
    </w:p>
    <w:p w14:paraId="41D826C2" w14:textId="77777777" w:rsidR="00DF3EAD" w:rsidRPr="00DF3EAD" w:rsidRDefault="00DF3EAD" w:rsidP="00DF3EAD">
      <w:pPr>
        <w:numPr>
          <w:ilvl w:val="0"/>
          <w:numId w:val="2"/>
        </w:numPr>
        <w:spacing w:before="100" w:beforeAutospacing="1" w:after="100" w:afterAutospacing="1" w:line="348" w:lineRule="atLeast"/>
        <w:rPr>
          <w:rFonts w:ascii="Times New Roman" w:eastAsia="Times New Roman" w:hAnsi="Times New Roman" w:cs="Times New Roman"/>
          <w:kern w:val="0"/>
          <w:lang w:val="en"/>
          <w14:ligatures w14:val="none"/>
        </w:rPr>
      </w:pPr>
      <w:r w:rsidRPr="00DF3EAD">
        <w:rPr>
          <w:rFonts w:ascii="Times New Roman" w:eastAsia="Times New Roman" w:hAnsi="Times New Roman" w:cs="Times New Roman"/>
          <w:kern w:val="0"/>
          <w:lang w:val="en"/>
          <w14:ligatures w14:val="none"/>
        </w:rPr>
        <w:t>created the initial draft of the SQAP document</w:t>
      </w:r>
    </w:p>
    <w:p w14:paraId="1C53B35A" w14:textId="77777777" w:rsidR="00DF3EAD" w:rsidRPr="00DF3EAD" w:rsidRDefault="00DF3EAD" w:rsidP="00DF3EAD">
      <w:pPr>
        <w:numPr>
          <w:ilvl w:val="0"/>
          <w:numId w:val="2"/>
        </w:numPr>
        <w:spacing w:before="100" w:beforeAutospacing="1" w:after="100" w:afterAutospacing="1" w:line="348" w:lineRule="atLeast"/>
        <w:rPr>
          <w:rFonts w:ascii="Times New Roman" w:eastAsia="Times New Roman" w:hAnsi="Times New Roman" w:cs="Times New Roman"/>
          <w:kern w:val="0"/>
          <w:lang w:val="en"/>
          <w14:ligatures w14:val="none"/>
        </w:rPr>
      </w:pPr>
      <w:r w:rsidRPr="00DF3EAD">
        <w:rPr>
          <w:rFonts w:ascii="Times New Roman" w:eastAsia="Times New Roman" w:hAnsi="Times New Roman" w:cs="Times New Roman"/>
          <w:kern w:val="0"/>
          <w:lang w:val="en"/>
          <w14:ligatures w14:val="none"/>
        </w:rPr>
        <w:t>generated a title page with required content</w:t>
      </w:r>
    </w:p>
    <w:p w14:paraId="52143320" w14:textId="77777777" w:rsidR="00DF3EAD" w:rsidRPr="00DF3EAD" w:rsidRDefault="00DF3EAD" w:rsidP="00DF3EAD">
      <w:pPr>
        <w:numPr>
          <w:ilvl w:val="0"/>
          <w:numId w:val="2"/>
        </w:numPr>
        <w:spacing w:before="100" w:beforeAutospacing="1" w:after="100" w:afterAutospacing="1" w:line="348" w:lineRule="atLeast"/>
        <w:rPr>
          <w:rFonts w:ascii="Times New Roman" w:eastAsia="Times New Roman" w:hAnsi="Times New Roman" w:cs="Times New Roman"/>
          <w:kern w:val="0"/>
          <w:lang w:val="en"/>
          <w14:ligatures w14:val="none"/>
        </w:rPr>
      </w:pPr>
      <w:r w:rsidRPr="00DF3EAD">
        <w:rPr>
          <w:rFonts w:ascii="Times New Roman" w:eastAsia="Times New Roman" w:hAnsi="Times New Roman" w:cs="Times New Roman"/>
          <w:kern w:val="0"/>
          <w:lang w:val="en"/>
          <w14:ligatures w14:val="none"/>
        </w:rPr>
        <w:t>generated a revision page for housing these change notes</w:t>
      </w:r>
    </w:p>
    <w:p w14:paraId="6BFA2BA3" w14:textId="77777777" w:rsidR="00DF3EAD" w:rsidRPr="00DF3EAD" w:rsidRDefault="00DF3EAD" w:rsidP="00DF3EAD">
      <w:pPr>
        <w:numPr>
          <w:ilvl w:val="0"/>
          <w:numId w:val="2"/>
        </w:numPr>
        <w:spacing w:before="100" w:beforeAutospacing="1" w:after="100" w:afterAutospacing="1" w:line="348" w:lineRule="atLeast"/>
        <w:rPr>
          <w:rFonts w:ascii="Times New Roman" w:eastAsia="Times New Roman" w:hAnsi="Times New Roman" w:cs="Times New Roman"/>
          <w:kern w:val="0"/>
          <w:lang w:val="en"/>
          <w14:ligatures w14:val="none"/>
        </w:rPr>
      </w:pPr>
      <w:r w:rsidRPr="00DF3EAD">
        <w:rPr>
          <w:rFonts w:ascii="Times New Roman" w:eastAsia="Times New Roman" w:hAnsi="Times New Roman" w:cs="Times New Roman"/>
          <w:kern w:val="0"/>
          <w:lang w:val="en"/>
          <w14:ligatures w14:val="none"/>
        </w:rPr>
        <w:t>generated a Table of Contents (TOC)</w:t>
      </w:r>
    </w:p>
    <w:p w14:paraId="77690452" w14:textId="77777777" w:rsidR="00DF3EAD" w:rsidRPr="0094021F" w:rsidRDefault="00DF3EAD" w:rsidP="00DF3EAD">
      <w:pPr>
        <w:numPr>
          <w:ilvl w:val="0"/>
          <w:numId w:val="2"/>
        </w:numPr>
        <w:spacing w:before="100" w:beforeAutospacing="1" w:after="100" w:afterAutospacing="1" w:line="348" w:lineRule="atLeast"/>
        <w:rPr>
          <w:rFonts w:ascii="Times New Roman" w:eastAsia="Times New Roman" w:hAnsi="Times New Roman" w:cs="Times New Roman"/>
          <w:kern w:val="0"/>
          <w:lang w:val="en"/>
          <w14:ligatures w14:val="none"/>
        </w:rPr>
      </w:pPr>
      <w:r w:rsidRPr="00DF3EAD">
        <w:rPr>
          <w:rFonts w:ascii="Times New Roman" w:eastAsia="Times New Roman" w:hAnsi="Times New Roman" w:cs="Times New Roman"/>
          <w:kern w:val="0"/>
          <w:lang w:val="en"/>
          <w14:ligatures w14:val="none"/>
        </w:rPr>
        <w:t>generated stubs per the outline given in IEEE 730-2014</w:t>
      </w:r>
    </w:p>
    <w:p w14:paraId="53E0FF30" w14:textId="77777777" w:rsidR="00EF54D4" w:rsidRPr="0094021F" w:rsidRDefault="00EF54D4" w:rsidP="00EF54D4">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13699FFF" w14:textId="77777777" w:rsidR="00015658" w:rsidRPr="0094021F" w:rsidRDefault="00015658" w:rsidP="00EF54D4">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68B63400" w14:textId="77777777" w:rsidR="00015658" w:rsidRPr="0094021F" w:rsidRDefault="00015658" w:rsidP="00EF54D4">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62FB9F2D" w14:textId="77777777" w:rsidR="00015658" w:rsidRPr="0094021F" w:rsidRDefault="00015658" w:rsidP="00EF54D4">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776FE9B3" w14:textId="77777777" w:rsidR="00015658" w:rsidRPr="0094021F" w:rsidRDefault="00015658" w:rsidP="00EF54D4">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1ECAE0B8" w14:textId="77777777" w:rsidR="00015658" w:rsidRPr="0094021F" w:rsidRDefault="00015658" w:rsidP="00EF54D4">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0B9C9D5D" w14:textId="77777777" w:rsidR="00015658" w:rsidRPr="0094021F" w:rsidRDefault="00015658" w:rsidP="00EF54D4">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4AE46058" w14:textId="77777777" w:rsidR="00015658" w:rsidRPr="0094021F" w:rsidRDefault="00015658" w:rsidP="00EF54D4">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5B0C4603" w14:textId="77777777" w:rsidR="00015658" w:rsidRPr="0094021F" w:rsidRDefault="00015658" w:rsidP="00EF54D4">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336976E9" w14:textId="77777777" w:rsidR="00015658" w:rsidRPr="0094021F" w:rsidRDefault="00015658" w:rsidP="00EF54D4">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572CA455" w14:textId="77777777" w:rsidR="00015658" w:rsidRPr="0094021F" w:rsidRDefault="00015658" w:rsidP="00EF54D4">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01CA72AD" w14:textId="77777777" w:rsidR="00015658" w:rsidRPr="0094021F" w:rsidRDefault="00015658" w:rsidP="00EF54D4">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1C15E8C3" w14:textId="77777777" w:rsidR="0094021F" w:rsidRDefault="0094021F" w:rsidP="00EF54D4">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0820E7B3" w14:textId="77777777" w:rsidR="0094021F" w:rsidRPr="0094021F" w:rsidRDefault="0094021F" w:rsidP="00EF54D4">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4B1BA8C0" w14:textId="4557C22B" w:rsidR="00015658" w:rsidRDefault="00015658" w:rsidP="00015658">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r w:rsidRPr="0094021F">
        <w:rPr>
          <w:rFonts w:ascii="Times New Roman" w:eastAsia="Times New Roman" w:hAnsi="Times New Roman" w:cs="Times New Roman"/>
          <w:b/>
          <w:bCs/>
          <w:kern w:val="0"/>
          <w:sz w:val="40"/>
          <w:szCs w:val="40"/>
          <w:lang w:val="en"/>
          <w14:ligatures w14:val="none"/>
        </w:rPr>
        <w:t>Table of Contents</w:t>
      </w:r>
      <w:bookmarkStart w:id="2" w:name="tableOfContents"/>
      <w:bookmarkEnd w:id="2"/>
    </w:p>
    <w:p w14:paraId="5B7B36A3" w14:textId="77777777" w:rsidR="0094021F" w:rsidRPr="0094021F" w:rsidRDefault="0094021F" w:rsidP="00015658">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p>
    <w:tbl>
      <w:tblPr>
        <w:tblStyle w:val="TableGrid"/>
        <w:tblW w:w="7057" w:type="dxa"/>
        <w:tblInd w:w="1148" w:type="dxa"/>
        <w:tblLook w:val="04A0" w:firstRow="1" w:lastRow="0" w:firstColumn="1" w:lastColumn="0" w:noHBand="0" w:noVBand="1"/>
      </w:tblPr>
      <w:tblGrid>
        <w:gridCol w:w="5808"/>
        <w:gridCol w:w="1249"/>
      </w:tblGrid>
      <w:tr w:rsidR="003B2E7C" w:rsidRPr="0094021F" w14:paraId="497D197C" w14:textId="77777777" w:rsidTr="0094021F">
        <w:trPr>
          <w:trHeight w:val="847"/>
        </w:trPr>
        <w:tc>
          <w:tcPr>
            <w:tcW w:w="5808" w:type="dxa"/>
          </w:tcPr>
          <w:p w14:paraId="5121786F" w14:textId="2BDCD4F6" w:rsidR="003B2E7C" w:rsidRPr="0094021F" w:rsidRDefault="003B2E7C" w:rsidP="003B2E7C">
            <w:pPr>
              <w:spacing w:before="100" w:beforeAutospacing="1" w:after="100" w:afterAutospacing="1" w:line="348" w:lineRule="atLeast"/>
              <w:jc w:val="center"/>
              <w:rPr>
                <w:rFonts w:ascii="Times New Roman" w:eastAsia="Times New Roman" w:hAnsi="Times New Roman" w:cs="Times New Roman"/>
                <w:kern w:val="0"/>
                <w:sz w:val="40"/>
                <w:szCs w:val="40"/>
                <w:lang w:val="en"/>
                <w14:ligatures w14:val="none"/>
              </w:rPr>
            </w:pPr>
            <w:r w:rsidRPr="0094021F">
              <w:rPr>
                <w:rFonts w:ascii="Times New Roman" w:eastAsia="Times New Roman" w:hAnsi="Times New Roman" w:cs="Times New Roman"/>
                <w:kern w:val="0"/>
                <w:sz w:val="40"/>
                <w:szCs w:val="40"/>
                <w:lang w:val="en"/>
                <w14:ligatures w14:val="none"/>
              </w:rPr>
              <w:t>Section</w:t>
            </w:r>
          </w:p>
        </w:tc>
        <w:tc>
          <w:tcPr>
            <w:tcW w:w="1249" w:type="dxa"/>
          </w:tcPr>
          <w:p w14:paraId="0C162B05" w14:textId="14084791" w:rsidR="003B2E7C" w:rsidRPr="0094021F" w:rsidRDefault="003B2E7C" w:rsidP="003B2E7C">
            <w:pPr>
              <w:spacing w:before="100" w:beforeAutospacing="1" w:after="100" w:afterAutospacing="1" w:line="348" w:lineRule="atLeast"/>
              <w:jc w:val="center"/>
              <w:rPr>
                <w:rFonts w:ascii="Times New Roman" w:eastAsia="Times New Roman" w:hAnsi="Times New Roman" w:cs="Times New Roman"/>
                <w:kern w:val="0"/>
                <w:sz w:val="40"/>
                <w:szCs w:val="40"/>
                <w:lang w:val="en"/>
                <w14:ligatures w14:val="none"/>
              </w:rPr>
            </w:pPr>
            <w:r w:rsidRPr="0094021F">
              <w:rPr>
                <w:rFonts w:ascii="Times New Roman" w:eastAsia="Times New Roman" w:hAnsi="Times New Roman" w:cs="Times New Roman"/>
                <w:kern w:val="0"/>
                <w:sz w:val="40"/>
                <w:szCs w:val="40"/>
                <w:lang w:val="en"/>
                <w14:ligatures w14:val="none"/>
              </w:rPr>
              <w:t>Page</w:t>
            </w:r>
          </w:p>
        </w:tc>
      </w:tr>
      <w:tr w:rsidR="003B2E7C" w:rsidRPr="0094021F" w14:paraId="50584288" w14:textId="77777777" w:rsidTr="0094021F">
        <w:trPr>
          <w:trHeight w:val="895"/>
        </w:trPr>
        <w:tc>
          <w:tcPr>
            <w:tcW w:w="5808" w:type="dxa"/>
          </w:tcPr>
          <w:p w14:paraId="5F478C80" w14:textId="35D0091D" w:rsidR="003B2E7C" w:rsidRPr="0094021F" w:rsidRDefault="00F7770C" w:rsidP="003B2E7C">
            <w:pPr>
              <w:pStyle w:val="ListParagraph"/>
              <w:numPr>
                <w:ilvl w:val="0"/>
                <w:numId w:val="3"/>
              </w:numPr>
              <w:spacing w:before="100" w:beforeAutospacing="1" w:after="100" w:afterAutospacing="1" w:line="348" w:lineRule="atLeast"/>
              <w:rPr>
                <w:rFonts w:ascii="Times New Roman" w:eastAsia="Times New Roman" w:hAnsi="Times New Roman" w:cs="Times New Roman"/>
                <w:kern w:val="0"/>
                <w:sz w:val="40"/>
                <w:szCs w:val="40"/>
                <w:lang w:val="en"/>
                <w14:ligatures w14:val="none"/>
              </w:rPr>
            </w:pPr>
            <w:hyperlink w:anchor="titlePage" w:history="1">
              <w:r w:rsidR="0094021F" w:rsidRPr="00F7770C">
                <w:rPr>
                  <w:rStyle w:val="Hyperlink"/>
                  <w:rFonts w:ascii="Times New Roman" w:eastAsia="Times New Roman" w:hAnsi="Times New Roman" w:cs="Times New Roman"/>
                  <w:kern w:val="0"/>
                  <w:sz w:val="40"/>
                  <w:szCs w:val="40"/>
                  <w:lang w:val="en"/>
                  <w14:ligatures w14:val="none"/>
                </w:rPr>
                <w:t xml:space="preserve"> </w:t>
              </w:r>
              <w:r w:rsidRPr="00F7770C">
                <w:rPr>
                  <w:rStyle w:val="Hyperlink"/>
                  <w:rFonts w:ascii="Times New Roman" w:eastAsia="Times New Roman" w:hAnsi="Times New Roman" w:cs="Times New Roman"/>
                  <w:kern w:val="0"/>
                  <w:sz w:val="40"/>
                  <w:szCs w:val="40"/>
                  <w:lang w:val="en"/>
                  <w14:ligatures w14:val="none"/>
                </w:rPr>
                <w:t>T</w:t>
              </w:r>
              <w:r w:rsidR="0094021F" w:rsidRPr="00F7770C">
                <w:rPr>
                  <w:rStyle w:val="Hyperlink"/>
                  <w:rFonts w:ascii="Times New Roman" w:eastAsia="Times New Roman" w:hAnsi="Times New Roman" w:cs="Times New Roman"/>
                  <w:kern w:val="0"/>
                  <w:sz w:val="40"/>
                  <w:szCs w:val="40"/>
                  <w:lang w:val="en"/>
                  <w14:ligatures w14:val="none"/>
                </w:rPr>
                <w:t>it</w:t>
              </w:r>
              <w:r w:rsidR="0094021F" w:rsidRPr="00F7770C">
                <w:rPr>
                  <w:rStyle w:val="Hyperlink"/>
                  <w:rFonts w:ascii="Times New Roman" w:eastAsia="Times New Roman" w:hAnsi="Times New Roman" w:cs="Times New Roman"/>
                  <w:kern w:val="0"/>
                  <w:sz w:val="40"/>
                  <w:szCs w:val="40"/>
                  <w:lang w:val="en"/>
                  <w14:ligatures w14:val="none"/>
                </w:rPr>
                <w:t>l</w:t>
              </w:r>
              <w:r w:rsidR="0094021F" w:rsidRPr="00F7770C">
                <w:rPr>
                  <w:rStyle w:val="Hyperlink"/>
                  <w:rFonts w:ascii="Times New Roman" w:eastAsia="Times New Roman" w:hAnsi="Times New Roman" w:cs="Times New Roman"/>
                  <w:kern w:val="0"/>
                  <w:sz w:val="40"/>
                  <w:szCs w:val="40"/>
                  <w:lang w:val="en"/>
                  <w14:ligatures w14:val="none"/>
                </w:rPr>
                <w:t>e</w:t>
              </w:r>
            </w:hyperlink>
          </w:p>
        </w:tc>
        <w:tc>
          <w:tcPr>
            <w:tcW w:w="1249" w:type="dxa"/>
          </w:tcPr>
          <w:p w14:paraId="56E5FE43" w14:textId="1EBCDE52" w:rsidR="003B2E7C" w:rsidRPr="0094021F" w:rsidRDefault="0094021F" w:rsidP="0094021F">
            <w:pPr>
              <w:spacing w:before="100" w:beforeAutospacing="1" w:after="100" w:afterAutospacing="1" w:line="348" w:lineRule="atLeast"/>
              <w:jc w:val="center"/>
              <w:rPr>
                <w:rFonts w:ascii="Times New Roman" w:eastAsia="Times New Roman" w:hAnsi="Times New Roman" w:cs="Times New Roman"/>
                <w:kern w:val="0"/>
                <w:sz w:val="40"/>
                <w:szCs w:val="40"/>
                <w:lang w:val="en"/>
                <w14:ligatures w14:val="none"/>
              </w:rPr>
            </w:pPr>
            <w:r w:rsidRPr="0094021F">
              <w:rPr>
                <w:rFonts w:ascii="Times New Roman" w:eastAsia="Times New Roman" w:hAnsi="Times New Roman" w:cs="Times New Roman"/>
                <w:kern w:val="0"/>
                <w:sz w:val="40"/>
                <w:szCs w:val="40"/>
                <w:lang w:val="en"/>
                <w14:ligatures w14:val="none"/>
              </w:rPr>
              <w:t>1</w:t>
            </w:r>
          </w:p>
        </w:tc>
      </w:tr>
      <w:tr w:rsidR="003B2E7C" w:rsidRPr="0094021F" w14:paraId="64A5D065" w14:textId="77777777" w:rsidTr="0094021F">
        <w:trPr>
          <w:trHeight w:val="847"/>
        </w:trPr>
        <w:tc>
          <w:tcPr>
            <w:tcW w:w="5808" w:type="dxa"/>
          </w:tcPr>
          <w:p w14:paraId="64FD2E5A" w14:textId="37C703A4" w:rsidR="003B2E7C" w:rsidRPr="0094021F" w:rsidRDefault="00F7770C" w:rsidP="0094021F">
            <w:pPr>
              <w:pStyle w:val="ListParagraph"/>
              <w:numPr>
                <w:ilvl w:val="0"/>
                <w:numId w:val="3"/>
              </w:numPr>
              <w:spacing w:before="100" w:beforeAutospacing="1" w:after="100" w:afterAutospacing="1" w:line="348" w:lineRule="atLeast"/>
              <w:rPr>
                <w:rFonts w:ascii="Times New Roman" w:eastAsia="Times New Roman" w:hAnsi="Times New Roman" w:cs="Times New Roman"/>
                <w:kern w:val="0"/>
                <w:sz w:val="40"/>
                <w:szCs w:val="40"/>
                <w:lang w:val="en"/>
                <w14:ligatures w14:val="none"/>
              </w:rPr>
            </w:pPr>
            <w:hyperlink w:anchor="revisionHistory" w:history="1">
              <w:r w:rsidRPr="00F7770C">
                <w:rPr>
                  <w:rStyle w:val="Hyperlink"/>
                  <w:rFonts w:ascii="Times New Roman" w:eastAsia="Times New Roman" w:hAnsi="Times New Roman" w:cs="Times New Roman"/>
                  <w:kern w:val="0"/>
                  <w:sz w:val="40"/>
                  <w:szCs w:val="40"/>
                  <w:lang w:val="en"/>
                  <w14:ligatures w14:val="none"/>
                </w:rPr>
                <w:t>Rev</w:t>
              </w:r>
              <w:r w:rsidRPr="00F7770C">
                <w:rPr>
                  <w:rStyle w:val="Hyperlink"/>
                  <w:rFonts w:ascii="Times New Roman" w:eastAsia="Times New Roman" w:hAnsi="Times New Roman" w:cs="Times New Roman"/>
                  <w:kern w:val="0"/>
                  <w:sz w:val="40"/>
                  <w:szCs w:val="40"/>
                  <w:lang w:val="en"/>
                  <w14:ligatures w14:val="none"/>
                </w:rPr>
                <w:t>i</w:t>
              </w:r>
              <w:r w:rsidRPr="00F7770C">
                <w:rPr>
                  <w:rStyle w:val="Hyperlink"/>
                  <w:rFonts w:ascii="Times New Roman" w:eastAsia="Times New Roman" w:hAnsi="Times New Roman" w:cs="Times New Roman"/>
                  <w:kern w:val="0"/>
                  <w:sz w:val="40"/>
                  <w:szCs w:val="40"/>
                  <w:lang w:val="en"/>
                  <w14:ligatures w14:val="none"/>
                </w:rPr>
                <w:t>sio</w:t>
              </w:r>
              <w:r w:rsidRPr="00F7770C">
                <w:rPr>
                  <w:rStyle w:val="Hyperlink"/>
                  <w:rFonts w:ascii="Times New Roman" w:eastAsia="Times New Roman" w:hAnsi="Times New Roman" w:cs="Times New Roman"/>
                  <w:kern w:val="0"/>
                  <w:sz w:val="40"/>
                  <w:szCs w:val="40"/>
                  <w:lang w:val="en"/>
                  <w14:ligatures w14:val="none"/>
                </w:rPr>
                <w:t>n</w:t>
              </w:r>
              <w:r w:rsidR="0094021F" w:rsidRPr="00F7770C">
                <w:rPr>
                  <w:rStyle w:val="Hyperlink"/>
                  <w:rFonts w:ascii="Times New Roman" w:eastAsia="Times New Roman" w:hAnsi="Times New Roman" w:cs="Times New Roman"/>
                  <w:kern w:val="0"/>
                  <w:sz w:val="40"/>
                  <w:szCs w:val="40"/>
                  <w:lang w:val="en"/>
                  <w14:ligatures w14:val="none"/>
                </w:rPr>
                <w:t>-</w:t>
              </w:r>
              <w:r w:rsidRPr="00F7770C">
                <w:rPr>
                  <w:rStyle w:val="Hyperlink"/>
                  <w:rFonts w:ascii="Times New Roman" w:eastAsia="Times New Roman" w:hAnsi="Times New Roman" w:cs="Times New Roman"/>
                  <w:kern w:val="0"/>
                  <w:sz w:val="40"/>
                  <w:szCs w:val="40"/>
                  <w:lang w:val="en"/>
                  <w14:ligatures w14:val="none"/>
                </w:rPr>
                <w:t>H</w:t>
              </w:r>
              <w:r w:rsidR="0094021F" w:rsidRPr="00F7770C">
                <w:rPr>
                  <w:rStyle w:val="Hyperlink"/>
                  <w:rFonts w:ascii="Times New Roman" w:eastAsia="Times New Roman" w:hAnsi="Times New Roman" w:cs="Times New Roman"/>
                  <w:kern w:val="0"/>
                  <w:sz w:val="40"/>
                  <w:szCs w:val="40"/>
                  <w:lang w:val="en"/>
                  <w14:ligatures w14:val="none"/>
                </w:rPr>
                <w:t>istory</w:t>
              </w:r>
            </w:hyperlink>
          </w:p>
        </w:tc>
        <w:tc>
          <w:tcPr>
            <w:tcW w:w="1249" w:type="dxa"/>
          </w:tcPr>
          <w:p w14:paraId="5FE80F74" w14:textId="46B0A0FD" w:rsidR="003B2E7C" w:rsidRPr="0094021F" w:rsidRDefault="0094021F" w:rsidP="0094021F">
            <w:pPr>
              <w:spacing w:before="100" w:beforeAutospacing="1" w:after="100" w:afterAutospacing="1" w:line="348" w:lineRule="atLeast"/>
              <w:jc w:val="center"/>
              <w:rPr>
                <w:rFonts w:ascii="Times New Roman" w:eastAsia="Times New Roman" w:hAnsi="Times New Roman" w:cs="Times New Roman"/>
                <w:kern w:val="0"/>
                <w:sz w:val="40"/>
                <w:szCs w:val="40"/>
                <w:lang w:val="en"/>
                <w14:ligatures w14:val="none"/>
              </w:rPr>
            </w:pPr>
            <w:r w:rsidRPr="0094021F">
              <w:rPr>
                <w:rFonts w:ascii="Times New Roman" w:eastAsia="Times New Roman" w:hAnsi="Times New Roman" w:cs="Times New Roman"/>
                <w:kern w:val="0"/>
                <w:sz w:val="40"/>
                <w:szCs w:val="40"/>
                <w:lang w:val="en"/>
                <w14:ligatures w14:val="none"/>
              </w:rPr>
              <w:t>2</w:t>
            </w:r>
          </w:p>
        </w:tc>
      </w:tr>
      <w:tr w:rsidR="003B2E7C" w:rsidRPr="0094021F" w14:paraId="79F278EF" w14:textId="77777777" w:rsidTr="0094021F">
        <w:trPr>
          <w:trHeight w:val="895"/>
        </w:trPr>
        <w:tc>
          <w:tcPr>
            <w:tcW w:w="5808" w:type="dxa"/>
          </w:tcPr>
          <w:p w14:paraId="4838AB2D" w14:textId="44AAFD9F" w:rsidR="003B2E7C" w:rsidRPr="00F7770C" w:rsidRDefault="00B11B7B" w:rsidP="0094021F">
            <w:pPr>
              <w:pStyle w:val="ListParagraph"/>
              <w:numPr>
                <w:ilvl w:val="0"/>
                <w:numId w:val="3"/>
              </w:numPr>
              <w:spacing w:before="100" w:beforeAutospacing="1" w:after="100" w:afterAutospacing="1" w:line="348" w:lineRule="atLeast"/>
              <w:rPr>
                <w:rFonts w:ascii="Times New Roman" w:eastAsia="Times New Roman" w:hAnsi="Times New Roman" w:cs="Times New Roman"/>
                <w:kern w:val="0"/>
                <w:sz w:val="40"/>
                <w:szCs w:val="40"/>
                <w:lang w:val="en"/>
                <w14:ligatures w14:val="none"/>
              </w:rPr>
            </w:pPr>
            <w:hyperlink w:anchor="tableOfFigures" w:history="1">
              <w:r w:rsidR="00F7770C" w:rsidRPr="00B11B7B">
                <w:rPr>
                  <w:rStyle w:val="Hyperlink"/>
                  <w:rFonts w:ascii="Times New Roman" w:eastAsia="Times New Roman" w:hAnsi="Times New Roman" w:cs="Times New Roman"/>
                  <w:kern w:val="0"/>
                  <w:sz w:val="40"/>
                  <w:szCs w:val="40"/>
                  <w:lang w:val="en"/>
                  <w14:ligatures w14:val="none"/>
                </w:rPr>
                <w:t>Table-of-F</w:t>
              </w:r>
              <w:r w:rsidR="00F7770C" w:rsidRPr="00B11B7B">
                <w:rPr>
                  <w:rStyle w:val="Hyperlink"/>
                  <w:rFonts w:ascii="Times New Roman" w:eastAsia="Times New Roman" w:hAnsi="Times New Roman" w:cs="Times New Roman"/>
                  <w:kern w:val="0"/>
                  <w:sz w:val="40"/>
                  <w:szCs w:val="40"/>
                  <w:lang w:val="en"/>
                  <w14:ligatures w14:val="none"/>
                </w:rPr>
                <w:t>i</w:t>
              </w:r>
              <w:r w:rsidR="00F7770C" w:rsidRPr="00B11B7B">
                <w:rPr>
                  <w:rStyle w:val="Hyperlink"/>
                  <w:rFonts w:ascii="Times New Roman" w:eastAsia="Times New Roman" w:hAnsi="Times New Roman" w:cs="Times New Roman"/>
                  <w:kern w:val="0"/>
                  <w:sz w:val="40"/>
                  <w:szCs w:val="40"/>
                  <w:lang w:val="en"/>
                  <w14:ligatures w14:val="none"/>
                </w:rPr>
                <w:t>gures</w:t>
              </w:r>
            </w:hyperlink>
          </w:p>
        </w:tc>
        <w:tc>
          <w:tcPr>
            <w:tcW w:w="1249" w:type="dxa"/>
          </w:tcPr>
          <w:p w14:paraId="410BBA2F" w14:textId="1628F62D" w:rsidR="003B2E7C" w:rsidRPr="0094021F" w:rsidRDefault="0094021F" w:rsidP="0094021F">
            <w:pPr>
              <w:spacing w:before="100" w:beforeAutospacing="1" w:after="100" w:afterAutospacing="1" w:line="348" w:lineRule="atLeast"/>
              <w:jc w:val="center"/>
              <w:rPr>
                <w:rFonts w:ascii="Times New Roman" w:eastAsia="Times New Roman" w:hAnsi="Times New Roman" w:cs="Times New Roman"/>
                <w:kern w:val="0"/>
                <w:sz w:val="40"/>
                <w:szCs w:val="40"/>
                <w:lang w:val="en"/>
                <w14:ligatures w14:val="none"/>
              </w:rPr>
            </w:pPr>
            <w:r w:rsidRPr="0094021F">
              <w:rPr>
                <w:rFonts w:ascii="Times New Roman" w:eastAsia="Times New Roman" w:hAnsi="Times New Roman" w:cs="Times New Roman"/>
                <w:kern w:val="0"/>
                <w:sz w:val="40"/>
                <w:szCs w:val="40"/>
                <w:lang w:val="en"/>
                <w14:ligatures w14:val="none"/>
              </w:rPr>
              <w:t>4</w:t>
            </w:r>
          </w:p>
        </w:tc>
      </w:tr>
      <w:tr w:rsidR="003B2E7C" w:rsidRPr="0094021F" w14:paraId="78BDB383" w14:textId="77777777" w:rsidTr="0094021F">
        <w:trPr>
          <w:trHeight w:val="801"/>
        </w:trPr>
        <w:tc>
          <w:tcPr>
            <w:tcW w:w="5808" w:type="dxa"/>
          </w:tcPr>
          <w:p w14:paraId="66165D30" w14:textId="6248C44D" w:rsidR="003B2E7C" w:rsidRPr="00823CC0" w:rsidRDefault="00823CC0" w:rsidP="00823CC0">
            <w:pPr>
              <w:pStyle w:val="ListParagraph"/>
              <w:numPr>
                <w:ilvl w:val="0"/>
                <w:numId w:val="3"/>
              </w:numPr>
              <w:spacing w:before="100" w:beforeAutospacing="1" w:after="100" w:afterAutospacing="1" w:line="348" w:lineRule="atLeast"/>
              <w:rPr>
                <w:rFonts w:ascii="Times New Roman" w:eastAsia="Times New Roman" w:hAnsi="Times New Roman" w:cs="Times New Roman"/>
                <w:kern w:val="0"/>
                <w:sz w:val="40"/>
                <w:szCs w:val="40"/>
                <w:lang w:val="en"/>
                <w14:ligatures w14:val="none"/>
              </w:rPr>
            </w:pPr>
            <w:hyperlink w:anchor="section1Introduction" w:history="1">
              <w:r w:rsidRPr="00823CC0">
                <w:rPr>
                  <w:rStyle w:val="Hyperlink"/>
                  <w:rFonts w:ascii="Times New Roman" w:eastAsia="Times New Roman" w:hAnsi="Times New Roman" w:cs="Times New Roman"/>
                  <w:kern w:val="0"/>
                  <w:sz w:val="40"/>
                  <w:szCs w:val="40"/>
                  <w:lang w:val="en"/>
                  <w14:ligatures w14:val="none"/>
                </w:rPr>
                <w:t>Section-1-Introduct</w:t>
              </w:r>
              <w:r w:rsidRPr="00823CC0">
                <w:rPr>
                  <w:rStyle w:val="Hyperlink"/>
                  <w:rFonts w:ascii="Times New Roman" w:eastAsia="Times New Roman" w:hAnsi="Times New Roman" w:cs="Times New Roman"/>
                  <w:kern w:val="0"/>
                  <w:sz w:val="40"/>
                  <w:szCs w:val="40"/>
                  <w:lang w:val="en"/>
                  <w14:ligatures w14:val="none"/>
                </w:rPr>
                <w:t>i</w:t>
              </w:r>
              <w:r w:rsidRPr="00823CC0">
                <w:rPr>
                  <w:rStyle w:val="Hyperlink"/>
                  <w:rFonts w:ascii="Times New Roman" w:eastAsia="Times New Roman" w:hAnsi="Times New Roman" w:cs="Times New Roman"/>
                  <w:kern w:val="0"/>
                  <w:sz w:val="40"/>
                  <w:szCs w:val="40"/>
                  <w:lang w:val="en"/>
                  <w14:ligatures w14:val="none"/>
                </w:rPr>
                <w:t>on</w:t>
              </w:r>
            </w:hyperlink>
          </w:p>
        </w:tc>
        <w:tc>
          <w:tcPr>
            <w:tcW w:w="1249" w:type="dxa"/>
          </w:tcPr>
          <w:p w14:paraId="0301D7BA" w14:textId="39C5263B" w:rsidR="003B2E7C" w:rsidRPr="00823CC0" w:rsidRDefault="00823CC0" w:rsidP="00823CC0">
            <w:pPr>
              <w:spacing w:before="100" w:beforeAutospacing="1" w:after="100" w:afterAutospacing="1" w:line="348" w:lineRule="atLeast"/>
              <w:jc w:val="center"/>
              <w:rPr>
                <w:rFonts w:ascii="Times New Roman" w:eastAsia="Times New Roman" w:hAnsi="Times New Roman" w:cs="Times New Roman"/>
                <w:kern w:val="0"/>
                <w:sz w:val="40"/>
                <w:szCs w:val="40"/>
                <w:lang w:val="en"/>
                <w14:ligatures w14:val="none"/>
              </w:rPr>
            </w:pPr>
            <w:r w:rsidRPr="00823CC0">
              <w:rPr>
                <w:rFonts w:ascii="Times New Roman" w:eastAsia="Times New Roman" w:hAnsi="Times New Roman" w:cs="Times New Roman"/>
                <w:kern w:val="0"/>
                <w:sz w:val="40"/>
                <w:szCs w:val="40"/>
                <w:lang w:val="en"/>
                <w14:ligatures w14:val="none"/>
              </w:rPr>
              <w:t>5</w:t>
            </w:r>
          </w:p>
        </w:tc>
      </w:tr>
      <w:tr w:rsidR="00823CC0" w:rsidRPr="0094021F" w14:paraId="2BB0F224" w14:textId="77777777" w:rsidTr="0094021F">
        <w:trPr>
          <w:trHeight w:val="801"/>
        </w:trPr>
        <w:tc>
          <w:tcPr>
            <w:tcW w:w="5808" w:type="dxa"/>
          </w:tcPr>
          <w:p w14:paraId="62B5260A" w14:textId="2D9DB8DD" w:rsidR="00823CC0" w:rsidRPr="00823CC0" w:rsidRDefault="00823CC0" w:rsidP="00823CC0">
            <w:pPr>
              <w:pStyle w:val="ListParagraph"/>
              <w:numPr>
                <w:ilvl w:val="0"/>
                <w:numId w:val="3"/>
              </w:numPr>
              <w:spacing w:before="100" w:beforeAutospacing="1" w:after="100" w:afterAutospacing="1" w:line="348" w:lineRule="atLeast"/>
              <w:rPr>
                <w:rFonts w:ascii="Times New Roman" w:eastAsia="Times New Roman" w:hAnsi="Times New Roman" w:cs="Times New Roman"/>
                <w:kern w:val="0"/>
                <w:sz w:val="40"/>
                <w:szCs w:val="40"/>
                <w:lang w:val="en"/>
                <w14:ligatures w14:val="none"/>
              </w:rPr>
            </w:pPr>
            <w:hyperlink w:anchor="section2Definitions" w:history="1">
              <w:r w:rsidRPr="00823CC0">
                <w:rPr>
                  <w:rStyle w:val="Hyperlink"/>
                  <w:rFonts w:ascii="Times New Roman" w:eastAsia="Times New Roman" w:hAnsi="Times New Roman" w:cs="Times New Roman"/>
                  <w:kern w:val="0"/>
                  <w:sz w:val="40"/>
                  <w:szCs w:val="40"/>
                  <w:lang w:val="en"/>
                  <w14:ligatures w14:val="none"/>
                </w:rPr>
                <w:t>Section-2-de</w:t>
              </w:r>
              <w:r w:rsidRPr="00823CC0">
                <w:rPr>
                  <w:rStyle w:val="Hyperlink"/>
                  <w:rFonts w:ascii="Times New Roman" w:eastAsia="Times New Roman" w:hAnsi="Times New Roman" w:cs="Times New Roman"/>
                  <w:kern w:val="0"/>
                  <w:sz w:val="40"/>
                  <w:szCs w:val="40"/>
                  <w:lang w:val="en"/>
                  <w14:ligatures w14:val="none"/>
                </w:rPr>
                <w:t>f</w:t>
              </w:r>
              <w:r w:rsidRPr="00823CC0">
                <w:rPr>
                  <w:rStyle w:val="Hyperlink"/>
                  <w:rFonts w:ascii="Times New Roman" w:eastAsia="Times New Roman" w:hAnsi="Times New Roman" w:cs="Times New Roman"/>
                  <w:kern w:val="0"/>
                  <w:sz w:val="40"/>
                  <w:szCs w:val="40"/>
                  <w:lang w:val="en"/>
                  <w14:ligatures w14:val="none"/>
                </w:rPr>
                <w:t>initions</w:t>
              </w:r>
            </w:hyperlink>
          </w:p>
        </w:tc>
        <w:tc>
          <w:tcPr>
            <w:tcW w:w="1249" w:type="dxa"/>
          </w:tcPr>
          <w:p w14:paraId="5A81413F" w14:textId="5B587528" w:rsidR="00823CC0" w:rsidRPr="00823CC0" w:rsidRDefault="00823CC0" w:rsidP="00823CC0">
            <w:pPr>
              <w:spacing w:before="100" w:beforeAutospacing="1" w:after="100" w:afterAutospacing="1" w:line="348" w:lineRule="atLeast"/>
              <w:jc w:val="center"/>
              <w:rPr>
                <w:rFonts w:ascii="Times New Roman" w:eastAsia="Times New Roman" w:hAnsi="Times New Roman" w:cs="Times New Roman"/>
                <w:kern w:val="0"/>
                <w:sz w:val="40"/>
                <w:szCs w:val="40"/>
                <w:lang w:val="en"/>
                <w14:ligatures w14:val="none"/>
              </w:rPr>
            </w:pPr>
            <w:r w:rsidRPr="00823CC0">
              <w:rPr>
                <w:rFonts w:ascii="Times New Roman" w:eastAsia="Times New Roman" w:hAnsi="Times New Roman" w:cs="Times New Roman"/>
                <w:kern w:val="0"/>
                <w:sz w:val="40"/>
                <w:szCs w:val="40"/>
                <w:lang w:val="en"/>
                <w14:ligatures w14:val="none"/>
              </w:rPr>
              <w:t>6</w:t>
            </w:r>
          </w:p>
        </w:tc>
      </w:tr>
      <w:tr w:rsidR="00823CC0" w:rsidRPr="0094021F" w14:paraId="44416832" w14:textId="77777777" w:rsidTr="0094021F">
        <w:trPr>
          <w:trHeight w:val="801"/>
        </w:trPr>
        <w:tc>
          <w:tcPr>
            <w:tcW w:w="5808" w:type="dxa"/>
          </w:tcPr>
          <w:p w14:paraId="66689E6A" w14:textId="1A65137A" w:rsidR="00823CC0" w:rsidRPr="00823CC0" w:rsidRDefault="00823CC0" w:rsidP="00823CC0">
            <w:pPr>
              <w:pStyle w:val="ListParagraph"/>
              <w:numPr>
                <w:ilvl w:val="0"/>
                <w:numId w:val="3"/>
              </w:numPr>
              <w:spacing w:before="100" w:beforeAutospacing="1" w:after="100" w:afterAutospacing="1" w:line="348" w:lineRule="atLeast"/>
              <w:rPr>
                <w:rFonts w:ascii="Times New Roman" w:eastAsia="Times New Roman" w:hAnsi="Times New Roman" w:cs="Times New Roman"/>
                <w:kern w:val="0"/>
                <w:sz w:val="40"/>
                <w:szCs w:val="40"/>
                <w:lang w:val="en"/>
                <w14:ligatures w14:val="none"/>
              </w:rPr>
            </w:pPr>
            <w:hyperlink w:anchor="Section3References" w:history="1">
              <w:r w:rsidRPr="00823CC0">
                <w:rPr>
                  <w:rStyle w:val="Hyperlink"/>
                  <w:rFonts w:ascii="Times New Roman" w:eastAsia="Times New Roman" w:hAnsi="Times New Roman" w:cs="Times New Roman"/>
                  <w:kern w:val="0"/>
                  <w:sz w:val="40"/>
                  <w:szCs w:val="40"/>
                  <w:lang w:val="en"/>
                  <w14:ligatures w14:val="none"/>
                </w:rPr>
                <w:t>Sections-3-refer</w:t>
              </w:r>
              <w:r w:rsidRPr="00823CC0">
                <w:rPr>
                  <w:rStyle w:val="Hyperlink"/>
                  <w:rFonts w:ascii="Times New Roman" w:eastAsia="Times New Roman" w:hAnsi="Times New Roman" w:cs="Times New Roman"/>
                  <w:kern w:val="0"/>
                  <w:sz w:val="40"/>
                  <w:szCs w:val="40"/>
                  <w:lang w:val="en"/>
                  <w14:ligatures w14:val="none"/>
                </w:rPr>
                <w:t>e</w:t>
              </w:r>
              <w:r w:rsidRPr="00823CC0">
                <w:rPr>
                  <w:rStyle w:val="Hyperlink"/>
                  <w:rFonts w:ascii="Times New Roman" w:eastAsia="Times New Roman" w:hAnsi="Times New Roman" w:cs="Times New Roman"/>
                  <w:kern w:val="0"/>
                  <w:sz w:val="40"/>
                  <w:szCs w:val="40"/>
                  <w:lang w:val="en"/>
                  <w14:ligatures w14:val="none"/>
                </w:rPr>
                <w:t>nces</w:t>
              </w:r>
            </w:hyperlink>
          </w:p>
        </w:tc>
        <w:tc>
          <w:tcPr>
            <w:tcW w:w="1249" w:type="dxa"/>
          </w:tcPr>
          <w:p w14:paraId="569243D7" w14:textId="6B93638F" w:rsidR="00823CC0" w:rsidRPr="00823CC0" w:rsidRDefault="00823CC0" w:rsidP="00823CC0">
            <w:pPr>
              <w:spacing w:before="100" w:beforeAutospacing="1" w:after="100" w:afterAutospacing="1" w:line="348" w:lineRule="atLeast"/>
              <w:jc w:val="center"/>
              <w:rPr>
                <w:rFonts w:ascii="Times New Roman" w:eastAsia="Times New Roman" w:hAnsi="Times New Roman" w:cs="Times New Roman"/>
                <w:kern w:val="0"/>
                <w:sz w:val="40"/>
                <w:szCs w:val="40"/>
                <w:lang w:val="en"/>
                <w14:ligatures w14:val="none"/>
              </w:rPr>
            </w:pPr>
            <w:r w:rsidRPr="00823CC0">
              <w:rPr>
                <w:rFonts w:ascii="Times New Roman" w:eastAsia="Times New Roman" w:hAnsi="Times New Roman" w:cs="Times New Roman"/>
                <w:kern w:val="0"/>
                <w:sz w:val="40"/>
                <w:szCs w:val="40"/>
                <w:lang w:val="en"/>
                <w14:ligatures w14:val="none"/>
              </w:rPr>
              <w:t>7</w:t>
            </w:r>
          </w:p>
        </w:tc>
      </w:tr>
    </w:tbl>
    <w:p w14:paraId="437202EA" w14:textId="48FBDFF3" w:rsidR="00DF3EAD" w:rsidRDefault="00DF3EAD" w:rsidP="00DF3EAD">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7867D08D" w14:textId="77777777" w:rsidR="00F7770C" w:rsidRDefault="00F7770C" w:rsidP="00DF3EAD">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66DD045C" w14:textId="77777777" w:rsidR="00F7770C" w:rsidRDefault="00F7770C" w:rsidP="00DF3EAD">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57E763AB" w14:textId="77777777" w:rsidR="00F7770C" w:rsidRDefault="00F7770C" w:rsidP="00DF3EAD">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65DC6868" w14:textId="77777777" w:rsidR="00F7770C" w:rsidRDefault="00F7770C" w:rsidP="00DF3EAD">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78DF73E3" w14:textId="77777777" w:rsidR="00F7770C" w:rsidRDefault="00F7770C" w:rsidP="00DF3EAD">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0BC35F6E" w14:textId="77777777" w:rsidR="00F7770C" w:rsidRDefault="00F7770C" w:rsidP="00DF3EAD">
      <w:pPr>
        <w:spacing w:before="100" w:beforeAutospacing="1" w:after="100" w:afterAutospacing="1" w:line="348" w:lineRule="atLeast"/>
        <w:rPr>
          <w:rFonts w:ascii="Times New Roman" w:eastAsia="Times New Roman" w:hAnsi="Times New Roman" w:cs="Times New Roman"/>
          <w:kern w:val="0"/>
          <w:sz w:val="15"/>
          <w:szCs w:val="15"/>
          <w:lang w:val="en"/>
          <w14:ligatures w14:val="none"/>
        </w:rPr>
      </w:pPr>
    </w:p>
    <w:p w14:paraId="2681CA1C" w14:textId="118F3DB7" w:rsidR="00F7770C" w:rsidRDefault="00F7770C" w:rsidP="00F7770C">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bookmarkStart w:id="3" w:name="tableOfFigures"/>
      <w:bookmarkEnd w:id="3"/>
      <w:r w:rsidRPr="00F7770C">
        <w:rPr>
          <w:rFonts w:ascii="Times New Roman" w:eastAsia="Times New Roman" w:hAnsi="Times New Roman" w:cs="Times New Roman"/>
          <w:b/>
          <w:bCs/>
          <w:kern w:val="0"/>
          <w:sz w:val="40"/>
          <w:szCs w:val="40"/>
          <w:lang w:val="en"/>
          <w14:ligatures w14:val="none"/>
        </w:rPr>
        <w:lastRenderedPageBreak/>
        <w:t>Table Figures</w:t>
      </w:r>
    </w:p>
    <w:p w14:paraId="2C867045" w14:textId="77777777" w:rsidR="00F7770C" w:rsidRDefault="00F7770C" w:rsidP="00F7770C">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p>
    <w:tbl>
      <w:tblPr>
        <w:tblStyle w:val="TableGrid"/>
        <w:tblW w:w="6025" w:type="dxa"/>
        <w:jc w:val="center"/>
        <w:tblLook w:val="04A0" w:firstRow="1" w:lastRow="0" w:firstColumn="1" w:lastColumn="0" w:noHBand="0" w:noVBand="1"/>
      </w:tblPr>
      <w:tblGrid>
        <w:gridCol w:w="4840"/>
        <w:gridCol w:w="1185"/>
      </w:tblGrid>
      <w:tr w:rsidR="00F7770C" w14:paraId="62935445" w14:textId="77777777" w:rsidTr="00F7770C">
        <w:trPr>
          <w:trHeight w:val="1613"/>
          <w:jc w:val="center"/>
        </w:trPr>
        <w:tc>
          <w:tcPr>
            <w:tcW w:w="4840" w:type="dxa"/>
          </w:tcPr>
          <w:p w14:paraId="513E1243" w14:textId="7BFF41E3" w:rsidR="00F7770C" w:rsidRDefault="00F7770C" w:rsidP="00F7770C">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r>
              <w:rPr>
                <w:rFonts w:ascii="Times New Roman" w:eastAsia="Times New Roman" w:hAnsi="Times New Roman" w:cs="Times New Roman"/>
                <w:b/>
                <w:bCs/>
                <w:kern w:val="0"/>
                <w:sz w:val="40"/>
                <w:szCs w:val="40"/>
                <w:lang w:val="en"/>
                <w14:ligatures w14:val="none"/>
              </w:rPr>
              <w:t>Section</w:t>
            </w:r>
          </w:p>
        </w:tc>
        <w:tc>
          <w:tcPr>
            <w:tcW w:w="1185" w:type="dxa"/>
          </w:tcPr>
          <w:p w14:paraId="554F699B" w14:textId="35A1E28D" w:rsidR="00F7770C" w:rsidRDefault="00F7770C" w:rsidP="00F7770C">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r>
              <w:rPr>
                <w:rFonts w:ascii="Times New Roman" w:eastAsia="Times New Roman" w:hAnsi="Times New Roman" w:cs="Times New Roman"/>
                <w:b/>
                <w:bCs/>
                <w:kern w:val="0"/>
                <w:sz w:val="40"/>
                <w:szCs w:val="40"/>
                <w:lang w:val="en"/>
                <w14:ligatures w14:val="none"/>
              </w:rPr>
              <w:t>Page</w:t>
            </w:r>
          </w:p>
        </w:tc>
      </w:tr>
      <w:tr w:rsidR="00F7770C" w14:paraId="53EE72BE" w14:textId="77777777" w:rsidTr="00F7770C">
        <w:trPr>
          <w:trHeight w:val="1682"/>
          <w:jc w:val="center"/>
        </w:trPr>
        <w:tc>
          <w:tcPr>
            <w:tcW w:w="4840" w:type="dxa"/>
          </w:tcPr>
          <w:p w14:paraId="4914C9A9" w14:textId="05474A9C" w:rsidR="00F7770C" w:rsidRPr="00B11B7B" w:rsidRDefault="00F7770C" w:rsidP="00B11B7B">
            <w:pPr>
              <w:spacing w:before="100" w:beforeAutospacing="1" w:after="100" w:afterAutospacing="1" w:line="348" w:lineRule="atLeast"/>
              <w:rPr>
                <w:rFonts w:ascii="Times New Roman" w:eastAsia="Times New Roman" w:hAnsi="Times New Roman" w:cs="Times New Roman"/>
                <w:kern w:val="0"/>
                <w:lang w:val="en"/>
                <w14:ligatures w14:val="none"/>
              </w:rPr>
            </w:pPr>
          </w:p>
        </w:tc>
        <w:tc>
          <w:tcPr>
            <w:tcW w:w="1185" w:type="dxa"/>
          </w:tcPr>
          <w:p w14:paraId="3D893621" w14:textId="77777777" w:rsidR="00F7770C" w:rsidRDefault="00F7770C" w:rsidP="00F7770C">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p>
        </w:tc>
      </w:tr>
      <w:tr w:rsidR="00F7770C" w14:paraId="6EB834DE" w14:textId="77777777" w:rsidTr="00F7770C">
        <w:trPr>
          <w:trHeight w:val="1613"/>
          <w:jc w:val="center"/>
        </w:trPr>
        <w:tc>
          <w:tcPr>
            <w:tcW w:w="4840" w:type="dxa"/>
          </w:tcPr>
          <w:p w14:paraId="7DB4CC4B" w14:textId="77777777" w:rsidR="00F7770C" w:rsidRDefault="00F7770C" w:rsidP="00F7770C">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p>
        </w:tc>
        <w:tc>
          <w:tcPr>
            <w:tcW w:w="1185" w:type="dxa"/>
          </w:tcPr>
          <w:p w14:paraId="1C0E6152" w14:textId="77777777" w:rsidR="00F7770C" w:rsidRDefault="00F7770C" w:rsidP="00F7770C">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p>
        </w:tc>
      </w:tr>
      <w:tr w:rsidR="00F7770C" w14:paraId="35E0F054" w14:textId="77777777" w:rsidTr="00F7770C">
        <w:trPr>
          <w:trHeight w:val="1613"/>
          <w:jc w:val="center"/>
        </w:trPr>
        <w:tc>
          <w:tcPr>
            <w:tcW w:w="4840" w:type="dxa"/>
          </w:tcPr>
          <w:p w14:paraId="2BD11DB0" w14:textId="77777777" w:rsidR="00F7770C" w:rsidRDefault="00F7770C" w:rsidP="00F7770C">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p>
        </w:tc>
        <w:tc>
          <w:tcPr>
            <w:tcW w:w="1185" w:type="dxa"/>
          </w:tcPr>
          <w:p w14:paraId="106CB824" w14:textId="77777777" w:rsidR="00F7770C" w:rsidRDefault="00F7770C" w:rsidP="00F7770C">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p>
        </w:tc>
      </w:tr>
    </w:tbl>
    <w:p w14:paraId="26E099A6" w14:textId="77777777" w:rsidR="00F7770C" w:rsidRDefault="00F7770C" w:rsidP="00F7770C">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p>
    <w:p w14:paraId="3ADF8E18" w14:textId="77777777" w:rsidR="00B11B7B" w:rsidRDefault="00B11B7B" w:rsidP="00F7770C">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p>
    <w:p w14:paraId="19F97564" w14:textId="77777777" w:rsidR="00B11B7B" w:rsidRDefault="00B11B7B" w:rsidP="00F7770C">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p>
    <w:p w14:paraId="6A894AFB" w14:textId="77777777" w:rsidR="00B11B7B" w:rsidRDefault="00B11B7B" w:rsidP="00F7770C">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p>
    <w:p w14:paraId="3570BF33" w14:textId="77777777" w:rsidR="00B11B7B" w:rsidRDefault="00B11B7B" w:rsidP="00F7770C">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p>
    <w:p w14:paraId="302E404C" w14:textId="77777777" w:rsidR="00B11B7B" w:rsidRDefault="00B11B7B" w:rsidP="00F7770C">
      <w:pPr>
        <w:spacing w:before="100" w:beforeAutospacing="1" w:after="100" w:afterAutospacing="1" w:line="348" w:lineRule="atLeast"/>
        <w:jc w:val="center"/>
        <w:rPr>
          <w:rFonts w:ascii="Times New Roman" w:eastAsia="Times New Roman" w:hAnsi="Times New Roman" w:cs="Times New Roman"/>
          <w:b/>
          <w:bCs/>
          <w:kern w:val="0"/>
          <w:sz w:val="40"/>
          <w:szCs w:val="40"/>
          <w:lang w:val="en"/>
          <w14:ligatures w14:val="none"/>
        </w:rPr>
      </w:pPr>
    </w:p>
    <w:p w14:paraId="0C4BE1B4" w14:textId="77777777" w:rsidR="00B11B7B" w:rsidRPr="00B11B7B" w:rsidRDefault="00B11B7B" w:rsidP="00B11B7B">
      <w:pPr>
        <w:spacing w:before="100" w:beforeAutospacing="1" w:after="100" w:afterAutospacing="1"/>
        <w:jc w:val="center"/>
        <w:outlineLvl w:val="2"/>
        <w:rPr>
          <w:rFonts w:ascii="Times New Roman" w:eastAsia="Times New Roman" w:hAnsi="Times New Roman" w:cs="Times New Roman"/>
          <w:b/>
          <w:bCs/>
          <w:kern w:val="0"/>
          <w:sz w:val="40"/>
          <w:szCs w:val="40"/>
          <w14:ligatures w14:val="none"/>
        </w:rPr>
      </w:pPr>
      <w:bookmarkStart w:id="4" w:name="section1Introduction"/>
      <w:r w:rsidRPr="00B11B7B">
        <w:rPr>
          <w:rFonts w:ascii="Times New Roman" w:eastAsia="Times New Roman" w:hAnsi="Times New Roman" w:cs="Times New Roman"/>
          <w:b/>
          <w:bCs/>
          <w:kern w:val="0"/>
          <w:sz w:val="40"/>
          <w:szCs w:val="40"/>
          <w14:ligatures w14:val="none"/>
        </w:rPr>
        <w:lastRenderedPageBreak/>
        <w:t>Section 1: Introduction</w:t>
      </w:r>
    </w:p>
    <w:bookmarkEnd w:id="4"/>
    <w:p w14:paraId="561E7794" w14:textId="77777777" w:rsidR="00B11B7B" w:rsidRPr="00B11B7B" w:rsidRDefault="00B11B7B" w:rsidP="00B11B7B">
      <w:pPr>
        <w:spacing w:before="100" w:beforeAutospacing="1" w:after="100" w:afterAutospacing="1"/>
        <w:outlineLvl w:val="3"/>
        <w:rPr>
          <w:rFonts w:ascii="Times New Roman" w:eastAsia="Times New Roman" w:hAnsi="Times New Roman" w:cs="Times New Roman"/>
          <w:b/>
          <w:bCs/>
          <w:kern w:val="0"/>
          <w14:ligatures w14:val="none"/>
        </w:rPr>
      </w:pPr>
      <w:r w:rsidRPr="00B11B7B">
        <w:rPr>
          <w:rFonts w:ascii="Times New Roman" w:eastAsia="Times New Roman" w:hAnsi="Times New Roman" w:cs="Times New Roman"/>
          <w:b/>
          <w:bCs/>
          <w:kern w:val="0"/>
          <w14:ligatures w14:val="none"/>
        </w:rPr>
        <w:t>Purpose</w:t>
      </w:r>
    </w:p>
    <w:p w14:paraId="69DE43A7" w14:textId="77777777" w:rsidR="00B11B7B" w:rsidRPr="00B11B7B" w:rsidRDefault="00B11B7B" w:rsidP="00B11B7B">
      <w:pPr>
        <w:spacing w:before="100" w:beforeAutospacing="1" w:after="100" w:afterAutospacing="1"/>
        <w:rPr>
          <w:rFonts w:ascii="Times New Roman" w:eastAsia="Times New Roman" w:hAnsi="Times New Roman" w:cs="Times New Roman"/>
          <w:kern w:val="0"/>
          <w14:ligatures w14:val="none"/>
        </w:rPr>
      </w:pPr>
      <w:r w:rsidRPr="00B11B7B">
        <w:rPr>
          <w:rFonts w:ascii="Times New Roman" w:eastAsia="Times New Roman" w:hAnsi="Times New Roman" w:cs="Times New Roman"/>
          <w:kern w:val="0"/>
          <w14:ligatures w14:val="none"/>
        </w:rPr>
        <w:t>This Software Quality Assurance Plan (SQAP) is here to show how we plan to make sure the "Point of Sale System" (POS) software is high quality. Basically, we want to make sure it works well and meets all the requirements for retail stores.</w:t>
      </w:r>
    </w:p>
    <w:p w14:paraId="0ED6442C" w14:textId="77777777" w:rsidR="00B11B7B" w:rsidRPr="00B11B7B" w:rsidRDefault="00B11B7B" w:rsidP="00B11B7B">
      <w:pPr>
        <w:spacing w:before="100" w:beforeAutospacing="1" w:after="100" w:afterAutospacing="1"/>
        <w:outlineLvl w:val="3"/>
        <w:rPr>
          <w:rFonts w:ascii="Times New Roman" w:eastAsia="Times New Roman" w:hAnsi="Times New Roman" w:cs="Times New Roman"/>
          <w:b/>
          <w:bCs/>
          <w:kern w:val="0"/>
          <w14:ligatures w14:val="none"/>
        </w:rPr>
      </w:pPr>
      <w:r w:rsidRPr="00B11B7B">
        <w:rPr>
          <w:rFonts w:ascii="Times New Roman" w:eastAsia="Times New Roman" w:hAnsi="Times New Roman" w:cs="Times New Roman"/>
          <w:b/>
          <w:bCs/>
          <w:kern w:val="0"/>
          <w14:ligatures w14:val="none"/>
        </w:rPr>
        <w:t>Scope</w:t>
      </w:r>
    </w:p>
    <w:p w14:paraId="4D02120B" w14:textId="77777777" w:rsidR="00B11B7B" w:rsidRPr="00B11B7B" w:rsidRDefault="00B11B7B" w:rsidP="00B11B7B">
      <w:pPr>
        <w:spacing w:before="100" w:beforeAutospacing="1" w:after="100" w:afterAutospacing="1"/>
        <w:rPr>
          <w:rFonts w:ascii="Times New Roman" w:eastAsia="Times New Roman" w:hAnsi="Times New Roman" w:cs="Times New Roman"/>
          <w:kern w:val="0"/>
          <w14:ligatures w14:val="none"/>
        </w:rPr>
      </w:pPr>
      <w:r w:rsidRPr="00B11B7B">
        <w:rPr>
          <w:rFonts w:ascii="Times New Roman" w:eastAsia="Times New Roman" w:hAnsi="Times New Roman" w:cs="Times New Roman"/>
          <w:kern w:val="0"/>
          <w14:ligatures w14:val="none"/>
        </w:rPr>
        <w:t>The "Point of Sale System" is supposed to make things easier for stores by combining stuff like inventory, sales, and reports into one system. This plan covers everything we’ll do to make sure the software works right, from the start of the project to when it’s finished and being used.</w:t>
      </w:r>
    </w:p>
    <w:p w14:paraId="637B0377" w14:textId="77777777" w:rsidR="00B11B7B" w:rsidRPr="00B11B7B" w:rsidRDefault="00B11B7B" w:rsidP="00B11B7B">
      <w:pPr>
        <w:spacing w:before="100" w:beforeAutospacing="1" w:after="100" w:afterAutospacing="1"/>
        <w:outlineLvl w:val="3"/>
        <w:rPr>
          <w:rFonts w:ascii="Times New Roman" w:eastAsia="Times New Roman" w:hAnsi="Times New Roman" w:cs="Times New Roman"/>
          <w:b/>
          <w:bCs/>
          <w:kern w:val="0"/>
          <w14:ligatures w14:val="none"/>
        </w:rPr>
      </w:pPr>
      <w:r w:rsidRPr="00B11B7B">
        <w:rPr>
          <w:rFonts w:ascii="Times New Roman" w:eastAsia="Times New Roman" w:hAnsi="Times New Roman" w:cs="Times New Roman"/>
          <w:b/>
          <w:bCs/>
          <w:kern w:val="0"/>
          <w14:ligatures w14:val="none"/>
        </w:rPr>
        <w:t>Objectives</w:t>
      </w:r>
    </w:p>
    <w:p w14:paraId="0140D369" w14:textId="77777777" w:rsidR="00B11B7B" w:rsidRPr="00B11B7B" w:rsidRDefault="00B11B7B" w:rsidP="00B11B7B">
      <w:pPr>
        <w:numPr>
          <w:ilvl w:val="0"/>
          <w:numId w:val="5"/>
        </w:numPr>
        <w:spacing w:before="100" w:beforeAutospacing="1" w:after="100" w:afterAutospacing="1"/>
        <w:rPr>
          <w:rFonts w:ascii="Times New Roman" w:eastAsia="Times New Roman" w:hAnsi="Times New Roman" w:cs="Times New Roman"/>
          <w:kern w:val="0"/>
          <w14:ligatures w14:val="none"/>
        </w:rPr>
      </w:pPr>
      <w:r w:rsidRPr="00B11B7B">
        <w:rPr>
          <w:rFonts w:ascii="Times New Roman" w:eastAsia="Times New Roman" w:hAnsi="Times New Roman" w:cs="Times New Roman"/>
          <w:kern w:val="0"/>
          <w14:ligatures w14:val="none"/>
        </w:rPr>
        <w:t>Explain the steps and responsibilities for making sure the POS system is good quality.</w:t>
      </w:r>
    </w:p>
    <w:p w14:paraId="2EFB1B31" w14:textId="77777777" w:rsidR="00B11B7B" w:rsidRPr="00B11B7B" w:rsidRDefault="00B11B7B" w:rsidP="00B11B7B">
      <w:pPr>
        <w:numPr>
          <w:ilvl w:val="0"/>
          <w:numId w:val="5"/>
        </w:numPr>
        <w:spacing w:before="100" w:beforeAutospacing="1" w:after="100" w:afterAutospacing="1"/>
        <w:rPr>
          <w:rFonts w:ascii="Times New Roman" w:eastAsia="Times New Roman" w:hAnsi="Times New Roman" w:cs="Times New Roman"/>
          <w:kern w:val="0"/>
          <w14:ligatures w14:val="none"/>
        </w:rPr>
      </w:pPr>
      <w:r w:rsidRPr="00B11B7B">
        <w:rPr>
          <w:rFonts w:ascii="Times New Roman" w:eastAsia="Times New Roman" w:hAnsi="Times New Roman" w:cs="Times New Roman"/>
          <w:kern w:val="0"/>
          <w14:ligatures w14:val="none"/>
        </w:rPr>
        <w:t>Set up ways to measure and check the software’s quality.</w:t>
      </w:r>
    </w:p>
    <w:p w14:paraId="724EFB8B" w14:textId="77777777" w:rsidR="00B11B7B" w:rsidRPr="00B11B7B" w:rsidRDefault="00B11B7B" w:rsidP="00B11B7B">
      <w:pPr>
        <w:numPr>
          <w:ilvl w:val="0"/>
          <w:numId w:val="5"/>
        </w:numPr>
        <w:spacing w:before="100" w:beforeAutospacing="1" w:after="100" w:afterAutospacing="1"/>
        <w:rPr>
          <w:rFonts w:ascii="Times New Roman" w:eastAsia="Times New Roman" w:hAnsi="Times New Roman" w:cs="Times New Roman"/>
          <w:kern w:val="0"/>
          <w14:ligatures w14:val="none"/>
        </w:rPr>
      </w:pPr>
      <w:r w:rsidRPr="00B11B7B">
        <w:rPr>
          <w:rFonts w:ascii="Times New Roman" w:eastAsia="Times New Roman" w:hAnsi="Times New Roman" w:cs="Times New Roman"/>
          <w:kern w:val="0"/>
          <w14:ligatures w14:val="none"/>
        </w:rPr>
        <w:t>Make sure we stick to the "Point of Sale System" Concept of Operations (CONOPS) and the contract.</w:t>
      </w:r>
    </w:p>
    <w:p w14:paraId="5B14F98B" w14:textId="77777777" w:rsidR="00B11B7B" w:rsidRPr="00B11B7B" w:rsidRDefault="00B11B7B" w:rsidP="00B11B7B">
      <w:pPr>
        <w:spacing w:before="100" w:beforeAutospacing="1" w:after="100" w:afterAutospacing="1"/>
        <w:outlineLvl w:val="3"/>
        <w:rPr>
          <w:rFonts w:ascii="Times New Roman" w:eastAsia="Times New Roman" w:hAnsi="Times New Roman" w:cs="Times New Roman"/>
          <w:b/>
          <w:bCs/>
          <w:kern w:val="0"/>
          <w14:ligatures w14:val="none"/>
        </w:rPr>
      </w:pPr>
      <w:r w:rsidRPr="00B11B7B">
        <w:rPr>
          <w:rFonts w:ascii="Times New Roman" w:eastAsia="Times New Roman" w:hAnsi="Times New Roman" w:cs="Times New Roman"/>
          <w:b/>
          <w:bCs/>
          <w:kern w:val="0"/>
          <w14:ligatures w14:val="none"/>
        </w:rPr>
        <w:t>References to CONOPS and Contract</w:t>
      </w:r>
    </w:p>
    <w:p w14:paraId="4EB63D42" w14:textId="77777777" w:rsidR="00B11B7B" w:rsidRPr="00B11B7B" w:rsidRDefault="00B11B7B" w:rsidP="00B11B7B">
      <w:pPr>
        <w:spacing w:before="100" w:beforeAutospacing="1" w:after="100" w:afterAutospacing="1"/>
        <w:rPr>
          <w:rFonts w:ascii="Times New Roman" w:eastAsia="Times New Roman" w:hAnsi="Times New Roman" w:cs="Times New Roman"/>
          <w:kern w:val="0"/>
          <w14:ligatures w14:val="none"/>
        </w:rPr>
      </w:pPr>
      <w:r w:rsidRPr="00B11B7B">
        <w:rPr>
          <w:rFonts w:ascii="Times New Roman" w:eastAsia="Times New Roman" w:hAnsi="Times New Roman" w:cs="Times New Roman"/>
          <w:kern w:val="0"/>
          <w14:ligatures w14:val="none"/>
        </w:rPr>
        <w:t>This plan is based on:</w:t>
      </w:r>
    </w:p>
    <w:p w14:paraId="4B2F8DE2" w14:textId="475DAC05" w:rsidR="00DF3EAD" w:rsidRDefault="00B11B7B" w:rsidP="00B11B7B">
      <w:pPr>
        <w:numPr>
          <w:ilvl w:val="0"/>
          <w:numId w:val="6"/>
        </w:numPr>
        <w:spacing w:before="100" w:beforeAutospacing="1" w:after="100" w:afterAutospacing="1"/>
        <w:rPr>
          <w:rFonts w:ascii="Times New Roman" w:eastAsia="Times New Roman" w:hAnsi="Times New Roman" w:cs="Times New Roman"/>
          <w:kern w:val="0"/>
          <w14:ligatures w14:val="none"/>
        </w:rPr>
      </w:pPr>
      <w:r w:rsidRPr="00B11B7B">
        <w:rPr>
          <w:rFonts w:ascii="Times New Roman" w:eastAsia="Times New Roman" w:hAnsi="Times New Roman" w:cs="Times New Roman"/>
          <w:kern w:val="0"/>
          <w14:ligatures w14:val="none"/>
        </w:rPr>
        <w:t>The Concept of Operations (CONOPS) for the POS system, which explains how the system should work and what users expect.</w:t>
      </w:r>
    </w:p>
    <w:p w14:paraId="2292FEC4"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66277014"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2EBACAF2"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10DE0609"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275F47FA"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292EB1A1"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4CECAD62"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40E444FF"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462311DF"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6570BF44" w14:textId="77777777" w:rsidR="00B11B7B" w:rsidRPr="00B11B7B" w:rsidRDefault="00B11B7B" w:rsidP="00B11B7B">
      <w:pPr>
        <w:spacing w:before="100" w:beforeAutospacing="1" w:after="100" w:afterAutospacing="1"/>
        <w:jc w:val="center"/>
        <w:outlineLvl w:val="2"/>
        <w:rPr>
          <w:rFonts w:ascii="Times New Roman" w:eastAsia="Times New Roman" w:hAnsi="Times New Roman" w:cs="Times New Roman"/>
          <w:b/>
          <w:bCs/>
          <w:kern w:val="0"/>
          <w:sz w:val="40"/>
          <w:szCs w:val="40"/>
          <w14:ligatures w14:val="none"/>
        </w:rPr>
      </w:pPr>
      <w:bookmarkStart w:id="5" w:name="section2Definitions"/>
      <w:r w:rsidRPr="00B11B7B">
        <w:rPr>
          <w:rFonts w:ascii="Times New Roman" w:eastAsia="Times New Roman" w:hAnsi="Times New Roman" w:cs="Times New Roman"/>
          <w:b/>
          <w:bCs/>
          <w:kern w:val="0"/>
          <w:sz w:val="40"/>
          <w:szCs w:val="40"/>
          <w14:ligatures w14:val="none"/>
        </w:rPr>
        <w:lastRenderedPageBreak/>
        <w:t>Section 2: Definitions</w:t>
      </w:r>
    </w:p>
    <w:bookmarkEnd w:id="5"/>
    <w:p w14:paraId="31668B11" w14:textId="77777777" w:rsidR="00B11B7B" w:rsidRDefault="00B11B7B" w:rsidP="00B11B7B">
      <w:pPr>
        <w:numPr>
          <w:ilvl w:val="0"/>
          <w:numId w:val="7"/>
        </w:numPr>
        <w:spacing w:before="100" w:beforeAutospacing="1" w:after="100" w:afterAutospacing="1"/>
        <w:rPr>
          <w:rFonts w:ascii="Times New Roman" w:eastAsia="Times New Roman" w:hAnsi="Times New Roman" w:cs="Times New Roman"/>
          <w:kern w:val="0"/>
          <w14:ligatures w14:val="none"/>
        </w:rPr>
      </w:pPr>
      <w:r w:rsidRPr="00B11B7B">
        <w:rPr>
          <w:rFonts w:ascii="Times New Roman" w:eastAsia="Times New Roman" w:hAnsi="Times New Roman" w:cs="Times New Roman"/>
          <w:b/>
          <w:bCs/>
          <w:kern w:val="0"/>
          <w14:ligatures w14:val="none"/>
        </w:rPr>
        <w:t>API (Application Programming Interface):</w:t>
      </w:r>
      <w:r w:rsidRPr="00B11B7B">
        <w:rPr>
          <w:rFonts w:ascii="Times New Roman" w:eastAsia="Times New Roman" w:hAnsi="Times New Roman" w:cs="Times New Roman"/>
          <w:kern w:val="0"/>
          <w14:ligatures w14:val="none"/>
        </w:rPr>
        <w:t xml:space="preserve"> A set of tools, protocols, and definitions that allow different software systems to communicate and work together. For example, when you use an app to check the weather, it might use an API to pull data from a weather service.</w:t>
      </w:r>
    </w:p>
    <w:p w14:paraId="2403635E" w14:textId="77777777" w:rsidR="00B11B7B" w:rsidRP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45F1E337" w14:textId="77777777" w:rsidR="00B11B7B" w:rsidRDefault="00B11B7B" w:rsidP="00B11B7B">
      <w:pPr>
        <w:numPr>
          <w:ilvl w:val="0"/>
          <w:numId w:val="7"/>
        </w:numPr>
        <w:spacing w:before="100" w:beforeAutospacing="1" w:after="100" w:afterAutospacing="1"/>
        <w:rPr>
          <w:rFonts w:ascii="Times New Roman" w:eastAsia="Times New Roman" w:hAnsi="Times New Roman" w:cs="Times New Roman"/>
          <w:kern w:val="0"/>
          <w14:ligatures w14:val="none"/>
        </w:rPr>
      </w:pPr>
      <w:r w:rsidRPr="00B11B7B">
        <w:rPr>
          <w:rFonts w:ascii="Times New Roman" w:eastAsia="Times New Roman" w:hAnsi="Times New Roman" w:cs="Times New Roman"/>
          <w:b/>
          <w:bCs/>
          <w:kern w:val="0"/>
          <w14:ligatures w14:val="none"/>
        </w:rPr>
        <w:t>POS (Point of Sale):</w:t>
      </w:r>
      <w:r w:rsidRPr="00B11B7B">
        <w:rPr>
          <w:rFonts w:ascii="Times New Roman" w:eastAsia="Times New Roman" w:hAnsi="Times New Roman" w:cs="Times New Roman"/>
          <w:kern w:val="0"/>
          <w14:ligatures w14:val="none"/>
        </w:rPr>
        <w:t xml:space="preserve"> A combination of hardware and software used by retail stores to manage transactions. It helps process payments, track inventory levels, and generate sales reports, making store operations smoother and more efficient.</w:t>
      </w:r>
    </w:p>
    <w:p w14:paraId="1465AB8A" w14:textId="77777777" w:rsidR="00B11B7B" w:rsidRDefault="00B11B7B" w:rsidP="00B11B7B">
      <w:pPr>
        <w:pStyle w:val="ListParagraph"/>
        <w:rPr>
          <w:rFonts w:ascii="Times New Roman" w:eastAsia="Times New Roman" w:hAnsi="Times New Roman" w:cs="Times New Roman"/>
          <w:kern w:val="0"/>
          <w14:ligatures w14:val="none"/>
        </w:rPr>
      </w:pPr>
    </w:p>
    <w:p w14:paraId="56A1B33A" w14:textId="77777777" w:rsidR="00B11B7B" w:rsidRP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6BA69F3A" w14:textId="77777777" w:rsidR="00B11B7B" w:rsidRPr="00B11B7B" w:rsidRDefault="00B11B7B" w:rsidP="00B11B7B">
      <w:pPr>
        <w:numPr>
          <w:ilvl w:val="0"/>
          <w:numId w:val="7"/>
        </w:numPr>
        <w:spacing w:before="100" w:beforeAutospacing="1" w:after="100" w:afterAutospacing="1"/>
        <w:rPr>
          <w:rFonts w:ascii="Times New Roman" w:eastAsia="Times New Roman" w:hAnsi="Times New Roman" w:cs="Times New Roman"/>
          <w:kern w:val="0"/>
          <w14:ligatures w14:val="none"/>
        </w:rPr>
      </w:pPr>
      <w:r w:rsidRPr="00B11B7B">
        <w:rPr>
          <w:rFonts w:ascii="Times New Roman" w:eastAsia="Times New Roman" w:hAnsi="Times New Roman" w:cs="Times New Roman"/>
          <w:b/>
          <w:bCs/>
          <w:kern w:val="0"/>
          <w14:ligatures w14:val="none"/>
        </w:rPr>
        <w:t>QA (Quality Assurance):</w:t>
      </w:r>
      <w:r w:rsidRPr="00B11B7B">
        <w:rPr>
          <w:rFonts w:ascii="Times New Roman" w:eastAsia="Times New Roman" w:hAnsi="Times New Roman" w:cs="Times New Roman"/>
          <w:kern w:val="0"/>
          <w14:ligatures w14:val="none"/>
        </w:rPr>
        <w:t xml:space="preserve"> A systematic approach to ensure a product meets defined standards and requirements. This includes testing, reviews, and inspections to identify and fix any issues before the software is released.</w:t>
      </w:r>
    </w:p>
    <w:p w14:paraId="723763A3" w14:textId="4FC19E20" w:rsidR="00B11B7B" w:rsidRPr="00B11B7B" w:rsidRDefault="00B11B7B" w:rsidP="00B11B7B">
      <w:pPr>
        <w:rPr>
          <w:rFonts w:ascii="Times New Roman" w:eastAsia="Times New Roman" w:hAnsi="Times New Roman" w:cs="Times New Roman"/>
          <w:kern w:val="0"/>
          <w14:ligatures w14:val="none"/>
        </w:rPr>
      </w:pPr>
    </w:p>
    <w:p w14:paraId="7E5FFBE5"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4A088432"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5E7BFED3"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5219E0DF"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0D17EA97"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3C097FE1"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48B20722"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5460EA87"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41D6AFD8"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70E93AC4"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6120EDCD"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59C76711" w14:textId="77777777" w:rsidR="00B11B7B" w:rsidRDefault="00B11B7B" w:rsidP="00B11B7B">
      <w:pPr>
        <w:spacing w:before="100" w:beforeAutospacing="1" w:after="100" w:afterAutospacing="1"/>
        <w:rPr>
          <w:rFonts w:ascii="Times New Roman" w:eastAsia="Times New Roman" w:hAnsi="Times New Roman" w:cs="Times New Roman"/>
          <w:kern w:val="0"/>
          <w14:ligatures w14:val="none"/>
        </w:rPr>
      </w:pPr>
    </w:p>
    <w:p w14:paraId="47AE4CB6" w14:textId="77777777" w:rsidR="00823CC0" w:rsidRPr="00823CC0" w:rsidRDefault="00823CC0" w:rsidP="00823CC0">
      <w:pPr>
        <w:spacing w:before="100" w:beforeAutospacing="1" w:after="100" w:afterAutospacing="1"/>
        <w:jc w:val="center"/>
        <w:outlineLvl w:val="2"/>
        <w:rPr>
          <w:rFonts w:ascii="Times New Roman" w:eastAsia="Times New Roman" w:hAnsi="Times New Roman" w:cs="Times New Roman"/>
          <w:b/>
          <w:bCs/>
          <w:kern w:val="0"/>
          <w:sz w:val="40"/>
          <w:szCs w:val="40"/>
          <w14:ligatures w14:val="none"/>
        </w:rPr>
      </w:pPr>
      <w:bookmarkStart w:id="6" w:name="Section3References"/>
      <w:r w:rsidRPr="00823CC0">
        <w:rPr>
          <w:rFonts w:ascii="Times New Roman" w:eastAsia="Times New Roman" w:hAnsi="Times New Roman" w:cs="Times New Roman"/>
          <w:b/>
          <w:bCs/>
          <w:kern w:val="0"/>
          <w:sz w:val="40"/>
          <w:szCs w:val="40"/>
          <w14:ligatures w14:val="none"/>
        </w:rPr>
        <w:lastRenderedPageBreak/>
        <w:t>Section 3: References</w:t>
      </w:r>
    </w:p>
    <w:bookmarkEnd w:id="6"/>
    <w:p w14:paraId="04C1C9F9" w14:textId="77777777" w:rsidR="00823CC0" w:rsidRPr="00823CC0" w:rsidRDefault="00823CC0" w:rsidP="00823CC0">
      <w:pPr>
        <w:numPr>
          <w:ilvl w:val="0"/>
          <w:numId w:val="8"/>
        </w:numPr>
        <w:spacing w:before="100" w:beforeAutospacing="1" w:after="100" w:afterAutospacing="1"/>
        <w:rPr>
          <w:rFonts w:ascii="Times New Roman" w:eastAsia="Times New Roman" w:hAnsi="Times New Roman" w:cs="Times New Roman"/>
          <w:kern w:val="0"/>
          <w14:ligatures w14:val="none"/>
        </w:rPr>
      </w:pPr>
      <w:r w:rsidRPr="00823CC0">
        <w:rPr>
          <w:rFonts w:ascii="Times New Roman" w:eastAsia="Times New Roman" w:hAnsi="Times New Roman" w:cs="Times New Roman"/>
          <w:kern w:val="0"/>
          <w14:ligatures w14:val="none"/>
        </w:rPr>
        <w:t>IEEE 730-2014 - IEEE Standard for Software Quality Assurance Processes.</w:t>
      </w:r>
    </w:p>
    <w:p w14:paraId="196E167F" w14:textId="77777777" w:rsidR="00823CC0" w:rsidRPr="00823CC0" w:rsidRDefault="00823CC0" w:rsidP="00823CC0">
      <w:pPr>
        <w:numPr>
          <w:ilvl w:val="0"/>
          <w:numId w:val="8"/>
        </w:numPr>
        <w:spacing w:before="100" w:beforeAutospacing="1" w:after="100" w:afterAutospacing="1"/>
        <w:rPr>
          <w:rFonts w:ascii="Times New Roman" w:eastAsia="Times New Roman" w:hAnsi="Times New Roman" w:cs="Times New Roman"/>
          <w:kern w:val="0"/>
          <w14:ligatures w14:val="none"/>
        </w:rPr>
      </w:pPr>
      <w:r w:rsidRPr="00823CC0">
        <w:rPr>
          <w:rFonts w:ascii="Times New Roman" w:eastAsia="Times New Roman" w:hAnsi="Times New Roman" w:cs="Times New Roman"/>
          <w:kern w:val="0"/>
          <w14:ligatures w14:val="none"/>
        </w:rPr>
        <w:t>Concept of Operations (CONOPS) for the "Point of Sale System."</w:t>
      </w:r>
    </w:p>
    <w:p w14:paraId="2F61D317" w14:textId="77777777" w:rsidR="00823CC0" w:rsidRPr="00823CC0" w:rsidRDefault="00823CC0" w:rsidP="00823CC0">
      <w:pPr>
        <w:numPr>
          <w:ilvl w:val="0"/>
          <w:numId w:val="8"/>
        </w:numPr>
        <w:spacing w:before="100" w:beforeAutospacing="1" w:after="100" w:afterAutospacing="1"/>
        <w:rPr>
          <w:rFonts w:ascii="Times New Roman" w:eastAsia="Times New Roman" w:hAnsi="Times New Roman" w:cs="Times New Roman"/>
          <w:kern w:val="0"/>
          <w14:ligatures w14:val="none"/>
        </w:rPr>
      </w:pPr>
      <w:r w:rsidRPr="00823CC0">
        <w:rPr>
          <w:rFonts w:ascii="Times New Roman" w:eastAsia="Times New Roman" w:hAnsi="Times New Roman" w:cs="Times New Roman"/>
          <w:kern w:val="0"/>
          <w14:ligatures w14:val="none"/>
        </w:rPr>
        <w:t>Fictitious Contract: Contract #POS12345.</w:t>
      </w:r>
    </w:p>
    <w:p w14:paraId="56EBE1BC" w14:textId="77777777" w:rsidR="00823CC0" w:rsidRPr="00823CC0" w:rsidRDefault="00823CC0" w:rsidP="00823CC0">
      <w:pPr>
        <w:numPr>
          <w:ilvl w:val="0"/>
          <w:numId w:val="8"/>
        </w:numPr>
        <w:spacing w:before="100" w:beforeAutospacing="1" w:after="100" w:afterAutospacing="1"/>
        <w:rPr>
          <w:rFonts w:ascii="Times New Roman" w:eastAsia="Times New Roman" w:hAnsi="Times New Roman" w:cs="Times New Roman"/>
          <w:kern w:val="0"/>
          <w14:ligatures w14:val="none"/>
        </w:rPr>
      </w:pPr>
      <w:r w:rsidRPr="00823CC0">
        <w:rPr>
          <w:rFonts w:ascii="Times New Roman" w:eastAsia="Times New Roman" w:hAnsi="Times New Roman" w:cs="Times New Roman"/>
          <w:kern w:val="0"/>
          <w14:ligatures w14:val="none"/>
        </w:rPr>
        <w:t>Company Quality Management Guidelines (some internal doc).</w:t>
      </w:r>
    </w:p>
    <w:p w14:paraId="45A3C0CA" w14:textId="77777777" w:rsidR="00B11B7B" w:rsidRPr="00B11B7B" w:rsidRDefault="00B11B7B" w:rsidP="00B11B7B">
      <w:pPr>
        <w:spacing w:before="100" w:beforeAutospacing="1" w:after="100" w:afterAutospacing="1"/>
        <w:rPr>
          <w:rFonts w:ascii="Times New Roman" w:eastAsia="Times New Roman" w:hAnsi="Times New Roman" w:cs="Times New Roman"/>
          <w:kern w:val="0"/>
          <w14:ligatures w14:val="none"/>
        </w:rPr>
      </w:pPr>
    </w:p>
    <w:sectPr w:rsidR="00B11B7B" w:rsidRPr="00B11B7B">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555CF" w14:textId="77777777" w:rsidR="003516C7" w:rsidRDefault="003516C7" w:rsidP="0094021F">
      <w:r>
        <w:separator/>
      </w:r>
    </w:p>
  </w:endnote>
  <w:endnote w:type="continuationSeparator" w:id="0">
    <w:p w14:paraId="53C55FEF" w14:textId="77777777" w:rsidR="003516C7" w:rsidRDefault="003516C7" w:rsidP="00940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D55FE" w14:textId="77777777" w:rsidR="003516C7" w:rsidRDefault="003516C7" w:rsidP="0094021F">
      <w:r>
        <w:separator/>
      </w:r>
    </w:p>
  </w:footnote>
  <w:footnote w:type="continuationSeparator" w:id="0">
    <w:p w14:paraId="3CF7FABE" w14:textId="77777777" w:rsidR="003516C7" w:rsidRDefault="003516C7" w:rsidP="00940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32438320"/>
      <w:docPartObj>
        <w:docPartGallery w:val="Page Numbers (Top of Page)"/>
        <w:docPartUnique/>
      </w:docPartObj>
    </w:sdtPr>
    <w:sdtContent>
      <w:p w14:paraId="797E1AC9" w14:textId="4351AC18" w:rsidR="0094021F" w:rsidRDefault="0094021F" w:rsidP="00C725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72C1B6" w14:textId="77777777" w:rsidR="0094021F" w:rsidRDefault="0094021F" w:rsidP="0094021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44121448"/>
      <w:docPartObj>
        <w:docPartGallery w:val="Page Numbers (Top of Page)"/>
        <w:docPartUnique/>
      </w:docPartObj>
    </w:sdtPr>
    <w:sdtContent>
      <w:p w14:paraId="29235EF0" w14:textId="56A54E62" w:rsidR="0094021F" w:rsidRDefault="0094021F" w:rsidP="00C725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2C7F7B" w14:textId="77777777" w:rsidR="0094021F" w:rsidRDefault="0094021F" w:rsidP="0094021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00C92"/>
    <w:multiLevelType w:val="multilevel"/>
    <w:tmpl w:val="018A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A05AF"/>
    <w:multiLevelType w:val="multilevel"/>
    <w:tmpl w:val="60FC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97F44"/>
    <w:multiLevelType w:val="hybridMultilevel"/>
    <w:tmpl w:val="3F8A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9B22AE"/>
    <w:multiLevelType w:val="hybridMultilevel"/>
    <w:tmpl w:val="5502A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70B1C"/>
    <w:multiLevelType w:val="multilevel"/>
    <w:tmpl w:val="A386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D4D94"/>
    <w:multiLevelType w:val="multilevel"/>
    <w:tmpl w:val="D76CF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78647A"/>
    <w:multiLevelType w:val="hybridMultilevel"/>
    <w:tmpl w:val="0B4E1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83B41"/>
    <w:multiLevelType w:val="multilevel"/>
    <w:tmpl w:val="BEB4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742782">
    <w:abstractNumId w:val="2"/>
  </w:num>
  <w:num w:numId="2" w16cid:durableId="589966546">
    <w:abstractNumId w:val="4"/>
  </w:num>
  <w:num w:numId="3" w16cid:durableId="985931394">
    <w:abstractNumId w:val="3"/>
  </w:num>
  <w:num w:numId="4" w16cid:durableId="1677346293">
    <w:abstractNumId w:val="6"/>
  </w:num>
  <w:num w:numId="5" w16cid:durableId="1350789233">
    <w:abstractNumId w:val="1"/>
  </w:num>
  <w:num w:numId="6" w16cid:durableId="1629388581">
    <w:abstractNumId w:val="7"/>
  </w:num>
  <w:num w:numId="7" w16cid:durableId="1880773653">
    <w:abstractNumId w:val="5"/>
  </w:num>
  <w:num w:numId="8" w16cid:durableId="167506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44"/>
    <w:rsid w:val="00015658"/>
    <w:rsid w:val="000F3012"/>
    <w:rsid w:val="00117BDB"/>
    <w:rsid w:val="003516C7"/>
    <w:rsid w:val="003B2E7C"/>
    <w:rsid w:val="004B17F4"/>
    <w:rsid w:val="00823CC0"/>
    <w:rsid w:val="0094021F"/>
    <w:rsid w:val="00B11B7B"/>
    <w:rsid w:val="00DD4D44"/>
    <w:rsid w:val="00DF3EAD"/>
    <w:rsid w:val="00EF54D4"/>
    <w:rsid w:val="00F70255"/>
    <w:rsid w:val="00F7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A8EB"/>
  <w15:chartTrackingRefBased/>
  <w15:docId w15:val="{5A79B696-4393-9E44-A0C2-A9BB5A0A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4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4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4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D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D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D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D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4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4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4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D44"/>
    <w:rPr>
      <w:rFonts w:eastAsiaTheme="majorEastAsia" w:cstheme="majorBidi"/>
      <w:color w:val="272727" w:themeColor="text1" w:themeTint="D8"/>
    </w:rPr>
  </w:style>
  <w:style w:type="paragraph" w:styleId="Title">
    <w:name w:val="Title"/>
    <w:basedOn w:val="Normal"/>
    <w:next w:val="Normal"/>
    <w:link w:val="TitleChar"/>
    <w:uiPriority w:val="10"/>
    <w:qFormat/>
    <w:rsid w:val="00DD4D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D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D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4D44"/>
    <w:rPr>
      <w:i/>
      <w:iCs/>
      <w:color w:val="404040" w:themeColor="text1" w:themeTint="BF"/>
    </w:rPr>
  </w:style>
  <w:style w:type="paragraph" w:styleId="ListParagraph">
    <w:name w:val="List Paragraph"/>
    <w:basedOn w:val="Normal"/>
    <w:uiPriority w:val="34"/>
    <w:qFormat/>
    <w:rsid w:val="00DD4D44"/>
    <w:pPr>
      <w:ind w:left="720"/>
      <w:contextualSpacing/>
    </w:pPr>
  </w:style>
  <w:style w:type="character" w:styleId="IntenseEmphasis">
    <w:name w:val="Intense Emphasis"/>
    <w:basedOn w:val="DefaultParagraphFont"/>
    <w:uiPriority w:val="21"/>
    <w:qFormat/>
    <w:rsid w:val="00DD4D44"/>
    <w:rPr>
      <w:i/>
      <w:iCs/>
      <w:color w:val="0F4761" w:themeColor="accent1" w:themeShade="BF"/>
    </w:rPr>
  </w:style>
  <w:style w:type="paragraph" w:styleId="IntenseQuote">
    <w:name w:val="Intense Quote"/>
    <w:basedOn w:val="Normal"/>
    <w:next w:val="Normal"/>
    <w:link w:val="IntenseQuoteChar"/>
    <w:uiPriority w:val="30"/>
    <w:qFormat/>
    <w:rsid w:val="00DD4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D44"/>
    <w:rPr>
      <w:i/>
      <w:iCs/>
      <w:color w:val="0F4761" w:themeColor="accent1" w:themeShade="BF"/>
    </w:rPr>
  </w:style>
  <w:style w:type="character" w:styleId="IntenseReference">
    <w:name w:val="Intense Reference"/>
    <w:basedOn w:val="DefaultParagraphFont"/>
    <w:uiPriority w:val="32"/>
    <w:qFormat/>
    <w:rsid w:val="00DD4D44"/>
    <w:rPr>
      <w:b/>
      <w:bCs/>
      <w:smallCaps/>
      <w:color w:val="0F4761" w:themeColor="accent1" w:themeShade="BF"/>
      <w:spacing w:val="5"/>
    </w:rPr>
  </w:style>
  <w:style w:type="character" w:styleId="Hyperlink">
    <w:name w:val="Hyperlink"/>
    <w:basedOn w:val="DefaultParagraphFont"/>
    <w:uiPriority w:val="99"/>
    <w:unhideWhenUsed/>
    <w:rsid w:val="00DF3EAD"/>
    <w:rPr>
      <w:color w:val="0000FF"/>
      <w:u w:val="single"/>
    </w:rPr>
  </w:style>
  <w:style w:type="paragraph" w:styleId="NormalWeb">
    <w:name w:val="Normal (Web)"/>
    <w:basedOn w:val="Normal"/>
    <w:uiPriority w:val="99"/>
    <w:semiHidden/>
    <w:unhideWhenUsed/>
    <w:rsid w:val="00DF3EA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F3EAD"/>
    <w:rPr>
      <w:b/>
      <w:bCs/>
    </w:rPr>
  </w:style>
  <w:style w:type="character" w:styleId="Emphasis">
    <w:name w:val="Emphasis"/>
    <w:basedOn w:val="DefaultParagraphFont"/>
    <w:uiPriority w:val="20"/>
    <w:qFormat/>
    <w:rsid w:val="00DF3EAD"/>
    <w:rPr>
      <w:i/>
      <w:iCs/>
    </w:rPr>
  </w:style>
  <w:style w:type="character" w:styleId="HTMLCode">
    <w:name w:val="HTML Code"/>
    <w:basedOn w:val="DefaultParagraphFont"/>
    <w:uiPriority w:val="99"/>
    <w:semiHidden/>
    <w:unhideWhenUsed/>
    <w:rsid w:val="00DF3EAD"/>
    <w:rPr>
      <w:rFonts w:ascii="Courier New" w:eastAsia="Times New Roman" w:hAnsi="Courier New" w:cs="Courier New"/>
      <w:sz w:val="20"/>
      <w:szCs w:val="20"/>
    </w:rPr>
  </w:style>
  <w:style w:type="table" w:styleId="TableGrid">
    <w:name w:val="Table Grid"/>
    <w:basedOn w:val="TableNormal"/>
    <w:uiPriority w:val="39"/>
    <w:rsid w:val="003B2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B2E7C"/>
    <w:rPr>
      <w:color w:val="605E5C"/>
      <w:shd w:val="clear" w:color="auto" w:fill="E1DFDD"/>
    </w:rPr>
  </w:style>
  <w:style w:type="character" w:styleId="FollowedHyperlink">
    <w:name w:val="FollowedHyperlink"/>
    <w:basedOn w:val="DefaultParagraphFont"/>
    <w:uiPriority w:val="99"/>
    <w:semiHidden/>
    <w:unhideWhenUsed/>
    <w:rsid w:val="003B2E7C"/>
    <w:rPr>
      <w:color w:val="96607D" w:themeColor="followedHyperlink"/>
      <w:u w:val="single"/>
    </w:rPr>
  </w:style>
  <w:style w:type="paragraph" w:styleId="Header">
    <w:name w:val="header"/>
    <w:basedOn w:val="Normal"/>
    <w:link w:val="HeaderChar"/>
    <w:uiPriority w:val="99"/>
    <w:unhideWhenUsed/>
    <w:rsid w:val="0094021F"/>
    <w:pPr>
      <w:tabs>
        <w:tab w:val="center" w:pos="4680"/>
        <w:tab w:val="right" w:pos="9360"/>
      </w:tabs>
    </w:pPr>
  </w:style>
  <w:style w:type="character" w:customStyle="1" w:styleId="HeaderChar">
    <w:name w:val="Header Char"/>
    <w:basedOn w:val="DefaultParagraphFont"/>
    <w:link w:val="Header"/>
    <w:uiPriority w:val="99"/>
    <w:rsid w:val="0094021F"/>
  </w:style>
  <w:style w:type="character" w:styleId="PageNumber">
    <w:name w:val="page number"/>
    <w:basedOn w:val="DefaultParagraphFont"/>
    <w:uiPriority w:val="99"/>
    <w:semiHidden/>
    <w:unhideWhenUsed/>
    <w:rsid w:val="00940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087">
      <w:bodyDiv w:val="1"/>
      <w:marLeft w:val="0"/>
      <w:marRight w:val="0"/>
      <w:marTop w:val="0"/>
      <w:marBottom w:val="0"/>
      <w:divBdr>
        <w:top w:val="none" w:sz="0" w:space="0" w:color="auto"/>
        <w:left w:val="none" w:sz="0" w:space="0" w:color="auto"/>
        <w:bottom w:val="none" w:sz="0" w:space="0" w:color="auto"/>
        <w:right w:val="none" w:sz="0" w:space="0" w:color="auto"/>
      </w:divBdr>
    </w:div>
    <w:div w:id="73749041">
      <w:bodyDiv w:val="1"/>
      <w:marLeft w:val="0"/>
      <w:marRight w:val="0"/>
      <w:marTop w:val="0"/>
      <w:marBottom w:val="0"/>
      <w:divBdr>
        <w:top w:val="none" w:sz="0" w:space="0" w:color="auto"/>
        <w:left w:val="none" w:sz="0" w:space="0" w:color="auto"/>
        <w:bottom w:val="none" w:sz="0" w:space="0" w:color="auto"/>
        <w:right w:val="none" w:sz="0" w:space="0" w:color="auto"/>
      </w:divBdr>
    </w:div>
    <w:div w:id="454953974">
      <w:bodyDiv w:val="1"/>
      <w:marLeft w:val="0"/>
      <w:marRight w:val="0"/>
      <w:marTop w:val="0"/>
      <w:marBottom w:val="0"/>
      <w:divBdr>
        <w:top w:val="none" w:sz="0" w:space="0" w:color="auto"/>
        <w:left w:val="none" w:sz="0" w:space="0" w:color="auto"/>
        <w:bottom w:val="none" w:sz="0" w:space="0" w:color="auto"/>
        <w:right w:val="none" w:sz="0" w:space="0" w:color="auto"/>
      </w:divBdr>
    </w:div>
    <w:div w:id="469133359">
      <w:bodyDiv w:val="1"/>
      <w:marLeft w:val="0"/>
      <w:marRight w:val="0"/>
      <w:marTop w:val="0"/>
      <w:marBottom w:val="0"/>
      <w:divBdr>
        <w:top w:val="none" w:sz="0" w:space="0" w:color="auto"/>
        <w:left w:val="none" w:sz="0" w:space="0" w:color="auto"/>
        <w:bottom w:val="none" w:sz="0" w:space="0" w:color="auto"/>
        <w:right w:val="none" w:sz="0" w:space="0" w:color="auto"/>
      </w:divBdr>
    </w:div>
    <w:div w:id="609050544">
      <w:bodyDiv w:val="1"/>
      <w:marLeft w:val="0"/>
      <w:marRight w:val="0"/>
      <w:marTop w:val="0"/>
      <w:marBottom w:val="0"/>
      <w:divBdr>
        <w:top w:val="none" w:sz="0" w:space="0" w:color="auto"/>
        <w:left w:val="none" w:sz="0" w:space="0" w:color="auto"/>
        <w:bottom w:val="none" w:sz="0" w:space="0" w:color="auto"/>
        <w:right w:val="none" w:sz="0" w:space="0" w:color="auto"/>
      </w:divBdr>
    </w:div>
    <w:div w:id="1079016514">
      <w:bodyDiv w:val="1"/>
      <w:marLeft w:val="0"/>
      <w:marRight w:val="0"/>
      <w:marTop w:val="0"/>
      <w:marBottom w:val="0"/>
      <w:divBdr>
        <w:top w:val="none" w:sz="0" w:space="0" w:color="auto"/>
        <w:left w:val="none" w:sz="0" w:space="0" w:color="auto"/>
        <w:bottom w:val="none" w:sz="0" w:space="0" w:color="auto"/>
        <w:right w:val="none" w:sz="0" w:space="0" w:color="auto"/>
      </w:divBdr>
      <w:divsChild>
        <w:div w:id="1594431568">
          <w:marLeft w:val="0"/>
          <w:marRight w:val="0"/>
          <w:marTop w:val="0"/>
          <w:marBottom w:val="0"/>
          <w:divBdr>
            <w:top w:val="none" w:sz="0" w:space="0" w:color="auto"/>
            <w:left w:val="none" w:sz="0" w:space="0" w:color="auto"/>
            <w:bottom w:val="none" w:sz="0" w:space="0" w:color="auto"/>
            <w:right w:val="none" w:sz="0" w:space="0" w:color="auto"/>
          </w:divBdr>
        </w:div>
      </w:divsChild>
    </w:div>
    <w:div w:id="1531450796">
      <w:bodyDiv w:val="1"/>
      <w:marLeft w:val="0"/>
      <w:marRight w:val="0"/>
      <w:marTop w:val="0"/>
      <w:marBottom w:val="0"/>
      <w:divBdr>
        <w:top w:val="none" w:sz="0" w:space="0" w:color="auto"/>
        <w:left w:val="none" w:sz="0" w:space="0" w:color="auto"/>
        <w:bottom w:val="none" w:sz="0" w:space="0" w:color="auto"/>
        <w:right w:val="none" w:sz="0" w:space="0" w:color="auto"/>
      </w:divBdr>
      <w:divsChild>
        <w:div w:id="1014695859">
          <w:marLeft w:val="0"/>
          <w:marRight w:val="0"/>
          <w:marTop w:val="0"/>
          <w:marBottom w:val="0"/>
          <w:divBdr>
            <w:top w:val="none" w:sz="0" w:space="0" w:color="auto"/>
            <w:left w:val="none" w:sz="0" w:space="0" w:color="auto"/>
            <w:bottom w:val="none" w:sz="0" w:space="0" w:color="auto"/>
            <w:right w:val="none" w:sz="0" w:space="0" w:color="auto"/>
          </w:divBdr>
          <w:divsChild>
            <w:div w:id="1723093509">
              <w:marLeft w:val="0"/>
              <w:marRight w:val="0"/>
              <w:marTop w:val="0"/>
              <w:marBottom w:val="0"/>
              <w:divBdr>
                <w:top w:val="none" w:sz="0" w:space="0" w:color="auto"/>
                <w:left w:val="none" w:sz="0" w:space="0" w:color="auto"/>
                <w:bottom w:val="none" w:sz="0" w:space="0" w:color="auto"/>
                <w:right w:val="none" w:sz="0" w:space="0" w:color="auto"/>
              </w:divBdr>
              <w:divsChild>
                <w:div w:id="1534729554">
                  <w:marLeft w:val="0"/>
                  <w:marRight w:val="0"/>
                  <w:marTop w:val="0"/>
                  <w:marBottom w:val="0"/>
                  <w:divBdr>
                    <w:top w:val="none" w:sz="0" w:space="0" w:color="auto"/>
                    <w:left w:val="none" w:sz="0" w:space="0" w:color="auto"/>
                    <w:bottom w:val="none" w:sz="0" w:space="0" w:color="auto"/>
                    <w:right w:val="none" w:sz="0" w:space="0" w:color="auto"/>
                  </w:divBdr>
                  <w:divsChild>
                    <w:div w:id="398216643">
                      <w:marLeft w:val="0"/>
                      <w:marRight w:val="0"/>
                      <w:marTop w:val="0"/>
                      <w:marBottom w:val="0"/>
                      <w:divBdr>
                        <w:top w:val="none" w:sz="0" w:space="0" w:color="auto"/>
                        <w:left w:val="none" w:sz="0" w:space="0" w:color="auto"/>
                        <w:bottom w:val="none" w:sz="0" w:space="0" w:color="auto"/>
                        <w:right w:val="none" w:sz="0" w:space="0" w:color="auto"/>
                      </w:divBdr>
                      <w:divsChild>
                        <w:div w:id="154884933">
                          <w:blockQuote w:val="1"/>
                          <w:marLeft w:val="0"/>
                          <w:marRight w:val="0"/>
                          <w:marTop w:val="150"/>
                          <w:marBottom w:val="150"/>
                          <w:divBdr>
                            <w:top w:val="none" w:sz="0" w:space="0" w:color="auto"/>
                            <w:left w:val="none" w:sz="0" w:space="0" w:color="auto"/>
                            <w:bottom w:val="none" w:sz="0" w:space="0" w:color="auto"/>
                            <w:right w:val="none" w:sz="0" w:space="0" w:color="auto"/>
                          </w:divBdr>
                          <w:divsChild>
                            <w:div w:id="1197351861">
                              <w:blockQuote w:val="1"/>
                              <w:marLeft w:val="0"/>
                              <w:marRight w:val="0"/>
                              <w:marTop w:val="150"/>
                              <w:marBottom w:val="150"/>
                              <w:divBdr>
                                <w:top w:val="none" w:sz="0" w:space="0" w:color="auto"/>
                                <w:left w:val="none" w:sz="0" w:space="0" w:color="auto"/>
                                <w:bottom w:val="none" w:sz="0" w:space="0" w:color="auto"/>
                                <w:right w:val="none" w:sz="0" w:space="0" w:color="auto"/>
                              </w:divBdr>
                              <w:divsChild>
                                <w:div w:id="918831043">
                                  <w:marLeft w:val="0"/>
                                  <w:marRight w:val="0"/>
                                  <w:marTop w:val="0"/>
                                  <w:marBottom w:val="0"/>
                                  <w:divBdr>
                                    <w:top w:val="none" w:sz="0" w:space="0" w:color="auto"/>
                                    <w:left w:val="none" w:sz="0" w:space="0" w:color="auto"/>
                                    <w:bottom w:val="none" w:sz="0" w:space="0" w:color="auto"/>
                                    <w:right w:val="none" w:sz="0" w:space="0" w:color="auto"/>
                                  </w:divBdr>
                                </w:div>
                              </w:divsChild>
                            </w:div>
                            <w:div w:id="70125207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897083845">
                          <w:blockQuote w:val="1"/>
                          <w:marLeft w:val="0"/>
                          <w:marRight w:val="0"/>
                          <w:marTop w:val="150"/>
                          <w:marBottom w:val="150"/>
                          <w:divBdr>
                            <w:top w:val="none" w:sz="0" w:space="0" w:color="auto"/>
                            <w:left w:val="none" w:sz="0" w:space="0" w:color="auto"/>
                            <w:bottom w:val="none" w:sz="0" w:space="0" w:color="auto"/>
                            <w:right w:val="none" w:sz="0" w:space="0" w:color="auto"/>
                          </w:divBdr>
                          <w:divsChild>
                            <w:div w:id="325590883">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394545390">
                          <w:blockQuote w:val="1"/>
                          <w:marLeft w:val="0"/>
                          <w:marRight w:val="0"/>
                          <w:marTop w:val="150"/>
                          <w:marBottom w:val="150"/>
                          <w:divBdr>
                            <w:top w:val="none" w:sz="0" w:space="0" w:color="auto"/>
                            <w:left w:val="none" w:sz="0" w:space="0" w:color="auto"/>
                            <w:bottom w:val="none" w:sz="0" w:space="0" w:color="auto"/>
                            <w:right w:val="none" w:sz="0" w:space="0" w:color="auto"/>
                          </w:divBdr>
                        </w:div>
                        <w:div w:id="857546275">
                          <w:blockQuote w:val="1"/>
                          <w:marLeft w:val="0"/>
                          <w:marRight w:val="0"/>
                          <w:marTop w:val="150"/>
                          <w:marBottom w:val="150"/>
                          <w:divBdr>
                            <w:top w:val="none" w:sz="0" w:space="0" w:color="auto"/>
                            <w:left w:val="none" w:sz="0" w:space="0" w:color="auto"/>
                            <w:bottom w:val="none" w:sz="0" w:space="0" w:color="auto"/>
                            <w:right w:val="none" w:sz="0" w:space="0" w:color="auto"/>
                          </w:divBdr>
                        </w:div>
                        <w:div w:id="1627931304">
                          <w:marLeft w:val="0"/>
                          <w:marRight w:val="0"/>
                          <w:marTop w:val="0"/>
                          <w:marBottom w:val="0"/>
                          <w:divBdr>
                            <w:top w:val="none" w:sz="0" w:space="0" w:color="auto"/>
                            <w:left w:val="none" w:sz="0" w:space="0" w:color="auto"/>
                            <w:bottom w:val="none" w:sz="0" w:space="0" w:color="auto"/>
                            <w:right w:val="none" w:sz="0" w:space="0" w:color="auto"/>
                          </w:divBdr>
                        </w:div>
                        <w:div w:id="11944171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1134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ustidav59/2025-Winter-CSE474-CMLib-austin.dav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Austin</dc:creator>
  <cp:keywords/>
  <dc:description/>
  <cp:lastModifiedBy>Davis, Austin</cp:lastModifiedBy>
  <cp:revision>3</cp:revision>
  <dcterms:created xsi:type="dcterms:W3CDTF">2025-01-15T17:40:00Z</dcterms:created>
  <dcterms:modified xsi:type="dcterms:W3CDTF">2025-01-15T18:52:00Z</dcterms:modified>
</cp:coreProperties>
</file>