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7E" w:rsidRDefault="00FA127E" w:rsidP="00FA127E">
      <w:pPr>
        <w:jc w:val="center"/>
        <w:rPr>
          <w:rFonts w:hint="eastAsia"/>
          <w:b/>
          <w:sz w:val="32"/>
        </w:rPr>
      </w:pPr>
      <w:r w:rsidRPr="00FA127E">
        <w:rPr>
          <w:b/>
          <w:sz w:val="32"/>
        </w:rPr>
        <w:t>K</w:t>
      </w:r>
      <w:r w:rsidRPr="00FA127E">
        <w:rPr>
          <w:rFonts w:hint="eastAsia"/>
          <w:b/>
          <w:sz w:val="32"/>
        </w:rPr>
        <w:t xml:space="preserve">aggle </w:t>
      </w:r>
      <w:r w:rsidR="00894CF6">
        <w:rPr>
          <w:rFonts w:hint="eastAsia"/>
          <w:b/>
          <w:sz w:val="32"/>
        </w:rPr>
        <w:t>（</w:t>
      </w:r>
      <w:r w:rsidRPr="00FA127E">
        <w:rPr>
          <w:b/>
          <w:sz w:val="32"/>
        </w:rPr>
        <w:t>Bike Sharing Demand</w:t>
      </w:r>
      <w:r w:rsidR="00894CF6">
        <w:rPr>
          <w:rFonts w:hint="eastAsia"/>
          <w:b/>
          <w:sz w:val="32"/>
        </w:rPr>
        <w:t>）</w:t>
      </w:r>
    </w:p>
    <w:p w:rsidR="00FA127E" w:rsidRPr="00A23B81" w:rsidRDefault="00FA127E" w:rsidP="00FA127E">
      <w:pPr>
        <w:jc w:val="left"/>
        <w:rPr>
          <w:b/>
          <w:sz w:val="22"/>
        </w:rPr>
      </w:pPr>
      <w:r w:rsidRPr="00A23B81">
        <w:rPr>
          <w:rFonts w:hint="eastAsia"/>
          <w:b/>
          <w:sz w:val="22"/>
        </w:rPr>
        <w:t>题目</w:t>
      </w:r>
      <w:r w:rsidRPr="00A23B81">
        <w:rPr>
          <w:b/>
          <w:sz w:val="22"/>
        </w:rPr>
        <w:t>：</w:t>
      </w:r>
      <w:hyperlink r:id="rId6" w:history="1">
        <w:r w:rsidRPr="00A23B81">
          <w:rPr>
            <w:rStyle w:val="a5"/>
            <w:b/>
            <w:sz w:val="22"/>
          </w:rPr>
          <w:t>https://www.kaggle.com/c/bike-sharing-demand</w:t>
        </w:r>
      </w:hyperlink>
    </w:p>
    <w:p w:rsidR="00A23B81" w:rsidRPr="00A23B81" w:rsidRDefault="00FA127E" w:rsidP="00FA127E">
      <w:pPr>
        <w:jc w:val="left"/>
        <w:rPr>
          <w:rFonts w:hint="eastAsia"/>
          <w:b/>
          <w:sz w:val="22"/>
        </w:rPr>
      </w:pPr>
      <w:r w:rsidRPr="00A23B81">
        <w:rPr>
          <w:b/>
          <w:sz w:val="22"/>
        </w:rPr>
        <w:t>Github</w:t>
      </w:r>
      <w:r w:rsidRPr="00A23B81">
        <w:rPr>
          <w:b/>
          <w:sz w:val="22"/>
        </w:rPr>
        <w:t>地址：</w:t>
      </w:r>
      <w:hyperlink r:id="rId7" w:history="1">
        <w:r w:rsidR="00A23B81" w:rsidRPr="00A23B81">
          <w:rPr>
            <w:rStyle w:val="a5"/>
            <w:b/>
            <w:sz w:val="22"/>
          </w:rPr>
          <w:t>https://github.com/cqychen/mykaggle/tree/master/Bike%20Sharing%20Demand</w:t>
        </w:r>
      </w:hyperlink>
    </w:p>
    <w:p w:rsidR="00894CF6" w:rsidRDefault="00FA127E" w:rsidP="00894CF6">
      <w:pPr>
        <w:pStyle w:val="1"/>
      </w:pPr>
      <w:r>
        <w:rPr>
          <w:rFonts w:hint="eastAsia"/>
        </w:rPr>
        <w:t>数据</w:t>
      </w:r>
      <w:r>
        <w:t>探探</w:t>
      </w:r>
    </w:p>
    <w:p w:rsidR="00894CF6" w:rsidRDefault="00894CF6" w:rsidP="00894CF6">
      <w:r>
        <w:rPr>
          <w:rFonts w:hint="eastAsia"/>
        </w:rPr>
        <w:t>这是</w:t>
      </w:r>
      <w:r>
        <w:t>一个关于自行车租赁预测的题目，</w:t>
      </w:r>
      <w:r>
        <w:rPr>
          <w:rFonts w:hint="eastAsia"/>
        </w:rPr>
        <w:t>相当于</w:t>
      </w:r>
      <w:r>
        <w:t>国内的</w:t>
      </w:r>
      <w:r>
        <w:t>ofo</w:t>
      </w:r>
      <w:r>
        <w:t>，摩拜单车啦。</w:t>
      </w:r>
    </w:p>
    <w:p w:rsidR="00894CF6" w:rsidRDefault="00894CF6" w:rsidP="00894CF6">
      <w:pPr>
        <w:rPr>
          <w:rFonts w:ascii="Arial" w:hAnsi="Arial" w:cs="Arial"/>
          <w:szCs w:val="21"/>
          <w:shd w:val="clear" w:color="auto" w:fill="FFFFFF"/>
        </w:rPr>
      </w:pPr>
      <w:r>
        <w:rPr>
          <w:rFonts w:ascii="Arial" w:hAnsi="Arial" w:cs="Arial"/>
          <w:szCs w:val="21"/>
          <w:shd w:val="clear" w:color="auto" w:fill="FFFFFF"/>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894CF6" w:rsidRDefault="00894CF6" w:rsidP="00894CF6">
      <w:pPr>
        <w:rPr>
          <w:rFonts w:ascii="Arial" w:hAnsi="Arial" w:cs="Arial"/>
          <w:szCs w:val="21"/>
          <w:shd w:val="clear" w:color="auto" w:fill="FFFFFF"/>
        </w:rPr>
      </w:pPr>
    </w:p>
    <w:p w:rsidR="00894CF6" w:rsidRDefault="009F4266" w:rsidP="00894CF6">
      <w:r>
        <w:rPr>
          <w:rFonts w:hint="eastAsia"/>
        </w:rPr>
        <w:t>训练集提供</w:t>
      </w:r>
      <w:r>
        <w:t>了一个月的前</w:t>
      </w:r>
      <w:r>
        <w:rPr>
          <w:rFonts w:hint="eastAsia"/>
        </w:rPr>
        <w:t>19</w:t>
      </w:r>
      <w:r>
        <w:rPr>
          <w:rFonts w:hint="eastAsia"/>
        </w:rPr>
        <w:t>天</w:t>
      </w:r>
      <w:r>
        <w:t>的数据</w:t>
      </w:r>
      <w:r>
        <w:rPr>
          <w:rFonts w:hint="eastAsia"/>
        </w:rPr>
        <w:t>和</w:t>
      </w:r>
      <w:r>
        <w:t>使用情况，</w:t>
      </w:r>
      <w:r>
        <w:rPr>
          <w:rFonts w:hint="eastAsia"/>
        </w:rPr>
        <w:t>测试</w:t>
      </w:r>
      <w:r>
        <w:t>集提供后面</w:t>
      </w:r>
      <w:r>
        <w:rPr>
          <w:rFonts w:hint="eastAsia"/>
        </w:rPr>
        <w:t>20</w:t>
      </w:r>
      <w:r>
        <w:rPr>
          <w:rFonts w:hint="eastAsia"/>
        </w:rPr>
        <w:t>号</w:t>
      </w:r>
      <w:r>
        <w:t>以后的数据</w:t>
      </w:r>
      <w:r>
        <w:rPr>
          <w:rFonts w:hint="eastAsia"/>
        </w:rPr>
        <w:t>，</w:t>
      </w:r>
      <w:r>
        <w:t>我们主要的任务就是预测</w:t>
      </w:r>
      <w:r>
        <w:rPr>
          <w:rFonts w:hint="eastAsia"/>
        </w:rPr>
        <w:t>20</w:t>
      </w:r>
      <w:r>
        <w:rPr>
          <w:rFonts w:hint="eastAsia"/>
        </w:rPr>
        <w:t>号</w:t>
      </w:r>
      <w:r>
        <w:t>以后的</w:t>
      </w:r>
      <w:r>
        <w:rPr>
          <w:rFonts w:hint="eastAsia"/>
        </w:rPr>
        <w:t>使用</w:t>
      </w:r>
      <w:r>
        <w:t>量。</w:t>
      </w:r>
    </w:p>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5058"/>
        <w:gridCol w:w="4876"/>
      </w:tblGrid>
      <w:tr w:rsidR="00546C43" w:rsidRPr="009F4266" w:rsidTr="00546C43">
        <w:trPr>
          <w:trHeight w:val="270"/>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列名</w:t>
            </w:r>
          </w:p>
        </w:tc>
        <w:tc>
          <w:tcPr>
            <w:tcW w:w="5058"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desc</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中文描述</w:t>
            </w:r>
          </w:p>
        </w:tc>
      </w:tr>
      <w:tr w:rsidR="00546C43" w:rsidRPr="009F4266" w:rsidTr="00546C43">
        <w:trPr>
          <w:trHeight w:val="270"/>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datetime </w:t>
            </w:r>
          </w:p>
        </w:tc>
        <w:tc>
          <w:tcPr>
            <w:tcW w:w="5058"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hourly date + timestamp  </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小时日期 和时间戳</w:t>
            </w:r>
          </w:p>
        </w:tc>
      </w:tr>
      <w:tr w:rsidR="00546C43" w:rsidRPr="009F4266" w:rsidTr="00546C43">
        <w:trPr>
          <w:trHeight w:val="270"/>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season </w:t>
            </w:r>
          </w:p>
        </w:tc>
        <w:tc>
          <w:tcPr>
            <w:tcW w:w="5058"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1 = spring, 2 = summer, 3 = fall, 4 = winter </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1：春天  2：夏天  3：秋天  4：冬天</w:t>
            </w:r>
          </w:p>
        </w:tc>
      </w:tr>
      <w:tr w:rsidR="00546C43" w:rsidRPr="009F4266" w:rsidTr="00546C43">
        <w:trPr>
          <w:trHeight w:val="270"/>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holiday </w:t>
            </w:r>
          </w:p>
        </w:tc>
        <w:tc>
          <w:tcPr>
            <w:tcW w:w="5058"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whether the day is considered a holiday</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当天是否是节假日</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workingday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whether the day is neither a weekend nor holiday</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当天是否是工作日</w:t>
            </w:r>
          </w:p>
        </w:tc>
      </w:tr>
      <w:tr w:rsidR="00546C43" w:rsidRPr="009F4266" w:rsidTr="00546C43">
        <w:trPr>
          <w:trHeight w:val="1890"/>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weather </w:t>
            </w:r>
          </w:p>
        </w:tc>
        <w:tc>
          <w:tcPr>
            <w:tcW w:w="5058" w:type="dxa"/>
            <w:shd w:val="clear" w:color="auto" w:fill="auto"/>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1: Clear, Few clouds, Partly cloudy, Partly cloudy </w:t>
            </w:r>
            <w:r w:rsidRPr="009F4266">
              <w:rPr>
                <w:rFonts w:ascii="宋体" w:eastAsia="宋体" w:hAnsi="宋体" w:cs="宋体" w:hint="eastAsia"/>
                <w:color w:val="000000"/>
                <w:kern w:val="0"/>
                <w:sz w:val="22"/>
              </w:rPr>
              <w:br/>
              <w:t xml:space="preserve">2: Mist + Cloudy, Mist + Broken clouds, Mist + Few clouds, Mist </w:t>
            </w:r>
            <w:r w:rsidRPr="009F4266">
              <w:rPr>
                <w:rFonts w:ascii="宋体" w:eastAsia="宋体" w:hAnsi="宋体" w:cs="宋体" w:hint="eastAsia"/>
                <w:color w:val="000000"/>
                <w:kern w:val="0"/>
                <w:sz w:val="22"/>
              </w:rPr>
              <w:br/>
              <w:t xml:space="preserve">3: Light Snow, Light Rain + Thunderstorm + Scattered clouds, Light Rain + Scattered clouds </w:t>
            </w:r>
            <w:r w:rsidRPr="009F4266">
              <w:rPr>
                <w:rFonts w:ascii="宋体" w:eastAsia="宋体" w:hAnsi="宋体" w:cs="宋体" w:hint="eastAsia"/>
                <w:color w:val="000000"/>
                <w:kern w:val="0"/>
                <w:sz w:val="22"/>
              </w:rPr>
              <w:br/>
              <w:t xml:space="preserve">4: Heavy Rain + Ice Pallets + Thunderstorm + Mist, Snow + Fog </w:t>
            </w:r>
          </w:p>
        </w:tc>
        <w:tc>
          <w:tcPr>
            <w:tcW w:w="4876" w:type="dxa"/>
            <w:shd w:val="clear" w:color="auto" w:fill="auto"/>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1：晴，少云，部分多云，部分多云。</w:t>
            </w:r>
            <w:r w:rsidRPr="009F4266">
              <w:rPr>
                <w:rFonts w:ascii="宋体" w:eastAsia="宋体" w:hAnsi="宋体" w:cs="宋体" w:hint="eastAsia"/>
                <w:color w:val="000000"/>
                <w:kern w:val="0"/>
                <w:sz w:val="22"/>
              </w:rPr>
              <w:br/>
              <w:t>2：薄雾+多云，薄雾+破碎的云，薄雾+少量的云，雾</w:t>
            </w:r>
            <w:r w:rsidRPr="009F4266">
              <w:rPr>
                <w:rFonts w:ascii="宋体" w:eastAsia="宋体" w:hAnsi="宋体" w:cs="宋体" w:hint="eastAsia"/>
                <w:color w:val="000000"/>
                <w:kern w:val="0"/>
                <w:sz w:val="22"/>
              </w:rPr>
              <w:br/>
              <w:t>3：小雪，小雨+雷雨+散云，小雨+散云</w:t>
            </w:r>
            <w:r w:rsidRPr="009F4266">
              <w:rPr>
                <w:rFonts w:ascii="宋体" w:eastAsia="宋体" w:hAnsi="宋体" w:cs="宋体" w:hint="eastAsia"/>
                <w:color w:val="000000"/>
                <w:kern w:val="0"/>
                <w:sz w:val="22"/>
              </w:rPr>
              <w:br/>
              <w:t>4：大雨+冰盘+雷雨+雾，雪+雾</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temp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temperature in Celsius</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温度</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atemp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"feels like" temperature in Celsius</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感受</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humidity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relative humidity</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湿度</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windspeed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wind speed</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风速</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casual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number of non-registered user rentals initiated</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未注册用户的租赁数量</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registered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number of registered user rentals initiated</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注册用户的租赁数量</w:t>
            </w:r>
          </w:p>
        </w:tc>
      </w:tr>
      <w:tr w:rsidR="00546C43" w:rsidRPr="009F4266" w:rsidTr="00546C43">
        <w:trPr>
          <w:trHeight w:val="285"/>
        </w:trPr>
        <w:tc>
          <w:tcPr>
            <w:tcW w:w="1316" w:type="dxa"/>
            <w:shd w:val="clear" w:color="auto" w:fill="auto"/>
            <w:noWrap/>
            <w:vAlign w:val="center"/>
            <w:hideMark/>
          </w:tcPr>
          <w:p w:rsidR="009F4266" w:rsidRPr="009F4266" w:rsidRDefault="009F4266" w:rsidP="009F4266">
            <w:pPr>
              <w:widowControl/>
              <w:jc w:val="left"/>
              <w:rPr>
                <w:rFonts w:ascii="宋体" w:eastAsia="宋体" w:hAnsi="宋体" w:cs="宋体" w:hint="eastAsia"/>
                <w:color w:val="000000"/>
                <w:kern w:val="0"/>
                <w:sz w:val="22"/>
              </w:rPr>
            </w:pPr>
            <w:r w:rsidRPr="009F4266">
              <w:rPr>
                <w:rFonts w:ascii="宋体" w:eastAsia="宋体" w:hAnsi="宋体" w:cs="宋体" w:hint="eastAsia"/>
                <w:color w:val="000000"/>
                <w:kern w:val="0"/>
                <w:sz w:val="22"/>
              </w:rPr>
              <w:t xml:space="preserve">count </w:t>
            </w:r>
          </w:p>
        </w:tc>
        <w:tc>
          <w:tcPr>
            <w:tcW w:w="5058" w:type="dxa"/>
            <w:shd w:val="clear" w:color="auto" w:fill="auto"/>
            <w:noWrap/>
            <w:vAlign w:val="center"/>
            <w:hideMark/>
          </w:tcPr>
          <w:p w:rsidR="009F4266" w:rsidRPr="009F4266" w:rsidRDefault="009F4266" w:rsidP="009F4266">
            <w:pPr>
              <w:widowControl/>
              <w:jc w:val="left"/>
              <w:rPr>
                <w:rFonts w:ascii="Arial" w:eastAsia="宋体" w:hAnsi="Arial" w:cs="Arial" w:hint="eastAsia"/>
                <w:color w:val="000000"/>
                <w:kern w:val="0"/>
                <w:sz w:val="22"/>
              </w:rPr>
            </w:pPr>
            <w:r w:rsidRPr="009F4266">
              <w:rPr>
                <w:rFonts w:ascii="Arial" w:eastAsia="宋体" w:hAnsi="Arial" w:cs="Arial"/>
                <w:color w:val="000000"/>
                <w:kern w:val="0"/>
                <w:sz w:val="22"/>
              </w:rPr>
              <w:t>number of total rentals</w:t>
            </w:r>
          </w:p>
        </w:tc>
        <w:tc>
          <w:tcPr>
            <w:tcW w:w="4876" w:type="dxa"/>
            <w:shd w:val="clear" w:color="auto" w:fill="auto"/>
            <w:noWrap/>
            <w:vAlign w:val="center"/>
            <w:hideMark/>
          </w:tcPr>
          <w:p w:rsidR="009F4266" w:rsidRPr="009F4266" w:rsidRDefault="009F4266" w:rsidP="009F4266">
            <w:pPr>
              <w:widowControl/>
              <w:jc w:val="left"/>
              <w:rPr>
                <w:rFonts w:ascii="宋体" w:eastAsia="宋体" w:hAnsi="宋体" w:cs="宋体"/>
                <w:color w:val="000000"/>
                <w:kern w:val="0"/>
                <w:sz w:val="22"/>
              </w:rPr>
            </w:pPr>
            <w:r w:rsidRPr="009F4266">
              <w:rPr>
                <w:rFonts w:ascii="宋体" w:eastAsia="宋体" w:hAnsi="宋体" w:cs="宋体" w:hint="eastAsia"/>
                <w:color w:val="000000"/>
                <w:kern w:val="0"/>
                <w:sz w:val="22"/>
              </w:rPr>
              <w:t>总的租赁数量</w:t>
            </w:r>
          </w:p>
        </w:tc>
      </w:tr>
    </w:tbl>
    <w:p w:rsidR="009F4266" w:rsidRPr="00894CF6" w:rsidRDefault="009F4266" w:rsidP="00894CF6">
      <w:pPr>
        <w:rPr>
          <w:rFonts w:hint="eastAsia"/>
        </w:rPr>
      </w:pPr>
    </w:p>
    <w:p w:rsidR="00AD13EA" w:rsidRDefault="00894CF6" w:rsidP="00AD13EA">
      <w:pPr>
        <w:pStyle w:val="2"/>
      </w:pPr>
      <w:r>
        <w:rPr>
          <w:rFonts w:hint="eastAsia"/>
        </w:rPr>
        <w:t>数据</w:t>
      </w:r>
      <w:r>
        <w:t>总览</w:t>
      </w:r>
    </w:p>
    <w:p w:rsidR="00AD13EA" w:rsidRPr="00AD13EA" w:rsidRDefault="00AD13EA" w:rsidP="00AD13EA">
      <w:pPr>
        <w:rPr>
          <w:rFonts w:hint="eastAsia"/>
        </w:rPr>
      </w:pPr>
      <w:r>
        <w:rPr>
          <w:rFonts w:hint="eastAsia"/>
        </w:rPr>
        <w:t>读入</w:t>
      </w:r>
      <w:r>
        <w:t>数据，看看</w:t>
      </w:r>
      <w:r>
        <w:rPr>
          <w:rFonts w:hint="eastAsia"/>
        </w:rPr>
        <w:t>大致</w:t>
      </w:r>
      <w:r>
        <w:t>信息：</w:t>
      </w:r>
    </w:p>
    <w:p w:rsidR="00AD13EA" w:rsidRDefault="00AD13EA" w:rsidP="00AD13EA">
      <w:r>
        <w:rPr>
          <w:noProof/>
        </w:rPr>
        <w:lastRenderedPageBreak/>
        <w:drawing>
          <wp:inline distT="0" distB="0" distL="0" distR="0" wp14:anchorId="68415313" wp14:editId="481C1136">
            <wp:extent cx="4667250" cy="382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829050"/>
                    </a:xfrm>
                    <a:prstGeom prst="rect">
                      <a:avLst/>
                    </a:prstGeom>
                  </pic:spPr>
                </pic:pic>
              </a:graphicData>
            </a:graphic>
          </wp:inline>
        </w:drawing>
      </w:r>
    </w:p>
    <w:p w:rsidR="00AD13EA" w:rsidRDefault="00AD13EA" w:rsidP="00AD13EA">
      <w:r>
        <w:rPr>
          <w:rFonts w:hint="eastAsia"/>
        </w:rPr>
        <w:t>训练</w:t>
      </w:r>
      <w:r>
        <w:t>集数据</w:t>
      </w:r>
      <w:r>
        <w:rPr>
          <w:rFonts w:hint="eastAsia"/>
        </w:rPr>
        <w:t>共</w:t>
      </w:r>
      <w:r>
        <w:rPr>
          <w:rFonts w:hint="eastAsia"/>
        </w:rPr>
        <w:t>12</w:t>
      </w:r>
      <w:r>
        <w:rPr>
          <w:rFonts w:hint="eastAsia"/>
        </w:rPr>
        <w:t>列，</w:t>
      </w:r>
      <w:r>
        <w:t>没有数据缺失。哇咔咔</w:t>
      </w:r>
    </w:p>
    <w:p w:rsidR="00AD13EA" w:rsidRDefault="00AD13EA" w:rsidP="00AD13EA"/>
    <w:p w:rsidR="00AD13EA" w:rsidRDefault="00AD13EA" w:rsidP="00AD13EA">
      <w:r>
        <w:rPr>
          <w:noProof/>
        </w:rPr>
        <w:drawing>
          <wp:inline distT="0" distB="0" distL="0" distR="0" wp14:anchorId="3ADA576D" wp14:editId="029A8E47">
            <wp:extent cx="3971925" cy="2752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752725"/>
                    </a:xfrm>
                    <a:prstGeom prst="rect">
                      <a:avLst/>
                    </a:prstGeom>
                  </pic:spPr>
                </pic:pic>
              </a:graphicData>
            </a:graphic>
          </wp:inline>
        </w:drawing>
      </w:r>
    </w:p>
    <w:p w:rsidR="00AD13EA" w:rsidRDefault="00AD13EA" w:rsidP="00AD13EA">
      <w:r>
        <w:rPr>
          <w:rFonts w:hint="eastAsia"/>
        </w:rPr>
        <w:t>测试</w:t>
      </w:r>
      <w:r>
        <w:t>集数据</w:t>
      </w:r>
      <w:r>
        <w:rPr>
          <w:rFonts w:hint="eastAsia"/>
        </w:rPr>
        <w:t>共</w:t>
      </w:r>
      <w:r>
        <w:rPr>
          <w:rFonts w:hint="eastAsia"/>
        </w:rPr>
        <w:t>9</w:t>
      </w:r>
      <w:r>
        <w:rPr>
          <w:rFonts w:hint="eastAsia"/>
        </w:rPr>
        <w:t>列</w:t>
      </w:r>
      <w:r>
        <w:t>，没有数据缺失。</w:t>
      </w:r>
    </w:p>
    <w:p w:rsidR="003F112E" w:rsidRDefault="003F112E" w:rsidP="00AD13EA">
      <w:pPr>
        <w:rPr>
          <w:rFonts w:hint="eastAsia"/>
        </w:rPr>
      </w:pPr>
    </w:p>
    <w:p w:rsidR="003F112E" w:rsidRDefault="003F112E" w:rsidP="00AD13EA">
      <w:r>
        <w:rPr>
          <w:rFonts w:hint="eastAsia"/>
        </w:rPr>
        <w:t>数据</w:t>
      </w:r>
      <w:r>
        <w:t>明细看看</w:t>
      </w:r>
    </w:p>
    <w:p w:rsidR="003F112E" w:rsidRDefault="003F112E" w:rsidP="00AD13EA">
      <w:pPr>
        <w:rPr>
          <w:rFonts w:hint="eastAsia"/>
        </w:rPr>
      </w:pPr>
      <w:r>
        <w:rPr>
          <w:rFonts w:hint="eastAsia"/>
        </w:rPr>
        <w:t>训练</w:t>
      </w:r>
      <w:r>
        <w:t>集数据：</w:t>
      </w:r>
    </w:p>
    <w:p w:rsidR="003F112E" w:rsidRDefault="003F112E" w:rsidP="00AD13EA">
      <w:r>
        <w:rPr>
          <w:noProof/>
        </w:rPr>
        <w:lastRenderedPageBreak/>
        <w:drawing>
          <wp:inline distT="0" distB="0" distL="0" distR="0" wp14:anchorId="6DC75260" wp14:editId="6B397AE4">
            <wp:extent cx="5274310" cy="1266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6825"/>
                    </a:xfrm>
                    <a:prstGeom prst="rect">
                      <a:avLst/>
                    </a:prstGeom>
                  </pic:spPr>
                </pic:pic>
              </a:graphicData>
            </a:graphic>
          </wp:inline>
        </w:drawing>
      </w:r>
    </w:p>
    <w:p w:rsidR="003F112E" w:rsidRDefault="003F112E" w:rsidP="00AD13EA">
      <w:pPr>
        <w:rPr>
          <w:rFonts w:hint="eastAsia"/>
        </w:rPr>
      </w:pPr>
      <w:r>
        <w:rPr>
          <w:rFonts w:hint="eastAsia"/>
        </w:rPr>
        <w:t>测试</w:t>
      </w:r>
      <w:r>
        <w:t>集数据：</w:t>
      </w:r>
    </w:p>
    <w:p w:rsidR="003F112E" w:rsidRDefault="003F112E" w:rsidP="00AD13EA">
      <w:r>
        <w:rPr>
          <w:noProof/>
        </w:rPr>
        <w:drawing>
          <wp:inline distT="0" distB="0" distL="0" distR="0" wp14:anchorId="73AFF595" wp14:editId="5CADCF0D">
            <wp:extent cx="5274310" cy="1533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3525"/>
                    </a:xfrm>
                    <a:prstGeom prst="rect">
                      <a:avLst/>
                    </a:prstGeom>
                  </pic:spPr>
                </pic:pic>
              </a:graphicData>
            </a:graphic>
          </wp:inline>
        </w:drawing>
      </w:r>
    </w:p>
    <w:p w:rsidR="003F112E" w:rsidRDefault="003F112E" w:rsidP="00AD13EA">
      <w:r>
        <w:rPr>
          <w:rFonts w:hint="eastAsia"/>
        </w:rPr>
        <w:t>我们</w:t>
      </w:r>
      <w:r>
        <w:t>可以看到</w:t>
      </w:r>
      <w:r>
        <w:rPr>
          <w:rFonts w:hint="eastAsia"/>
        </w:rPr>
        <w:t xml:space="preserve"> </w:t>
      </w:r>
      <w:r>
        <w:rPr>
          <w:rFonts w:hint="eastAsia"/>
        </w:rPr>
        <w:t>在</w:t>
      </w:r>
      <w:r>
        <w:t>测试集中</w:t>
      </w:r>
    </w:p>
    <w:p w:rsidR="003F112E" w:rsidRDefault="003F112E" w:rsidP="00AD13EA">
      <w:r>
        <w:t>Casual + register==count</w:t>
      </w:r>
    </w:p>
    <w:p w:rsidR="00E92A25" w:rsidRDefault="00E92A25" w:rsidP="00AD13EA"/>
    <w:p w:rsidR="00E92A25" w:rsidRDefault="00E92A25" w:rsidP="00AD13EA">
      <w:r>
        <w:rPr>
          <w:noProof/>
        </w:rPr>
        <w:drawing>
          <wp:inline distT="0" distB="0" distL="0" distR="0" wp14:anchorId="157894D8" wp14:editId="74A6DCBF">
            <wp:extent cx="5274310" cy="15297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9715"/>
                    </a:xfrm>
                    <a:prstGeom prst="rect">
                      <a:avLst/>
                    </a:prstGeom>
                  </pic:spPr>
                </pic:pic>
              </a:graphicData>
            </a:graphic>
          </wp:inline>
        </w:drawing>
      </w:r>
    </w:p>
    <w:p w:rsidR="00E92A25" w:rsidRDefault="00E92A25" w:rsidP="00AD13EA"/>
    <w:p w:rsidR="00E92A25" w:rsidRDefault="00575858" w:rsidP="00AD13EA">
      <w:r>
        <w:rPr>
          <w:rFonts w:hint="eastAsia"/>
        </w:rPr>
        <w:t>将</w:t>
      </w:r>
      <w:r>
        <w:t>测试集</w:t>
      </w:r>
      <w:r>
        <w:rPr>
          <w:rFonts w:hint="eastAsia"/>
        </w:rPr>
        <w:t>和训练</w:t>
      </w:r>
      <w:r>
        <w:t>集合进行拼接，方便做特征工程：</w:t>
      </w:r>
    </w:p>
    <w:p w:rsidR="00575858" w:rsidRPr="00575858" w:rsidRDefault="00575858" w:rsidP="00AD13EA">
      <w:pPr>
        <w:rPr>
          <w:rFonts w:hint="eastAsia"/>
        </w:rPr>
      </w:pPr>
      <w:r>
        <w:rPr>
          <w:noProof/>
        </w:rPr>
        <w:drawing>
          <wp:inline distT="0" distB="0" distL="0" distR="0" wp14:anchorId="0060216F" wp14:editId="15BEF3B2">
            <wp:extent cx="4124325" cy="1495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1495425"/>
                    </a:xfrm>
                    <a:prstGeom prst="rect">
                      <a:avLst/>
                    </a:prstGeom>
                  </pic:spPr>
                </pic:pic>
              </a:graphicData>
            </a:graphic>
          </wp:inline>
        </w:drawing>
      </w:r>
    </w:p>
    <w:p w:rsidR="00AD13EA" w:rsidRDefault="00AD13EA" w:rsidP="00AD13EA">
      <w:pPr>
        <w:pStyle w:val="3"/>
      </w:pPr>
      <w:r>
        <w:rPr>
          <w:rFonts w:hint="eastAsia"/>
        </w:rPr>
        <w:t>日期</w:t>
      </w:r>
    </w:p>
    <w:p w:rsidR="00E92A25" w:rsidRDefault="00E92A25" w:rsidP="00E92A25">
      <w:r>
        <w:rPr>
          <w:rFonts w:hint="eastAsia"/>
        </w:rPr>
        <w:t>我们知道</w:t>
      </w:r>
      <w:r>
        <w:t>日期的格式是如下：</w:t>
      </w:r>
      <w:r>
        <w:t>yyyy-MM</w:t>
      </w:r>
      <w:r w:rsidRPr="00E92A25">
        <w:t>-dd hh:mm:ss</w:t>
      </w:r>
    </w:p>
    <w:p w:rsidR="00E92A25" w:rsidRDefault="00E92A25" w:rsidP="00E92A25">
      <w:r>
        <w:rPr>
          <w:rFonts w:hint="eastAsia"/>
        </w:rPr>
        <w:t>日期</w:t>
      </w:r>
      <w:r>
        <w:t>这个东东，基本是要构造出如下的特征：</w:t>
      </w:r>
    </w:p>
    <w:p w:rsidR="00E92A25" w:rsidRDefault="009D7C1F" w:rsidP="00E92A25">
      <w:r>
        <w:rPr>
          <w:rFonts w:hint="eastAsia"/>
        </w:rPr>
        <w:t>年</w:t>
      </w:r>
    </w:p>
    <w:p w:rsidR="009D7C1F" w:rsidRDefault="009D7C1F" w:rsidP="00E92A25">
      <w:r>
        <w:rPr>
          <w:rFonts w:hint="eastAsia"/>
        </w:rPr>
        <w:t>周几</w:t>
      </w:r>
    </w:p>
    <w:p w:rsidR="009D7C1F" w:rsidRDefault="009D7C1F" w:rsidP="00E92A25">
      <w:pPr>
        <w:rPr>
          <w:rFonts w:hint="eastAsia"/>
        </w:rPr>
      </w:pPr>
      <w:r>
        <w:rPr>
          <w:rFonts w:hint="eastAsia"/>
        </w:rPr>
        <w:lastRenderedPageBreak/>
        <w:t>季度</w:t>
      </w:r>
    </w:p>
    <w:p w:rsidR="009D7C1F" w:rsidRDefault="009D7C1F" w:rsidP="00E92A25">
      <w:r>
        <w:rPr>
          <w:rFonts w:hint="eastAsia"/>
        </w:rPr>
        <w:t>月</w:t>
      </w:r>
    </w:p>
    <w:p w:rsidR="009D7C1F" w:rsidRDefault="009D7C1F" w:rsidP="00E92A25">
      <w:r>
        <w:rPr>
          <w:rFonts w:hint="eastAsia"/>
        </w:rPr>
        <w:t>小时</w:t>
      </w:r>
    </w:p>
    <w:p w:rsidR="009D7C1F" w:rsidRDefault="009D7C1F" w:rsidP="00E92A25">
      <w:r>
        <w:rPr>
          <w:rFonts w:hint="eastAsia"/>
        </w:rPr>
        <w:t>一年</w:t>
      </w:r>
      <w:r>
        <w:t>的</w:t>
      </w:r>
      <w:r>
        <w:rPr>
          <w:rFonts w:hint="eastAsia"/>
        </w:rPr>
        <w:t>第多少</w:t>
      </w:r>
      <w:r>
        <w:t>周</w:t>
      </w:r>
    </w:p>
    <w:p w:rsidR="009D7C1F" w:rsidRDefault="009D7C1F" w:rsidP="00E92A25">
      <w:r>
        <w:rPr>
          <w:rFonts w:hint="eastAsia"/>
        </w:rPr>
        <w:t>一年</w:t>
      </w:r>
      <w:r>
        <w:t>的第多少天</w:t>
      </w:r>
    </w:p>
    <w:p w:rsidR="00FA10B8" w:rsidRDefault="00FA10B8" w:rsidP="00E92A25">
      <w:r>
        <w:rPr>
          <w:rFonts w:hint="eastAsia"/>
        </w:rPr>
        <w:t>同时</w:t>
      </w:r>
      <w:r>
        <w:t>可以看到</w:t>
      </w:r>
    </w:p>
    <w:p w:rsidR="00FA10B8" w:rsidRDefault="00FA10B8" w:rsidP="00E92A25">
      <w:r>
        <w:rPr>
          <w:rFonts w:hint="eastAsia"/>
        </w:rPr>
        <w:t>代码</w:t>
      </w:r>
      <w:r>
        <w:t>如下</w:t>
      </w:r>
      <w:r>
        <w:rPr>
          <w:rFonts w:hint="eastAsia"/>
        </w:rPr>
        <w:t>：</w:t>
      </w:r>
    </w:p>
    <w:p w:rsidR="00575858" w:rsidRDefault="00FA10B8" w:rsidP="00E92A25">
      <w:r w:rsidRPr="00FA10B8">
        <w:t>all_df["date"] = all_df.datetime.apply(lambda x : x.split()[0])</w:t>
      </w:r>
    </w:p>
    <w:p w:rsidR="00FA10B8" w:rsidRDefault="00FA10B8" w:rsidP="00E92A25">
      <w:r w:rsidRPr="00FA10B8">
        <w:t>all_df["monthnum"] = all_df.datetime.apply(lambda x : int(x.split()[0].split('-')[1]))</w:t>
      </w:r>
    </w:p>
    <w:p w:rsidR="00FA10B8" w:rsidRDefault="00FA10B8" w:rsidP="00E92A25">
      <w:r w:rsidRPr="00FA10B8">
        <w:t>all_df["daynum"]=all_df.datetime.apply(lambda x : int(x.split()[0].split('-')[2]))</w:t>
      </w:r>
    </w:p>
    <w:p w:rsidR="00FA10B8" w:rsidRDefault="00FA10B8" w:rsidP="00E92A25"/>
    <w:p w:rsidR="00FA10B8" w:rsidRPr="00FA10B8" w:rsidRDefault="00FA10B8" w:rsidP="00FA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kern w:val="0"/>
          <w:szCs w:val="21"/>
        </w:rPr>
      </w:pPr>
      <w:r w:rsidRPr="00FA10B8">
        <w:rPr>
          <w:rFonts w:ascii="Courier New" w:eastAsia="宋体" w:hAnsi="Courier New" w:cs="宋体"/>
          <w:kern w:val="0"/>
          <w:szCs w:val="21"/>
        </w:rPr>
        <w:t>dailyData[</w:t>
      </w:r>
      <w:r w:rsidRPr="00FA10B8">
        <w:rPr>
          <w:rFonts w:ascii="Courier New" w:eastAsia="宋体" w:hAnsi="Courier New" w:cs="宋体"/>
          <w:color w:val="BA2121"/>
          <w:kern w:val="0"/>
          <w:szCs w:val="21"/>
        </w:rPr>
        <w:t>"hour"</w:t>
      </w:r>
      <w:r w:rsidRPr="00FA10B8">
        <w:rPr>
          <w:rFonts w:ascii="Courier New" w:eastAsia="宋体" w:hAnsi="Courier New" w:cs="宋体"/>
          <w:kern w:val="0"/>
          <w:szCs w:val="21"/>
        </w:rPr>
        <w:t xml:space="preserve">] </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 xml:space="preserve"> dailyData</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datetime</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apply(</w:t>
      </w:r>
      <w:r w:rsidRPr="00FA10B8">
        <w:rPr>
          <w:rFonts w:ascii="Courier New" w:eastAsia="宋体" w:hAnsi="Courier New" w:cs="宋体"/>
          <w:color w:val="007B00"/>
          <w:kern w:val="0"/>
          <w:szCs w:val="21"/>
        </w:rPr>
        <w:t>lambda</w:t>
      </w:r>
      <w:r w:rsidRPr="00FA10B8">
        <w:rPr>
          <w:rFonts w:ascii="Courier New" w:eastAsia="宋体" w:hAnsi="Courier New" w:cs="宋体"/>
          <w:kern w:val="0"/>
          <w:szCs w:val="21"/>
        </w:rPr>
        <w:t xml:space="preserve"> x : </w:t>
      </w:r>
      <w:r w:rsidR="007E66CF">
        <w:rPr>
          <w:rFonts w:ascii="Courier New" w:eastAsia="宋体" w:hAnsi="Courier New" w:cs="宋体"/>
          <w:kern w:val="0"/>
          <w:szCs w:val="21"/>
        </w:rPr>
        <w:t>int(</w:t>
      </w:r>
      <w:r w:rsidRPr="00FA10B8">
        <w:rPr>
          <w:rFonts w:ascii="Courier New" w:eastAsia="宋体" w:hAnsi="Courier New" w:cs="宋体"/>
          <w:kern w:val="0"/>
          <w:szCs w:val="21"/>
        </w:rPr>
        <w:t>x</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split()[</w:t>
      </w:r>
      <w:r w:rsidRPr="00FA10B8">
        <w:rPr>
          <w:rFonts w:ascii="Courier New" w:eastAsia="宋体" w:hAnsi="Courier New" w:cs="宋体"/>
          <w:color w:val="666666"/>
          <w:kern w:val="0"/>
          <w:szCs w:val="21"/>
        </w:rPr>
        <w:t>1</w:t>
      </w:r>
      <w:r w:rsidRPr="00FA10B8">
        <w:rPr>
          <w:rFonts w:ascii="Courier New" w:eastAsia="宋体" w:hAnsi="Courier New" w:cs="宋体"/>
          <w:kern w:val="0"/>
          <w:szCs w:val="21"/>
        </w:rPr>
        <w:t>]</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split(</w:t>
      </w:r>
      <w:r w:rsidRPr="00FA10B8">
        <w:rPr>
          <w:rFonts w:ascii="Courier New" w:eastAsia="宋体" w:hAnsi="Courier New" w:cs="宋体"/>
          <w:color w:val="BA2121"/>
          <w:kern w:val="0"/>
          <w:szCs w:val="21"/>
        </w:rPr>
        <w:t>":"</w:t>
      </w:r>
      <w:r w:rsidRPr="00FA10B8">
        <w:rPr>
          <w:rFonts w:ascii="Courier New" w:eastAsia="宋体" w:hAnsi="Courier New" w:cs="宋体"/>
          <w:kern w:val="0"/>
          <w:szCs w:val="21"/>
        </w:rPr>
        <w:t>)[</w:t>
      </w:r>
      <w:r w:rsidRPr="00FA10B8">
        <w:rPr>
          <w:rFonts w:ascii="Courier New" w:eastAsia="宋体" w:hAnsi="Courier New" w:cs="宋体"/>
          <w:color w:val="666666"/>
          <w:kern w:val="0"/>
          <w:szCs w:val="21"/>
        </w:rPr>
        <w:t>0</w:t>
      </w:r>
      <w:r w:rsidRPr="00FA10B8">
        <w:rPr>
          <w:rFonts w:ascii="Courier New" w:eastAsia="宋体" w:hAnsi="Courier New" w:cs="宋体"/>
          <w:kern w:val="0"/>
          <w:szCs w:val="21"/>
        </w:rPr>
        <w:t>])</w:t>
      </w:r>
      <w:r w:rsidR="007E66CF">
        <w:rPr>
          <w:rFonts w:ascii="Courier New" w:eastAsia="宋体" w:hAnsi="Courier New" w:cs="宋体"/>
          <w:kern w:val="0"/>
          <w:szCs w:val="21"/>
        </w:rPr>
        <w:t>)</w:t>
      </w:r>
    </w:p>
    <w:p w:rsidR="00FA10B8" w:rsidRPr="00FA10B8" w:rsidRDefault="00FA10B8" w:rsidP="00FA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kern w:val="0"/>
          <w:szCs w:val="21"/>
        </w:rPr>
      </w:pPr>
      <w:r w:rsidRPr="00FA10B8">
        <w:rPr>
          <w:rFonts w:ascii="Courier New" w:eastAsia="宋体" w:hAnsi="Courier New" w:cs="宋体"/>
          <w:kern w:val="0"/>
          <w:szCs w:val="21"/>
        </w:rPr>
        <w:t>dailyData[</w:t>
      </w:r>
      <w:r w:rsidRPr="00FA10B8">
        <w:rPr>
          <w:rFonts w:ascii="Courier New" w:eastAsia="宋体" w:hAnsi="Courier New" w:cs="宋体"/>
          <w:color w:val="BA2121"/>
          <w:kern w:val="0"/>
          <w:szCs w:val="21"/>
        </w:rPr>
        <w:t>"weekday"</w:t>
      </w:r>
      <w:r w:rsidRPr="00FA10B8">
        <w:rPr>
          <w:rFonts w:ascii="Courier New" w:eastAsia="宋体" w:hAnsi="Courier New" w:cs="宋体"/>
          <w:kern w:val="0"/>
          <w:szCs w:val="21"/>
        </w:rPr>
        <w:t xml:space="preserve">] </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 xml:space="preserve"> dailyData</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date</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apply(</w:t>
      </w:r>
      <w:r w:rsidRPr="00FA10B8">
        <w:rPr>
          <w:rFonts w:ascii="Courier New" w:eastAsia="宋体" w:hAnsi="Courier New" w:cs="宋体"/>
          <w:color w:val="007B00"/>
          <w:kern w:val="0"/>
          <w:szCs w:val="21"/>
        </w:rPr>
        <w:t>lambda</w:t>
      </w:r>
      <w:r w:rsidRPr="00FA10B8">
        <w:rPr>
          <w:rFonts w:ascii="Courier New" w:eastAsia="宋体" w:hAnsi="Courier New" w:cs="宋体"/>
          <w:kern w:val="0"/>
          <w:szCs w:val="21"/>
        </w:rPr>
        <w:t xml:space="preserve"> dateString : calendar</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day_name[datetime</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strptime(dateString,</w:t>
      </w:r>
      <w:r w:rsidRPr="00FA10B8">
        <w:rPr>
          <w:rFonts w:ascii="Courier New" w:eastAsia="宋体" w:hAnsi="Courier New" w:cs="宋体"/>
          <w:color w:val="BA2121"/>
          <w:kern w:val="0"/>
          <w:szCs w:val="21"/>
        </w:rPr>
        <w:t>"%Y-%m-</w:t>
      </w:r>
      <w:r w:rsidRPr="00FA10B8">
        <w:rPr>
          <w:rFonts w:ascii="Courier New" w:eastAsia="宋体" w:hAnsi="Courier New" w:cs="宋体"/>
          <w:b/>
          <w:bCs/>
          <w:color w:val="BB6688"/>
          <w:kern w:val="0"/>
          <w:szCs w:val="21"/>
        </w:rPr>
        <w:t>%d</w:t>
      </w:r>
      <w:r w:rsidRPr="00FA10B8">
        <w:rPr>
          <w:rFonts w:ascii="Courier New" w:eastAsia="宋体" w:hAnsi="Courier New" w:cs="宋体"/>
          <w:color w:val="BA2121"/>
          <w:kern w:val="0"/>
          <w:szCs w:val="21"/>
        </w:rPr>
        <w:t>"</w:t>
      </w:r>
      <w:r w:rsidRPr="00FA10B8">
        <w:rPr>
          <w:rFonts w:ascii="Courier New" w:eastAsia="宋体" w:hAnsi="Courier New" w:cs="宋体"/>
          <w:kern w:val="0"/>
          <w:szCs w:val="21"/>
        </w:rPr>
        <w:t>)</w:t>
      </w:r>
      <w:r w:rsidRPr="00FA10B8">
        <w:rPr>
          <w:rFonts w:ascii="Courier New" w:eastAsia="宋体" w:hAnsi="Courier New" w:cs="宋体"/>
          <w:color w:val="055BE0"/>
          <w:kern w:val="0"/>
          <w:szCs w:val="21"/>
        </w:rPr>
        <w:t>.</w:t>
      </w:r>
      <w:r w:rsidRPr="00FA10B8">
        <w:rPr>
          <w:rFonts w:ascii="Courier New" w:eastAsia="宋体" w:hAnsi="Courier New" w:cs="宋体"/>
          <w:kern w:val="0"/>
          <w:szCs w:val="21"/>
        </w:rPr>
        <w:t>weekday()])</w:t>
      </w:r>
    </w:p>
    <w:p w:rsidR="00FA10B8" w:rsidRPr="009D7C1F" w:rsidRDefault="00FA10B8" w:rsidP="00E92A25">
      <w:pPr>
        <w:rPr>
          <w:rFonts w:hint="eastAsia"/>
        </w:rPr>
      </w:pPr>
    </w:p>
    <w:p w:rsidR="00E92A25" w:rsidRDefault="00FA10B8" w:rsidP="00E92A25">
      <w:r>
        <w:rPr>
          <w:noProof/>
        </w:rPr>
        <w:drawing>
          <wp:inline distT="0" distB="0" distL="0" distR="0" wp14:anchorId="379348AE" wp14:editId="1CB477D3">
            <wp:extent cx="5274310" cy="24371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37130"/>
                    </a:xfrm>
                    <a:prstGeom prst="rect">
                      <a:avLst/>
                    </a:prstGeom>
                  </pic:spPr>
                </pic:pic>
              </a:graphicData>
            </a:graphic>
          </wp:inline>
        </w:drawing>
      </w:r>
    </w:p>
    <w:p w:rsidR="007E66CF" w:rsidRDefault="007E66CF" w:rsidP="00E92A25"/>
    <w:p w:rsidR="007E66CF" w:rsidRDefault="007E66CF" w:rsidP="00E92A25">
      <w:r>
        <w:rPr>
          <w:rFonts w:hint="eastAsia"/>
        </w:rPr>
        <w:t>根据</w:t>
      </w:r>
      <w:r>
        <w:t>小时</w:t>
      </w:r>
      <w:r>
        <w:rPr>
          <w:rFonts w:hint="eastAsia"/>
        </w:rPr>
        <w:t>用量</w:t>
      </w:r>
      <w:r>
        <w:t>排序查看：</w:t>
      </w:r>
    </w:p>
    <w:p w:rsidR="007E66CF" w:rsidRDefault="007E66CF" w:rsidP="00E92A25">
      <w:r>
        <w:rPr>
          <w:noProof/>
        </w:rPr>
        <w:lastRenderedPageBreak/>
        <w:drawing>
          <wp:inline distT="0" distB="0" distL="0" distR="0" wp14:anchorId="1DFD525B" wp14:editId="6D0F374E">
            <wp:extent cx="5274310" cy="2887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87980"/>
                    </a:xfrm>
                    <a:prstGeom prst="rect">
                      <a:avLst/>
                    </a:prstGeom>
                  </pic:spPr>
                </pic:pic>
              </a:graphicData>
            </a:graphic>
          </wp:inline>
        </w:drawing>
      </w:r>
    </w:p>
    <w:p w:rsidR="007E66CF" w:rsidRDefault="007E66CF" w:rsidP="00E92A25">
      <w:r>
        <w:rPr>
          <w:rFonts w:hint="eastAsia"/>
        </w:rPr>
        <w:t>可以</w:t>
      </w:r>
      <w:r>
        <w:t>看到</w:t>
      </w:r>
      <w:r w:rsidR="00C8143B">
        <w:rPr>
          <w:rFonts w:hint="eastAsia"/>
        </w:rPr>
        <w:t>根据</w:t>
      </w:r>
      <w:r w:rsidR="00C8143B">
        <w:t>小时</w:t>
      </w:r>
      <w:r w:rsidR="00C8143B">
        <w:rPr>
          <w:rFonts w:hint="eastAsia"/>
        </w:rPr>
        <w:t>用量</w:t>
      </w:r>
      <w:r w:rsidR="00C8143B">
        <w:t>大致</w:t>
      </w:r>
      <w:r w:rsidR="00C8143B">
        <w:rPr>
          <w:rFonts w:hint="eastAsia"/>
        </w:rPr>
        <w:t>可以</w:t>
      </w:r>
      <w:r w:rsidR="00C8143B">
        <w:t>分成</w:t>
      </w:r>
      <w:r w:rsidR="00C8143B">
        <w:t>5</w:t>
      </w:r>
      <w:r w:rsidR="00C8143B">
        <w:t>个</w:t>
      </w:r>
      <w:r w:rsidR="00C8143B">
        <w:rPr>
          <w:rFonts w:hint="eastAsia"/>
        </w:rPr>
        <w:t>时段</w:t>
      </w:r>
      <w:r w:rsidR="00C8143B">
        <w:t>：</w:t>
      </w:r>
    </w:p>
    <w:p w:rsidR="00C8143B" w:rsidRDefault="00C8143B" w:rsidP="00E92A25">
      <w:r>
        <w:t>0~6</w:t>
      </w:r>
    </w:p>
    <w:p w:rsidR="00C8143B" w:rsidRDefault="00C8143B" w:rsidP="00E92A25">
      <w:r>
        <w:t>6~10</w:t>
      </w:r>
    </w:p>
    <w:p w:rsidR="00C8143B" w:rsidRDefault="00C8143B" w:rsidP="00E92A25">
      <w:r>
        <w:t>10~15</w:t>
      </w:r>
    </w:p>
    <w:p w:rsidR="00C8143B" w:rsidRDefault="00C8143B" w:rsidP="00E92A25">
      <w:r>
        <w:t>15~20</w:t>
      </w:r>
    </w:p>
    <w:p w:rsidR="00C8143B" w:rsidRPr="00C8143B" w:rsidRDefault="00C8143B" w:rsidP="00E92A25">
      <w:pPr>
        <w:rPr>
          <w:rFonts w:hint="eastAsia"/>
        </w:rPr>
      </w:pPr>
      <w:r>
        <w:t>20~24</w:t>
      </w:r>
    </w:p>
    <w:p w:rsidR="007E66CF" w:rsidRDefault="00D019F6" w:rsidP="00E92A25">
      <w:r>
        <w:rPr>
          <w:rFonts w:hint="eastAsia"/>
        </w:rPr>
        <w:t>代码</w:t>
      </w:r>
      <w:r>
        <w:t>处理下</w:t>
      </w:r>
    </w:p>
    <w:p w:rsidR="00D019F6" w:rsidRDefault="00D019F6" w:rsidP="00E92A25">
      <w:pPr>
        <w:rPr>
          <w:rFonts w:hint="eastAsia"/>
        </w:rPr>
      </w:pPr>
      <w:bookmarkStart w:id="0" w:name="_GoBack"/>
      <w:bookmarkEnd w:id="0"/>
    </w:p>
    <w:p w:rsidR="007E66CF" w:rsidRPr="007E66CF" w:rsidRDefault="007E66CF" w:rsidP="00E92A25">
      <w:pPr>
        <w:rPr>
          <w:rFonts w:hint="eastAsia"/>
        </w:rPr>
      </w:pPr>
    </w:p>
    <w:p w:rsidR="00AD13EA" w:rsidRDefault="00AD13EA" w:rsidP="00AD13EA">
      <w:pPr>
        <w:pStyle w:val="3"/>
      </w:pPr>
      <w:r>
        <w:rPr>
          <w:rFonts w:hint="eastAsia"/>
        </w:rPr>
        <w:lastRenderedPageBreak/>
        <w:t>季节</w:t>
      </w:r>
    </w:p>
    <w:p w:rsidR="00AD13EA" w:rsidRDefault="00AD13EA" w:rsidP="00AD13EA">
      <w:pPr>
        <w:pStyle w:val="3"/>
      </w:pPr>
      <w:r>
        <w:rPr>
          <w:rFonts w:hint="eastAsia"/>
        </w:rPr>
        <w:t>是否</w:t>
      </w:r>
      <w:r>
        <w:t>节假日</w:t>
      </w:r>
    </w:p>
    <w:p w:rsidR="00AD13EA" w:rsidRDefault="00AD13EA" w:rsidP="00AD13EA">
      <w:pPr>
        <w:pStyle w:val="3"/>
      </w:pPr>
      <w:r>
        <w:rPr>
          <w:rFonts w:hint="eastAsia"/>
        </w:rPr>
        <w:t>是否</w:t>
      </w:r>
      <w:r>
        <w:t>工作日</w:t>
      </w:r>
    </w:p>
    <w:p w:rsidR="00AD13EA" w:rsidRDefault="00AD13EA" w:rsidP="00AD13EA">
      <w:pPr>
        <w:pStyle w:val="3"/>
      </w:pPr>
      <w:r>
        <w:rPr>
          <w:rFonts w:hint="eastAsia"/>
        </w:rPr>
        <w:t>天气</w:t>
      </w:r>
    </w:p>
    <w:p w:rsidR="00AD13EA" w:rsidRDefault="00AD13EA" w:rsidP="00AD13EA">
      <w:pPr>
        <w:pStyle w:val="3"/>
      </w:pPr>
      <w:r>
        <w:rPr>
          <w:rFonts w:hint="eastAsia"/>
        </w:rPr>
        <w:t>温度</w:t>
      </w:r>
    </w:p>
    <w:p w:rsidR="00AD13EA" w:rsidRDefault="00AD13EA" w:rsidP="00AD13EA">
      <w:pPr>
        <w:pStyle w:val="3"/>
      </w:pPr>
      <w:r>
        <w:rPr>
          <w:rFonts w:hint="eastAsia"/>
        </w:rPr>
        <w:t>舒适度</w:t>
      </w:r>
    </w:p>
    <w:p w:rsidR="00AD13EA" w:rsidRDefault="00AD13EA" w:rsidP="00AD13EA">
      <w:pPr>
        <w:pStyle w:val="3"/>
      </w:pPr>
      <w:r>
        <w:rPr>
          <w:rFonts w:hint="eastAsia"/>
        </w:rPr>
        <w:t>湿度</w:t>
      </w:r>
    </w:p>
    <w:p w:rsidR="00AD13EA" w:rsidRPr="00AD13EA" w:rsidRDefault="00AD13EA" w:rsidP="00AD13EA">
      <w:pPr>
        <w:pStyle w:val="3"/>
        <w:rPr>
          <w:rFonts w:hint="eastAsia"/>
        </w:rPr>
      </w:pPr>
      <w:r>
        <w:rPr>
          <w:rFonts w:hint="eastAsia"/>
        </w:rPr>
        <w:t>风速</w:t>
      </w:r>
    </w:p>
    <w:p w:rsidR="00894CF6" w:rsidRPr="00894CF6" w:rsidRDefault="00894CF6" w:rsidP="00AD13EA">
      <w:pPr>
        <w:pStyle w:val="3"/>
        <w:rPr>
          <w:rFonts w:hint="eastAsia"/>
        </w:rPr>
      </w:pPr>
      <w:r>
        <w:rPr>
          <w:rFonts w:hint="eastAsia"/>
        </w:rPr>
        <w:t>数据</w:t>
      </w:r>
      <w:r>
        <w:t>详情</w:t>
      </w:r>
    </w:p>
    <w:p w:rsidR="00FA127E" w:rsidRDefault="00FA127E" w:rsidP="00FA127E">
      <w:pPr>
        <w:pStyle w:val="1"/>
      </w:pPr>
      <w:r>
        <w:rPr>
          <w:rFonts w:hint="eastAsia"/>
        </w:rPr>
        <w:t>特征</w:t>
      </w:r>
      <w:r>
        <w:t>工程</w:t>
      </w:r>
    </w:p>
    <w:p w:rsidR="00FA127E" w:rsidRDefault="00FA127E" w:rsidP="00FA127E">
      <w:pPr>
        <w:pStyle w:val="1"/>
      </w:pPr>
      <w:r>
        <w:rPr>
          <w:rFonts w:hint="eastAsia"/>
        </w:rPr>
        <w:t>模型</w:t>
      </w:r>
      <w:r>
        <w:t>调优</w:t>
      </w:r>
    </w:p>
    <w:p w:rsidR="00FA127E" w:rsidRDefault="00FA127E" w:rsidP="00FA127E">
      <w:pPr>
        <w:pStyle w:val="1"/>
      </w:pPr>
      <w:r>
        <w:rPr>
          <w:rFonts w:hint="eastAsia"/>
        </w:rPr>
        <w:t>模型</w:t>
      </w:r>
      <w:r>
        <w:t>融合</w:t>
      </w:r>
    </w:p>
    <w:p w:rsidR="00FA127E" w:rsidRDefault="00FA127E" w:rsidP="00FA127E">
      <w:pPr>
        <w:pStyle w:val="1"/>
      </w:pPr>
      <w:r>
        <w:rPr>
          <w:rFonts w:hint="eastAsia"/>
        </w:rPr>
        <w:t>提交</w:t>
      </w:r>
    </w:p>
    <w:p w:rsidR="00FA127E" w:rsidRDefault="00FA127E" w:rsidP="00FA127E">
      <w:pPr>
        <w:pStyle w:val="1"/>
      </w:pPr>
      <w:r>
        <w:rPr>
          <w:rFonts w:hint="eastAsia"/>
        </w:rPr>
        <w:t>待</w:t>
      </w:r>
      <w:r>
        <w:t>改进</w:t>
      </w:r>
    </w:p>
    <w:p w:rsidR="00FA127E" w:rsidRDefault="00FA127E" w:rsidP="00FA127E">
      <w:pPr>
        <w:pStyle w:val="1"/>
      </w:pPr>
      <w:r>
        <w:rPr>
          <w:rFonts w:hint="eastAsia"/>
        </w:rPr>
        <w:lastRenderedPageBreak/>
        <w:t>参考</w:t>
      </w:r>
      <w:r>
        <w:t>连接</w:t>
      </w:r>
    </w:p>
    <w:p w:rsidR="00A23B81" w:rsidRDefault="00A23B81" w:rsidP="00A23B81">
      <w:hyperlink r:id="rId16" w:history="1">
        <w:r w:rsidRPr="00646C90">
          <w:rPr>
            <w:rStyle w:val="a5"/>
          </w:rPr>
          <w:t>https://www.kaggle.com/viveksrinivasan/eda-ensemble-model-top-10-percentile/notebook</w:t>
        </w:r>
      </w:hyperlink>
    </w:p>
    <w:p w:rsidR="00A23B81" w:rsidRPr="00A23B81" w:rsidRDefault="00A23B81" w:rsidP="00A23B81">
      <w:pPr>
        <w:rPr>
          <w:rFonts w:hint="eastAsia"/>
        </w:rPr>
      </w:pPr>
    </w:p>
    <w:p w:rsidR="00FA127E" w:rsidRPr="00FA127E" w:rsidRDefault="00FA127E" w:rsidP="00FA127E">
      <w:pPr>
        <w:rPr>
          <w:rFonts w:hint="eastAsia"/>
          <w:b/>
          <w:sz w:val="32"/>
        </w:rPr>
      </w:pPr>
    </w:p>
    <w:sectPr w:rsidR="00FA127E" w:rsidRPr="00FA1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622" w:rsidRDefault="001E1622" w:rsidP="00FA127E">
      <w:r>
        <w:separator/>
      </w:r>
    </w:p>
  </w:endnote>
  <w:endnote w:type="continuationSeparator" w:id="0">
    <w:p w:rsidR="001E1622" w:rsidRDefault="001E1622" w:rsidP="00FA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622" w:rsidRDefault="001E1622" w:rsidP="00FA127E">
      <w:r>
        <w:separator/>
      </w:r>
    </w:p>
  </w:footnote>
  <w:footnote w:type="continuationSeparator" w:id="0">
    <w:p w:rsidR="001E1622" w:rsidRDefault="001E1622" w:rsidP="00FA1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7E"/>
    <w:rsid w:val="00190CB2"/>
    <w:rsid w:val="001E1622"/>
    <w:rsid w:val="00380F7E"/>
    <w:rsid w:val="003F112E"/>
    <w:rsid w:val="00481E7C"/>
    <w:rsid w:val="00546C43"/>
    <w:rsid w:val="00575858"/>
    <w:rsid w:val="007E66CF"/>
    <w:rsid w:val="00894CF6"/>
    <w:rsid w:val="009D7C1F"/>
    <w:rsid w:val="009F4266"/>
    <w:rsid w:val="00A23B81"/>
    <w:rsid w:val="00AD13EA"/>
    <w:rsid w:val="00C8143B"/>
    <w:rsid w:val="00D019F6"/>
    <w:rsid w:val="00E92A25"/>
    <w:rsid w:val="00FA10B8"/>
    <w:rsid w:val="00FA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AA75BD-6DD4-4DCC-84AE-8E7D93D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12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4C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13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1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127E"/>
    <w:rPr>
      <w:sz w:val="18"/>
      <w:szCs w:val="18"/>
    </w:rPr>
  </w:style>
  <w:style w:type="paragraph" w:styleId="a4">
    <w:name w:val="footer"/>
    <w:basedOn w:val="a"/>
    <w:link w:val="Char0"/>
    <w:uiPriority w:val="99"/>
    <w:unhideWhenUsed/>
    <w:rsid w:val="00FA127E"/>
    <w:pPr>
      <w:tabs>
        <w:tab w:val="center" w:pos="4153"/>
        <w:tab w:val="right" w:pos="8306"/>
      </w:tabs>
      <w:snapToGrid w:val="0"/>
      <w:jc w:val="left"/>
    </w:pPr>
    <w:rPr>
      <w:sz w:val="18"/>
      <w:szCs w:val="18"/>
    </w:rPr>
  </w:style>
  <w:style w:type="character" w:customStyle="1" w:styleId="Char0">
    <w:name w:val="页脚 Char"/>
    <w:basedOn w:val="a0"/>
    <w:link w:val="a4"/>
    <w:uiPriority w:val="99"/>
    <w:rsid w:val="00FA127E"/>
    <w:rPr>
      <w:sz w:val="18"/>
      <w:szCs w:val="18"/>
    </w:rPr>
  </w:style>
  <w:style w:type="character" w:customStyle="1" w:styleId="1Char">
    <w:name w:val="标题 1 Char"/>
    <w:basedOn w:val="a0"/>
    <w:link w:val="1"/>
    <w:uiPriority w:val="9"/>
    <w:rsid w:val="00FA127E"/>
    <w:rPr>
      <w:b/>
      <w:bCs/>
      <w:kern w:val="44"/>
      <w:sz w:val="44"/>
      <w:szCs w:val="44"/>
    </w:rPr>
  </w:style>
  <w:style w:type="character" w:styleId="a5">
    <w:name w:val="Hyperlink"/>
    <w:basedOn w:val="a0"/>
    <w:uiPriority w:val="99"/>
    <w:unhideWhenUsed/>
    <w:rsid w:val="00FA127E"/>
    <w:rPr>
      <w:color w:val="0563C1" w:themeColor="hyperlink"/>
      <w:u w:val="single"/>
    </w:rPr>
  </w:style>
  <w:style w:type="character" w:customStyle="1" w:styleId="2Char">
    <w:name w:val="标题 2 Char"/>
    <w:basedOn w:val="a0"/>
    <w:link w:val="2"/>
    <w:uiPriority w:val="9"/>
    <w:rsid w:val="00894C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13EA"/>
    <w:rPr>
      <w:b/>
      <w:bCs/>
      <w:sz w:val="32"/>
      <w:szCs w:val="32"/>
    </w:rPr>
  </w:style>
  <w:style w:type="paragraph" w:styleId="HTML">
    <w:name w:val="HTML Preformatted"/>
    <w:basedOn w:val="a"/>
    <w:link w:val="HTMLChar"/>
    <w:uiPriority w:val="99"/>
    <w:semiHidden/>
    <w:unhideWhenUsed/>
    <w:rsid w:val="00FA1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10B8"/>
    <w:rPr>
      <w:rFonts w:ascii="宋体" w:eastAsia="宋体" w:hAnsi="宋体" w:cs="宋体"/>
      <w:kern w:val="0"/>
      <w:sz w:val="24"/>
      <w:szCs w:val="24"/>
    </w:rPr>
  </w:style>
  <w:style w:type="character" w:customStyle="1" w:styleId="n">
    <w:name w:val="n"/>
    <w:basedOn w:val="a0"/>
    <w:rsid w:val="00FA10B8"/>
  </w:style>
  <w:style w:type="character" w:customStyle="1" w:styleId="p">
    <w:name w:val="p"/>
    <w:basedOn w:val="a0"/>
    <w:rsid w:val="00FA10B8"/>
  </w:style>
  <w:style w:type="character" w:customStyle="1" w:styleId="s2">
    <w:name w:val="s2"/>
    <w:basedOn w:val="a0"/>
    <w:rsid w:val="00FA10B8"/>
  </w:style>
  <w:style w:type="character" w:customStyle="1" w:styleId="o">
    <w:name w:val="o"/>
    <w:basedOn w:val="a0"/>
    <w:rsid w:val="00FA10B8"/>
  </w:style>
  <w:style w:type="character" w:customStyle="1" w:styleId="k">
    <w:name w:val="k"/>
    <w:basedOn w:val="a0"/>
    <w:rsid w:val="00FA10B8"/>
  </w:style>
  <w:style w:type="character" w:customStyle="1" w:styleId="mi">
    <w:name w:val="mi"/>
    <w:basedOn w:val="a0"/>
    <w:rsid w:val="00FA10B8"/>
  </w:style>
  <w:style w:type="character" w:customStyle="1" w:styleId="si">
    <w:name w:val="si"/>
    <w:basedOn w:val="a0"/>
    <w:rsid w:val="00FA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7570">
      <w:bodyDiv w:val="1"/>
      <w:marLeft w:val="0"/>
      <w:marRight w:val="0"/>
      <w:marTop w:val="0"/>
      <w:marBottom w:val="0"/>
      <w:divBdr>
        <w:top w:val="none" w:sz="0" w:space="0" w:color="auto"/>
        <w:left w:val="none" w:sz="0" w:space="0" w:color="auto"/>
        <w:bottom w:val="none" w:sz="0" w:space="0" w:color="auto"/>
        <w:right w:val="none" w:sz="0" w:space="0" w:color="auto"/>
      </w:divBdr>
    </w:div>
    <w:div w:id="18541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qychen/mykaggle/tree/master/Bike%20Sharing%20Deman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viveksrinivasan/eda-ensemble-model-top-10-percentile/notebook" TargetMode="External"/><Relationship Id="rId1" Type="http://schemas.openxmlformats.org/officeDocument/2006/relationships/styles" Target="styles.xml"/><Relationship Id="rId6" Type="http://schemas.openxmlformats.org/officeDocument/2006/relationships/hyperlink" Target="https://www.kaggle.com/c/bike-sharing-demand"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屠龙刀</dc:creator>
  <cp:keywords/>
  <dc:description/>
  <cp:lastModifiedBy>屠龙刀</cp:lastModifiedBy>
  <cp:revision>12</cp:revision>
  <dcterms:created xsi:type="dcterms:W3CDTF">2017-12-14T07:47:00Z</dcterms:created>
  <dcterms:modified xsi:type="dcterms:W3CDTF">2017-12-14T09:46:00Z</dcterms:modified>
</cp:coreProperties>
</file>