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F03E" w14:textId="4D38FA9D" w:rsidR="00603F3F" w:rsidRDefault="00F750C6">
      <w:pPr>
        <w:pStyle w:val="Title"/>
        <w:ind w:left="2160" w:firstLine="720"/>
        <w:jc w:val="right"/>
      </w:pPr>
      <w:r>
        <w:t>Arithmetic Expression Evaluator C++</w:t>
      </w:r>
    </w:p>
    <w:p w14:paraId="26E658EF" w14:textId="77777777" w:rsidR="00603F3F" w:rsidRDefault="00000000">
      <w:pPr>
        <w:pStyle w:val="Title"/>
        <w:jc w:val="right"/>
      </w:pPr>
      <w:fldSimple w:instr=" TITLE ">
        <w:r>
          <w:t>Software Requirements Specifications</w:t>
        </w:r>
      </w:fldSimple>
    </w:p>
    <w:p w14:paraId="6DEE9D91" w14:textId="77777777" w:rsidR="00603F3F" w:rsidRDefault="00603F3F">
      <w:pPr>
        <w:pStyle w:val="Title"/>
        <w:jc w:val="right"/>
      </w:pPr>
    </w:p>
    <w:p w14:paraId="761FAE39" w14:textId="77777777" w:rsidR="00603F3F" w:rsidRDefault="00603F3F"/>
    <w:p w14:paraId="386BA5F0" w14:textId="77777777" w:rsidR="00603F3F" w:rsidRDefault="00603F3F"/>
    <w:p w14:paraId="14C9AAF4" w14:textId="3E00DC03" w:rsidR="00603F3F" w:rsidRDefault="00000000">
      <w:pPr>
        <w:pStyle w:val="Title"/>
        <w:jc w:val="right"/>
      </w:pPr>
      <w:r>
        <w:rPr>
          <w:sz w:val="28"/>
        </w:rPr>
        <w:t>Version 1.</w:t>
      </w:r>
      <w:r w:rsidR="00F750C6">
        <w:rPr>
          <w:sz w:val="28"/>
        </w:rPr>
        <w:t>7</w:t>
      </w:r>
    </w:p>
    <w:p w14:paraId="17B0000D" w14:textId="77777777" w:rsidR="00603F3F" w:rsidRDefault="00603F3F">
      <w:pPr>
        <w:pStyle w:val="Title"/>
        <w:rPr>
          <w:sz w:val="28"/>
        </w:rPr>
      </w:pPr>
    </w:p>
    <w:p w14:paraId="55FEA90B" w14:textId="77777777" w:rsidR="00603F3F" w:rsidRDefault="00603F3F">
      <w:pPr>
        <w:jc w:val="right"/>
      </w:pPr>
    </w:p>
    <w:p w14:paraId="25A7FF49" w14:textId="77777777" w:rsidR="00603F3F" w:rsidRDefault="00603F3F">
      <w:pPr>
        <w:pStyle w:val="BodyText"/>
        <w:sectPr w:rsidR="00603F3F">
          <w:headerReference w:type="default" r:id="rId8"/>
          <w:footerReference w:type="even" r:id="rId9"/>
          <w:headerReference w:type="first" r:id="rId10"/>
          <w:pgSz w:w="12240" w:h="15840"/>
          <w:pgMar w:top="1440" w:right="1440" w:bottom="1440" w:left="1440" w:header="720" w:footer="720" w:gutter="0"/>
          <w:cols w:space="720"/>
          <w:formProt w:val="0"/>
          <w:vAlign w:val="center"/>
          <w:docGrid w:linePitch="100"/>
        </w:sectPr>
      </w:pPr>
    </w:p>
    <w:p w14:paraId="38F969C3" w14:textId="77777777" w:rsidR="00603F3F" w:rsidRDefault="00000000">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A56758" w:rsidRPr="00F17758" w14:paraId="7D8C67AE" w14:textId="77777777" w:rsidTr="00192CCE">
        <w:tc>
          <w:tcPr>
            <w:tcW w:w="2304" w:type="dxa"/>
          </w:tcPr>
          <w:p w14:paraId="059780EC" w14:textId="51CBEDC1" w:rsidR="00A56758" w:rsidRPr="00F17758" w:rsidRDefault="00A56758" w:rsidP="00192CCE">
            <w:pPr>
              <w:pStyle w:val="Tabletext"/>
              <w:jc w:val="center"/>
              <w:rPr>
                <w:b/>
              </w:rPr>
            </w:pPr>
            <w:r>
              <w:rPr>
                <w:b/>
              </w:rPr>
              <w:t>Date</w:t>
            </w:r>
          </w:p>
        </w:tc>
        <w:tc>
          <w:tcPr>
            <w:tcW w:w="1152" w:type="dxa"/>
          </w:tcPr>
          <w:p w14:paraId="203981B4" w14:textId="2A05BE2B" w:rsidR="00A56758" w:rsidRPr="00F17758" w:rsidRDefault="00A56758" w:rsidP="00192CCE">
            <w:pPr>
              <w:pStyle w:val="Tabletext"/>
              <w:jc w:val="center"/>
              <w:rPr>
                <w:b/>
              </w:rPr>
            </w:pPr>
            <w:r>
              <w:rPr>
                <w:b/>
              </w:rPr>
              <w:t>Version</w:t>
            </w:r>
          </w:p>
        </w:tc>
        <w:tc>
          <w:tcPr>
            <w:tcW w:w="3744" w:type="dxa"/>
          </w:tcPr>
          <w:p w14:paraId="5931910F" w14:textId="77CE89D4" w:rsidR="00A56758" w:rsidRPr="00F17758" w:rsidRDefault="00A56758" w:rsidP="00192CCE">
            <w:pPr>
              <w:pStyle w:val="Tabletext"/>
              <w:jc w:val="center"/>
              <w:rPr>
                <w:b/>
              </w:rPr>
            </w:pPr>
            <w:r>
              <w:rPr>
                <w:b/>
              </w:rPr>
              <w:t>Description</w:t>
            </w:r>
          </w:p>
        </w:tc>
        <w:tc>
          <w:tcPr>
            <w:tcW w:w="2304" w:type="dxa"/>
          </w:tcPr>
          <w:p w14:paraId="5D96CEE7" w14:textId="64DBC5E2" w:rsidR="00A56758" w:rsidRPr="00F17758" w:rsidRDefault="00A56758" w:rsidP="00192CCE">
            <w:pPr>
              <w:pStyle w:val="Tabletext"/>
              <w:jc w:val="center"/>
              <w:rPr>
                <w:b/>
              </w:rPr>
            </w:pPr>
            <w:r>
              <w:rPr>
                <w:b/>
              </w:rPr>
              <w:t>Author</w:t>
            </w:r>
            <w:r w:rsidR="000D58B4">
              <w:rPr>
                <w:b/>
              </w:rPr>
              <w:t>*</w:t>
            </w:r>
          </w:p>
        </w:tc>
      </w:tr>
      <w:tr w:rsidR="00F750C6" w:rsidRPr="00F17758" w14:paraId="6BC2F4B9" w14:textId="77777777" w:rsidTr="00192CCE">
        <w:tc>
          <w:tcPr>
            <w:tcW w:w="2304" w:type="dxa"/>
          </w:tcPr>
          <w:p w14:paraId="3DED6F1F" w14:textId="77777777" w:rsidR="00F750C6" w:rsidRPr="00F17758" w:rsidRDefault="00F750C6" w:rsidP="00192CCE">
            <w:pPr>
              <w:pStyle w:val="Tabletext"/>
            </w:pPr>
            <w:r>
              <w:t>03/Mar/26</w:t>
            </w:r>
          </w:p>
        </w:tc>
        <w:tc>
          <w:tcPr>
            <w:tcW w:w="1152" w:type="dxa"/>
          </w:tcPr>
          <w:p w14:paraId="58CCDD6A" w14:textId="77777777" w:rsidR="00F750C6" w:rsidRPr="00F17758" w:rsidRDefault="00F750C6" w:rsidP="00192CCE">
            <w:pPr>
              <w:pStyle w:val="Tabletext"/>
            </w:pPr>
            <w:r>
              <w:t>1.1</w:t>
            </w:r>
          </w:p>
        </w:tc>
        <w:tc>
          <w:tcPr>
            <w:tcW w:w="3744" w:type="dxa"/>
          </w:tcPr>
          <w:p w14:paraId="46570D97" w14:textId="77777777" w:rsidR="00F750C6" w:rsidRPr="00F17758" w:rsidRDefault="00F750C6" w:rsidP="00192CCE">
            <w:pPr>
              <w:pStyle w:val="Tabletext"/>
            </w:pPr>
            <w:r>
              <w:t>Added content for sections 1.5 and 3.3</w:t>
            </w:r>
          </w:p>
        </w:tc>
        <w:tc>
          <w:tcPr>
            <w:tcW w:w="2304" w:type="dxa"/>
          </w:tcPr>
          <w:p w14:paraId="14B12AC8" w14:textId="77777777" w:rsidR="00F750C6" w:rsidRPr="00F17758" w:rsidRDefault="00F750C6" w:rsidP="00192CCE">
            <w:pPr>
              <w:pStyle w:val="Tabletext"/>
            </w:pPr>
            <w:r>
              <w:t>John P.</w:t>
            </w:r>
          </w:p>
        </w:tc>
      </w:tr>
      <w:tr w:rsidR="00F750C6" w:rsidRPr="00F17758" w14:paraId="2E8F02A8" w14:textId="77777777" w:rsidTr="00192CCE">
        <w:tc>
          <w:tcPr>
            <w:tcW w:w="2304" w:type="dxa"/>
          </w:tcPr>
          <w:p w14:paraId="313354A5" w14:textId="77777777" w:rsidR="00F750C6" w:rsidRPr="00F17758" w:rsidRDefault="00F750C6" w:rsidP="00192CCE">
            <w:pPr>
              <w:pStyle w:val="Tabletext"/>
            </w:pPr>
            <w:r>
              <w:t>07/Mar/26</w:t>
            </w:r>
          </w:p>
        </w:tc>
        <w:tc>
          <w:tcPr>
            <w:tcW w:w="1152" w:type="dxa"/>
          </w:tcPr>
          <w:p w14:paraId="1943061A" w14:textId="77777777" w:rsidR="00F750C6" w:rsidRPr="00F17758" w:rsidRDefault="00F750C6" w:rsidP="00192CCE">
            <w:pPr>
              <w:pStyle w:val="Tabletext"/>
            </w:pPr>
            <w:r>
              <w:t>1.2</w:t>
            </w:r>
          </w:p>
        </w:tc>
        <w:tc>
          <w:tcPr>
            <w:tcW w:w="3744" w:type="dxa"/>
          </w:tcPr>
          <w:p w14:paraId="3B4DC3D9" w14:textId="77777777" w:rsidR="00F750C6" w:rsidRPr="00F17758" w:rsidRDefault="00F750C6" w:rsidP="00192CCE">
            <w:pPr>
              <w:pStyle w:val="Tabletext"/>
            </w:pPr>
            <w:r>
              <w:t>Added content for section 3.1</w:t>
            </w:r>
          </w:p>
        </w:tc>
        <w:tc>
          <w:tcPr>
            <w:tcW w:w="2304" w:type="dxa"/>
          </w:tcPr>
          <w:p w14:paraId="315F42B6" w14:textId="5F6CDDF6" w:rsidR="00F750C6" w:rsidRPr="00F17758" w:rsidRDefault="00F750C6" w:rsidP="00192CCE">
            <w:pPr>
              <w:pStyle w:val="Tabletext"/>
            </w:pPr>
            <w:r>
              <w:t>Austin Haight</w:t>
            </w:r>
          </w:p>
        </w:tc>
      </w:tr>
      <w:tr w:rsidR="00F750C6" w:rsidRPr="00F17758" w14:paraId="7431A0EA" w14:textId="77777777" w:rsidTr="00192CCE">
        <w:tc>
          <w:tcPr>
            <w:tcW w:w="2304" w:type="dxa"/>
          </w:tcPr>
          <w:p w14:paraId="3F65A5E5" w14:textId="77777777" w:rsidR="00F750C6" w:rsidRPr="00F17758" w:rsidRDefault="00F750C6" w:rsidP="00192CCE">
            <w:pPr>
              <w:pStyle w:val="Tabletext"/>
            </w:pPr>
            <w:r>
              <w:t>07/Mar/26</w:t>
            </w:r>
          </w:p>
        </w:tc>
        <w:tc>
          <w:tcPr>
            <w:tcW w:w="1152" w:type="dxa"/>
          </w:tcPr>
          <w:p w14:paraId="399A2B3E" w14:textId="77777777" w:rsidR="00F750C6" w:rsidRPr="00F17758" w:rsidRDefault="00F750C6" w:rsidP="00192CCE">
            <w:pPr>
              <w:pStyle w:val="Tabletext"/>
            </w:pPr>
            <w:r>
              <w:t>1.3</w:t>
            </w:r>
          </w:p>
        </w:tc>
        <w:tc>
          <w:tcPr>
            <w:tcW w:w="3744" w:type="dxa"/>
          </w:tcPr>
          <w:p w14:paraId="6A79B653" w14:textId="77777777" w:rsidR="00F750C6" w:rsidRPr="00F17758" w:rsidRDefault="00F750C6" w:rsidP="00192CCE">
            <w:pPr>
              <w:pStyle w:val="Tabletext"/>
            </w:pPr>
            <w:r>
              <w:t>Added content for sections 1.1 and 3.2</w:t>
            </w:r>
          </w:p>
        </w:tc>
        <w:tc>
          <w:tcPr>
            <w:tcW w:w="2304" w:type="dxa"/>
          </w:tcPr>
          <w:p w14:paraId="5A546EF5" w14:textId="6E8C0AFE" w:rsidR="00F750C6" w:rsidRPr="00F17758" w:rsidRDefault="00F750C6" w:rsidP="00192CCE">
            <w:pPr>
              <w:pStyle w:val="Tabletext"/>
            </w:pPr>
            <w:proofErr w:type="spellStart"/>
            <w:r>
              <w:t>Yecolia</w:t>
            </w:r>
            <w:proofErr w:type="spellEnd"/>
            <w:r>
              <w:t xml:space="preserve"> E.</w:t>
            </w:r>
          </w:p>
        </w:tc>
      </w:tr>
      <w:tr w:rsidR="00F750C6" w:rsidRPr="00F17758" w14:paraId="3EA7FED2" w14:textId="77777777" w:rsidTr="00192CCE">
        <w:tc>
          <w:tcPr>
            <w:tcW w:w="2304" w:type="dxa"/>
          </w:tcPr>
          <w:p w14:paraId="2EF73123" w14:textId="77777777" w:rsidR="00F750C6" w:rsidRPr="00F17758" w:rsidRDefault="00F750C6" w:rsidP="00192CCE">
            <w:pPr>
              <w:pStyle w:val="Tabletext"/>
            </w:pPr>
            <w:r>
              <w:t>10/Mar.26</w:t>
            </w:r>
          </w:p>
        </w:tc>
        <w:tc>
          <w:tcPr>
            <w:tcW w:w="1152" w:type="dxa"/>
          </w:tcPr>
          <w:p w14:paraId="5C24D691" w14:textId="77777777" w:rsidR="00F750C6" w:rsidRPr="00F17758" w:rsidRDefault="00F750C6" w:rsidP="00192CCE">
            <w:pPr>
              <w:pStyle w:val="Tabletext"/>
            </w:pPr>
            <w:r>
              <w:t>1.4</w:t>
            </w:r>
          </w:p>
        </w:tc>
        <w:tc>
          <w:tcPr>
            <w:tcW w:w="3744" w:type="dxa"/>
          </w:tcPr>
          <w:p w14:paraId="0C486420" w14:textId="77777777" w:rsidR="00F750C6" w:rsidRPr="00F17758" w:rsidRDefault="00F750C6" w:rsidP="00192CCE">
            <w:pPr>
              <w:pStyle w:val="Tabletext"/>
            </w:pPr>
            <w:r>
              <w:t>Added content for sections 4 and 5</w:t>
            </w:r>
          </w:p>
        </w:tc>
        <w:tc>
          <w:tcPr>
            <w:tcW w:w="2304" w:type="dxa"/>
          </w:tcPr>
          <w:p w14:paraId="5035E53C" w14:textId="0D8EB04E" w:rsidR="00F750C6" w:rsidRPr="00F17758" w:rsidRDefault="00F750C6" w:rsidP="00192CCE">
            <w:pPr>
              <w:pStyle w:val="Tabletext"/>
            </w:pPr>
            <w:r>
              <w:t>Tugs-</w:t>
            </w:r>
            <w:proofErr w:type="spellStart"/>
            <w:r>
              <w:t>Oyut</w:t>
            </w:r>
            <w:proofErr w:type="spellEnd"/>
            <w:r>
              <w:t xml:space="preserve"> T.</w:t>
            </w:r>
          </w:p>
        </w:tc>
      </w:tr>
      <w:tr w:rsidR="00F750C6" w:rsidRPr="00F17758" w14:paraId="7AB96B29" w14:textId="77777777" w:rsidTr="00192CCE">
        <w:tc>
          <w:tcPr>
            <w:tcW w:w="2304" w:type="dxa"/>
          </w:tcPr>
          <w:p w14:paraId="4DE797D4" w14:textId="77777777" w:rsidR="00F750C6" w:rsidRDefault="00F750C6" w:rsidP="00192CCE">
            <w:pPr>
              <w:pStyle w:val="Tabletext"/>
            </w:pPr>
            <w:r>
              <w:t>10/Mar/26</w:t>
            </w:r>
          </w:p>
        </w:tc>
        <w:tc>
          <w:tcPr>
            <w:tcW w:w="1152" w:type="dxa"/>
          </w:tcPr>
          <w:p w14:paraId="48B87C2D" w14:textId="77777777" w:rsidR="00F750C6" w:rsidRDefault="00F750C6" w:rsidP="00192CCE">
            <w:pPr>
              <w:pStyle w:val="Tabletext"/>
            </w:pPr>
            <w:r>
              <w:t>1.5</w:t>
            </w:r>
          </w:p>
        </w:tc>
        <w:tc>
          <w:tcPr>
            <w:tcW w:w="3744" w:type="dxa"/>
          </w:tcPr>
          <w:p w14:paraId="6880B438" w14:textId="77777777" w:rsidR="00F750C6" w:rsidRDefault="00F750C6" w:rsidP="00192CCE">
            <w:pPr>
              <w:pStyle w:val="Tabletext"/>
            </w:pPr>
            <w:r>
              <w:t>Added content for section 1.2</w:t>
            </w:r>
          </w:p>
        </w:tc>
        <w:tc>
          <w:tcPr>
            <w:tcW w:w="2304" w:type="dxa"/>
          </w:tcPr>
          <w:p w14:paraId="2C8EBB6F" w14:textId="360E67E5" w:rsidR="00F750C6" w:rsidRDefault="00F750C6" w:rsidP="00192CCE">
            <w:pPr>
              <w:pStyle w:val="Tabletext"/>
            </w:pPr>
            <w:r>
              <w:t>Eric F.</w:t>
            </w:r>
          </w:p>
        </w:tc>
      </w:tr>
      <w:tr w:rsidR="00F750C6" w:rsidRPr="00F17758" w14:paraId="2CDBA34B" w14:textId="77777777" w:rsidTr="00192CCE">
        <w:tc>
          <w:tcPr>
            <w:tcW w:w="2304" w:type="dxa"/>
          </w:tcPr>
          <w:p w14:paraId="3650FBEE" w14:textId="77777777" w:rsidR="00F750C6" w:rsidRDefault="00F750C6" w:rsidP="00192CCE">
            <w:pPr>
              <w:pStyle w:val="Tabletext"/>
            </w:pPr>
            <w:r>
              <w:t>11/Mar/26</w:t>
            </w:r>
          </w:p>
        </w:tc>
        <w:tc>
          <w:tcPr>
            <w:tcW w:w="1152" w:type="dxa"/>
          </w:tcPr>
          <w:p w14:paraId="5BDDB300" w14:textId="77777777" w:rsidR="00F750C6" w:rsidRDefault="00F750C6" w:rsidP="00192CCE">
            <w:pPr>
              <w:pStyle w:val="Tabletext"/>
            </w:pPr>
            <w:r>
              <w:t>1.6</w:t>
            </w:r>
          </w:p>
        </w:tc>
        <w:tc>
          <w:tcPr>
            <w:tcW w:w="3744" w:type="dxa"/>
          </w:tcPr>
          <w:p w14:paraId="6328E329" w14:textId="77777777" w:rsidR="00F750C6" w:rsidRDefault="00F750C6" w:rsidP="00192CCE">
            <w:pPr>
              <w:pStyle w:val="Tabletext"/>
            </w:pPr>
            <w:r>
              <w:t>Added content for sections 2</w:t>
            </w:r>
          </w:p>
        </w:tc>
        <w:tc>
          <w:tcPr>
            <w:tcW w:w="2304" w:type="dxa"/>
          </w:tcPr>
          <w:p w14:paraId="329F85C5" w14:textId="61B48193" w:rsidR="00F750C6" w:rsidRDefault="00F750C6" w:rsidP="00192CCE">
            <w:pPr>
              <w:pStyle w:val="Tabletext"/>
            </w:pPr>
            <w:r>
              <w:t>Alexander Wichern</w:t>
            </w:r>
          </w:p>
        </w:tc>
      </w:tr>
      <w:tr w:rsidR="00F750C6" w:rsidRPr="00F17758" w14:paraId="0CCC0DD8" w14:textId="77777777" w:rsidTr="00192CCE">
        <w:tc>
          <w:tcPr>
            <w:tcW w:w="2304" w:type="dxa"/>
          </w:tcPr>
          <w:p w14:paraId="01144E17" w14:textId="0713E045" w:rsidR="00F750C6" w:rsidRDefault="00F750C6" w:rsidP="00192CCE">
            <w:pPr>
              <w:pStyle w:val="Tabletext"/>
            </w:pPr>
            <w:r>
              <w:t>1</w:t>
            </w:r>
            <w:r w:rsidR="00F75B66">
              <w:t>5</w:t>
            </w:r>
            <w:r>
              <w:t>/Mar/26</w:t>
            </w:r>
          </w:p>
        </w:tc>
        <w:tc>
          <w:tcPr>
            <w:tcW w:w="1152" w:type="dxa"/>
          </w:tcPr>
          <w:p w14:paraId="030473AB" w14:textId="77777777" w:rsidR="00F750C6" w:rsidRDefault="00F750C6" w:rsidP="00192CCE">
            <w:pPr>
              <w:pStyle w:val="Tabletext"/>
            </w:pPr>
            <w:r>
              <w:t>1.7</w:t>
            </w:r>
          </w:p>
        </w:tc>
        <w:tc>
          <w:tcPr>
            <w:tcW w:w="3744" w:type="dxa"/>
          </w:tcPr>
          <w:p w14:paraId="5CD61A26" w14:textId="77777777" w:rsidR="00F750C6" w:rsidRDefault="00F750C6" w:rsidP="00192CCE">
            <w:pPr>
              <w:pStyle w:val="Tabletext"/>
            </w:pPr>
            <w:r>
              <w:t>Finished all sections and updated formatting</w:t>
            </w:r>
          </w:p>
        </w:tc>
        <w:tc>
          <w:tcPr>
            <w:tcW w:w="2304" w:type="dxa"/>
          </w:tcPr>
          <w:p w14:paraId="1CB5FD88" w14:textId="77777777" w:rsidR="00F750C6" w:rsidRDefault="00F750C6" w:rsidP="00192CCE">
            <w:pPr>
              <w:pStyle w:val="Tabletext"/>
            </w:pPr>
            <w:r>
              <w:t>John P.</w:t>
            </w:r>
          </w:p>
        </w:tc>
      </w:tr>
    </w:tbl>
    <w:p w14:paraId="5820E266" w14:textId="77777777" w:rsidR="000D58B4" w:rsidRDefault="000D58B4"/>
    <w:p w14:paraId="2D9765EE" w14:textId="5E435501" w:rsidR="00E20E4A" w:rsidRDefault="00E20E4A">
      <w:r>
        <w:t>* See team details below</w:t>
      </w:r>
    </w:p>
    <w:p w14:paraId="1B412256" w14:textId="158D51CE" w:rsidR="00E20E4A" w:rsidRDefault="00E20E4A"/>
    <w:p w14:paraId="71CF1F29" w14:textId="77777777" w:rsidR="00E20E4A" w:rsidRDefault="00E20E4A">
      <w:r>
        <w:t>Team Details:</w:t>
      </w:r>
    </w:p>
    <w:p w14:paraId="0948CD72" w14:textId="77777777" w:rsidR="00E20E4A" w:rsidRDefault="00E20E4A" w:rsidP="00E20E4A">
      <w:pPr>
        <w:numPr>
          <w:ilvl w:val="0"/>
          <w:numId w:val="17"/>
        </w:numPr>
      </w:pPr>
      <w:r>
        <w:t xml:space="preserve">John Pannell – Programmer – </w:t>
      </w:r>
      <w:hyperlink r:id="rId11" w:history="1">
        <w:r w:rsidRPr="009823DD">
          <w:rPr>
            <w:rStyle w:val="Hyperlink"/>
          </w:rPr>
          <w:t>j684p096@ku.edu</w:t>
        </w:r>
      </w:hyperlink>
    </w:p>
    <w:p w14:paraId="30E58EBD" w14:textId="4024D0D9" w:rsidR="0060667D" w:rsidRDefault="00E20E4A" w:rsidP="00E20E4A">
      <w:pPr>
        <w:numPr>
          <w:ilvl w:val="0"/>
          <w:numId w:val="17"/>
        </w:numPr>
      </w:pPr>
      <w:r>
        <w:t>Austin Haight – Repo</w:t>
      </w:r>
      <w:r w:rsidR="000D58B4">
        <w:t>sitory</w:t>
      </w:r>
      <w:r>
        <w:t xml:space="preserve"> Handler, Programmer </w:t>
      </w:r>
      <w:r w:rsidR="0060667D">
        <w:t>–</w:t>
      </w:r>
      <w:r>
        <w:t xml:space="preserve"> </w:t>
      </w:r>
      <w:hyperlink r:id="rId12" w:history="1">
        <w:r w:rsidR="0060667D" w:rsidRPr="009823DD">
          <w:rPr>
            <w:rStyle w:val="Hyperlink"/>
          </w:rPr>
          <w:t>austindhaight@ku.edu</w:t>
        </w:r>
      </w:hyperlink>
    </w:p>
    <w:p w14:paraId="1B43E8BD" w14:textId="77777777" w:rsidR="0060667D" w:rsidRPr="0060667D" w:rsidRDefault="0060667D" w:rsidP="00E20E4A">
      <w:pPr>
        <w:numPr>
          <w:ilvl w:val="0"/>
          <w:numId w:val="17"/>
        </w:numPr>
      </w:pPr>
      <w:r>
        <w:t>Tugs-</w:t>
      </w:r>
      <w:proofErr w:type="spellStart"/>
      <w:r>
        <w:t>Oyut</w:t>
      </w:r>
      <w:proofErr w:type="spellEnd"/>
      <w:r>
        <w:t xml:space="preserve"> </w:t>
      </w:r>
      <w:proofErr w:type="spellStart"/>
      <w:r>
        <w:rPr>
          <w:szCs w:val="24"/>
        </w:rPr>
        <w:t>Tsedensodnom</w:t>
      </w:r>
      <w:proofErr w:type="spellEnd"/>
      <w:r>
        <w:t xml:space="preserve"> </w:t>
      </w:r>
      <w:r>
        <w:t>–</w:t>
      </w:r>
      <w:r>
        <w:t xml:space="preserve"> Programmer </w:t>
      </w:r>
      <w:r>
        <w:t>–</w:t>
      </w:r>
      <w:r>
        <w:t xml:space="preserve"> </w:t>
      </w:r>
      <w:hyperlink r:id="rId13" w:history="1">
        <w:r w:rsidRPr="009823DD">
          <w:rPr>
            <w:rStyle w:val="Hyperlink"/>
            <w:szCs w:val="24"/>
          </w:rPr>
          <w:t>t226t008@ku.edu</w:t>
        </w:r>
      </w:hyperlink>
    </w:p>
    <w:p w14:paraId="57472E6D" w14:textId="20B6B026" w:rsidR="0060667D" w:rsidRDefault="0060667D" w:rsidP="00E20E4A">
      <w:pPr>
        <w:numPr>
          <w:ilvl w:val="0"/>
          <w:numId w:val="17"/>
        </w:numPr>
      </w:pPr>
      <w:r>
        <w:rPr>
          <w:szCs w:val="24"/>
        </w:rPr>
        <w:t>Eric Faltermeier</w:t>
      </w:r>
      <w:r>
        <w:t xml:space="preserve"> – Meeting Lead, Programmer </w:t>
      </w:r>
      <w:r>
        <w:t>–</w:t>
      </w:r>
      <w:r>
        <w:t xml:space="preserve"> </w:t>
      </w:r>
      <w:hyperlink r:id="rId14">
        <w:r>
          <w:rPr>
            <w:rStyle w:val="Hyperlink"/>
          </w:rPr>
          <w:t>e559f616@ku.edu</w:t>
        </w:r>
      </w:hyperlink>
    </w:p>
    <w:p w14:paraId="4D3A09D1" w14:textId="77777777" w:rsidR="0060667D" w:rsidRDefault="0060667D" w:rsidP="00E20E4A">
      <w:pPr>
        <w:numPr>
          <w:ilvl w:val="0"/>
          <w:numId w:val="17"/>
        </w:numPr>
      </w:pPr>
      <w:r>
        <w:t xml:space="preserve">Alexander Wichern – Notetaker, Programmer </w:t>
      </w:r>
      <w:r>
        <w:t xml:space="preserve">– </w:t>
      </w:r>
      <w:r>
        <w:t xml:space="preserve"> </w:t>
      </w:r>
      <w:hyperlink r:id="rId15" w:history="1">
        <w:r w:rsidRPr="00A90847">
          <w:rPr>
            <w:rStyle w:val="Hyperlink"/>
            <w:szCs w:val="24"/>
          </w:rPr>
          <w:t>alexanderwichern@ku.edu</w:t>
        </w:r>
      </w:hyperlink>
    </w:p>
    <w:p w14:paraId="7AE120BA" w14:textId="451D01ED" w:rsidR="00603F3F" w:rsidRDefault="0060667D" w:rsidP="00E20E4A">
      <w:pPr>
        <w:numPr>
          <w:ilvl w:val="0"/>
          <w:numId w:val="17"/>
        </w:numPr>
      </w:pPr>
      <w:proofErr w:type="spellStart"/>
      <w:r>
        <w:t>Yecolia</w:t>
      </w:r>
      <w:proofErr w:type="spellEnd"/>
      <w:r>
        <w:t xml:space="preserve"> Ephraim – Programmer, Notetaker </w:t>
      </w:r>
      <w:r>
        <w:t>–</w:t>
      </w:r>
      <w:r>
        <w:t xml:space="preserve"> </w:t>
      </w:r>
      <w:hyperlink r:id="rId16" w:history="1">
        <w:r w:rsidRPr="004F0A27">
          <w:rPr>
            <w:rStyle w:val="Hyperlink"/>
            <w:szCs w:val="24"/>
          </w:rPr>
          <w:t>yecolia.ephraim@ku.edu</w:t>
        </w:r>
      </w:hyperlink>
      <w:r w:rsidR="00000000">
        <w:br w:type="page"/>
      </w:r>
    </w:p>
    <w:p w14:paraId="29B189D1" w14:textId="77777777" w:rsidR="00603F3F" w:rsidRDefault="00000000">
      <w:pPr>
        <w:pStyle w:val="Title"/>
      </w:pPr>
      <w:r>
        <w:t>Table of Contents</w:t>
      </w:r>
    </w:p>
    <w:p w14:paraId="1CDEAFAD" w14:textId="6C895D1A" w:rsidR="00D54A82" w:rsidRDefault="00000000">
      <w:pPr>
        <w:pStyle w:val="TOC1"/>
        <w:tabs>
          <w:tab w:val="left" w:pos="432"/>
        </w:tabs>
        <w:rPr>
          <w:rFonts w:ascii="Calibri" w:eastAsia="Calibri" w:hAnsi="Calibri"/>
          <w:noProof/>
          <w:kern w:val="2"/>
          <w:sz w:val="24"/>
          <w:szCs w:val="24"/>
        </w:rPr>
      </w:pPr>
      <w:r>
        <w:fldChar w:fldCharType="begin"/>
      </w:r>
      <w:r>
        <w:rPr>
          <w:szCs w:val="24"/>
        </w:rPr>
        <w:instrText xml:space="preserve"> TOC \o "1-3" \h</w:instrText>
      </w:r>
      <w:r>
        <w:rPr>
          <w:szCs w:val="24"/>
        </w:rPr>
        <w:fldChar w:fldCharType="separate"/>
      </w:r>
      <w:hyperlink w:anchor="_Toc224473864" w:history="1">
        <w:r w:rsidR="00D54A82" w:rsidRPr="00474BB7">
          <w:rPr>
            <w:rStyle w:val="Hyperlink"/>
            <w:noProof/>
          </w:rPr>
          <w:t>1.</w:t>
        </w:r>
        <w:r w:rsidR="00D54A82">
          <w:rPr>
            <w:rFonts w:ascii="Calibri" w:eastAsia="Calibri" w:hAnsi="Calibri"/>
            <w:noProof/>
            <w:kern w:val="2"/>
            <w:sz w:val="24"/>
            <w:szCs w:val="24"/>
          </w:rPr>
          <w:tab/>
        </w:r>
        <w:r w:rsidR="00D54A82" w:rsidRPr="00474BB7">
          <w:rPr>
            <w:rStyle w:val="Hyperlink"/>
            <w:noProof/>
          </w:rPr>
          <w:t>Introduction</w:t>
        </w:r>
        <w:r w:rsidR="00D54A82">
          <w:rPr>
            <w:noProof/>
          </w:rPr>
          <w:tab/>
        </w:r>
        <w:r w:rsidR="00D54A82">
          <w:rPr>
            <w:noProof/>
          </w:rPr>
          <w:fldChar w:fldCharType="begin"/>
        </w:r>
        <w:r w:rsidR="00D54A82">
          <w:rPr>
            <w:noProof/>
          </w:rPr>
          <w:instrText xml:space="preserve"> PAGEREF _Toc224473864 \h </w:instrText>
        </w:r>
        <w:r w:rsidR="00D54A82">
          <w:rPr>
            <w:noProof/>
          </w:rPr>
        </w:r>
        <w:r w:rsidR="00D54A82">
          <w:rPr>
            <w:noProof/>
          </w:rPr>
          <w:fldChar w:fldCharType="separate"/>
        </w:r>
        <w:r w:rsidR="00D54A82">
          <w:rPr>
            <w:noProof/>
          </w:rPr>
          <w:t>4</w:t>
        </w:r>
        <w:r w:rsidR="00D54A82">
          <w:rPr>
            <w:noProof/>
          </w:rPr>
          <w:fldChar w:fldCharType="end"/>
        </w:r>
      </w:hyperlink>
    </w:p>
    <w:p w14:paraId="26063EA4" w14:textId="71FB9F66" w:rsidR="00D54A82" w:rsidRDefault="00D54A82">
      <w:pPr>
        <w:pStyle w:val="TOC2"/>
        <w:tabs>
          <w:tab w:val="left" w:pos="1000"/>
        </w:tabs>
        <w:rPr>
          <w:rFonts w:ascii="Calibri" w:eastAsia="Calibri" w:hAnsi="Calibri"/>
          <w:noProof/>
          <w:kern w:val="2"/>
          <w:sz w:val="24"/>
          <w:szCs w:val="24"/>
        </w:rPr>
      </w:pPr>
      <w:hyperlink w:anchor="_Toc224473865" w:history="1">
        <w:r w:rsidRPr="00474BB7">
          <w:rPr>
            <w:rStyle w:val="Hyperlink"/>
            <w:noProof/>
          </w:rPr>
          <w:t>1.1</w:t>
        </w:r>
        <w:r>
          <w:rPr>
            <w:rFonts w:ascii="Calibri" w:eastAsia="Calibri" w:hAnsi="Calibri"/>
            <w:noProof/>
            <w:kern w:val="2"/>
            <w:sz w:val="24"/>
            <w:szCs w:val="24"/>
          </w:rPr>
          <w:tab/>
        </w:r>
        <w:r w:rsidRPr="00474BB7">
          <w:rPr>
            <w:rStyle w:val="Hyperlink"/>
            <w:noProof/>
          </w:rPr>
          <w:t>Purpose</w:t>
        </w:r>
        <w:r>
          <w:rPr>
            <w:noProof/>
          </w:rPr>
          <w:tab/>
        </w:r>
        <w:r>
          <w:rPr>
            <w:noProof/>
          </w:rPr>
          <w:fldChar w:fldCharType="begin"/>
        </w:r>
        <w:r>
          <w:rPr>
            <w:noProof/>
          </w:rPr>
          <w:instrText xml:space="preserve"> PAGEREF _Toc224473865 \h </w:instrText>
        </w:r>
        <w:r>
          <w:rPr>
            <w:noProof/>
          </w:rPr>
        </w:r>
        <w:r>
          <w:rPr>
            <w:noProof/>
          </w:rPr>
          <w:fldChar w:fldCharType="separate"/>
        </w:r>
        <w:r>
          <w:rPr>
            <w:noProof/>
          </w:rPr>
          <w:t>4</w:t>
        </w:r>
        <w:r>
          <w:rPr>
            <w:noProof/>
          </w:rPr>
          <w:fldChar w:fldCharType="end"/>
        </w:r>
      </w:hyperlink>
    </w:p>
    <w:p w14:paraId="589DD54B" w14:textId="0C0087E6" w:rsidR="00D54A82" w:rsidRDefault="00D54A82">
      <w:pPr>
        <w:pStyle w:val="TOC2"/>
        <w:tabs>
          <w:tab w:val="left" w:pos="1000"/>
        </w:tabs>
        <w:rPr>
          <w:rFonts w:ascii="Calibri" w:eastAsia="Calibri" w:hAnsi="Calibri"/>
          <w:noProof/>
          <w:kern w:val="2"/>
          <w:sz w:val="24"/>
          <w:szCs w:val="24"/>
        </w:rPr>
      </w:pPr>
      <w:hyperlink w:anchor="_Toc224473866" w:history="1">
        <w:r w:rsidRPr="00474BB7">
          <w:rPr>
            <w:rStyle w:val="Hyperlink"/>
            <w:noProof/>
          </w:rPr>
          <w:t>1.2</w:t>
        </w:r>
        <w:r>
          <w:rPr>
            <w:rFonts w:ascii="Calibri" w:eastAsia="Calibri" w:hAnsi="Calibri"/>
            <w:noProof/>
            <w:kern w:val="2"/>
            <w:sz w:val="24"/>
            <w:szCs w:val="24"/>
          </w:rPr>
          <w:tab/>
        </w:r>
        <w:r w:rsidRPr="00474BB7">
          <w:rPr>
            <w:rStyle w:val="Hyperlink"/>
            <w:noProof/>
          </w:rPr>
          <w:t>Scope</w:t>
        </w:r>
        <w:r>
          <w:rPr>
            <w:noProof/>
          </w:rPr>
          <w:tab/>
        </w:r>
        <w:r>
          <w:rPr>
            <w:noProof/>
          </w:rPr>
          <w:fldChar w:fldCharType="begin"/>
        </w:r>
        <w:r>
          <w:rPr>
            <w:noProof/>
          </w:rPr>
          <w:instrText xml:space="preserve"> PAGEREF _Toc224473866 \h </w:instrText>
        </w:r>
        <w:r>
          <w:rPr>
            <w:noProof/>
          </w:rPr>
        </w:r>
        <w:r>
          <w:rPr>
            <w:noProof/>
          </w:rPr>
          <w:fldChar w:fldCharType="separate"/>
        </w:r>
        <w:r>
          <w:rPr>
            <w:noProof/>
          </w:rPr>
          <w:t>4</w:t>
        </w:r>
        <w:r>
          <w:rPr>
            <w:noProof/>
          </w:rPr>
          <w:fldChar w:fldCharType="end"/>
        </w:r>
      </w:hyperlink>
    </w:p>
    <w:p w14:paraId="3A0C9588" w14:textId="04B04232" w:rsidR="00D54A82" w:rsidRDefault="00D54A82">
      <w:pPr>
        <w:pStyle w:val="TOC2"/>
        <w:tabs>
          <w:tab w:val="left" w:pos="1000"/>
        </w:tabs>
        <w:rPr>
          <w:rFonts w:ascii="Calibri" w:eastAsia="Calibri" w:hAnsi="Calibri"/>
          <w:noProof/>
          <w:kern w:val="2"/>
          <w:sz w:val="24"/>
          <w:szCs w:val="24"/>
        </w:rPr>
      </w:pPr>
      <w:hyperlink w:anchor="_Toc224473867" w:history="1">
        <w:r w:rsidRPr="00474BB7">
          <w:rPr>
            <w:rStyle w:val="Hyperlink"/>
            <w:noProof/>
          </w:rPr>
          <w:t>1.3</w:t>
        </w:r>
        <w:r>
          <w:rPr>
            <w:rFonts w:ascii="Calibri" w:eastAsia="Calibri" w:hAnsi="Calibri"/>
            <w:noProof/>
            <w:kern w:val="2"/>
            <w:sz w:val="24"/>
            <w:szCs w:val="24"/>
          </w:rPr>
          <w:tab/>
        </w:r>
        <w:r w:rsidRPr="00474BB7">
          <w:rPr>
            <w:rStyle w:val="Hyperlink"/>
            <w:noProof/>
          </w:rPr>
          <w:t>Definitions, Acronyms, and Abbreviations</w:t>
        </w:r>
        <w:r>
          <w:rPr>
            <w:noProof/>
          </w:rPr>
          <w:tab/>
        </w:r>
        <w:r>
          <w:rPr>
            <w:noProof/>
          </w:rPr>
          <w:fldChar w:fldCharType="begin"/>
        </w:r>
        <w:r>
          <w:rPr>
            <w:noProof/>
          </w:rPr>
          <w:instrText xml:space="preserve"> PAGEREF _Toc224473867 \h </w:instrText>
        </w:r>
        <w:r>
          <w:rPr>
            <w:noProof/>
          </w:rPr>
        </w:r>
        <w:r>
          <w:rPr>
            <w:noProof/>
          </w:rPr>
          <w:fldChar w:fldCharType="separate"/>
        </w:r>
        <w:r>
          <w:rPr>
            <w:noProof/>
          </w:rPr>
          <w:t>4</w:t>
        </w:r>
        <w:r>
          <w:rPr>
            <w:noProof/>
          </w:rPr>
          <w:fldChar w:fldCharType="end"/>
        </w:r>
      </w:hyperlink>
    </w:p>
    <w:p w14:paraId="0FD162D8" w14:textId="7BF37A5D" w:rsidR="00D54A82" w:rsidRDefault="00D54A82">
      <w:pPr>
        <w:pStyle w:val="TOC2"/>
        <w:tabs>
          <w:tab w:val="left" w:pos="1000"/>
        </w:tabs>
        <w:rPr>
          <w:rFonts w:ascii="Calibri" w:eastAsia="Calibri" w:hAnsi="Calibri"/>
          <w:noProof/>
          <w:kern w:val="2"/>
          <w:sz w:val="24"/>
          <w:szCs w:val="24"/>
        </w:rPr>
      </w:pPr>
      <w:hyperlink w:anchor="_Toc224473868" w:history="1">
        <w:r w:rsidRPr="00474BB7">
          <w:rPr>
            <w:rStyle w:val="Hyperlink"/>
            <w:noProof/>
          </w:rPr>
          <w:t>1.4</w:t>
        </w:r>
        <w:r>
          <w:rPr>
            <w:rFonts w:ascii="Calibri" w:eastAsia="Calibri" w:hAnsi="Calibri"/>
            <w:noProof/>
            <w:kern w:val="2"/>
            <w:sz w:val="24"/>
            <w:szCs w:val="24"/>
          </w:rPr>
          <w:tab/>
        </w:r>
        <w:r w:rsidRPr="00474BB7">
          <w:rPr>
            <w:rStyle w:val="Hyperlink"/>
            <w:noProof/>
          </w:rPr>
          <w:t>References</w:t>
        </w:r>
        <w:r>
          <w:rPr>
            <w:noProof/>
          </w:rPr>
          <w:tab/>
        </w:r>
        <w:r>
          <w:rPr>
            <w:noProof/>
          </w:rPr>
          <w:fldChar w:fldCharType="begin"/>
        </w:r>
        <w:r>
          <w:rPr>
            <w:noProof/>
          </w:rPr>
          <w:instrText xml:space="preserve"> PAGEREF _Toc224473868 \h </w:instrText>
        </w:r>
        <w:r>
          <w:rPr>
            <w:noProof/>
          </w:rPr>
        </w:r>
        <w:r>
          <w:rPr>
            <w:noProof/>
          </w:rPr>
          <w:fldChar w:fldCharType="separate"/>
        </w:r>
        <w:r>
          <w:rPr>
            <w:noProof/>
          </w:rPr>
          <w:t>4</w:t>
        </w:r>
        <w:r>
          <w:rPr>
            <w:noProof/>
          </w:rPr>
          <w:fldChar w:fldCharType="end"/>
        </w:r>
      </w:hyperlink>
    </w:p>
    <w:p w14:paraId="6EC9A32D" w14:textId="09038314" w:rsidR="00D54A82" w:rsidRDefault="00D54A82">
      <w:pPr>
        <w:pStyle w:val="TOC2"/>
        <w:tabs>
          <w:tab w:val="left" w:pos="1000"/>
        </w:tabs>
        <w:rPr>
          <w:rFonts w:ascii="Calibri" w:eastAsia="Calibri" w:hAnsi="Calibri"/>
          <w:noProof/>
          <w:kern w:val="2"/>
          <w:sz w:val="24"/>
          <w:szCs w:val="24"/>
        </w:rPr>
      </w:pPr>
      <w:hyperlink w:anchor="_Toc224473869" w:history="1">
        <w:r w:rsidRPr="00474BB7">
          <w:rPr>
            <w:rStyle w:val="Hyperlink"/>
            <w:noProof/>
          </w:rPr>
          <w:t>1.5</w:t>
        </w:r>
        <w:r>
          <w:rPr>
            <w:rFonts w:ascii="Calibri" w:eastAsia="Calibri" w:hAnsi="Calibri"/>
            <w:noProof/>
            <w:kern w:val="2"/>
            <w:sz w:val="24"/>
            <w:szCs w:val="24"/>
          </w:rPr>
          <w:tab/>
        </w:r>
        <w:r w:rsidRPr="00474BB7">
          <w:rPr>
            <w:rStyle w:val="Hyperlink"/>
            <w:noProof/>
          </w:rPr>
          <w:t>Overview</w:t>
        </w:r>
        <w:r>
          <w:rPr>
            <w:noProof/>
          </w:rPr>
          <w:tab/>
        </w:r>
        <w:r>
          <w:rPr>
            <w:noProof/>
          </w:rPr>
          <w:fldChar w:fldCharType="begin"/>
        </w:r>
        <w:r>
          <w:rPr>
            <w:noProof/>
          </w:rPr>
          <w:instrText xml:space="preserve"> PAGEREF _Toc224473869 \h </w:instrText>
        </w:r>
        <w:r>
          <w:rPr>
            <w:noProof/>
          </w:rPr>
        </w:r>
        <w:r>
          <w:rPr>
            <w:noProof/>
          </w:rPr>
          <w:fldChar w:fldCharType="separate"/>
        </w:r>
        <w:r>
          <w:rPr>
            <w:noProof/>
          </w:rPr>
          <w:t>5</w:t>
        </w:r>
        <w:r>
          <w:rPr>
            <w:noProof/>
          </w:rPr>
          <w:fldChar w:fldCharType="end"/>
        </w:r>
      </w:hyperlink>
    </w:p>
    <w:p w14:paraId="4885E3B8" w14:textId="2F14D4ED" w:rsidR="00D54A82" w:rsidRDefault="00D54A82">
      <w:pPr>
        <w:pStyle w:val="TOC1"/>
        <w:tabs>
          <w:tab w:val="left" w:pos="432"/>
        </w:tabs>
        <w:rPr>
          <w:rFonts w:ascii="Calibri" w:eastAsia="Calibri" w:hAnsi="Calibri"/>
          <w:noProof/>
          <w:kern w:val="2"/>
          <w:sz w:val="24"/>
          <w:szCs w:val="24"/>
        </w:rPr>
      </w:pPr>
      <w:hyperlink w:anchor="_Toc224473870" w:history="1">
        <w:r w:rsidRPr="00474BB7">
          <w:rPr>
            <w:rStyle w:val="Hyperlink"/>
            <w:noProof/>
          </w:rPr>
          <w:t>2.</w:t>
        </w:r>
        <w:r>
          <w:rPr>
            <w:rFonts w:ascii="Calibri" w:eastAsia="Calibri" w:hAnsi="Calibri"/>
            <w:noProof/>
            <w:kern w:val="2"/>
            <w:sz w:val="24"/>
            <w:szCs w:val="24"/>
          </w:rPr>
          <w:tab/>
        </w:r>
        <w:r w:rsidRPr="00474BB7">
          <w:rPr>
            <w:rStyle w:val="Hyperlink"/>
            <w:noProof/>
          </w:rPr>
          <w:t>Overall Description</w:t>
        </w:r>
        <w:r>
          <w:rPr>
            <w:noProof/>
          </w:rPr>
          <w:tab/>
        </w:r>
        <w:r>
          <w:rPr>
            <w:noProof/>
          </w:rPr>
          <w:fldChar w:fldCharType="begin"/>
        </w:r>
        <w:r>
          <w:rPr>
            <w:noProof/>
          </w:rPr>
          <w:instrText xml:space="preserve"> PAGEREF _Toc224473870 \h </w:instrText>
        </w:r>
        <w:r>
          <w:rPr>
            <w:noProof/>
          </w:rPr>
        </w:r>
        <w:r>
          <w:rPr>
            <w:noProof/>
          </w:rPr>
          <w:fldChar w:fldCharType="separate"/>
        </w:r>
        <w:r>
          <w:rPr>
            <w:noProof/>
          </w:rPr>
          <w:t>6</w:t>
        </w:r>
        <w:r>
          <w:rPr>
            <w:noProof/>
          </w:rPr>
          <w:fldChar w:fldCharType="end"/>
        </w:r>
      </w:hyperlink>
    </w:p>
    <w:p w14:paraId="537DD2C0" w14:textId="2C01F649" w:rsidR="00D54A82" w:rsidRDefault="00D54A82">
      <w:pPr>
        <w:pStyle w:val="TOC2"/>
        <w:tabs>
          <w:tab w:val="left" w:pos="1000"/>
        </w:tabs>
        <w:rPr>
          <w:rFonts w:ascii="Calibri" w:eastAsia="Calibri" w:hAnsi="Calibri"/>
          <w:noProof/>
          <w:kern w:val="2"/>
          <w:sz w:val="24"/>
          <w:szCs w:val="24"/>
        </w:rPr>
      </w:pPr>
      <w:hyperlink w:anchor="_Toc224473871" w:history="1">
        <w:r w:rsidRPr="00474BB7">
          <w:rPr>
            <w:rStyle w:val="Hyperlink"/>
            <w:noProof/>
          </w:rPr>
          <w:t>2.1</w:t>
        </w:r>
        <w:r>
          <w:rPr>
            <w:rFonts w:ascii="Calibri" w:eastAsia="Calibri" w:hAnsi="Calibri"/>
            <w:noProof/>
            <w:kern w:val="2"/>
            <w:sz w:val="24"/>
            <w:szCs w:val="24"/>
          </w:rPr>
          <w:tab/>
        </w:r>
        <w:r w:rsidRPr="00474BB7">
          <w:rPr>
            <w:rStyle w:val="Hyperlink"/>
            <w:noProof/>
          </w:rPr>
          <w:t>Product perspective</w:t>
        </w:r>
        <w:r>
          <w:rPr>
            <w:noProof/>
          </w:rPr>
          <w:tab/>
        </w:r>
        <w:r>
          <w:rPr>
            <w:noProof/>
          </w:rPr>
          <w:fldChar w:fldCharType="begin"/>
        </w:r>
        <w:r>
          <w:rPr>
            <w:noProof/>
          </w:rPr>
          <w:instrText xml:space="preserve"> PAGEREF _Toc224473871 \h </w:instrText>
        </w:r>
        <w:r>
          <w:rPr>
            <w:noProof/>
          </w:rPr>
        </w:r>
        <w:r>
          <w:rPr>
            <w:noProof/>
          </w:rPr>
          <w:fldChar w:fldCharType="separate"/>
        </w:r>
        <w:r>
          <w:rPr>
            <w:noProof/>
          </w:rPr>
          <w:t>6</w:t>
        </w:r>
        <w:r>
          <w:rPr>
            <w:noProof/>
          </w:rPr>
          <w:fldChar w:fldCharType="end"/>
        </w:r>
      </w:hyperlink>
    </w:p>
    <w:p w14:paraId="1D0ADF7A" w14:textId="02C3DB8A" w:rsidR="00D54A82" w:rsidRDefault="00D54A82">
      <w:pPr>
        <w:pStyle w:val="TOC3"/>
        <w:rPr>
          <w:rFonts w:ascii="Calibri" w:eastAsia="Calibri" w:hAnsi="Calibri"/>
          <w:noProof/>
          <w:kern w:val="2"/>
          <w:sz w:val="24"/>
          <w:szCs w:val="24"/>
        </w:rPr>
      </w:pPr>
      <w:hyperlink w:anchor="_Toc224473872" w:history="1">
        <w:r w:rsidRPr="00474BB7">
          <w:rPr>
            <w:rStyle w:val="Hyperlink"/>
            <w:noProof/>
          </w:rPr>
          <w:t>2.1.1</w:t>
        </w:r>
        <w:r>
          <w:rPr>
            <w:rFonts w:ascii="Calibri" w:eastAsia="Calibri" w:hAnsi="Calibri"/>
            <w:noProof/>
            <w:kern w:val="2"/>
            <w:sz w:val="24"/>
            <w:szCs w:val="24"/>
          </w:rPr>
          <w:tab/>
        </w:r>
        <w:r w:rsidRPr="00474BB7">
          <w:rPr>
            <w:rStyle w:val="Hyperlink"/>
            <w:noProof/>
          </w:rPr>
          <w:t>User Interfaces</w:t>
        </w:r>
        <w:r>
          <w:rPr>
            <w:noProof/>
          </w:rPr>
          <w:tab/>
        </w:r>
        <w:r>
          <w:rPr>
            <w:noProof/>
          </w:rPr>
          <w:fldChar w:fldCharType="begin"/>
        </w:r>
        <w:r>
          <w:rPr>
            <w:noProof/>
          </w:rPr>
          <w:instrText xml:space="preserve"> PAGEREF _Toc224473872 \h </w:instrText>
        </w:r>
        <w:r>
          <w:rPr>
            <w:noProof/>
          </w:rPr>
        </w:r>
        <w:r>
          <w:rPr>
            <w:noProof/>
          </w:rPr>
          <w:fldChar w:fldCharType="separate"/>
        </w:r>
        <w:r>
          <w:rPr>
            <w:noProof/>
          </w:rPr>
          <w:t>6</w:t>
        </w:r>
        <w:r>
          <w:rPr>
            <w:noProof/>
          </w:rPr>
          <w:fldChar w:fldCharType="end"/>
        </w:r>
      </w:hyperlink>
    </w:p>
    <w:p w14:paraId="452C08FC" w14:textId="15CCAF14" w:rsidR="00D54A82" w:rsidRDefault="00D54A82">
      <w:pPr>
        <w:pStyle w:val="TOC3"/>
        <w:rPr>
          <w:rFonts w:ascii="Calibri" w:eastAsia="Calibri" w:hAnsi="Calibri"/>
          <w:noProof/>
          <w:kern w:val="2"/>
          <w:sz w:val="24"/>
          <w:szCs w:val="24"/>
        </w:rPr>
      </w:pPr>
      <w:hyperlink w:anchor="_Toc224473873" w:history="1">
        <w:r w:rsidRPr="00474BB7">
          <w:rPr>
            <w:rStyle w:val="Hyperlink"/>
            <w:noProof/>
          </w:rPr>
          <w:t>2.1.2</w:t>
        </w:r>
        <w:r>
          <w:rPr>
            <w:rFonts w:ascii="Calibri" w:eastAsia="Calibri" w:hAnsi="Calibri"/>
            <w:noProof/>
            <w:kern w:val="2"/>
            <w:sz w:val="24"/>
            <w:szCs w:val="24"/>
          </w:rPr>
          <w:tab/>
        </w:r>
        <w:r w:rsidRPr="00474BB7">
          <w:rPr>
            <w:rStyle w:val="Hyperlink"/>
            <w:noProof/>
          </w:rPr>
          <w:t>Software Interfaces</w:t>
        </w:r>
        <w:r>
          <w:rPr>
            <w:noProof/>
          </w:rPr>
          <w:tab/>
        </w:r>
        <w:r>
          <w:rPr>
            <w:noProof/>
          </w:rPr>
          <w:fldChar w:fldCharType="begin"/>
        </w:r>
        <w:r>
          <w:rPr>
            <w:noProof/>
          </w:rPr>
          <w:instrText xml:space="preserve"> PAGEREF _Toc224473873 \h </w:instrText>
        </w:r>
        <w:r>
          <w:rPr>
            <w:noProof/>
          </w:rPr>
        </w:r>
        <w:r>
          <w:rPr>
            <w:noProof/>
          </w:rPr>
          <w:fldChar w:fldCharType="separate"/>
        </w:r>
        <w:r>
          <w:rPr>
            <w:noProof/>
          </w:rPr>
          <w:t>6</w:t>
        </w:r>
        <w:r>
          <w:rPr>
            <w:noProof/>
          </w:rPr>
          <w:fldChar w:fldCharType="end"/>
        </w:r>
      </w:hyperlink>
    </w:p>
    <w:p w14:paraId="45619831" w14:textId="1389F529" w:rsidR="00D54A82" w:rsidRDefault="00D54A82">
      <w:pPr>
        <w:pStyle w:val="TOC3"/>
        <w:rPr>
          <w:rFonts w:ascii="Calibri" w:eastAsia="Calibri" w:hAnsi="Calibri"/>
          <w:noProof/>
          <w:kern w:val="2"/>
          <w:sz w:val="24"/>
          <w:szCs w:val="24"/>
        </w:rPr>
      </w:pPr>
      <w:hyperlink w:anchor="_Toc224473874" w:history="1">
        <w:r w:rsidRPr="00474BB7">
          <w:rPr>
            <w:rStyle w:val="Hyperlink"/>
            <w:noProof/>
          </w:rPr>
          <w:t>2.1.3</w:t>
        </w:r>
        <w:r>
          <w:rPr>
            <w:rFonts w:ascii="Calibri" w:eastAsia="Calibri" w:hAnsi="Calibri"/>
            <w:noProof/>
            <w:kern w:val="2"/>
            <w:sz w:val="24"/>
            <w:szCs w:val="24"/>
          </w:rPr>
          <w:tab/>
        </w:r>
        <w:r w:rsidRPr="00474BB7">
          <w:rPr>
            <w:rStyle w:val="Hyperlink"/>
            <w:noProof/>
          </w:rPr>
          <w:t>Memory Constraints</w:t>
        </w:r>
        <w:r>
          <w:rPr>
            <w:noProof/>
          </w:rPr>
          <w:tab/>
        </w:r>
        <w:r>
          <w:rPr>
            <w:noProof/>
          </w:rPr>
          <w:fldChar w:fldCharType="begin"/>
        </w:r>
        <w:r>
          <w:rPr>
            <w:noProof/>
          </w:rPr>
          <w:instrText xml:space="preserve"> PAGEREF _Toc224473874 \h </w:instrText>
        </w:r>
        <w:r>
          <w:rPr>
            <w:noProof/>
          </w:rPr>
        </w:r>
        <w:r>
          <w:rPr>
            <w:noProof/>
          </w:rPr>
          <w:fldChar w:fldCharType="separate"/>
        </w:r>
        <w:r>
          <w:rPr>
            <w:noProof/>
          </w:rPr>
          <w:t>6</w:t>
        </w:r>
        <w:r>
          <w:rPr>
            <w:noProof/>
          </w:rPr>
          <w:fldChar w:fldCharType="end"/>
        </w:r>
      </w:hyperlink>
    </w:p>
    <w:p w14:paraId="4C18782D" w14:textId="391364BC" w:rsidR="00D54A82" w:rsidRDefault="00D54A82">
      <w:pPr>
        <w:pStyle w:val="TOC2"/>
        <w:tabs>
          <w:tab w:val="left" w:pos="1000"/>
        </w:tabs>
        <w:rPr>
          <w:rFonts w:ascii="Calibri" w:eastAsia="Calibri" w:hAnsi="Calibri"/>
          <w:noProof/>
          <w:kern w:val="2"/>
          <w:sz w:val="24"/>
          <w:szCs w:val="24"/>
        </w:rPr>
      </w:pPr>
      <w:hyperlink w:anchor="_Toc224473875" w:history="1">
        <w:r w:rsidRPr="00474BB7">
          <w:rPr>
            <w:rStyle w:val="Hyperlink"/>
            <w:noProof/>
          </w:rPr>
          <w:t>2.2</w:t>
        </w:r>
        <w:r>
          <w:rPr>
            <w:rFonts w:ascii="Calibri" w:eastAsia="Calibri" w:hAnsi="Calibri"/>
            <w:noProof/>
            <w:kern w:val="2"/>
            <w:sz w:val="24"/>
            <w:szCs w:val="24"/>
          </w:rPr>
          <w:tab/>
        </w:r>
        <w:r w:rsidRPr="00474BB7">
          <w:rPr>
            <w:rStyle w:val="Hyperlink"/>
            <w:noProof/>
          </w:rPr>
          <w:t>Product functions</w:t>
        </w:r>
        <w:r>
          <w:rPr>
            <w:noProof/>
          </w:rPr>
          <w:tab/>
        </w:r>
        <w:r>
          <w:rPr>
            <w:noProof/>
          </w:rPr>
          <w:fldChar w:fldCharType="begin"/>
        </w:r>
        <w:r>
          <w:rPr>
            <w:noProof/>
          </w:rPr>
          <w:instrText xml:space="preserve"> PAGEREF _Toc224473875 \h </w:instrText>
        </w:r>
        <w:r>
          <w:rPr>
            <w:noProof/>
          </w:rPr>
        </w:r>
        <w:r>
          <w:rPr>
            <w:noProof/>
          </w:rPr>
          <w:fldChar w:fldCharType="separate"/>
        </w:r>
        <w:r>
          <w:rPr>
            <w:noProof/>
          </w:rPr>
          <w:t>6</w:t>
        </w:r>
        <w:r>
          <w:rPr>
            <w:noProof/>
          </w:rPr>
          <w:fldChar w:fldCharType="end"/>
        </w:r>
      </w:hyperlink>
    </w:p>
    <w:p w14:paraId="61C73129" w14:textId="4E82F006" w:rsidR="00D54A82" w:rsidRDefault="00D54A82">
      <w:pPr>
        <w:pStyle w:val="TOC2"/>
        <w:tabs>
          <w:tab w:val="left" w:pos="1000"/>
        </w:tabs>
        <w:rPr>
          <w:rFonts w:ascii="Calibri" w:eastAsia="Calibri" w:hAnsi="Calibri"/>
          <w:noProof/>
          <w:kern w:val="2"/>
          <w:sz w:val="24"/>
          <w:szCs w:val="24"/>
        </w:rPr>
      </w:pPr>
      <w:hyperlink w:anchor="_Toc224473876" w:history="1">
        <w:r w:rsidRPr="00474BB7">
          <w:rPr>
            <w:rStyle w:val="Hyperlink"/>
            <w:noProof/>
          </w:rPr>
          <w:t>2.3</w:t>
        </w:r>
        <w:r>
          <w:rPr>
            <w:rFonts w:ascii="Calibri" w:eastAsia="Calibri" w:hAnsi="Calibri"/>
            <w:noProof/>
            <w:kern w:val="2"/>
            <w:sz w:val="24"/>
            <w:szCs w:val="24"/>
          </w:rPr>
          <w:tab/>
        </w:r>
        <w:r w:rsidRPr="00474BB7">
          <w:rPr>
            <w:rStyle w:val="Hyperlink"/>
            <w:noProof/>
          </w:rPr>
          <w:t>User characteristics</w:t>
        </w:r>
        <w:r>
          <w:rPr>
            <w:noProof/>
          </w:rPr>
          <w:tab/>
        </w:r>
        <w:r>
          <w:rPr>
            <w:noProof/>
          </w:rPr>
          <w:fldChar w:fldCharType="begin"/>
        </w:r>
        <w:r>
          <w:rPr>
            <w:noProof/>
          </w:rPr>
          <w:instrText xml:space="preserve"> PAGEREF _Toc224473876 \h </w:instrText>
        </w:r>
        <w:r>
          <w:rPr>
            <w:noProof/>
          </w:rPr>
        </w:r>
        <w:r>
          <w:rPr>
            <w:noProof/>
          </w:rPr>
          <w:fldChar w:fldCharType="separate"/>
        </w:r>
        <w:r>
          <w:rPr>
            <w:noProof/>
          </w:rPr>
          <w:t>6</w:t>
        </w:r>
        <w:r>
          <w:rPr>
            <w:noProof/>
          </w:rPr>
          <w:fldChar w:fldCharType="end"/>
        </w:r>
      </w:hyperlink>
    </w:p>
    <w:p w14:paraId="31B5D16E" w14:textId="5803D313" w:rsidR="00D54A82" w:rsidRDefault="00D54A82">
      <w:pPr>
        <w:pStyle w:val="TOC2"/>
        <w:tabs>
          <w:tab w:val="left" w:pos="1000"/>
        </w:tabs>
        <w:rPr>
          <w:rFonts w:ascii="Calibri" w:eastAsia="Calibri" w:hAnsi="Calibri"/>
          <w:noProof/>
          <w:kern w:val="2"/>
          <w:sz w:val="24"/>
          <w:szCs w:val="24"/>
        </w:rPr>
      </w:pPr>
      <w:hyperlink w:anchor="_Toc224473877" w:history="1">
        <w:r w:rsidRPr="00474BB7">
          <w:rPr>
            <w:rStyle w:val="Hyperlink"/>
            <w:noProof/>
          </w:rPr>
          <w:t>2.4</w:t>
        </w:r>
        <w:r>
          <w:rPr>
            <w:rFonts w:ascii="Calibri" w:eastAsia="Calibri" w:hAnsi="Calibri"/>
            <w:noProof/>
            <w:kern w:val="2"/>
            <w:sz w:val="24"/>
            <w:szCs w:val="24"/>
          </w:rPr>
          <w:tab/>
        </w:r>
        <w:r w:rsidRPr="00474BB7">
          <w:rPr>
            <w:rStyle w:val="Hyperlink"/>
            <w:noProof/>
          </w:rPr>
          <w:t>Constraints</w:t>
        </w:r>
        <w:r>
          <w:rPr>
            <w:noProof/>
          </w:rPr>
          <w:tab/>
        </w:r>
        <w:r>
          <w:rPr>
            <w:noProof/>
          </w:rPr>
          <w:fldChar w:fldCharType="begin"/>
        </w:r>
        <w:r>
          <w:rPr>
            <w:noProof/>
          </w:rPr>
          <w:instrText xml:space="preserve"> PAGEREF _Toc224473877 \h </w:instrText>
        </w:r>
        <w:r>
          <w:rPr>
            <w:noProof/>
          </w:rPr>
        </w:r>
        <w:r>
          <w:rPr>
            <w:noProof/>
          </w:rPr>
          <w:fldChar w:fldCharType="separate"/>
        </w:r>
        <w:r>
          <w:rPr>
            <w:noProof/>
          </w:rPr>
          <w:t>6</w:t>
        </w:r>
        <w:r>
          <w:rPr>
            <w:noProof/>
          </w:rPr>
          <w:fldChar w:fldCharType="end"/>
        </w:r>
      </w:hyperlink>
    </w:p>
    <w:p w14:paraId="27303324" w14:textId="22803820" w:rsidR="00D54A82" w:rsidRDefault="00D54A82">
      <w:pPr>
        <w:pStyle w:val="TOC2"/>
        <w:tabs>
          <w:tab w:val="left" w:pos="1000"/>
        </w:tabs>
        <w:rPr>
          <w:rFonts w:ascii="Calibri" w:eastAsia="Calibri" w:hAnsi="Calibri"/>
          <w:noProof/>
          <w:kern w:val="2"/>
          <w:sz w:val="24"/>
          <w:szCs w:val="24"/>
        </w:rPr>
      </w:pPr>
      <w:hyperlink w:anchor="_Toc224473878" w:history="1">
        <w:r w:rsidRPr="00474BB7">
          <w:rPr>
            <w:rStyle w:val="Hyperlink"/>
            <w:noProof/>
          </w:rPr>
          <w:t>2.5</w:t>
        </w:r>
        <w:r>
          <w:rPr>
            <w:rFonts w:ascii="Calibri" w:eastAsia="Calibri" w:hAnsi="Calibri"/>
            <w:noProof/>
            <w:kern w:val="2"/>
            <w:sz w:val="24"/>
            <w:szCs w:val="24"/>
          </w:rPr>
          <w:tab/>
        </w:r>
        <w:r w:rsidRPr="00474BB7">
          <w:rPr>
            <w:rStyle w:val="Hyperlink"/>
            <w:noProof/>
          </w:rPr>
          <w:t>Assumptions and dependencies</w:t>
        </w:r>
        <w:r>
          <w:rPr>
            <w:noProof/>
          </w:rPr>
          <w:tab/>
        </w:r>
        <w:r>
          <w:rPr>
            <w:noProof/>
          </w:rPr>
          <w:fldChar w:fldCharType="begin"/>
        </w:r>
        <w:r>
          <w:rPr>
            <w:noProof/>
          </w:rPr>
          <w:instrText xml:space="preserve"> PAGEREF _Toc224473878 \h </w:instrText>
        </w:r>
        <w:r>
          <w:rPr>
            <w:noProof/>
          </w:rPr>
        </w:r>
        <w:r>
          <w:rPr>
            <w:noProof/>
          </w:rPr>
          <w:fldChar w:fldCharType="separate"/>
        </w:r>
        <w:r>
          <w:rPr>
            <w:noProof/>
          </w:rPr>
          <w:t>6</w:t>
        </w:r>
        <w:r>
          <w:rPr>
            <w:noProof/>
          </w:rPr>
          <w:fldChar w:fldCharType="end"/>
        </w:r>
      </w:hyperlink>
    </w:p>
    <w:p w14:paraId="7F26BF2C" w14:textId="11F64A5C" w:rsidR="00D54A82" w:rsidRDefault="00D54A82">
      <w:pPr>
        <w:pStyle w:val="TOC1"/>
        <w:tabs>
          <w:tab w:val="left" w:pos="432"/>
        </w:tabs>
        <w:rPr>
          <w:rFonts w:ascii="Calibri" w:eastAsia="Calibri" w:hAnsi="Calibri"/>
          <w:noProof/>
          <w:kern w:val="2"/>
          <w:sz w:val="24"/>
          <w:szCs w:val="24"/>
        </w:rPr>
      </w:pPr>
      <w:hyperlink w:anchor="_Toc224473879" w:history="1">
        <w:r w:rsidRPr="00474BB7">
          <w:rPr>
            <w:rStyle w:val="Hyperlink"/>
            <w:noProof/>
          </w:rPr>
          <w:t>3.</w:t>
        </w:r>
        <w:r>
          <w:rPr>
            <w:rFonts w:ascii="Calibri" w:eastAsia="Calibri" w:hAnsi="Calibri"/>
            <w:noProof/>
            <w:kern w:val="2"/>
            <w:sz w:val="24"/>
            <w:szCs w:val="24"/>
          </w:rPr>
          <w:tab/>
        </w:r>
        <w:r w:rsidRPr="00474BB7">
          <w:rPr>
            <w:rStyle w:val="Hyperlink"/>
            <w:noProof/>
          </w:rPr>
          <w:t>Specific Requirements</w:t>
        </w:r>
        <w:r>
          <w:rPr>
            <w:noProof/>
          </w:rPr>
          <w:tab/>
        </w:r>
        <w:r>
          <w:rPr>
            <w:noProof/>
          </w:rPr>
          <w:fldChar w:fldCharType="begin"/>
        </w:r>
        <w:r>
          <w:rPr>
            <w:noProof/>
          </w:rPr>
          <w:instrText xml:space="preserve"> PAGEREF _Toc224473879 \h </w:instrText>
        </w:r>
        <w:r>
          <w:rPr>
            <w:noProof/>
          </w:rPr>
        </w:r>
        <w:r>
          <w:rPr>
            <w:noProof/>
          </w:rPr>
          <w:fldChar w:fldCharType="separate"/>
        </w:r>
        <w:r>
          <w:rPr>
            <w:noProof/>
          </w:rPr>
          <w:t>7</w:t>
        </w:r>
        <w:r>
          <w:rPr>
            <w:noProof/>
          </w:rPr>
          <w:fldChar w:fldCharType="end"/>
        </w:r>
      </w:hyperlink>
    </w:p>
    <w:p w14:paraId="0C80E5B0" w14:textId="0A578B47" w:rsidR="00D54A82" w:rsidRDefault="00D54A82">
      <w:pPr>
        <w:pStyle w:val="TOC2"/>
        <w:tabs>
          <w:tab w:val="left" w:pos="1000"/>
        </w:tabs>
        <w:rPr>
          <w:rFonts w:ascii="Calibri" w:eastAsia="Calibri" w:hAnsi="Calibri"/>
          <w:noProof/>
          <w:kern w:val="2"/>
          <w:sz w:val="24"/>
          <w:szCs w:val="24"/>
        </w:rPr>
      </w:pPr>
      <w:hyperlink w:anchor="_Toc224473880" w:history="1">
        <w:r w:rsidRPr="00474BB7">
          <w:rPr>
            <w:rStyle w:val="Hyperlink"/>
            <w:noProof/>
          </w:rPr>
          <w:t>3.1</w:t>
        </w:r>
        <w:r>
          <w:rPr>
            <w:rFonts w:ascii="Calibri" w:eastAsia="Calibri" w:hAnsi="Calibri"/>
            <w:noProof/>
            <w:kern w:val="2"/>
            <w:sz w:val="24"/>
            <w:szCs w:val="24"/>
          </w:rPr>
          <w:tab/>
        </w:r>
        <w:r w:rsidRPr="00474BB7">
          <w:rPr>
            <w:rStyle w:val="Hyperlink"/>
            <w:noProof/>
          </w:rPr>
          <w:t>Functionality</w:t>
        </w:r>
        <w:r>
          <w:rPr>
            <w:noProof/>
          </w:rPr>
          <w:tab/>
        </w:r>
        <w:r>
          <w:rPr>
            <w:noProof/>
          </w:rPr>
          <w:fldChar w:fldCharType="begin"/>
        </w:r>
        <w:r>
          <w:rPr>
            <w:noProof/>
          </w:rPr>
          <w:instrText xml:space="preserve"> PAGEREF _Toc224473880 \h </w:instrText>
        </w:r>
        <w:r>
          <w:rPr>
            <w:noProof/>
          </w:rPr>
        </w:r>
        <w:r>
          <w:rPr>
            <w:noProof/>
          </w:rPr>
          <w:fldChar w:fldCharType="separate"/>
        </w:r>
        <w:r>
          <w:rPr>
            <w:noProof/>
          </w:rPr>
          <w:t>7</w:t>
        </w:r>
        <w:r>
          <w:rPr>
            <w:noProof/>
          </w:rPr>
          <w:fldChar w:fldCharType="end"/>
        </w:r>
      </w:hyperlink>
    </w:p>
    <w:p w14:paraId="47F8373A" w14:textId="5F8EDE76" w:rsidR="00D54A82" w:rsidRDefault="00D54A82">
      <w:pPr>
        <w:pStyle w:val="TOC3"/>
        <w:rPr>
          <w:rFonts w:ascii="Calibri" w:eastAsia="Calibri" w:hAnsi="Calibri"/>
          <w:noProof/>
          <w:kern w:val="2"/>
          <w:sz w:val="24"/>
          <w:szCs w:val="24"/>
        </w:rPr>
      </w:pPr>
      <w:hyperlink w:anchor="_Toc224473881" w:history="1">
        <w:r w:rsidRPr="00474BB7">
          <w:rPr>
            <w:rStyle w:val="Hyperlink"/>
            <w:noProof/>
          </w:rPr>
          <w:t>3.1.1</w:t>
        </w:r>
        <w:r>
          <w:rPr>
            <w:rFonts w:ascii="Calibri" w:eastAsia="Calibri" w:hAnsi="Calibri"/>
            <w:noProof/>
            <w:kern w:val="2"/>
            <w:sz w:val="24"/>
            <w:szCs w:val="24"/>
          </w:rPr>
          <w:tab/>
        </w:r>
        <w:r w:rsidRPr="00474BB7">
          <w:rPr>
            <w:rStyle w:val="Hyperlink"/>
            <w:noProof/>
          </w:rPr>
          <w:t>User Interface</w:t>
        </w:r>
        <w:r>
          <w:rPr>
            <w:noProof/>
          </w:rPr>
          <w:tab/>
        </w:r>
        <w:r>
          <w:rPr>
            <w:noProof/>
          </w:rPr>
          <w:fldChar w:fldCharType="begin"/>
        </w:r>
        <w:r>
          <w:rPr>
            <w:noProof/>
          </w:rPr>
          <w:instrText xml:space="preserve"> PAGEREF _Toc224473881 \h </w:instrText>
        </w:r>
        <w:r>
          <w:rPr>
            <w:noProof/>
          </w:rPr>
        </w:r>
        <w:r>
          <w:rPr>
            <w:noProof/>
          </w:rPr>
          <w:fldChar w:fldCharType="separate"/>
        </w:r>
        <w:r>
          <w:rPr>
            <w:noProof/>
          </w:rPr>
          <w:t>7</w:t>
        </w:r>
        <w:r>
          <w:rPr>
            <w:noProof/>
          </w:rPr>
          <w:fldChar w:fldCharType="end"/>
        </w:r>
      </w:hyperlink>
    </w:p>
    <w:p w14:paraId="186B7EF2" w14:textId="21285FED" w:rsidR="00D54A82" w:rsidRDefault="00D54A82">
      <w:pPr>
        <w:pStyle w:val="TOC3"/>
        <w:rPr>
          <w:rFonts w:ascii="Calibri" w:eastAsia="Calibri" w:hAnsi="Calibri"/>
          <w:noProof/>
          <w:kern w:val="2"/>
          <w:sz w:val="24"/>
          <w:szCs w:val="24"/>
        </w:rPr>
      </w:pPr>
      <w:hyperlink w:anchor="_Toc224473882" w:history="1">
        <w:r w:rsidRPr="00474BB7">
          <w:rPr>
            <w:rStyle w:val="Hyperlink"/>
            <w:noProof/>
          </w:rPr>
          <w:t>3.1.2</w:t>
        </w:r>
        <w:r>
          <w:rPr>
            <w:rFonts w:ascii="Calibri" w:eastAsia="Calibri" w:hAnsi="Calibri"/>
            <w:noProof/>
            <w:kern w:val="2"/>
            <w:sz w:val="24"/>
            <w:szCs w:val="24"/>
          </w:rPr>
          <w:tab/>
        </w:r>
        <w:r w:rsidRPr="00474BB7">
          <w:rPr>
            <w:rStyle w:val="Hyperlink"/>
            <w:noProof/>
          </w:rPr>
          <w:t>History/Memory</w:t>
        </w:r>
        <w:r>
          <w:rPr>
            <w:noProof/>
          </w:rPr>
          <w:tab/>
        </w:r>
        <w:r>
          <w:rPr>
            <w:noProof/>
          </w:rPr>
          <w:fldChar w:fldCharType="begin"/>
        </w:r>
        <w:r>
          <w:rPr>
            <w:noProof/>
          </w:rPr>
          <w:instrText xml:space="preserve"> PAGEREF _Toc224473882 \h </w:instrText>
        </w:r>
        <w:r>
          <w:rPr>
            <w:noProof/>
          </w:rPr>
        </w:r>
        <w:r>
          <w:rPr>
            <w:noProof/>
          </w:rPr>
          <w:fldChar w:fldCharType="separate"/>
        </w:r>
        <w:r>
          <w:rPr>
            <w:noProof/>
          </w:rPr>
          <w:t>7</w:t>
        </w:r>
        <w:r>
          <w:rPr>
            <w:noProof/>
          </w:rPr>
          <w:fldChar w:fldCharType="end"/>
        </w:r>
      </w:hyperlink>
    </w:p>
    <w:p w14:paraId="6EF1B957" w14:textId="6001B8E5" w:rsidR="00D54A82" w:rsidRDefault="00D54A82">
      <w:pPr>
        <w:pStyle w:val="TOC3"/>
        <w:rPr>
          <w:rFonts w:ascii="Calibri" w:eastAsia="Calibri" w:hAnsi="Calibri"/>
          <w:noProof/>
          <w:kern w:val="2"/>
          <w:sz w:val="24"/>
          <w:szCs w:val="24"/>
        </w:rPr>
      </w:pPr>
      <w:hyperlink w:anchor="_Toc224473883" w:history="1">
        <w:r w:rsidRPr="00474BB7">
          <w:rPr>
            <w:rStyle w:val="Hyperlink"/>
            <w:noProof/>
          </w:rPr>
          <w:t>3.1.3</w:t>
        </w:r>
        <w:r>
          <w:rPr>
            <w:rFonts w:ascii="Calibri" w:eastAsia="Calibri" w:hAnsi="Calibri"/>
            <w:noProof/>
            <w:kern w:val="2"/>
            <w:sz w:val="24"/>
            <w:szCs w:val="24"/>
          </w:rPr>
          <w:tab/>
        </w:r>
        <w:r w:rsidRPr="00474BB7">
          <w:rPr>
            <w:rStyle w:val="Hyperlink"/>
            <w:noProof/>
          </w:rPr>
          <w:t>Token Parsing</w:t>
        </w:r>
        <w:r>
          <w:rPr>
            <w:noProof/>
          </w:rPr>
          <w:tab/>
        </w:r>
        <w:r>
          <w:rPr>
            <w:noProof/>
          </w:rPr>
          <w:fldChar w:fldCharType="begin"/>
        </w:r>
        <w:r>
          <w:rPr>
            <w:noProof/>
          </w:rPr>
          <w:instrText xml:space="preserve"> PAGEREF _Toc224473883 \h </w:instrText>
        </w:r>
        <w:r>
          <w:rPr>
            <w:noProof/>
          </w:rPr>
        </w:r>
        <w:r>
          <w:rPr>
            <w:noProof/>
          </w:rPr>
          <w:fldChar w:fldCharType="separate"/>
        </w:r>
        <w:r>
          <w:rPr>
            <w:noProof/>
          </w:rPr>
          <w:t>7</w:t>
        </w:r>
        <w:r>
          <w:rPr>
            <w:noProof/>
          </w:rPr>
          <w:fldChar w:fldCharType="end"/>
        </w:r>
      </w:hyperlink>
    </w:p>
    <w:p w14:paraId="4A603DFC" w14:textId="6B8A4724" w:rsidR="00D54A82" w:rsidRDefault="00D54A82">
      <w:pPr>
        <w:pStyle w:val="TOC2"/>
        <w:tabs>
          <w:tab w:val="left" w:pos="1000"/>
        </w:tabs>
        <w:rPr>
          <w:rFonts w:ascii="Calibri" w:eastAsia="Calibri" w:hAnsi="Calibri"/>
          <w:noProof/>
          <w:kern w:val="2"/>
          <w:sz w:val="24"/>
          <w:szCs w:val="24"/>
        </w:rPr>
      </w:pPr>
      <w:hyperlink w:anchor="_Toc224473884" w:history="1">
        <w:r w:rsidRPr="00474BB7">
          <w:rPr>
            <w:rStyle w:val="Hyperlink"/>
            <w:noProof/>
          </w:rPr>
          <w:t>3.2</w:t>
        </w:r>
        <w:r>
          <w:rPr>
            <w:rFonts w:ascii="Calibri" w:eastAsia="Calibri" w:hAnsi="Calibri"/>
            <w:noProof/>
            <w:kern w:val="2"/>
            <w:sz w:val="24"/>
            <w:szCs w:val="24"/>
          </w:rPr>
          <w:tab/>
        </w:r>
        <w:r w:rsidRPr="00474BB7">
          <w:rPr>
            <w:rStyle w:val="Hyperlink"/>
            <w:noProof/>
          </w:rPr>
          <w:t>Use-Case Specifications</w:t>
        </w:r>
        <w:r>
          <w:rPr>
            <w:noProof/>
          </w:rPr>
          <w:tab/>
        </w:r>
        <w:r>
          <w:rPr>
            <w:noProof/>
          </w:rPr>
          <w:fldChar w:fldCharType="begin"/>
        </w:r>
        <w:r>
          <w:rPr>
            <w:noProof/>
          </w:rPr>
          <w:instrText xml:space="preserve"> PAGEREF _Toc224473884 \h </w:instrText>
        </w:r>
        <w:r>
          <w:rPr>
            <w:noProof/>
          </w:rPr>
        </w:r>
        <w:r>
          <w:rPr>
            <w:noProof/>
          </w:rPr>
          <w:fldChar w:fldCharType="separate"/>
        </w:r>
        <w:r>
          <w:rPr>
            <w:noProof/>
          </w:rPr>
          <w:t>7</w:t>
        </w:r>
        <w:r>
          <w:rPr>
            <w:noProof/>
          </w:rPr>
          <w:fldChar w:fldCharType="end"/>
        </w:r>
      </w:hyperlink>
    </w:p>
    <w:p w14:paraId="6936BE4B" w14:textId="2AD80ADF" w:rsidR="00D54A82" w:rsidRDefault="00D54A82">
      <w:pPr>
        <w:pStyle w:val="TOC3"/>
        <w:rPr>
          <w:rFonts w:ascii="Calibri" w:eastAsia="Calibri" w:hAnsi="Calibri"/>
          <w:noProof/>
          <w:kern w:val="2"/>
          <w:sz w:val="24"/>
          <w:szCs w:val="24"/>
        </w:rPr>
      </w:pPr>
      <w:hyperlink w:anchor="_Toc224473885" w:history="1">
        <w:r w:rsidRPr="00474BB7">
          <w:rPr>
            <w:rStyle w:val="Hyperlink"/>
            <w:rFonts w:cs="Arial"/>
            <w:noProof/>
          </w:rPr>
          <w:t>3.2.1</w:t>
        </w:r>
        <w:r>
          <w:rPr>
            <w:rFonts w:ascii="Calibri" w:eastAsia="Calibri" w:hAnsi="Calibri"/>
            <w:noProof/>
            <w:kern w:val="2"/>
            <w:sz w:val="24"/>
            <w:szCs w:val="24"/>
          </w:rPr>
          <w:tab/>
        </w:r>
        <w:r w:rsidRPr="00474BB7">
          <w:rPr>
            <w:rStyle w:val="Hyperlink"/>
            <w:rFonts w:cs="Arial"/>
            <w:noProof/>
          </w:rPr>
          <w:t>Use Case 1 – Evaluate Arithmetic Expression</w:t>
        </w:r>
        <w:r>
          <w:rPr>
            <w:noProof/>
          </w:rPr>
          <w:tab/>
        </w:r>
        <w:r>
          <w:rPr>
            <w:noProof/>
          </w:rPr>
          <w:fldChar w:fldCharType="begin"/>
        </w:r>
        <w:r>
          <w:rPr>
            <w:noProof/>
          </w:rPr>
          <w:instrText xml:space="preserve"> PAGEREF _Toc224473885 \h </w:instrText>
        </w:r>
        <w:r>
          <w:rPr>
            <w:noProof/>
          </w:rPr>
        </w:r>
        <w:r>
          <w:rPr>
            <w:noProof/>
          </w:rPr>
          <w:fldChar w:fldCharType="separate"/>
        </w:r>
        <w:r>
          <w:rPr>
            <w:noProof/>
          </w:rPr>
          <w:t>7</w:t>
        </w:r>
        <w:r>
          <w:rPr>
            <w:noProof/>
          </w:rPr>
          <w:fldChar w:fldCharType="end"/>
        </w:r>
      </w:hyperlink>
    </w:p>
    <w:p w14:paraId="742F239A" w14:textId="6E1F5884" w:rsidR="00D54A82" w:rsidRDefault="00D54A82">
      <w:pPr>
        <w:pStyle w:val="TOC3"/>
        <w:rPr>
          <w:rFonts w:ascii="Calibri" w:eastAsia="Calibri" w:hAnsi="Calibri"/>
          <w:noProof/>
          <w:kern w:val="2"/>
          <w:sz w:val="24"/>
          <w:szCs w:val="24"/>
        </w:rPr>
      </w:pPr>
      <w:hyperlink w:anchor="_Toc224473886" w:history="1">
        <w:r w:rsidRPr="00474BB7">
          <w:rPr>
            <w:rStyle w:val="Hyperlink"/>
            <w:rFonts w:cs="Arial"/>
            <w:noProof/>
          </w:rPr>
          <w:t>3.2.2</w:t>
        </w:r>
        <w:r>
          <w:rPr>
            <w:rFonts w:ascii="Calibri" w:eastAsia="Calibri" w:hAnsi="Calibri"/>
            <w:noProof/>
            <w:kern w:val="2"/>
            <w:sz w:val="24"/>
            <w:szCs w:val="24"/>
          </w:rPr>
          <w:tab/>
        </w:r>
        <w:r w:rsidRPr="00474BB7">
          <w:rPr>
            <w:rStyle w:val="Hyperlink"/>
            <w:rFonts w:cs="Arial"/>
            <w:noProof/>
          </w:rPr>
          <w:t>Use Case 2 – Handle Invalid Expression</w:t>
        </w:r>
        <w:r>
          <w:rPr>
            <w:noProof/>
          </w:rPr>
          <w:tab/>
        </w:r>
        <w:r>
          <w:rPr>
            <w:noProof/>
          </w:rPr>
          <w:fldChar w:fldCharType="begin"/>
        </w:r>
        <w:r>
          <w:rPr>
            <w:noProof/>
          </w:rPr>
          <w:instrText xml:space="preserve"> PAGEREF _Toc224473886 \h </w:instrText>
        </w:r>
        <w:r>
          <w:rPr>
            <w:noProof/>
          </w:rPr>
        </w:r>
        <w:r>
          <w:rPr>
            <w:noProof/>
          </w:rPr>
          <w:fldChar w:fldCharType="separate"/>
        </w:r>
        <w:r>
          <w:rPr>
            <w:noProof/>
          </w:rPr>
          <w:t>8</w:t>
        </w:r>
        <w:r>
          <w:rPr>
            <w:noProof/>
          </w:rPr>
          <w:fldChar w:fldCharType="end"/>
        </w:r>
      </w:hyperlink>
    </w:p>
    <w:p w14:paraId="4F75BB69" w14:textId="15B87649" w:rsidR="00D54A82" w:rsidRDefault="00D54A82">
      <w:pPr>
        <w:pStyle w:val="TOC3"/>
        <w:rPr>
          <w:rFonts w:ascii="Calibri" w:eastAsia="Calibri" w:hAnsi="Calibri"/>
          <w:noProof/>
          <w:kern w:val="2"/>
          <w:sz w:val="24"/>
          <w:szCs w:val="24"/>
        </w:rPr>
      </w:pPr>
      <w:hyperlink w:anchor="_Toc224473887" w:history="1">
        <w:r w:rsidRPr="00474BB7">
          <w:rPr>
            <w:rStyle w:val="Hyperlink"/>
            <w:rFonts w:cs="Arial"/>
            <w:noProof/>
          </w:rPr>
          <w:t>3.2.3</w:t>
        </w:r>
        <w:r>
          <w:rPr>
            <w:rFonts w:ascii="Calibri" w:eastAsia="Calibri" w:hAnsi="Calibri"/>
            <w:noProof/>
            <w:kern w:val="2"/>
            <w:sz w:val="24"/>
            <w:szCs w:val="24"/>
          </w:rPr>
          <w:tab/>
        </w:r>
        <w:r w:rsidRPr="00474BB7">
          <w:rPr>
            <w:rStyle w:val="Hyperlink"/>
            <w:rFonts w:cs="Arial"/>
            <w:noProof/>
          </w:rPr>
          <w:t>Use Case 3 – Evaluate Expression with Parentheses</w:t>
        </w:r>
        <w:r>
          <w:rPr>
            <w:noProof/>
          </w:rPr>
          <w:tab/>
        </w:r>
        <w:r>
          <w:rPr>
            <w:noProof/>
          </w:rPr>
          <w:fldChar w:fldCharType="begin"/>
        </w:r>
        <w:r>
          <w:rPr>
            <w:noProof/>
          </w:rPr>
          <w:instrText xml:space="preserve"> PAGEREF _Toc224473887 \h </w:instrText>
        </w:r>
        <w:r>
          <w:rPr>
            <w:noProof/>
          </w:rPr>
        </w:r>
        <w:r>
          <w:rPr>
            <w:noProof/>
          </w:rPr>
          <w:fldChar w:fldCharType="separate"/>
        </w:r>
        <w:r>
          <w:rPr>
            <w:noProof/>
          </w:rPr>
          <w:t>9</w:t>
        </w:r>
        <w:r>
          <w:rPr>
            <w:noProof/>
          </w:rPr>
          <w:fldChar w:fldCharType="end"/>
        </w:r>
      </w:hyperlink>
    </w:p>
    <w:p w14:paraId="72A39DB5" w14:textId="3C2482DA" w:rsidR="00D54A82" w:rsidRDefault="00D54A82">
      <w:pPr>
        <w:pStyle w:val="TOC2"/>
        <w:tabs>
          <w:tab w:val="left" w:pos="1000"/>
        </w:tabs>
        <w:rPr>
          <w:rFonts w:ascii="Calibri" w:eastAsia="Calibri" w:hAnsi="Calibri"/>
          <w:noProof/>
          <w:kern w:val="2"/>
          <w:sz w:val="24"/>
          <w:szCs w:val="24"/>
        </w:rPr>
      </w:pPr>
      <w:hyperlink w:anchor="_Toc224473888" w:history="1">
        <w:r w:rsidRPr="00474BB7">
          <w:rPr>
            <w:rStyle w:val="Hyperlink"/>
            <w:noProof/>
          </w:rPr>
          <w:t>3.3</w:t>
        </w:r>
        <w:r>
          <w:rPr>
            <w:rFonts w:ascii="Calibri" w:eastAsia="Calibri" w:hAnsi="Calibri"/>
            <w:noProof/>
            <w:kern w:val="2"/>
            <w:sz w:val="24"/>
            <w:szCs w:val="24"/>
          </w:rPr>
          <w:tab/>
        </w:r>
        <w:r w:rsidRPr="00474BB7">
          <w:rPr>
            <w:rStyle w:val="Hyperlink"/>
            <w:noProof/>
          </w:rPr>
          <w:t>Supplementary Requirements</w:t>
        </w:r>
        <w:r>
          <w:rPr>
            <w:noProof/>
          </w:rPr>
          <w:tab/>
        </w:r>
        <w:r>
          <w:rPr>
            <w:noProof/>
          </w:rPr>
          <w:fldChar w:fldCharType="begin"/>
        </w:r>
        <w:r>
          <w:rPr>
            <w:noProof/>
          </w:rPr>
          <w:instrText xml:space="preserve"> PAGEREF _Toc224473888 \h </w:instrText>
        </w:r>
        <w:r>
          <w:rPr>
            <w:noProof/>
          </w:rPr>
        </w:r>
        <w:r>
          <w:rPr>
            <w:noProof/>
          </w:rPr>
          <w:fldChar w:fldCharType="separate"/>
        </w:r>
        <w:r>
          <w:rPr>
            <w:noProof/>
          </w:rPr>
          <w:t>9</w:t>
        </w:r>
        <w:r>
          <w:rPr>
            <w:noProof/>
          </w:rPr>
          <w:fldChar w:fldCharType="end"/>
        </w:r>
      </w:hyperlink>
    </w:p>
    <w:p w14:paraId="09E61E8B" w14:textId="66ABF16E" w:rsidR="00D54A82" w:rsidRDefault="00D54A82">
      <w:pPr>
        <w:pStyle w:val="TOC3"/>
        <w:rPr>
          <w:rFonts w:ascii="Calibri" w:eastAsia="Calibri" w:hAnsi="Calibri"/>
          <w:noProof/>
          <w:kern w:val="2"/>
          <w:sz w:val="24"/>
          <w:szCs w:val="24"/>
        </w:rPr>
      </w:pPr>
      <w:hyperlink w:anchor="_Toc224473889" w:history="1">
        <w:r w:rsidRPr="00474BB7">
          <w:rPr>
            <w:rStyle w:val="Hyperlink"/>
            <w:noProof/>
          </w:rPr>
          <w:t>3.3.1</w:t>
        </w:r>
        <w:r>
          <w:rPr>
            <w:rFonts w:ascii="Calibri" w:eastAsia="Calibri" w:hAnsi="Calibri"/>
            <w:noProof/>
            <w:kern w:val="2"/>
            <w:sz w:val="24"/>
            <w:szCs w:val="24"/>
          </w:rPr>
          <w:tab/>
        </w:r>
        <w:r w:rsidRPr="00474BB7">
          <w:rPr>
            <w:rStyle w:val="Hyperlink"/>
            <w:noProof/>
          </w:rPr>
          <w:t>Usability</w:t>
        </w:r>
        <w:r>
          <w:rPr>
            <w:noProof/>
          </w:rPr>
          <w:tab/>
        </w:r>
        <w:r>
          <w:rPr>
            <w:noProof/>
          </w:rPr>
          <w:fldChar w:fldCharType="begin"/>
        </w:r>
        <w:r>
          <w:rPr>
            <w:noProof/>
          </w:rPr>
          <w:instrText xml:space="preserve"> PAGEREF _Toc224473889 \h </w:instrText>
        </w:r>
        <w:r>
          <w:rPr>
            <w:noProof/>
          </w:rPr>
        </w:r>
        <w:r>
          <w:rPr>
            <w:noProof/>
          </w:rPr>
          <w:fldChar w:fldCharType="separate"/>
        </w:r>
        <w:r>
          <w:rPr>
            <w:noProof/>
          </w:rPr>
          <w:t>9</w:t>
        </w:r>
        <w:r>
          <w:rPr>
            <w:noProof/>
          </w:rPr>
          <w:fldChar w:fldCharType="end"/>
        </w:r>
      </w:hyperlink>
    </w:p>
    <w:p w14:paraId="5C2E82A7" w14:textId="317A894D" w:rsidR="00D54A82" w:rsidRDefault="00D54A82">
      <w:pPr>
        <w:pStyle w:val="TOC3"/>
        <w:rPr>
          <w:rFonts w:ascii="Calibri" w:eastAsia="Calibri" w:hAnsi="Calibri"/>
          <w:noProof/>
          <w:kern w:val="2"/>
          <w:sz w:val="24"/>
          <w:szCs w:val="24"/>
        </w:rPr>
      </w:pPr>
      <w:hyperlink w:anchor="_Toc224473890" w:history="1">
        <w:r w:rsidRPr="00474BB7">
          <w:rPr>
            <w:rStyle w:val="Hyperlink"/>
            <w:noProof/>
          </w:rPr>
          <w:t>3.3.2</w:t>
        </w:r>
        <w:r>
          <w:rPr>
            <w:rFonts w:ascii="Calibri" w:eastAsia="Calibri" w:hAnsi="Calibri"/>
            <w:noProof/>
            <w:kern w:val="2"/>
            <w:sz w:val="24"/>
            <w:szCs w:val="24"/>
          </w:rPr>
          <w:tab/>
        </w:r>
        <w:r w:rsidRPr="00474BB7">
          <w:rPr>
            <w:rStyle w:val="Hyperlink"/>
            <w:noProof/>
          </w:rPr>
          <w:t>Performance</w:t>
        </w:r>
        <w:r>
          <w:rPr>
            <w:noProof/>
          </w:rPr>
          <w:tab/>
        </w:r>
        <w:r>
          <w:rPr>
            <w:noProof/>
          </w:rPr>
          <w:fldChar w:fldCharType="begin"/>
        </w:r>
        <w:r>
          <w:rPr>
            <w:noProof/>
          </w:rPr>
          <w:instrText xml:space="preserve"> PAGEREF _Toc224473890 \h </w:instrText>
        </w:r>
        <w:r>
          <w:rPr>
            <w:noProof/>
          </w:rPr>
        </w:r>
        <w:r>
          <w:rPr>
            <w:noProof/>
          </w:rPr>
          <w:fldChar w:fldCharType="separate"/>
        </w:r>
        <w:r>
          <w:rPr>
            <w:noProof/>
          </w:rPr>
          <w:t>9</w:t>
        </w:r>
        <w:r>
          <w:rPr>
            <w:noProof/>
          </w:rPr>
          <w:fldChar w:fldCharType="end"/>
        </w:r>
      </w:hyperlink>
    </w:p>
    <w:p w14:paraId="7F57176E" w14:textId="19BB3DBC" w:rsidR="00D54A82" w:rsidRDefault="00D54A82">
      <w:pPr>
        <w:pStyle w:val="TOC3"/>
        <w:rPr>
          <w:rFonts w:ascii="Calibri" w:eastAsia="Calibri" w:hAnsi="Calibri"/>
          <w:noProof/>
          <w:kern w:val="2"/>
          <w:sz w:val="24"/>
          <w:szCs w:val="24"/>
        </w:rPr>
      </w:pPr>
      <w:hyperlink w:anchor="_Toc224473891" w:history="1">
        <w:r w:rsidRPr="00474BB7">
          <w:rPr>
            <w:rStyle w:val="Hyperlink"/>
            <w:noProof/>
          </w:rPr>
          <w:t>3.3.3</w:t>
        </w:r>
        <w:r>
          <w:rPr>
            <w:rFonts w:ascii="Calibri" w:eastAsia="Calibri" w:hAnsi="Calibri"/>
            <w:noProof/>
            <w:kern w:val="2"/>
            <w:sz w:val="24"/>
            <w:szCs w:val="24"/>
          </w:rPr>
          <w:tab/>
        </w:r>
        <w:r w:rsidRPr="00474BB7">
          <w:rPr>
            <w:rStyle w:val="Hyperlink"/>
            <w:noProof/>
          </w:rPr>
          <w:t>Reliability</w:t>
        </w:r>
        <w:r>
          <w:rPr>
            <w:noProof/>
          </w:rPr>
          <w:tab/>
        </w:r>
        <w:r>
          <w:rPr>
            <w:noProof/>
          </w:rPr>
          <w:fldChar w:fldCharType="begin"/>
        </w:r>
        <w:r>
          <w:rPr>
            <w:noProof/>
          </w:rPr>
          <w:instrText xml:space="preserve"> PAGEREF _Toc224473891 \h </w:instrText>
        </w:r>
        <w:r>
          <w:rPr>
            <w:noProof/>
          </w:rPr>
        </w:r>
        <w:r>
          <w:rPr>
            <w:noProof/>
          </w:rPr>
          <w:fldChar w:fldCharType="separate"/>
        </w:r>
        <w:r>
          <w:rPr>
            <w:noProof/>
          </w:rPr>
          <w:t>10</w:t>
        </w:r>
        <w:r>
          <w:rPr>
            <w:noProof/>
          </w:rPr>
          <w:fldChar w:fldCharType="end"/>
        </w:r>
      </w:hyperlink>
    </w:p>
    <w:p w14:paraId="4B2AE433" w14:textId="0184B36D" w:rsidR="00D54A82" w:rsidRDefault="00D54A82">
      <w:pPr>
        <w:pStyle w:val="TOC3"/>
        <w:rPr>
          <w:rFonts w:ascii="Calibri" w:eastAsia="Calibri" w:hAnsi="Calibri"/>
          <w:noProof/>
          <w:kern w:val="2"/>
          <w:sz w:val="24"/>
          <w:szCs w:val="24"/>
        </w:rPr>
      </w:pPr>
      <w:hyperlink w:anchor="_Toc224473892" w:history="1">
        <w:r w:rsidRPr="00474BB7">
          <w:rPr>
            <w:rStyle w:val="Hyperlink"/>
            <w:noProof/>
          </w:rPr>
          <w:t>3.3.4</w:t>
        </w:r>
        <w:r>
          <w:rPr>
            <w:rFonts w:ascii="Calibri" w:eastAsia="Calibri" w:hAnsi="Calibri"/>
            <w:noProof/>
            <w:kern w:val="2"/>
            <w:sz w:val="24"/>
            <w:szCs w:val="24"/>
          </w:rPr>
          <w:tab/>
        </w:r>
        <w:r w:rsidRPr="00474BB7">
          <w:rPr>
            <w:rStyle w:val="Hyperlink"/>
            <w:noProof/>
          </w:rPr>
          <w:t>Portability</w:t>
        </w:r>
        <w:r>
          <w:rPr>
            <w:noProof/>
          </w:rPr>
          <w:tab/>
        </w:r>
        <w:r>
          <w:rPr>
            <w:noProof/>
          </w:rPr>
          <w:fldChar w:fldCharType="begin"/>
        </w:r>
        <w:r>
          <w:rPr>
            <w:noProof/>
          </w:rPr>
          <w:instrText xml:space="preserve"> PAGEREF _Toc224473892 \h </w:instrText>
        </w:r>
        <w:r>
          <w:rPr>
            <w:noProof/>
          </w:rPr>
        </w:r>
        <w:r>
          <w:rPr>
            <w:noProof/>
          </w:rPr>
          <w:fldChar w:fldCharType="separate"/>
        </w:r>
        <w:r>
          <w:rPr>
            <w:noProof/>
          </w:rPr>
          <w:t>10</w:t>
        </w:r>
        <w:r>
          <w:rPr>
            <w:noProof/>
          </w:rPr>
          <w:fldChar w:fldCharType="end"/>
        </w:r>
      </w:hyperlink>
    </w:p>
    <w:p w14:paraId="47816180" w14:textId="7C0FA623" w:rsidR="00D54A82" w:rsidRDefault="00D54A82">
      <w:pPr>
        <w:pStyle w:val="TOC3"/>
        <w:rPr>
          <w:rFonts w:ascii="Calibri" w:eastAsia="Calibri" w:hAnsi="Calibri"/>
          <w:noProof/>
          <w:kern w:val="2"/>
          <w:sz w:val="24"/>
          <w:szCs w:val="24"/>
        </w:rPr>
      </w:pPr>
      <w:hyperlink w:anchor="_Toc224473893" w:history="1">
        <w:r w:rsidRPr="00474BB7">
          <w:rPr>
            <w:rStyle w:val="Hyperlink"/>
            <w:noProof/>
          </w:rPr>
          <w:t>3.3.5</w:t>
        </w:r>
        <w:r>
          <w:rPr>
            <w:rFonts w:ascii="Calibri" w:eastAsia="Calibri" w:hAnsi="Calibri"/>
            <w:noProof/>
            <w:kern w:val="2"/>
            <w:sz w:val="24"/>
            <w:szCs w:val="24"/>
          </w:rPr>
          <w:tab/>
        </w:r>
        <w:r w:rsidRPr="00474BB7">
          <w:rPr>
            <w:rStyle w:val="Hyperlink"/>
            <w:noProof/>
          </w:rPr>
          <w:t>Development Constraints</w:t>
        </w:r>
        <w:r>
          <w:rPr>
            <w:noProof/>
          </w:rPr>
          <w:tab/>
        </w:r>
        <w:r>
          <w:rPr>
            <w:noProof/>
          </w:rPr>
          <w:fldChar w:fldCharType="begin"/>
        </w:r>
        <w:r>
          <w:rPr>
            <w:noProof/>
          </w:rPr>
          <w:instrText xml:space="preserve"> PAGEREF _Toc224473893 \h </w:instrText>
        </w:r>
        <w:r>
          <w:rPr>
            <w:noProof/>
          </w:rPr>
        </w:r>
        <w:r>
          <w:rPr>
            <w:noProof/>
          </w:rPr>
          <w:fldChar w:fldCharType="separate"/>
        </w:r>
        <w:r>
          <w:rPr>
            <w:noProof/>
          </w:rPr>
          <w:t>10</w:t>
        </w:r>
        <w:r>
          <w:rPr>
            <w:noProof/>
          </w:rPr>
          <w:fldChar w:fldCharType="end"/>
        </w:r>
      </w:hyperlink>
    </w:p>
    <w:p w14:paraId="498657B2" w14:textId="77AAB038" w:rsidR="00D54A82" w:rsidRDefault="00D54A82">
      <w:pPr>
        <w:pStyle w:val="TOC1"/>
        <w:tabs>
          <w:tab w:val="left" w:pos="432"/>
        </w:tabs>
        <w:rPr>
          <w:rFonts w:ascii="Calibri" w:eastAsia="Calibri" w:hAnsi="Calibri"/>
          <w:noProof/>
          <w:kern w:val="2"/>
          <w:sz w:val="24"/>
          <w:szCs w:val="24"/>
        </w:rPr>
      </w:pPr>
      <w:hyperlink w:anchor="_Toc224473894" w:history="1">
        <w:r w:rsidRPr="00474BB7">
          <w:rPr>
            <w:rStyle w:val="Hyperlink"/>
            <w:noProof/>
          </w:rPr>
          <w:t>4.</w:t>
        </w:r>
        <w:r>
          <w:rPr>
            <w:rFonts w:ascii="Calibri" w:eastAsia="Calibri" w:hAnsi="Calibri"/>
            <w:noProof/>
            <w:kern w:val="2"/>
            <w:sz w:val="24"/>
            <w:szCs w:val="24"/>
          </w:rPr>
          <w:tab/>
        </w:r>
        <w:r w:rsidRPr="00474BB7">
          <w:rPr>
            <w:rStyle w:val="Hyperlink"/>
            <w:noProof/>
          </w:rPr>
          <w:t>Classification of Functional Requirements</w:t>
        </w:r>
        <w:r>
          <w:rPr>
            <w:noProof/>
          </w:rPr>
          <w:tab/>
        </w:r>
        <w:r>
          <w:rPr>
            <w:noProof/>
          </w:rPr>
          <w:fldChar w:fldCharType="begin"/>
        </w:r>
        <w:r>
          <w:rPr>
            <w:noProof/>
          </w:rPr>
          <w:instrText xml:space="preserve"> PAGEREF _Toc224473894 \h </w:instrText>
        </w:r>
        <w:r>
          <w:rPr>
            <w:noProof/>
          </w:rPr>
        </w:r>
        <w:r>
          <w:rPr>
            <w:noProof/>
          </w:rPr>
          <w:fldChar w:fldCharType="separate"/>
        </w:r>
        <w:r>
          <w:rPr>
            <w:noProof/>
          </w:rPr>
          <w:t>10</w:t>
        </w:r>
        <w:r>
          <w:rPr>
            <w:noProof/>
          </w:rPr>
          <w:fldChar w:fldCharType="end"/>
        </w:r>
      </w:hyperlink>
    </w:p>
    <w:p w14:paraId="41DF2C98" w14:textId="65F2E4C7" w:rsidR="00D54A82" w:rsidRDefault="00D54A82">
      <w:pPr>
        <w:pStyle w:val="TOC1"/>
        <w:tabs>
          <w:tab w:val="left" w:pos="432"/>
        </w:tabs>
        <w:rPr>
          <w:rFonts w:ascii="Calibri" w:eastAsia="Calibri" w:hAnsi="Calibri"/>
          <w:noProof/>
          <w:kern w:val="2"/>
          <w:sz w:val="24"/>
          <w:szCs w:val="24"/>
        </w:rPr>
      </w:pPr>
      <w:hyperlink w:anchor="_Toc224473895" w:history="1">
        <w:r w:rsidRPr="00474BB7">
          <w:rPr>
            <w:rStyle w:val="Hyperlink"/>
            <w:noProof/>
          </w:rPr>
          <w:t>5.</w:t>
        </w:r>
        <w:r>
          <w:rPr>
            <w:rFonts w:ascii="Calibri" w:eastAsia="Calibri" w:hAnsi="Calibri"/>
            <w:noProof/>
            <w:kern w:val="2"/>
            <w:sz w:val="24"/>
            <w:szCs w:val="24"/>
          </w:rPr>
          <w:tab/>
        </w:r>
        <w:r w:rsidRPr="00474BB7">
          <w:rPr>
            <w:rStyle w:val="Hyperlink"/>
            <w:noProof/>
          </w:rPr>
          <w:t>Appendices</w:t>
        </w:r>
        <w:r>
          <w:rPr>
            <w:noProof/>
          </w:rPr>
          <w:tab/>
        </w:r>
        <w:r>
          <w:rPr>
            <w:noProof/>
          </w:rPr>
          <w:fldChar w:fldCharType="begin"/>
        </w:r>
        <w:r>
          <w:rPr>
            <w:noProof/>
          </w:rPr>
          <w:instrText xml:space="preserve"> PAGEREF _Toc224473895 \h </w:instrText>
        </w:r>
        <w:r>
          <w:rPr>
            <w:noProof/>
          </w:rPr>
        </w:r>
        <w:r>
          <w:rPr>
            <w:noProof/>
          </w:rPr>
          <w:fldChar w:fldCharType="separate"/>
        </w:r>
        <w:r>
          <w:rPr>
            <w:noProof/>
          </w:rPr>
          <w:t>11</w:t>
        </w:r>
        <w:r>
          <w:rPr>
            <w:noProof/>
          </w:rPr>
          <w:fldChar w:fldCharType="end"/>
        </w:r>
      </w:hyperlink>
    </w:p>
    <w:p w14:paraId="7BF86F39" w14:textId="29BE9066" w:rsidR="00603F3F" w:rsidRDefault="00000000">
      <w:r>
        <w:fldChar w:fldCharType="end"/>
      </w:r>
    </w:p>
    <w:p w14:paraId="04CFC82F" w14:textId="77777777" w:rsidR="00603F3F" w:rsidRDefault="00000000">
      <w:pPr>
        <w:pStyle w:val="Title"/>
      </w:pPr>
      <w:r>
        <w:br w:type="page"/>
      </w:r>
    </w:p>
    <w:p w14:paraId="323F6AE6" w14:textId="25DDBDF3" w:rsidR="00603F3F" w:rsidRPr="00F750C6" w:rsidRDefault="00000000" w:rsidP="00F750C6">
      <w:pPr>
        <w:jc w:val="center"/>
        <w:rPr>
          <w:rFonts w:ascii="Arial" w:hAnsi="Arial" w:cs="Arial"/>
          <w:b/>
          <w:bCs/>
          <w:sz w:val="36"/>
          <w:szCs w:val="36"/>
        </w:rPr>
      </w:pPr>
      <w:r w:rsidRPr="00F750C6">
        <w:rPr>
          <w:rFonts w:ascii="Arial" w:hAnsi="Arial" w:cs="Arial"/>
          <w:b/>
          <w:bCs/>
          <w:sz w:val="36"/>
          <w:szCs w:val="36"/>
        </w:rPr>
        <w:fldChar w:fldCharType="begin"/>
      </w:r>
      <w:r w:rsidRPr="00F750C6">
        <w:rPr>
          <w:rFonts w:ascii="Arial" w:hAnsi="Arial" w:cs="Arial"/>
          <w:b/>
          <w:bCs/>
          <w:sz w:val="36"/>
          <w:szCs w:val="36"/>
        </w:rPr>
        <w:instrText xml:space="preserve"> TITLE </w:instrText>
      </w:r>
      <w:r w:rsidRPr="00F750C6">
        <w:rPr>
          <w:rFonts w:ascii="Arial" w:hAnsi="Arial" w:cs="Arial"/>
          <w:b/>
          <w:bCs/>
          <w:sz w:val="36"/>
          <w:szCs w:val="36"/>
        </w:rPr>
        <w:fldChar w:fldCharType="separate"/>
      </w:r>
      <w:r w:rsidRPr="00F750C6">
        <w:rPr>
          <w:rFonts w:ascii="Arial" w:hAnsi="Arial" w:cs="Arial"/>
          <w:b/>
          <w:bCs/>
          <w:sz w:val="36"/>
          <w:szCs w:val="36"/>
        </w:rPr>
        <w:t>Software Requirements Specifications</w:t>
      </w:r>
      <w:r w:rsidRPr="00F750C6">
        <w:rPr>
          <w:rFonts w:ascii="Arial" w:hAnsi="Arial" w:cs="Arial"/>
          <w:b/>
          <w:bCs/>
          <w:sz w:val="36"/>
          <w:szCs w:val="36"/>
        </w:rPr>
        <w:fldChar w:fldCharType="end"/>
      </w:r>
    </w:p>
    <w:p w14:paraId="45F4B965" w14:textId="77777777" w:rsidR="00603F3F" w:rsidRDefault="00000000">
      <w:pPr>
        <w:pStyle w:val="Heading1"/>
      </w:pPr>
      <w:bookmarkStart w:id="0" w:name="_Toc5537887"/>
      <w:bookmarkStart w:id="1" w:name="_Toc224473864"/>
      <w:r>
        <w:t>Introduction</w:t>
      </w:r>
      <w:bookmarkEnd w:id="0"/>
      <w:bookmarkEnd w:id="1"/>
    </w:p>
    <w:p w14:paraId="5879283D" w14:textId="77777777" w:rsidR="00603F3F" w:rsidRDefault="00000000" w:rsidP="00F750C6">
      <w:pPr>
        <w:pStyle w:val="Heading2"/>
      </w:pPr>
      <w:bookmarkStart w:id="2" w:name="_Toc5537888"/>
      <w:bookmarkStart w:id="3" w:name="_Toc224473865"/>
      <w:r>
        <w:t>Purpose</w:t>
      </w:r>
      <w:bookmarkEnd w:id="2"/>
      <w:bookmarkEnd w:id="3"/>
    </w:p>
    <w:p w14:paraId="3B09901D" w14:textId="77777777" w:rsidR="00603F3F" w:rsidRDefault="00000000" w:rsidP="00AB45CB">
      <w:pPr>
        <w:pStyle w:val="NormalWeb"/>
        <w:spacing w:before="120" w:beforeAutospacing="0" w:after="100"/>
        <w:ind w:left="720"/>
        <w:rPr>
          <w:sz w:val="20"/>
          <w:szCs w:val="20"/>
        </w:rPr>
      </w:pPr>
      <w:r>
        <w:rPr>
          <w:sz w:val="20"/>
          <w:szCs w:val="20"/>
        </w:rPr>
        <w:t>The purpose of this Software Requirements Specification (SRS) is to provide a detailed description of the requirements for the Arithmetic Expression Evaluator system implemented in C++. This document outlines the system's functional and non-functional requirements, including its behavior, constraints, and expected performance.</w:t>
      </w:r>
    </w:p>
    <w:p w14:paraId="78EA8E36" w14:textId="1527763B" w:rsidR="00603F3F" w:rsidRDefault="00000000" w:rsidP="00AB45CB">
      <w:pPr>
        <w:pStyle w:val="NormalWeb"/>
        <w:spacing w:before="120" w:beforeAutospacing="0" w:after="100"/>
        <w:ind w:left="720"/>
        <w:rPr>
          <w:sz w:val="20"/>
          <w:szCs w:val="20"/>
        </w:rPr>
      </w:pPr>
      <w:r>
        <w:rPr>
          <w:sz w:val="20"/>
          <w:szCs w:val="20"/>
        </w:rPr>
        <w:t>The SRS serves as a reference for developers, testers, and project stakeholders by defining how the system should behave when parsing and evaluating arithmetic expressions. It ensures that all team members have a shared understanding of the system requirements before design and implementation begin. Additionally, this document provides a foundation for validating that the final implementation meets the intended system functionality.</w:t>
      </w:r>
    </w:p>
    <w:p w14:paraId="1D4B24FA" w14:textId="3112062F" w:rsidR="00603F3F" w:rsidRDefault="00000000" w:rsidP="00F750C6">
      <w:pPr>
        <w:pStyle w:val="Heading2"/>
      </w:pPr>
      <w:bookmarkStart w:id="4" w:name="_Toc5537889"/>
      <w:bookmarkStart w:id="5" w:name="_Toc224473866"/>
      <w:r>
        <w:t>Scope</w:t>
      </w:r>
      <w:bookmarkEnd w:id="4"/>
      <w:bookmarkEnd w:id="5"/>
    </w:p>
    <w:p w14:paraId="66D64783" w14:textId="481FBE66" w:rsidR="00603F3F" w:rsidRDefault="00000000" w:rsidP="00F750C6">
      <w:pPr>
        <w:spacing w:before="120"/>
        <w:ind w:left="720"/>
      </w:pPr>
      <w:r>
        <w:t xml:space="preserve">This Software Requirements Specification (SRS) describes the requirements for a </w:t>
      </w:r>
      <w:r>
        <w:rPr>
          <w:b/>
          <w:bCs/>
        </w:rPr>
        <w:t>C++ Arithmetic Expression Evaluator</w:t>
      </w:r>
      <w:r>
        <w:t>. The application allows users to input arithmetic expressions containing numbers, operators (+, −, *, /</w:t>
      </w:r>
      <w:r w:rsidR="00F61F50">
        <w:t>, **</w:t>
      </w:r>
      <w:r>
        <w:t>), and parentheses, and computes the correct result according to standard order of operations. The system will process user input, evaluate the expression, and display the calculated output through a command-line interface. This document defines the functional behavior of the system, including expression parsing, evaluation, and basic error handling for invalid input. The system is limited to evaluating basic arithmetic expressions and does not include advanced mathematical functions or graphical interfaces.</w:t>
      </w:r>
    </w:p>
    <w:p w14:paraId="32927319" w14:textId="072B21F6" w:rsidR="00603F3F" w:rsidRDefault="00000000" w:rsidP="009C15D7">
      <w:pPr>
        <w:pStyle w:val="Heading2"/>
      </w:pPr>
      <w:bookmarkStart w:id="6" w:name="_Toc5537890"/>
      <w:bookmarkStart w:id="7" w:name="_Toc224473867"/>
      <w:r>
        <w:t>Definitions, Acronyms, and Abbreviations</w:t>
      </w:r>
      <w:bookmarkEnd w:id="6"/>
      <w:bookmarkEnd w:id="7"/>
    </w:p>
    <w:p w14:paraId="3F107A9C" w14:textId="77777777" w:rsidR="009C15D7" w:rsidRPr="009C15D7" w:rsidRDefault="009C15D7" w:rsidP="009C15D7"/>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6030"/>
      </w:tblGrid>
      <w:tr w:rsidR="00000000" w14:paraId="0BF7E424" w14:textId="77777777">
        <w:tc>
          <w:tcPr>
            <w:tcW w:w="2160" w:type="dxa"/>
          </w:tcPr>
          <w:p w14:paraId="6AC8D6F1" w14:textId="542AC9E5" w:rsidR="004D01C7" w:rsidRDefault="004D01C7">
            <w:pPr>
              <w:pStyle w:val="BodyText"/>
              <w:ind w:left="0"/>
              <w:rPr>
                <w:b/>
                <w:bCs/>
              </w:rPr>
            </w:pPr>
            <w:r>
              <w:rPr>
                <w:b/>
                <w:bCs/>
              </w:rPr>
              <w:t>Term</w:t>
            </w:r>
          </w:p>
        </w:tc>
        <w:tc>
          <w:tcPr>
            <w:tcW w:w="6030" w:type="dxa"/>
          </w:tcPr>
          <w:p w14:paraId="35EACE44" w14:textId="5FA0B873" w:rsidR="004D01C7" w:rsidRDefault="004D01C7">
            <w:pPr>
              <w:pStyle w:val="BodyText"/>
              <w:ind w:left="0"/>
              <w:jc w:val="center"/>
              <w:rPr>
                <w:b/>
                <w:bCs/>
              </w:rPr>
            </w:pPr>
            <w:r>
              <w:rPr>
                <w:b/>
                <w:bCs/>
              </w:rPr>
              <w:t>Definition</w:t>
            </w:r>
          </w:p>
        </w:tc>
      </w:tr>
      <w:tr w:rsidR="00000000" w14:paraId="6E51400C" w14:textId="77777777">
        <w:tc>
          <w:tcPr>
            <w:tcW w:w="2160" w:type="dxa"/>
          </w:tcPr>
          <w:p w14:paraId="3FF7FFF6" w14:textId="6B51DCEE" w:rsidR="004D01C7" w:rsidRDefault="009C15D7">
            <w:pPr>
              <w:pStyle w:val="BodyText"/>
              <w:ind w:left="0"/>
            </w:pPr>
            <w:r>
              <w:t>CLI</w:t>
            </w:r>
          </w:p>
        </w:tc>
        <w:tc>
          <w:tcPr>
            <w:tcW w:w="6030" w:type="dxa"/>
          </w:tcPr>
          <w:p w14:paraId="282353C4" w14:textId="71CC0163" w:rsidR="004D01C7" w:rsidRDefault="009C15D7">
            <w:pPr>
              <w:pStyle w:val="BodyText"/>
              <w:ind w:left="0"/>
            </w:pPr>
            <w:r>
              <w:t>Command Line Interface that enables a user to interact with the program through a command line or shell.</w:t>
            </w:r>
          </w:p>
        </w:tc>
      </w:tr>
      <w:tr w:rsidR="00000000" w14:paraId="3D96CD1B" w14:textId="77777777">
        <w:tc>
          <w:tcPr>
            <w:tcW w:w="2160" w:type="dxa"/>
          </w:tcPr>
          <w:p w14:paraId="3E12EEE4" w14:textId="4C36F50A" w:rsidR="004D01C7" w:rsidRDefault="009C15D7">
            <w:pPr>
              <w:pStyle w:val="BodyText"/>
              <w:ind w:left="0"/>
            </w:pPr>
            <w:r>
              <w:t>SRS</w:t>
            </w:r>
          </w:p>
        </w:tc>
        <w:tc>
          <w:tcPr>
            <w:tcW w:w="6030" w:type="dxa"/>
          </w:tcPr>
          <w:p w14:paraId="77637545" w14:textId="7AFEDC82" w:rsidR="004D01C7" w:rsidRDefault="009C15D7">
            <w:pPr>
              <w:pStyle w:val="BodyText"/>
              <w:ind w:left="0"/>
            </w:pPr>
            <w:r>
              <w:t xml:space="preserve">Software Requirements Specification to </w:t>
            </w:r>
            <w:r w:rsidR="00F75B66">
              <w:t>document</w:t>
            </w:r>
            <w:r>
              <w:t xml:space="preserve"> the system requirements.</w:t>
            </w:r>
          </w:p>
        </w:tc>
      </w:tr>
      <w:tr w:rsidR="00000000" w14:paraId="51168284" w14:textId="77777777">
        <w:tc>
          <w:tcPr>
            <w:tcW w:w="2160" w:type="dxa"/>
          </w:tcPr>
          <w:p w14:paraId="5D475428" w14:textId="1A39DF4A" w:rsidR="004D01C7" w:rsidRDefault="009C15D7">
            <w:pPr>
              <w:pStyle w:val="BodyText"/>
              <w:ind w:left="0"/>
            </w:pPr>
            <w:r>
              <w:t>PEMDAS</w:t>
            </w:r>
          </w:p>
        </w:tc>
        <w:tc>
          <w:tcPr>
            <w:tcW w:w="6030" w:type="dxa"/>
          </w:tcPr>
          <w:p w14:paraId="14746A16" w14:textId="22100BD8" w:rsidR="004D01C7" w:rsidRDefault="009C15D7">
            <w:pPr>
              <w:pStyle w:val="BodyText"/>
              <w:ind w:left="0"/>
            </w:pPr>
            <w:r>
              <w:t>Order of operations: Parentheses, Exponents, Multiplication/Divide, Addition/Subtraction.</w:t>
            </w:r>
          </w:p>
        </w:tc>
      </w:tr>
      <w:tr w:rsidR="00000000" w14:paraId="04D7E5C9" w14:textId="77777777">
        <w:tc>
          <w:tcPr>
            <w:tcW w:w="2160" w:type="dxa"/>
          </w:tcPr>
          <w:p w14:paraId="6799E874" w14:textId="7AD846F4" w:rsidR="004D01C7" w:rsidRDefault="009C15D7">
            <w:pPr>
              <w:pStyle w:val="BodyText"/>
              <w:ind w:left="0"/>
            </w:pPr>
            <w:r>
              <w:t>Token</w:t>
            </w:r>
          </w:p>
        </w:tc>
        <w:tc>
          <w:tcPr>
            <w:tcW w:w="6030" w:type="dxa"/>
          </w:tcPr>
          <w:p w14:paraId="16779691" w14:textId="4CD78A4B" w:rsidR="004D01C7" w:rsidRDefault="009C15D7">
            <w:pPr>
              <w:pStyle w:val="BodyText"/>
              <w:ind w:left="0"/>
            </w:pPr>
            <w:r>
              <w:t>A unit of an expression, including a number, operator, or parenthesis.</w:t>
            </w:r>
          </w:p>
        </w:tc>
      </w:tr>
      <w:tr w:rsidR="00000000" w14:paraId="7EB1AF20" w14:textId="77777777">
        <w:tc>
          <w:tcPr>
            <w:tcW w:w="2160" w:type="dxa"/>
          </w:tcPr>
          <w:p w14:paraId="699710D5" w14:textId="723C2CA3" w:rsidR="004D01C7" w:rsidRDefault="009C15D7">
            <w:pPr>
              <w:pStyle w:val="BodyText"/>
              <w:ind w:left="0"/>
            </w:pPr>
            <w:r>
              <w:t>Unary/Binary Operator</w:t>
            </w:r>
          </w:p>
        </w:tc>
        <w:tc>
          <w:tcPr>
            <w:tcW w:w="6030" w:type="dxa"/>
          </w:tcPr>
          <w:p w14:paraId="636D99C9" w14:textId="04BC9015" w:rsidR="004D01C7" w:rsidRDefault="009C15D7">
            <w:pPr>
              <w:pStyle w:val="BodyText"/>
              <w:ind w:left="0"/>
            </w:pPr>
            <w:r>
              <w:t>An operator that acts on a single/two operand(s).</w:t>
            </w:r>
          </w:p>
        </w:tc>
      </w:tr>
    </w:tbl>
    <w:p w14:paraId="6E167C82" w14:textId="77777777" w:rsidR="004D01C7" w:rsidRDefault="004D01C7" w:rsidP="00F75B66">
      <w:pPr>
        <w:pStyle w:val="BodyText"/>
        <w:ind w:left="0"/>
      </w:pPr>
    </w:p>
    <w:p w14:paraId="7EFE0480" w14:textId="66D00369" w:rsidR="009C15D7" w:rsidRPr="009C15D7" w:rsidRDefault="009C15D7" w:rsidP="009C15D7">
      <w:pPr>
        <w:pStyle w:val="BodyText"/>
        <w:spacing w:before="120"/>
        <w:rPr>
          <w:i/>
          <w:iCs/>
        </w:rPr>
      </w:pPr>
      <w:r>
        <w:rPr>
          <w:i/>
          <w:iCs/>
        </w:rPr>
        <w:t>Refer to the Project-Glossary.md.</w:t>
      </w:r>
    </w:p>
    <w:p w14:paraId="37565C07" w14:textId="77777777" w:rsidR="00603F3F" w:rsidRDefault="00000000" w:rsidP="009C15D7">
      <w:pPr>
        <w:pStyle w:val="Heading2"/>
      </w:pPr>
      <w:bookmarkStart w:id="8" w:name="_Toc5537891"/>
      <w:bookmarkStart w:id="9" w:name="_Toc224473868"/>
      <w:r>
        <w:t>References</w:t>
      </w:r>
      <w:bookmarkEnd w:id="8"/>
      <w:bookmarkEnd w:id="9"/>
    </w:p>
    <w:p w14:paraId="58559785" w14:textId="77777777" w:rsidR="000D58B4" w:rsidRDefault="008C146D" w:rsidP="00F75B66">
      <w:pPr>
        <w:pStyle w:val="BodyText"/>
        <w:numPr>
          <w:ilvl w:val="0"/>
          <w:numId w:val="16"/>
        </w:numPr>
        <w:spacing w:before="120"/>
        <w:ind w:left="1368"/>
      </w:pPr>
      <w:r w:rsidRPr="004D01C7">
        <w:rPr>
          <w:b/>
          <w:bCs/>
        </w:rPr>
        <w:t>Arithmetic Expression Evaluator Vision Document</w:t>
      </w:r>
      <w:r w:rsidR="004D01C7">
        <w:t>, Version 1.0, February 2026</w:t>
      </w:r>
      <w:r w:rsidR="000D58B4">
        <w:t>:</w:t>
      </w:r>
      <w:r w:rsidR="004D01C7">
        <w:t xml:space="preserve"> </w:t>
      </w:r>
    </w:p>
    <w:p w14:paraId="07153923" w14:textId="016344DE" w:rsidR="00603F3F" w:rsidRDefault="008C146D" w:rsidP="000D58B4">
      <w:pPr>
        <w:pStyle w:val="BodyText"/>
        <w:spacing w:before="120"/>
        <w:ind w:left="1728"/>
      </w:pPr>
      <w:r>
        <w:t>Project document clarifying the goals, scope, and features of the software.</w:t>
      </w:r>
      <w:r w:rsidR="004D01C7">
        <w:t xml:space="preserve"> Available in </w:t>
      </w:r>
      <w:r w:rsidR="004D01C7">
        <w:rPr>
          <w:i/>
          <w:iCs/>
        </w:rPr>
        <w:t>Vision-Document.md</w:t>
      </w:r>
      <w:r w:rsidR="004D01C7">
        <w:t>.</w:t>
      </w:r>
    </w:p>
    <w:p w14:paraId="0344B750" w14:textId="77777777" w:rsidR="000D58B4" w:rsidRDefault="000D58B4" w:rsidP="000D58B4">
      <w:pPr>
        <w:pStyle w:val="BodyText"/>
        <w:spacing w:before="120"/>
        <w:ind w:left="1728"/>
      </w:pPr>
    </w:p>
    <w:p w14:paraId="1F67D99A" w14:textId="77777777" w:rsidR="000D58B4" w:rsidRDefault="00AB45CB" w:rsidP="00F75B66">
      <w:pPr>
        <w:pStyle w:val="BodyText"/>
        <w:numPr>
          <w:ilvl w:val="0"/>
          <w:numId w:val="16"/>
        </w:numPr>
        <w:spacing w:before="120"/>
        <w:ind w:left="1368"/>
      </w:pPr>
      <w:r>
        <w:rPr>
          <w:b/>
          <w:bCs/>
        </w:rPr>
        <w:lastRenderedPageBreak/>
        <w:t>Arithmetic Expression Evaluator Project Glossary</w:t>
      </w:r>
      <w:r>
        <w:t>, Version 1.1, March 2026</w:t>
      </w:r>
      <w:r w:rsidR="000D58B4">
        <w:t>:</w:t>
      </w:r>
    </w:p>
    <w:p w14:paraId="28972A5F" w14:textId="7827C27A" w:rsidR="00AB45CB" w:rsidRDefault="00AB45CB" w:rsidP="000D58B4">
      <w:pPr>
        <w:pStyle w:val="BodyText"/>
        <w:spacing w:before="120"/>
        <w:ind w:left="1728"/>
      </w:pPr>
      <w:r>
        <w:t xml:space="preserve">Project glossary defining key words, abbreviations, and acronyms. Available in </w:t>
      </w:r>
      <w:r>
        <w:rPr>
          <w:i/>
          <w:iCs/>
        </w:rPr>
        <w:t>Project-</w:t>
      </w:r>
      <w:r w:rsidR="000D58B4">
        <w:rPr>
          <w:i/>
          <w:iCs/>
        </w:rPr>
        <w:t xml:space="preserve"> </w:t>
      </w:r>
      <w:r>
        <w:rPr>
          <w:i/>
          <w:iCs/>
        </w:rPr>
        <w:t>Glossary.md</w:t>
      </w:r>
      <w:r>
        <w:t>.</w:t>
      </w:r>
    </w:p>
    <w:p w14:paraId="543D96DB" w14:textId="77777777" w:rsidR="00603F3F" w:rsidRDefault="00000000" w:rsidP="00F750C6">
      <w:pPr>
        <w:pStyle w:val="Heading2"/>
      </w:pPr>
      <w:bookmarkStart w:id="10" w:name="_Toc5537892"/>
      <w:bookmarkStart w:id="11" w:name="_Toc224473869"/>
      <w:r>
        <w:t>Overview</w:t>
      </w:r>
      <w:bookmarkEnd w:id="10"/>
      <w:bookmarkEnd w:id="11"/>
    </w:p>
    <w:p w14:paraId="59D130AA" w14:textId="77777777" w:rsidR="00603F3F" w:rsidRDefault="00000000" w:rsidP="00F750C6">
      <w:pPr>
        <w:pStyle w:val="BodyText"/>
        <w:spacing w:before="120"/>
      </w:pPr>
      <w:r>
        <w:t xml:space="preserve">The SRS describes what the arithmetic expression parser should accomplish, including its key features, services, and performance objectives. It identifies and documents the purpose of the arithmetic expression evaluator and specifies the capabilities the software must provide, as well as the services it will deliver. </w:t>
      </w:r>
    </w:p>
    <w:p w14:paraId="4944D32F" w14:textId="77777777" w:rsidR="00603F3F" w:rsidRDefault="00000000" w:rsidP="00432A2B">
      <w:pPr>
        <w:pStyle w:val="BodyText"/>
        <w:spacing w:before="120"/>
      </w:pPr>
      <w:r>
        <w:t>This document is organized to provide a structured understanding of the expression evaluator and its requirements:</w:t>
      </w:r>
    </w:p>
    <w:p w14:paraId="70667B5A" w14:textId="77777777" w:rsidR="00603F3F" w:rsidRDefault="00000000" w:rsidP="00F75B66">
      <w:pPr>
        <w:pStyle w:val="BodyText"/>
        <w:numPr>
          <w:ilvl w:val="0"/>
          <w:numId w:val="3"/>
        </w:numPr>
        <w:spacing w:before="120"/>
      </w:pPr>
      <w:r>
        <w:rPr>
          <w:b/>
          <w:bCs/>
        </w:rPr>
        <w:t>Section 1 – Introduction</w:t>
      </w:r>
      <w:r>
        <w:t>: Establishes the purpose, scope, key terms, references, and context of the SRS using subsections for each.</w:t>
      </w:r>
    </w:p>
    <w:p w14:paraId="26971E43" w14:textId="77777777" w:rsidR="00603F3F" w:rsidRDefault="00000000" w:rsidP="00F75B66">
      <w:pPr>
        <w:pStyle w:val="BodyText"/>
        <w:numPr>
          <w:ilvl w:val="0"/>
          <w:numId w:val="3"/>
        </w:numPr>
        <w:spacing w:before="120"/>
      </w:pPr>
      <w:r>
        <w:rPr>
          <w:b/>
          <w:bCs/>
        </w:rPr>
        <w:t>Section 2 – Overall Description:</w:t>
      </w:r>
      <w:r>
        <w:t xml:space="preserve"> Provides background information and general details to support understanding of the software requirements, including product perspective, product functions, user characteristics, constraints, and assumptions.</w:t>
      </w:r>
    </w:p>
    <w:p w14:paraId="0E70BFD8" w14:textId="77777777" w:rsidR="00603F3F" w:rsidRDefault="00000000" w:rsidP="00F75B66">
      <w:pPr>
        <w:pStyle w:val="BodyText"/>
        <w:numPr>
          <w:ilvl w:val="0"/>
          <w:numId w:val="3"/>
        </w:numPr>
        <w:spacing w:before="120"/>
      </w:pPr>
      <w:r>
        <w:rPr>
          <w:b/>
          <w:bCs/>
        </w:rPr>
        <w:t>Section 3 – Specific Requirements:</w:t>
      </w:r>
      <w:r>
        <w:t xml:space="preserve"> Details use-case specifications, functional and non-functional requirements, and constraints for the arithmetic parser software using natural-language descriptions. </w:t>
      </w:r>
    </w:p>
    <w:p w14:paraId="167C6A3C" w14:textId="77777777" w:rsidR="00603F3F" w:rsidRDefault="00000000" w:rsidP="00F75B66">
      <w:pPr>
        <w:pStyle w:val="BodyText"/>
        <w:numPr>
          <w:ilvl w:val="0"/>
          <w:numId w:val="3"/>
        </w:numPr>
        <w:spacing w:before="120"/>
      </w:pPr>
      <w:r>
        <w:rPr>
          <w:b/>
          <w:bCs/>
        </w:rPr>
        <w:t>Section 4 – Classification of Functional Requirements:</w:t>
      </w:r>
      <w:r>
        <w:t xml:space="preserve"> Presents a table of all functional requirements, categorized by type or order of appearance.</w:t>
      </w:r>
    </w:p>
    <w:p w14:paraId="3E042C14" w14:textId="29159DEF" w:rsidR="00603F3F" w:rsidRPr="00E20E4A" w:rsidRDefault="00000000" w:rsidP="00F75B66">
      <w:pPr>
        <w:pStyle w:val="BodyText"/>
        <w:numPr>
          <w:ilvl w:val="0"/>
          <w:numId w:val="3"/>
        </w:numPr>
        <w:spacing w:before="120"/>
        <w:rPr>
          <w:rFonts w:ascii="Arial" w:hAnsi="Arial"/>
          <w:b/>
          <w:sz w:val="24"/>
        </w:rPr>
      </w:pPr>
      <w:r>
        <w:rPr>
          <w:b/>
          <w:bCs/>
        </w:rPr>
        <w:t xml:space="preserve">Section 5 – Appendices: </w:t>
      </w:r>
      <w:r>
        <w:t>Includes references and supporting materials specifying which appendices are part of the requirements.</w:t>
      </w:r>
      <w:r>
        <w:rPr>
          <w:b/>
          <w:bCs/>
        </w:rPr>
        <w:t xml:space="preserve"> </w:t>
      </w:r>
    </w:p>
    <w:p w14:paraId="0F1C707E" w14:textId="77777777" w:rsidR="00E20E4A" w:rsidRDefault="00E20E4A" w:rsidP="00E20E4A">
      <w:pPr>
        <w:pStyle w:val="BodyText"/>
        <w:spacing w:before="120"/>
        <w:rPr>
          <w:rFonts w:ascii="Arial" w:hAnsi="Arial"/>
          <w:b/>
          <w:sz w:val="24"/>
        </w:rPr>
      </w:pPr>
    </w:p>
    <w:p w14:paraId="13DC40F7" w14:textId="77777777" w:rsidR="00E20E4A" w:rsidRDefault="00E20E4A" w:rsidP="00E20E4A">
      <w:pPr>
        <w:pStyle w:val="BodyText"/>
        <w:spacing w:before="120"/>
        <w:rPr>
          <w:rFonts w:ascii="Arial" w:hAnsi="Arial"/>
          <w:b/>
          <w:sz w:val="24"/>
        </w:rPr>
      </w:pPr>
    </w:p>
    <w:p w14:paraId="00974CAF" w14:textId="77777777" w:rsidR="00E20E4A" w:rsidRDefault="00E20E4A" w:rsidP="00E20E4A">
      <w:pPr>
        <w:pStyle w:val="BodyText"/>
        <w:spacing w:before="120"/>
        <w:rPr>
          <w:rFonts w:ascii="Arial" w:hAnsi="Arial"/>
          <w:b/>
          <w:sz w:val="24"/>
        </w:rPr>
      </w:pPr>
    </w:p>
    <w:p w14:paraId="06CF76DB" w14:textId="77777777" w:rsidR="00E20E4A" w:rsidRDefault="00E20E4A" w:rsidP="00E20E4A">
      <w:pPr>
        <w:pStyle w:val="BodyText"/>
        <w:spacing w:before="120"/>
        <w:rPr>
          <w:rFonts w:ascii="Arial" w:hAnsi="Arial"/>
          <w:b/>
          <w:sz w:val="24"/>
        </w:rPr>
      </w:pPr>
    </w:p>
    <w:p w14:paraId="5C0BE4ED" w14:textId="77777777" w:rsidR="00E20E4A" w:rsidRDefault="00E20E4A" w:rsidP="00E20E4A">
      <w:pPr>
        <w:pStyle w:val="BodyText"/>
        <w:spacing w:before="120"/>
        <w:rPr>
          <w:rFonts w:ascii="Arial" w:hAnsi="Arial"/>
          <w:b/>
          <w:sz w:val="24"/>
        </w:rPr>
      </w:pPr>
    </w:p>
    <w:p w14:paraId="37C9B88E" w14:textId="77777777" w:rsidR="00E20E4A" w:rsidRDefault="00E20E4A" w:rsidP="00E20E4A">
      <w:pPr>
        <w:pStyle w:val="BodyText"/>
        <w:spacing w:before="120"/>
        <w:rPr>
          <w:rFonts w:ascii="Arial" w:hAnsi="Arial"/>
          <w:b/>
          <w:sz w:val="24"/>
        </w:rPr>
      </w:pPr>
    </w:p>
    <w:p w14:paraId="589BBCE7" w14:textId="77777777" w:rsidR="00E20E4A" w:rsidRDefault="00E20E4A" w:rsidP="00E20E4A">
      <w:pPr>
        <w:pStyle w:val="BodyText"/>
        <w:spacing w:before="120"/>
        <w:rPr>
          <w:rFonts w:ascii="Arial" w:hAnsi="Arial"/>
          <w:b/>
          <w:sz w:val="24"/>
        </w:rPr>
      </w:pPr>
    </w:p>
    <w:p w14:paraId="66B28F1E" w14:textId="77777777" w:rsidR="00E20E4A" w:rsidRDefault="00E20E4A" w:rsidP="00E20E4A">
      <w:pPr>
        <w:pStyle w:val="BodyText"/>
        <w:spacing w:before="120"/>
        <w:rPr>
          <w:rFonts w:ascii="Arial" w:hAnsi="Arial"/>
          <w:b/>
          <w:sz w:val="24"/>
        </w:rPr>
      </w:pPr>
    </w:p>
    <w:p w14:paraId="1F107837" w14:textId="77777777" w:rsidR="00E20E4A" w:rsidRDefault="00E20E4A" w:rsidP="00E20E4A">
      <w:pPr>
        <w:pStyle w:val="BodyText"/>
        <w:spacing w:before="120"/>
        <w:rPr>
          <w:rFonts w:ascii="Arial" w:hAnsi="Arial"/>
          <w:b/>
          <w:sz w:val="24"/>
        </w:rPr>
      </w:pPr>
    </w:p>
    <w:p w14:paraId="4EC9279E" w14:textId="77777777" w:rsidR="00E20E4A" w:rsidRDefault="00E20E4A" w:rsidP="00E20E4A">
      <w:pPr>
        <w:pStyle w:val="BodyText"/>
        <w:spacing w:before="120"/>
        <w:rPr>
          <w:rFonts w:ascii="Arial" w:hAnsi="Arial"/>
          <w:b/>
          <w:sz w:val="24"/>
        </w:rPr>
      </w:pPr>
    </w:p>
    <w:p w14:paraId="5D5650B8" w14:textId="77777777" w:rsidR="00E20E4A" w:rsidRDefault="00E20E4A" w:rsidP="00E20E4A">
      <w:pPr>
        <w:pStyle w:val="BodyText"/>
        <w:spacing w:before="120"/>
        <w:rPr>
          <w:rFonts w:ascii="Arial" w:hAnsi="Arial"/>
          <w:b/>
          <w:sz w:val="24"/>
        </w:rPr>
      </w:pPr>
    </w:p>
    <w:p w14:paraId="681BF805" w14:textId="77777777" w:rsidR="00E20E4A" w:rsidRDefault="00E20E4A" w:rsidP="00E20E4A">
      <w:pPr>
        <w:pStyle w:val="BodyText"/>
        <w:spacing w:before="120"/>
        <w:rPr>
          <w:rFonts w:ascii="Arial" w:hAnsi="Arial"/>
          <w:b/>
          <w:sz w:val="24"/>
        </w:rPr>
      </w:pPr>
    </w:p>
    <w:p w14:paraId="6C4B30D0" w14:textId="77777777" w:rsidR="00E20E4A" w:rsidRDefault="00E20E4A" w:rsidP="00E20E4A">
      <w:pPr>
        <w:pStyle w:val="BodyText"/>
        <w:spacing w:before="120"/>
        <w:rPr>
          <w:rFonts w:ascii="Arial" w:hAnsi="Arial"/>
          <w:b/>
          <w:sz w:val="24"/>
        </w:rPr>
      </w:pPr>
    </w:p>
    <w:p w14:paraId="3CC280E8" w14:textId="77777777" w:rsidR="00E20E4A" w:rsidRDefault="00E20E4A" w:rsidP="00E20E4A">
      <w:pPr>
        <w:pStyle w:val="BodyText"/>
        <w:spacing w:before="120"/>
        <w:rPr>
          <w:rFonts w:ascii="Arial" w:hAnsi="Arial"/>
          <w:b/>
          <w:sz w:val="24"/>
        </w:rPr>
      </w:pPr>
    </w:p>
    <w:p w14:paraId="411BE284" w14:textId="77777777" w:rsidR="00603F3F" w:rsidRDefault="00000000">
      <w:pPr>
        <w:pStyle w:val="Heading1"/>
      </w:pPr>
      <w:bookmarkStart w:id="12" w:name="_Toc5537893"/>
      <w:bookmarkStart w:id="13" w:name="_Toc224473870"/>
      <w:r>
        <w:lastRenderedPageBreak/>
        <w:t>Overall Description</w:t>
      </w:r>
      <w:bookmarkEnd w:id="12"/>
      <w:bookmarkEnd w:id="13"/>
    </w:p>
    <w:p w14:paraId="65CDC754" w14:textId="77777777" w:rsidR="00603F3F" w:rsidRDefault="00000000" w:rsidP="00F750C6">
      <w:pPr>
        <w:pStyle w:val="Heading2"/>
      </w:pPr>
      <w:bookmarkStart w:id="14" w:name="_Toc5537894"/>
      <w:bookmarkStart w:id="15" w:name="_Toc224473871"/>
      <w:r>
        <w:t>Product perspective</w:t>
      </w:r>
      <w:bookmarkEnd w:id="14"/>
      <w:bookmarkEnd w:id="15"/>
    </w:p>
    <w:p w14:paraId="11D2916D" w14:textId="3E102570" w:rsidR="00603F3F" w:rsidRDefault="00000000" w:rsidP="00F750C6">
      <w:pPr>
        <w:pStyle w:val="Heading3"/>
      </w:pPr>
      <w:bookmarkStart w:id="16" w:name="_Toc5537896"/>
      <w:bookmarkStart w:id="17" w:name="_Toc224473872"/>
      <w:r>
        <w:t>User Interfaces</w:t>
      </w:r>
      <w:bookmarkEnd w:id="16"/>
      <w:bookmarkEnd w:id="17"/>
    </w:p>
    <w:p w14:paraId="677ADB40" w14:textId="0C79146E" w:rsidR="00603F3F" w:rsidRPr="00F750C6" w:rsidRDefault="00000000" w:rsidP="00F750C6">
      <w:pPr>
        <w:spacing w:before="120"/>
        <w:ind w:left="720"/>
      </w:pPr>
      <w:r>
        <w:t>The user interface will be text-based command line prompts. Returning calculated values on valid expression and returning warnings and/or error messages in case of invalid input or ambiguity.</w:t>
      </w:r>
    </w:p>
    <w:p w14:paraId="6F3A2387" w14:textId="77777777" w:rsidR="00603F3F" w:rsidRDefault="00000000" w:rsidP="00F750C6">
      <w:pPr>
        <w:pStyle w:val="Heading3"/>
      </w:pPr>
      <w:bookmarkStart w:id="18" w:name="_Toc5537898"/>
      <w:bookmarkStart w:id="19" w:name="_Toc224473873"/>
      <w:r>
        <w:t>Software Interfaces</w:t>
      </w:r>
      <w:bookmarkEnd w:id="18"/>
      <w:bookmarkEnd w:id="19"/>
    </w:p>
    <w:p w14:paraId="2471E6DC" w14:textId="6A4EB049" w:rsidR="00603F3F" w:rsidRDefault="00FE373B" w:rsidP="00F750C6">
      <w:pPr>
        <w:spacing w:before="120"/>
        <w:ind w:left="720"/>
      </w:pPr>
      <w:r>
        <w:t>The Arithmetic Expression Parser i</w:t>
      </w:r>
      <w:r w:rsidR="00000000">
        <w:t>nteracts with the C++ standard library</w:t>
      </w:r>
      <w:r>
        <w:t xml:space="preserve"> and requires a C++ compiler (GCC). </w:t>
      </w:r>
    </w:p>
    <w:p w14:paraId="40B2404B" w14:textId="77777777" w:rsidR="00603F3F" w:rsidRDefault="00000000" w:rsidP="00F750C6">
      <w:pPr>
        <w:pStyle w:val="Heading3"/>
      </w:pPr>
      <w:bookmarkStart w:id="20" w:name="_Toc5537900"/>
      <w:bookmarkStart w:id="21" w:name="_Toc224473874"/>
      <w:r>
        <w:t>Memory Constraints</w:t>
      </w:r>
      <w:bookmarkEnd w:id="20"/>
      <w:bookmarkEnd w:id="21"/>
    </w:p>
    <w:p w14:paraId="115943D5" w14:textId="4695F094" w:rsidR="00603F3F" w:rsidRDefault="00000000" w:rsidP="00FE373B">
      <w:pPr>
        <w:spacing w:before="120"/>
        <w:ind w:left="720"/>
      </w:pPr>
      <w:r>
        <w:t>No</w:t>
      </w:r>
      <w:r w:rsidR="00FE373B">
        <w:t xml:space="preserve"> strict memory constraints</w:t>
      </w:r>
      <w:r>
        <w:t xml:space="preserve"> specified</w:t>
      </w:r>
      <w:r w:rsidR="00FE373B">
        <w:t xml:space="preserve"> for this system. The software should function within the normal memory limits, such as not</w:t>
      </w:r>
      <w:r>
        <w:t xml:space="preserve"> overflow</w:t>
      </w:r>
      <w:r w:rsidR="00FE373B">
        <w:t>ing</w:t>
      </w:r>
      <w:r>
        <w:t xml:space="preserve"> the stack on nested parentheses.</w:t>
      </w:r>
    </w:p>
    <w:p w14:paraId="288BF9E7" w14:textId="77777777" w:rsidR="00603F3F" w:rsidRDefault="00000000" w:rsidP="00F750C6">
      <w:pPr>
        <w:pStyle w:val="Heading2"/>
      </w:pPr>
      <w:bookmarkStart w:id="22" w:name="_Toc5537902"/>
      <w:bookmarkStart w:id="23" w:name="_Toc224473875"/>
      <w:r>
        <w:t>Product functions</w:t>
      </w:r>
      <w:bookmarkEnd w:id="22"/>
      <w:bookmarkEnd w:id="23"/>
    </w:p>
    <w:p w14:paraId="787A9AEA" w14:textId="0C6DCCF4" w:rsidR="00603F3F" w:rsidRDefault="00000000" w:rsidP="00F750C6">
      <w:pPr>
        <w:spacing w:before="120"/>
      </w:pPr>
      <w:r>
        <w:tab/>
        <w:t xml:space="preserve">The software will tokenize user input and evaluate user expressions. This includes maintaining </w:t>
      </w:r>
      <w:r w:rsidR="00FE373B">
        <w:t xml:space="preserve">the </w:t>
      </w:r>
      <w:r>
        <w:t xml:space="preserve">correct </w:t>
      </w:r>
      <w:r>
        <w:tab/>
        <w:t xml:space="preserve">order of operations and handling precedence in the case of parentheses (PEMDAS). The software will also </w:t>
      </w:r>
      <w:r>
        <w:tab/>
        <w:t>handle unary operators (</w:t>
      </w:r>
      <w:r w:rsidR="00FE373B">
        <w:t>unary plus and minus</w:t>
      </w:r>
      <w:r>
        <w:t xml:space="preserve">) as well as error handling </w:t>
      </w:r>
      <w:r w:rsidR="00FE373B">
        <w:t>for</w:t>
      </w:r>
      <w:r>
        <w:t xml:space="preserve"> invalid or ambiguous inputs. </w:t>
      </w:r>
    </w:p>
    <w:p w14:paraId="12960BD4" w14:textId="77777777" w:rsidR="00603F3F" w:rsidRDefault="00000000" w:rsidP="00F750C6">
      <w:pPr>
        <w:pStyle w:val="Heading2"/>
      </w:pPr>
      <w:bookmarkStart w:id="24" w:name="_Toc5537903"/>
      <w:bookmarkStart w:id="25" w:name="_Toc224473876"/>
      <w:r>
        <w:t>User characteristics</w:t>
      </w:r>
      <w:bookmarkEnd w:id="24"/>
      <w:bookmarkEnd w:id="25"/>
    </w:p>
    <w:p w14:paraId="2AED4171" w14:textId="13D31F9D" w:rsidR="00603F3F" w:rsidRDefault="00000000" w:rsidP="00F750C6">
      <w:pPr>
        <w:spacing w:before="120"/>
        <w:ind w:left="720"/>
      </w:pPr>
      <w:r>
        <w:t xml:space="preserve">Users are anyone who has a basic understanding of </w:t>
      </w:r>
      <w:r w:rsidR="003E24E1">
        <w:t>arithmetic operations</w:t>
      </w:r>
      <w:r w:rsidR="00FE373B">
        <w:t xml:space="preserve"> and us</w:t>
      </w:r>
      <w:r w:rsidR="003E24E1">
        <w:t>ing</w:t>
      </w:r>
      <w:r w:rsidR="000D58B4">
        <w:t xml:space="preserve"> a</w:t>
      </w:r>
      <w:r w:rsidR="00FE373B">
        <w:t xml:space="preserve"> </w:t>
      </w:r>
      <w:r w:rsidR="000D58B4">
        <w:t xml:space="preserve">CLI. </w:t>
      </w:r>
      <w:r w:rsidR="003E24E1">
        <w:t xml:space="preserve">Expected users include students, developers, or instructors who are interested in evaluating arithmetic expressions. </w:t>
      </w:r>
    </w:p>
    <w:p w14:paraId="6AF456C1" w14:textId="77777777" w:rsidR="00603F3F" w:rsidRDefault="00000000" w:rsidP="00F750C6">
      <w:pPr>
        <w:pStyle w:val="Heading2"/>
      </w:pPr>
      <w:bookmarkStart w:id="26" w:name="_Toc5537904"/>
      <w:bookmarkStart w:id="27" w:name="_Toc224473877"/>
      <w:r>
        <w:t>Constraints</w:t>
      </w:r>
      <w:bookmarkEnd w:id="26"/>
      <w:bookmarkEnd w:id="27"/>
    </w:p>
    <w:p w14:paraId="2F355FD2" w14:textId="7BA89801" w:rsidR="003E24E1" w:rsidRDefault="003E24E1" w:rsidP="00F750C6">
      <w:pPr>
        <w:spacing w:before="120"/>
        <w:ind w:firstLine="720"/>
      </w:pPr>
      <w:r>
        <w:t>The system must satisfy the following constraints:</w:t>
      </w:r>
    </w:p>
    <w:p w14:paraId="44D0FB8F" w14:textId="77CA190C" w:rsidR="003E24E1" w:rsidRDefault="003E24E1" w:rsidP="003E24E1">
      <w:pPr>
        <w:numPr>
          <w:ilvl w:val="0"/>
          <w:numId w:val="12"/>
        </w:numPr>
        <w:spacing w:before="120"/>
      </w:pPr>
      <w:r>
        <w:t>The programming m</w:t>
      </w:r>
      <w:r w:rsidR="00000000">
        <w:t xml:space="preserve">ust be </w:t>
      </w:r>
      <w:r>
        <w:t>implemented</w:t>
      </w:r>
      <w:r w:rsidR="00000000">
        <w:t xml:space="preserve"> </w:t>
      </w:r>
      <w:r>
        <w:t>using</w:t>
      </w:r>
      <w:r w:rsidR="00000000">
        <w:t xml:space="preserve"> C++</w:t>
      </w:r>
    </w:p>
    <w:p w14:paraId="6E46CD5C" w14:textId="101E2C32" w:rsidR="003E24E1" w:rsidRDefault="003E24E1" w:rsidP="003E24E1">
      <w:pPr>
        <w:numPr>
          <w:ilvl w:val="0"/>
          <w:numId w:val="12"/>
        </w:numPr>
        <w:spacing w:before="120"/>
      </w:pPr>
      <w:r>
        <w:t>The software must u</w:t>
      </w:r>
      <w:r w:rsidR="00000000">
        <w:t>tilize object-oriented design</w:t>
      </w:r>
      <w:r>
        <w:t xml:space="preserve"> principles</w:t>
      </w:r>
    </w:p>
    <w:p w14:paraId="122A5BDF" w14:textId="32CD6B8E" w:rsidR="003E24E1" w:rsidRDefault="003E24E1" w:rsidP="003E24E1">
      <w:pPr>
        <w:numPr>
          <w:ilvl w:val="0"/>
          <w:numId w:val="12"/>
        </w:numPr>
        <w:spacing w:before="120"/>
      </w:pPr>
      <w:r>
        <w:t>The system must have</w:t>
      </w:r>
      <w:r w:rsidR="00000000">
        <w:t xml:space="preserve"> unit test</w:t>
      </w:r>
      <w:r>
        <w:t>s</w:t>
      </w:r>
      <w:r w:rsidR="00000000">
        <w:t xml:space="preserve"> to verify correctness</w:t>
      </w:r>
    </w:p>
    <w:p w14:paraId="3AB107A0" w14:textId="67D8F3C8" w:rsidR="00603F3F" w:rsidRDefault="003E24E1" w:rsidP="003E24E1">
      <w:pPr>
        <w:numPr>
          <w:ilvl w:val="0"/>
          <w:numId w:val="12"/>
        </w:numPr>
        <w:spacing w:before="120"/>
      </w:pPr>
      <w:r>
        <w:t xml:space="preserve">The </w:t>
      </w:r>
      <w:r w:rsidR="00000000">
        <w:t xml:space="preserve">program </w:t>
      </w:r>
      <w:r>
        <w:t xml:space="preserve">must </w:t>
      </w:r>
      <w:r w:rsidR="00000000">
        <w:t>provide clear and informative messages upon invalid input</w:t>
      </w:r>
    </w:p>
    <w:p w14:paraId="347E52FA" w14:textId="77777777" w:rsidR="00603F3F" w:rsidRDefault="00000000" w:rsidP="00F750C6">
      <w:pPr>
        <w:pStyle w:val="Heading2"/>
      </w:pPr>
      <w:bookmarkStart w:id="28" w:name="_Toc5537905"/>
      <w:bookmarkStart w:id="29" w:name="_Toc224473878"/>
      <w:r>
        <w:t>Assumptions and dependencies</w:t>
      </w:r>
      <w:bookmarkEnd w:id="28"/>
      <w:bookmarkEnd w:id="29"/>
    </w:p>
    <w:p w14:paraId="464DB80A" w14:textId="77777777" w:rsidR="003E24E1" w:rsidRDefault="003E24E1" w:rsidP="00F750C6">
      <w:pPr>
        <w:spacing w:before="120"/>
        <w:ind w:left="720"/>
      </w:pPr>
      <w:r>
        <w:t>The following assumptions apply to this system:</w:t>
      </w:r>
    </w:p>
    <w:p w14:paraId="6D421018" w14:textId="3603AE97" w:rsidR="00603F3F" w:rsidRDefault="00000000" w:rsidP="003E24E1">
      <w:pPr>
        <w:numPr>
          <w:ilvl w:val="0"/>
          <w:numId w:val="13"/>
        </w:numPr>
        <w:spacing w:before="120"/>
      </w:pPr>
      <w:r>
        <w:t xml:space="preserve">Inputs are </w:t>
      </w:r>
      <w:r w:rsidR="003E24E1">
        <w:t xml:space="preserve">assumed to be </w:t>
      </w:r>
      <w:r>
        <w:t>signed integers</w:t>
      </w:r>
      <w:r w:rsidR="003E24E1">
        <w:t xml:space="preserve">, including the potential for future support of </w:t>
      </w:r>
      <w:r>
        <w:t>floats</w:t>
      </w:r>
      <w:r w:rsidR="003E24E1">
        <w:t xml:space="preserve">. </w:t>
      </w:r>
    </w:p>
    <w:p w14:paraId="39505DE3" w14:textId="77777777" w:rsidR="007D7567" w:rsidRDefault="007D7567" w:rsidP="003E24E1">
      <w:pPr>
        <w:numPr>
          <w:ilvl w:val="0"/>
          <w:numId w:val="13"/>
        </w:numPr>
        <w:spacing w:before="120"/>
      </w:pPr>
      <w:r>
        <w:t>Expressions that are used as input will be made up of numbers, supported operators, unary operators, and parentheses</w:t>
      </w:r>
    </w:p>
    <w:p w14:paraId="33FA1E4B" w14:textId="4FB8BF9A" w:rsidR="007D7567" w:rsidRDefault="007D7567" w:rsidP="007D7567">
      <w:pPr>
        <w:spacing w:before="120"/>
        <w:ind w:firstLine="720"/>
      </w:pPr>
      <w:r>
        <w:t>The following dependencies apply to this system:</w:t>
      </w:r>
    </w:p>
    <w:p w14:paraId="4A7FA04E" w14:textId="71BE1B31" w:rsidR="007D7567" w:rsidRDefault="007D7567" w:rsidP="007D7567">
      <w:pPr>
        <w:numPr>
          <w:ilvl w:val="0"/>
          <w:numId w:val="14"/>
        </w:numPr>
        <w:spacing w:before="120"/>
      </w:pPr>
      <w:r>
        <w:t>The C++ compiler must be available to build and run the software</w:t>
      </w:r>
    </w:p>
    <w:p w14:paraId="43BEA298" w14:textId="604BD7E9" w:rsidR="007D7567" w:rsidRDefault="007D7567" w:rsidP="007D7567">
      <w:pPr>
        <w:numPr>
          <w:ilvl w:val="0"/>
          <w:numId w:val="14"/>
        </w:numPr>
        <w:spacing w:before="120"/>
      </w:pPr>
      <w:r>
        <w:t>The program will rely on standard C++ libraries for functionality</w:t>
      </w:r>
    </w:p>
    <w:p w14:paraId="1A70494E" w14:textId="77777777" w:rsidR="00603F3F" w:rsidRDefault="00603F3F" w:rsidP="00F750C6">
      <w:pPr>
        <w:pStyle w:val="BodyText"/>
        <w:spacing w:before="120"/>
      </w:pPr>
    </w:p>
    <w:p w14:paraId="60B8EE0E" w14:textId="77777777" w:rsidR="00603F3F" w:rsidRDefault="00000000" w:rsidP="00F750C6">
      <w:pPr>
        <w:pStyle w:val="Heading1"/>
      </w:pPr>
      <w:bookmarkStart w:id="30" w:name="_Toc5537907"/>
      <w:bookmarkStart w:id="31" w:name="_Toc224473879"/>
      <w:r>
        <w:lastRenderedPageBreak/>
        <w:t>Specific Requirements</w:t>
      </w:r>
      <w:bookmarkEnd w:id="30"/>
      <w:bookmarkEnd w:id="31"/>
      <w:r>
        <w:t xml:space="preserve"> </w:t>
      </w:r>
    </w:p>
    <w:p w14:paraId="31917C2F" w14:textId="77777777" w:rsidR="00603F3F" w:rsidRDefault="00000000" w:rsidP="00F750C6">
      <w:pPr>
        <w:pStyle w:val="Heading2"/>
      </w:pPr>
      <w:bookmarkStart w:id="32" w:name="_Toc5537908"/>
      <w:bookmarkStart w:id="33" w:name="_Toc224473880"/>
      <w:r>
        <w:t>Functionality</w:t>
      </w:r>
      <w:bookmarkEnd w:id="32"/>
      <w:bookmarkEnd w:id="33"/>
    </w:p>
    <w:p w14:paraId="3555DC89" w14:textId="77777777" w:rsidR="00603F3F" w:rsidRDefault="00000000" w:rsidP="00F750C6">
      <w:pPr>
        <w:pStyle w:val="Heading3"/>
      </w:pPr>
      <w:bookmarkStart w:id="34" w:name="_Toc224473881"/>
      <w:r>
        <w:t>User Interface</w:t>
      </w:r>
      <w:bookmarkEnd w:id="34"/>
    </w:p>
    <w:p w14:paraId="39FA35DB" w14:textId="77777777" w:rsidR="00603F3F" w:rsidRDefault="00000000" w:rsidP="00F750C6">
      <w:pPr>
        <w:pStyle w:val="BodyText"/>
        <w:spacing w:before="120"/>
      </w:pPr>
      <w:r>
        <w:t xml:space="preserve">The program will be </w:t>
      </w:r>
      <w:proofErr w:type="gramStart"/>
      <w:r>
        <w:t>interacted with</w:t>
      </w:r>
      <w:proofErr w:type="gramEnd"/>
      <w:r>
        <w:t xml:space="preserve"> via a command line or shell. The program must have a detailed man page and clearly state errors to the user.</w:t>
      </w:r>
    </w:p>
    <w:p w14:paraId="4EF0F457" w14:textId="77777777" w:rsidR="00603F3F" w:rsidRDefault="00000000" w:rsidP="00F750C6">
      <w:pPr>
        <w:pStyle w:val="Heading3"/>
      </w:pPr>
      <w:bookmarkStart w:id="35" w:name="_Toc224473882"/>
      <w:r>
        <w:t>History/Memory</w:t>
      </w:r>
      <w:bookmarkEnd w:id="35"/>
    </w:p>
    <w:p w14:paraId="0CDA8905" w14:textId="4240A687" w:rsidR="00603F3F" w:rsidRDefault="00000000" w:rsidP="00F750C6">
      <w:pPr>
        <w:pStyle w:val="BodyText"/>
        <w:spacing w:before="120"/>
      </w:pPr>
      <w:r>
        <w:t xml:space="preserve">The program should keep </w:t>
      </w:r>
      <w:proofErr w:type="gramStart"/>
      <w:r>
        <w:t>a number of</w:t>
      </w:r>
      <w:proofErr w:type="gramEnd"/>
      <w:r>
        <w:t xml:space="preserve"> past expressions from the current </w:t>
      </w:r>
      <w:r w:rsidR="007D7567">
        <w:t>session and</w:t>
      </w:r>
      <w:r>
        <w:t xml:space="preserve"> make them available to the user. The user should be able to easily pull values from past expressions to use in the current one.</w:t>
      </w:r>
    </w:p>
    <w:p w14:paraId="36C74F5F" w14:textId="77777777" w:rsidR="00603F3F" w:rsidRDefault="00000000" w:rsidP="00F750C6">
      <w:pPr>
        <w:pStyle w:val="Heading3"/>
      </w:pPr>
      <w:bookmarkStart w:id="36" w:name="_Toc5537909"/>
      <w:bookmarkStart w:id="37" w:name="_Toc224473883"/>
      <w:r>
        <w:t>T</w:t>
      </w:r>
      <w:bookmarkEnd w:id="36"/>
      <w:r>
        <w:t>oken Parsing</w:t>
      </w:r>
      <w:bookmarkEnd w:id="37"/>
    </w:p>
    <w:p w14:paraId="173CBF17" w14:textId="77777777" w:rsidR="00603F3F" w:rsidRDefault="00000000" w:rsidP="00F750C6">
      <w:pPr>
        <w:pStyle w:val="BodyText"/>
        <w:spacing w:before="120"/>
      </w:pPr>
      <w:r>
        <w:t>The program must be able to turn any syntactically valid string into an ordered list of token objects, which can be evaluated mathematically. Tokens may be separated by an arbitrary number of space characters. Tokens must be evaluated in PEMDAS order. Tokens include:</w:t>
      </w:r>
    </w:p>
    <w:p w14:paraId="107B8517" w14:textId="3857E0A7" w:rsidR="00603F3F" w:rsidRDefault="00000000" w:rsidP="00666B8C">
      <w:pPr>
        <w:pStyle w:val="BodyText"/>
        <w:spacing w:before="120"/>
        <w:ind w:left="835" w:hanging="115"/>
      </w:pPr>
      <w:r>
        <w:t>-</w:t>
      </w:r>
      <w:r w:rsidR="00432A2B">
        <w:t xml:space="preserve"> </w:t>
      </w:r>
      <w:r>
        <w:t xml:space="preserve">Integer: Any length of </w:t>
      </w:r>
      <w:proofErr w:type="gramStart"/>
      <w:r>
        <w:t>digits,</w:t>
      </w:r>
      <w:proofErr w:type="gramEnd"/>
      <w:r>
        <w:t xml:space="preserve"> must not contain a period. May have a sign prefix but otherwise is </w:t>
      </w:r>
      <w:proofErr w:type="gramStart"/>
      <w:r>
        <w:t>assumed</w:t>
      </w:r>
      <w:r w:rsidR="004B1ADA">
        <w:t xml:space="preserve">  </w:t>
      </w:r>
      <w:r>
        <w:t>positive</w:t>
      </w:r>
      <w:proofErr w:type="gramEnd"/>
      <w:r>
        <w:t xml:space="preserve"> valued. Regex: [+-</w:t>
      </w:r>
      <w:proofErr w:type="gramStart"/>
      <w:r>
        <w:t>]?[</w:t>
      </w:r>
      <w:proofErr w:type="gramEnd"/>
      <w:r>
        <w:t>0-</w:t>
      </w:r>
      <w:proofErr w:type="gramStart"/>
      <w:r>
        <w:t>9][</w:t>
      </w:r>
      <w:proofErr w:type="gramEnd"/>
      <w:r>
        <w:t>0-</w:t>
      </w:r>
      <w:proofErr w:type="gramStart"/>
      <w:r>
        <w:t>9]*</w:t>
      </w:r>
      <w:proofErr w:type="gramEnd"/>
    </w:p>
    <w:p w14:paraId="6DAD6B84" w14:textId="359BCBF5" w:rsidR="00603F3F" w:rsidRDefault="00000000" w:rsidP="00666B8C">
      <w:pPr>
        <w:pStyle w:val="BodyText"/>
        <w:spacing w:before="120"/>
        <w:ind w:left="835" w:hanging="115"/>
      </w:pPr>
      <w:r>
        <w:t>-</w:t>
      </w:r>
      <w:r w:rsidR="00F750C6">
        <w:t xml:space="preserve"> </w:t>
      </w:r>
      <w:r>
        <w:t>Floating Point: Any two lengths of digits [0-9] with exactly one period. May have a sign prefix but otherwise is assumed positive valued.  Regex: [+-</w:t>
      </w:r>
      <w:proofErr w:type="gramStart"/>
      <w:r>
        <w:t>]?(</w:t>
      </w:r>
      <w:proofErr w:type="gramEnd"/>
      <w:r>
        <w:t>[0-</w:t>
      </w:r>
      <w:proofErr w:type="gramStart"/>
      <w:r>
        <w:t>9][</w:t>
      </w:r>
      <w:proofErr w:type="gramEnd"/>
      <w:r>
        <w:t>0-</w:t>
      </w:r>
      <w:proofErr w:type="gramStart"/>
      <w:r>
        <w:t>9]*\.[</w:t>
      </w:r>
      <w:proofErr w:type="gramEnd"/>
      <w:r>
        <w:t>0-</w:t>
      </w:r>
      <w:proofErr w:type="gramStart"/>
      <w:r>
        <w:t>9]*|[</w:t>
      </w:r>
      <w:proofErr w:type="gramEnd"/>
      <w:r>
        <w:t>0-</w:t>
      </w:r>
      <w:proofErr w:type="gramStart"/>
      <w:r>
        <w:t>9]*\.[</w:t>
      </w:r>
      <w:proofErr w:type="gramEnd"/>
      <w:r>
        <w:t>0-</w:t>
      </w:r>
      <w:proofErr w:type="gramStart"/>
      <w:r>
        <w:t>9][</w:t>
      </w:r>
      <w:proofErr w:type="gramEnd"/>
      <w:r>
        <w:t>0-</w:t>
      </w:r>
      <w:proofErr w:type="gramStart"/>
      <w:r>
        <w:t>9]*</w:t>
      </w:r>
      <w:proofErr w:type="gramEnd"/>
      <w:r>
        <w:t>)</w:t>
      </w:r>
    </w:p>
    <w:p w14:paraId="31028E95" w14:textId="34EC370B" w:rsidR="00603F3F" w:rsidRDefault="00000000" w:rsidP="00666B8C">
      <w:pPr>
        <w:pStyle w:val="BodyText"/>
        <w:spacing w:before="120"/>
        <w:ind w:left="835" w:hanging="115"/>
      </w:pPr>
      <w:r>
        <w:t>-</w:t>
      </w:r>
      <w:r w:rsidR="00F750C6">
        <w:t xml:space="preserve"> </w:t>
      </w:r>
      <w:r>
        <w:t>Binary Addition: Two expressions separated by a ‘+’ operator. Adds the results of the two expressions. Resolves to an Integer only if both operands are Integers, otherwise Floating Point.</w:t>
      </w:r>
    </w:p>
    <w:p w14:paraId="4A24A5B2" w14:textId="7855EB74" w:rsidR="00603F3F" w:rsidRDefault="00000000" w:rsidP="00666B8C">
      <w:pPr>
        <w:pStyle w:val="BodyText"/>
        <w:spacing w:before="120"/>
        <w:ind w:left="835" w:hanging="115"/>
      </w:pPr>
      <w:r>
        <w:t>-</w:t>
      </w:r>
      <w:r w:rsidR="00F750C6">
        <w:t xml:space="preserve"> </w:t>
      </w:r>
      <w:r>
        <w:t xml:space="preserve">Binary Subtraction: Two expressions separated by </w:t>
      </w:r>
      <w:proofErr w:type="gramStart"/>
      <w:r>
        <w:t>a ‘-</w:t>
      </w:r>
      <w:proofErr w:type="gramEnd"/>
      <w:r>
        <w:t xml:space="preserve">’ operator. </w:t>
      </w:r>
      <w:r w:rsidR="007D7567">
        <w:t>Subtracts the</w:t>
      </w:r>
      <w:r>
        <w:t xml:space="preserve"> result of the second expression from the result of the first expression. Resolves to an Integer only if both operands are Integers, otherwise Floating Point.</w:t>
      </w:r>
    </w:p>
    <w:p w14:paraId="7AF58703" w14:textId="0F6ECBA9" w:rsidR="00603F3F" w:rsidRDefault="00000000" w:rsidP="00666B8C">
      <w:pPr>
        <w:pStyle w:val="BodyText"/>
        <w:spacing w:before="120"/>
        <w:ind w:left="835" w:hanging="115"/>
      </w:pPr>
      <w:r>
        <w:t>-</w:t>
      </w:r>
      <w:r w:rsidR="00F750C6">
        <w:t xml:space="preserve"> </w:t>
      </w:r>
      <w:r>
        <w:t xml:space="preserve">Binary Multiplication: Two expressions separated by </w:t>
      </w:r>
      <w:proofErr w:type="gramStart"/>
      <w:r>
        <w:t>a ‘*</w:t>
      </w:r>
      <w:proofErr w:type="gramEnd"/>
      <w:r>
        <w:t>’ operator. Multiplies the results of the expressions. Resolves to an Integer only if both operands are Integers, otherwise Floating Point.</w:t>
      </w:r>
    </w:p>
    <w:p w14:paraId="384966C4" w14:textId="2887D7B4" w:rsidR="00603F3F" w:rsidRDefault="00000000" w:rsidP="00666B8C">
      <w:pPr>
        <w:pStyle w:val="BodyText"/>
        <w:spacing w:before="120"/>
        <w:ind w:left="835" w:hanging="115"/>
      </w:pPr>
      <w:r>
        <w:t>-</w:t>
      </w:r>
      <w:r w:rsidR="00F750C6">
        <w:t xml:space="preserve"> </w:t>
      </w:r>
      <w:r>
        <w:t xml:space="preserve">Binary Division: Two expressions separated by </w:t>
      </w:r>
      <w:proofErr w:type="gramStart"/>
      <w:r>
        <w:t>a ‘/</w:t>
      </w:r>
      <w:proofErr w:type="gramEnd"/>
      <w:r>
        <w:t>’ operator. Divides the result of the second expression from the result of the first expression. Resolves to a Floating Point.</w:t>
      </w:r>
    </w:p>
    <w:p w14:paraId="72F83D99" w14:textId="7E6AEEE7" w:rsidR="00603F3F" w:rsidRDefault="00000000" w:rsidP="00666B8C">
      <w:pPr>
        <w:pStyle w:val="BodyText"/>
        <w:spacing w:before="120"/>
        <w:ind w:left="835" w:hanging="115"/>
      </w:pPr>
      <w:r>
        <w:t>-</w:t>
      </w:r>
      <w:r w:rsidR="00F750C6">
        <w:t xml:space="preserve"> </w:t>
      </w:r>
      <w:r>
        <w:t xml:space="preserve">Binary Floor Division: Two expressions separated by </w:t>
      </w:r>
      <w:proofErr w:type="gramStart"/>
      <w:r>
        <w:t>a ‘/</w:t>
      </w:r>
      <w:proofErr w:type="gramEnd"/>
      <w:r>
        <w:t>/’ operator. Performs Binary Division and then truncates the result into an Integer.</w:t>
      </w:r>
    </w:p>
    <w:p w14:paraId="386012F7" w14:textId="675BFDF0" w:rsidR="00603F3F" w:rsidRDefault="00000000" w:rsidP="00666B8C">
      <w:pPr>
        <w:pStyle w:val="BodyText"/>
        <w:spacing w:before="120"/>
        <w:ind w:left="835" w:hanging="115"/>
      </w:pPr>
      <w:r>
        <w:t>-</w:t>
      </w:r>
      <w:r w:rsidR="00F750C6">
        <w:t xml:space="preserve"> </w:t>
      </w:r>
      <w:r>
        <w:t xml:space="preserve">Modulus: Two expressions separated by </w:t>
      </w:r>
      <w:proofErr w:type="gramStart"/>
      <w:r>
        <w:t>a ‘%’</w:t>
      </w:r>
      <w:proofErr w:type="gramEnd"/>
      <w:r>
        <w:t xml:space="preserve"> operator. For input A%B the result is equivalent to </w:t>
      </w:r>
      <w:proofErr w:type="gramStart"/>
      <w:r>
        <w:t xml:space="preserve">          A-(</w:t>
      </w:r>
      <w:proofErr w:type="gramEnd"/>
      <w:r>
        <w:t>(</w:t>
      </w:r>
      <w:proofErr w:type="gramStart"/>
      <w:r>
        <w:t>A//B)*</w:t>
      </w:r>
      <w:proofErr w:type="gramEnd"/>
      <w:r>
        <w:t>A). Resolves to an Integer only if both operands are Integers, otherwise Floating Point.</w:t>
      </w:r>
    </w:p>
    <w:p w14:paraId="58C45549" w14:textId="4F29E14A" w:rsidR="00603F3F" w:rsidRDefault="00000000" w:rsidP="00666B8C">
      <w:pPr>
        <w:pStyle w:val="BodyText"/>
        <w:spacing w:before="120"/>
        <w:ind w:left="835" w:hanging="115"/>
      </w:pPr>
      <w:r>
        <w:t>-</w:t>
      </w:r>
      <w:r w:rsidR="00F750C6">
        <w:t xml:space="preserve"> </w:t>
      </w:r>
      <w:r>
        <w:t xml:space="preserve">Exponentiation: Any expression followed by </w:t>
      </w:r>
      <w:proofErr w:type="gramStart"/>
      <w:r>
        <w:t>a ‘*</w:t>
      </w:r>
      <w:proofErr w:type="gramEnd"/>
      <w:r>
        <w:t xml:space="preserve">*’ operator and an Integer-valued expression. Multiplies the result of the first expression by itself </w:t>
      </w:r>
      <w:proofErr w:type="gramStart"/>
      <w:r>
        <w:t>a number of</w:t>
      </w:r>
      <w:proofErr w:type="gramEnd"/>
      <w:r>
        <w:t xml:space="preserve"> times equal to the result of the second expression. Resolves to the type of the first expression.</w:t>
      </w:r>
    </w:p>
    <w:p w14:paraId="66EE9C11" w14:textId="7A08C191" w:rsidR="007A2B43" w:rsidRDefault="007A2B43" w:rsidP="00666B8C">
      <w:pPr>
        <w:pStyle w:val="BodyText"/>
        <w:spacing w:before="120"/>
        <w:ind w:left="835" w:hanging="115"/>
      </w:pPr>
      <w:r>
        <w:t xml:space="preserve">- Unary Operators: Any numeric token with a leading ‘+’ </w:t>
      </w:r>
      <w:proofErr w:type="gramStart"/>
      <w:r>
        <w:t>or ‘-</w:t>
      </w:r>
      <w:proofErr w:type="gramEnd"/>
      <w:r>
        <w:t>’. Applied to single token or parenthesized expression</w:t>
      </w:r>
      <w:r w:rsidR="00747489">
        <w:t>.</w:t>
      </w:r>
    </w:p>
    <w:p w14:paraId="7F08BD43" w14:textId="14B4AC73" w:rsidR="00603F3F" w:rsidRDefault="00000000" w:rsidP="00666B8C">
      <w:pPr>
        <w:pStyle w:val="BodyText"/>
        <w:spacing w:before="120"/>
        <w:ind w:left="835" w:hanging="115"/>
      </w:pPr>
      <w:r>
        <w:t>-</w:t>
      </w:r>
      <w:r w:rsidR="00F750C6">
        <w:t xml:space="preserve"> </w:t>
      </w:r>
      <w:r>
        <w:t xml:space="preserve">Parentheses: Any expression enclosed by </w:t>
      </w:r>
      <w:proofErr w:type="gramStart"/>
      <w:r>
        <w:t>parentheses ‘(‘, ‘</w:t>
      </w:r>
      <w:proofErr w:type="gramEnd"/>
      <w:r>
        <w:t>)’. Forces priority in evaluation.</w:t>
      </w:r>
    </w:p>
    <w:p w14:paraId="0D51BB30" w14:textId="77777777" w:rsidR="00603F3F" w:rsidRDefault="00000000" w:rsidP="00F750C6">
      <w:pPr>
        <w:pStyle w:val="Heading2"/>
      </w:pPr>
      <w:bookmarkStart w:id="38" w:name="_Toc492796467"/>
      <w:bookmarkStart w:id="39" w:name="_Toc5537910"/>
      <w:bookmarkStart w:id="40" w:name="_Toc224473884"/>
      <w:r>
        <w:t xml:space="preserve">Use-Case </w:t>
      </w:r>
      <w:bookmarkEnd w:id="38"/>
      <w:r>
        <w:t>Specifications</w:t>
      </w:r>
      <w:bookmarkEnd w:id="39"/>
      <w:bookmarkEnd w:id="40"/>
    </w:p>
    <w:p w14:paraId="69ED1272" w14:textId="28CA92F8" w:rsidR="007D7567" w:rsidRPr="007D7567" w:rsidRDefault="007D7567" w:rsidP="007D7567">
      <w:pPr>
        <w:pStyle w:val="Heading3"/>
        <w:rPr>
          <w:rFonts w:cs="Arial"/>
        </w:rPr>
      </w:pPr>
      <w:bookmarkStart w:id="41" w:name="_Toc224473885"/>
      <w:r w:rsidRPr="007D7567">
        <w:rPr>
          <w:rFonts w:cs="Arial"/>
        </w:rPr>
        <w:t>Use Case 1 – Evaluate Arithmetic Expression</w:t>
      </w:r>
      <w:bookmarkEnd w:id="41"/>
    </w:p>
    <w:p w14:paraId="384E34BB" w14:textId="77777777" w:rsidR="00603F3F" w:rsidRDefault="00000000" w:rsidP="004B1ADA">
      <w:pPr>
        <w:pStyle w:val="NormalWeb"/>
        <w:spacing w:before="120" w:beforeAutospacing="0" w:after="100"/>
        <w:ind w:left="806"/>
        <w:rPr>
          <w:sz w:val="20"/>
          <w:szCs w:val="20"/>
        </w:rPr>
      </w:pPr>
      <w:r>
        <w:rPr>
          <w:rStyle w:val="Strong"/>
          <w:sz w:val="20"/>
          <w:szCs w:val="20"/>
        </w:rPr>
        <w:t>Use Case Name:</w:t>
      </w:r>
      <w:r>
        <w:rPr>
          <w:sz w:val="20"/>
          <w:szCs w:val="20"/>
        </w:rPr>
        <w:t xml:space="preserve"> Evaluate Arithmetic Expression</w:t>
      </w:r>
    </w:p>
    <w:p w14:paraId="2B49B3E4" w14:textId="77777777" w:rsidR="00603F3F" w:rsidRDefault="00000000" w:rsidP="00F750C6">
      <w:pPr>
        <w:pStyle w:val="NormalWeb"/>
        <w:spacing w:before="120" w:beforeAutospacing="0" w:after="100"/>
        <w:ind w:left="810"/>
        <w:rPr>
          <w:sz w:val="20"/>
          <w:szCs w:val="20"/>
        </w:rPr>
      </w:pPr>
      <w:r>
        <w:rPr>
          <w:rStyle w:val="Strong"/>
          <w:sz w:val="20"/>
          <w:szCs w:val="20"/>
        </w:rPr>
        <w:t>Actor:</w:t>
      </w:r>
      <w:r>
        <w:rPr>
          <w:sz w:val="20"/>
          <w:szCs w:val="20"/>
        </w:rPr>
        <w:t xml:space="preserve"> User</w:t>
      </w:r>
    </w:p>
    <w:p w14:paraId="4586F005" w14:textId="77777777" w:rsidR="00603F3F" w:rsidRDefault="00000000" w:rsidP="00F750C6">
      <w:pPr>
        <w:pStyle w:val="NormalWeb"/>
        <w:spacing w:before="120" w:beforeAutospacing="0" w:after="100"/>
        <w:ind w:left="810"/>
        <w:rPr>
          <w:sz w:val="20"/>
          <w:szCs w:val="20"/>
        </w:rPr>
      </w:pPr>
      <w:r>
        <w:rPr>
          <w:rStyle w:val="Strong"/>
          <w:sz w:val="20"/>
          <w:szCs w:val="20"/>
        </w:rPr>
        <w:lastRenderedPageBreak/>
        <w:t>Description:</w:t>
      </w:r>
      <w:r>
        <w:rPr>
          <w:sz w:val="20"/>
          <w:szCs w:val="20"/>
        </w:rPr>
        <w:br/>
        <w:t>The user enters an arithmetic expression, and the system evaluates the expression according to operator precedence and mathematical rules.</w:t>
      </w:r>
    </w:p>
    <w:p w14:paraId="64B2C083" w14:textId="77777777" w:rsidR="00603F3F" w:rsidRDefault="00000000" w:rsidP="00F750C6">
      <w:pPr>
        <w:pStyle w:val="NormalWeb"/>
        <w:spacing w:before="120" w:beforeAutospacing="0" w:after="100"/>
        <w:ind w:left="810"/>
        <w:rPr>
          <w:sz w:val="20"/>
          <w:szCs w:val="20"/>
        </w:rPr>
      </w:pPr>
      <w:r>
        <w:rPr>
          <w:rStyle w:val="Strong"/>
          <w:sz w:val="20"/>
          <w:szCs w:val="20"/>
        </w:rPr>
        <w:t>Preconditions:</w:t>
      </w:r>
    </w:p>
    <w:p w14:paraId="3890537B" w14:textId="77777777" w:rsidR="00603F3F" w:rsidRDefault="00000000" w:rsidP="00F750C6">
      <w:pPr>
        <w:pStyle w:val="NormalWeb"/>
        <w:numPr>
          <w:ilvl w:val="0"/>
          <w:numId w:val="3"/>
        </w:numPr>
        <w:tabs>
          <w:tab w:val="left" w:pos="1080"/>
        </w:tabs>
        <w:spacing w:before="120" w:beforeAutospacing="0"/>
        <w:ind w:left="1080" w:firstLine="0"/>
        <w:rPr>
          <w:sz w:val="20"/>
          <w:szCs w:val="20"/>
        </w:rPr>
      </w:pPr>
      <w:r>
        <w:rPr>
          <w:sz w:val="20"/>
          <w:szCs w:val="20"/>
        </w:rPr>
        <w:t>The program is running.</w:t>
      </w:r>
    </w:p>
    <w:p w14:paraId="13DF731F" w14:textId="77777777" w:rsidR="00603F3F" w:rsidRDefault="00000000" w:rsidP="00F750C6">
      <w:pPr>
        <w:pStyle w:val="NormalWeb"/>
        <w:numPr>
          <w:ilvl w:val="0"/>
          <w:numId w:val="3"/>
        </w:numPr>
        <w:tabs>
          <w:tab w:val="left" w:pos="1080"/>
        </w:tabs>
        <w:spacing w:before="120" w:beforeAutospacing="0" w:after="100"/>
        <w:ind w:left="1080" w:firstLine="0"/>
        <w:rPr>
          <w:sz w:val="20"/>
          <w:szCs w:val="20"/>
        </w:rPr>
      </w:pPr>
      <w:r>
        <w:rPr>
          <w:sz w:val="20"/>
          <w:szCs w:val="20"/>
        </w:rPr>
        <w:t>The user has access to the command-line interface.</w:t>
      </w:r>
    </w:p>
    <w:p w14:paraId="7E503324" w14:textId="77777777" w:rsidR="00603F3F" w:rsidRDefault="00000000" w:rsidP="00F750C6">
      <w:pPr>
        <w:pStyle w:val="NormalWeb"/>
        <w:spacing w:before="120" w:beforeAutospacing="0" w:after="100"/>
        <w:ind w:left="810"/>
        <w:rPr>
          <w:sz w:val="20"/>
          <w:szCs w:val="20"/>
        </w:rPr>
      </w:pPr>
      <w:r>
        <w:rPr>
          <w:rStyle w:val="Strong"/>
          <w:sz w:val="20"/>
          <w:szCs w:val="20"/>
        </w:rPr>
        <w:t>Main Flow:</w:t>
      </w:r>
    </w:p>
    <w:p w14:paraId="65C6E5D6" w14:textId="77777777" w:rsidR="00603F3F" w:rsidRDefault="00000000" w:rsidP="00F750C6">
      <w:pPr>
        <w:pStyle w:val="NormalWeb"/>
        <w:numPr>
          <w:ilvl w:val="0"/>
          <w:numId w:val="4"/>
        </w:numPr>
        <w:tabs>
          <w:tab w:val="clear" w:pos="720"/>
          <w:tab w:val="left" w:pos="1080"/>
        </w:tabs>
        <w:spacing w:before="120" w:beforeAutospacing="0"/>
        <w:ind w:left="1080" w:firstLine="0"/>
        <w:rPr>
          <w:sz w:val="20"/>
          <w:szCs w:val="20"/>
        </w:rPr>
      </w:pPr>
      <w:r>
        <w:rPr>
          <w:sz w:val="20"/>
          <w:szCs w:val="20"/>
        </w:rPr>
        <w:t>The user enters an arithmetic expression.</w:t>
      </w:r>
    </w:p>
    <w:p w14:paraId="1A6C2307" w14:textId="77777777" w:rsidR="00603F3F" w:rsidRDefault="00000000" w:rsidP="00F750C6">
      <w:pPr>
        <w:pStyle w:val="NormalWeb"/>
        <w:numPr>
          <w:ilvl w:val="0"/>
          <w:numId w:val="4"/>
        </w:numPr>
        <w:tabs>
          <w:tab w:val="clear" w:pos="720"/>
          <w:tab w:val="left" w:pos="1080"/>
        </w:tabs>
        <w:spacing w:before="120" w:beforeAutospacing="0"/>
        <w:ind w:left="1080" w:firstLine="0"/>
        <w:rPr>
          <w:sz w:val="20"/>
          <w:szCs w:val="20"/>
        </w:rPr>
      </w:pPr>
      <w:r>
        <w:rPr>
          <w:sz w:val="20"/>
          <w:szCs w:val="20"/>
        </w:rPr>
        <w:t>The system parses the input expression.</w:t>
      </w:r>
    </w:p>
    <w:p w14:paraId="418886AE" w14:textId="77777777" w:rsidR="00603F3F" w:rsidRDefault="00000000" w:rsidP="00F750C6">
      <w:pPr>
        <w:pStyle w:val="NormalWeb"/>
        <w:numPr>
          <w:ilvl w:val="0"/>
          <w:numId w:val="4"/>
        </w:numPr>
        <w:tabs>
          <w:tab w:val="clear" w:pos="720"/>
          <w:tab w:val="left" w:pos="1080"/>
        </w:tabs>
        <w:spacing w:before="120" w:beforeAutospacing="0"/>
        <w:ind w:left="1080" w:firstLine="0"/>
        <w:rPr>
          <w:sz w:val="20"/>
          <w:szCs w:val="20"/>
        </w:rPr>
      </w:pPr>
      <w:r>
        <w:rPr>
          <w:sz w:val="20"/>
          <w:szCs w:val="20"/>
        </w:rPr>
        <w:t>The system identifies numbers, operators, and parentheses.</w:t>
      </w:r>
    </w:p>
    <w:p w14:paraId="2DA39176" w14:textId="77777777" w:rsidR="00603F3F" w:rsidRDefault="00000000" w:rsidP="00F750C6">
      <w:pPr>
        <w:pStyle w:val="NormalWeb"/>
        <w:numPr>
          <w:ilvl w:val="0"/>
          <w:numId w:val="4"/>
        </w:numPr>
        <w:tabs>
          <w:tab w:val="clear" w:pos="720"/>
          <w:tab w:val="left" w:pos="1080"/>
        </w:tabs>
        <w:spacing w:before="120" w:beforeAutospacing="0"/>
        <w:ind w:left="1080" w:firstLine="0"/>
        <w:rPr>
          <w:sz w:val="20"/>
          <w:szCs w:val="20"/>
        </w:rPr>
      </w:pPr>
      <w:r>
        <w:rPr>
          <w:sz w:val="20"/>
          <w:szCs w:val="20"/>
        </w:rPr>
        <w:t>The system applies operator precedence rules.</w:t>
      </w:r>
    </w:p>
    <w:p w14:paraId="771023F2" w14:textId="77777777" w:rsidR="00603F3F" w:rsidRDefault="00000000" w:rsidP="00F750C6">
      <w:pPr>
        <w:pStyle w:val="NormalWeb"/>
        <w:numPr>
          <w:ilvl w:val="0"/>
          <w:numId w:val="4"/>
        </w:numPr>
        <w:tabs>
          <w:tab w:val="clear" w:pos="720"/>
          <w:tab w:val="left" w:pos="1080"/>
        </w:tabs>
        <w:spacing w:before="120" w:beforeAutospacing="0"/>
        <w:ind w:left="1080" w:firstLine="0"/>
        <w:rPr>
          <w:sz w:val="20"/>
          <w:szCs w:val="20"/>
        </w:rPr>
      </w:pPr>
      <w:r>
        <w:rPr>
          <w:sz w:val="20"/>
          <w:szCs w:val="20"/>
        </w:rPr>
        <w:t>The system evaluates the expression.</w:t>
      </w:r>
    </w:p>
    <w:p w14:paraId="413FF114" w14:textId="77777777" w:rsidR="00603F3F" w:rsidRDefault="00000000" w:rsidP="00F750C6">
      <w:pPr>
        <w:pStyle w:val="NormalWeb"/>
        <w:numPr>
          <w:ilvl w:val="0"/>
          <w:numId w:val="4"/>
        </w:numPr>
        <w:tabs>
          <w:tab w:val="clear" w:pos="720"/>
          <w:tab w:val="left" w:pos="1080"/>
        </w:tabs>
        <w:spacing w:before="120" w:beforeAutospacing="0" w:after="100"/>
        <w:ind w:left="1080" w:firstLine="0"/>
        <w:rPr>
          <w:sz w:val="20"/>
          <w:szCs w:val="20"/>
        </w:rPr>
      </w:pPr>
      <w:r>
        <w:rPr>
          <w:sz w:val="20"/>
          <w:szCs w:val="20"/>
        </w:rPr>
        <w:t>The result is displayed to the user.</w:t>
      </w:r>
    </w:p>
    <w:p w14:paraId="4D1050F9" w14:textId="77777777" w:rsidR="00603F3F" w:rsidRDefault="00000000" w:rsidP="00F750C6">
      <w:pPr>
        <w:pStyle w:val="NormalWeb"/>
        <w:spacing w:before="120" w:beforeAutospacing="0" w:after="100"/>
        <w:ind w:left="810"/>
        <w:rPr>
          <w:sz w:val="20"/>
          <w:szCs w:val="20"/>
        </w:rPr>
      </w:pPr>
      <w:r>
        <w:rPr>
          <w:rStyle w:val="Strong"/>
          <w:sz w:val="20"/>
          <w:szCs w:val="20"/>
        </w:rPr>
        <w:t>Postconditions:</w:t>
      </w:r>
    </w:p>
    <w:p w14:paraId="05FF4FF4" w14:textId="77777777" w:rsidR="00603F3F" w:rsidRDefault="00000000" w:rsidP="00F750C6">
      <w:pPr>
        <w:pStyle w:val="NormalWeb"/>
        <w:numPr>
          <w:ilvl w:val="0"/>
          <w:numId w:val="5"/>
        </w:numPr>
        <w:tabs>
          <w:tab w:val="clear" w:pos="720"/>
          <w:tab w:val="left" w:pos="1080"/>
        </w:tabs>
        <w:spacing w:before="120" w:beforeAutospacing="0" w:after="100"/>
        <w:ind w:left="810" w:firstLine="360"/>
        <w:rPr>
          <w:sz w:val="20"/>
          <w:szCs w:val="20"/>
        </w:rPr>
      </w:pPr>
      <w:r>
        <w:rPr>
          <w:sz w:val="20"/>
          <w:szCs w:val="20"/>
        </w:rPr>
        <w:t>The correct result of the expression is displayed.</w:t>
      </w:r>
    </w:p>
    <w:p w14:paraId="2EAB01E8" w14:textId="77777777" w:rsidR="00603F3F" w:rsidRDefault="00000000" w:rsidP="00F750C6">
      <w:pPr>
        <w:pStyle w:val="NormalWeb"/>
        <w:spacing w:before="120" w:beforeAutospacing="0" w:after="100"/>
        <w:ind w:left="810"/>
        <w:rPr>
          <w:sz w:val="20"/>
          <w:szCs w:val="20"/>
        </w:rPr>
      </w:pPr>
      <w:r>
        <w:rPr>
          <w:rStyle w:val="Strong"/>
          <w:sz w:val="20"/>
          <w:szCs w:val="20"/>
        </w:rPr>
        <w:t>Example:</w:t>
      </w:r>
    </w:p>
    <w:p w14:paraId="7174F8F2" w14:textId="7ADF3559" w:rsidR="00603F3F" w:rsidRDefault="00000000" w:rsidP="00F750C6">
      <w:pPr>
        <w:pStyle w:val="NormalWeb"/>
        <w:spacing w:before="120" w:beforeAutospacing="0" w:after="100"/>
        <w:ind w:left="1170"/>
        <w:rPr>
          <w:sz w:val="20"/>
          <w:szCs w:val="20"/>
        </w:rPr>
      </w:pPr>
      <w:r>
        <w:rPr>
          <w:sz w:val="20"/>
          <w:szCs w:val="20"/>
        </w:rPr>
        <w:t>Input: 3 + 4 * 2</w:t>
      </w:r>
    </w:p>
    <w:p w14:paraId="4AD8D9F7" w14:textId="1C89B245" w:rsidR="007D7567" w:rsidRDefault="00000000" w:rsidP="007D7567">
      <w:pPr>
        <w:pStyle w:val="NormalWeb"/>
        <w:spacing w:before="120" w:beforeAutospacing="0" w:after="100"/>
        <w:ind w:left="1170"/>
        <w:rPr>
          <w:sz w:val="20"/>
          <w:szCs w:val="20"/>
        </w:rPr>
      </w:pPr>
      <w:r>
        <w:rPr>
          <w:sz w:val="20"/>
          <w:szCs w:val="20"/>
        </w:rPr>
        <w:t>Output: 11</w:t>
      </w:r>
    </w:p>
    <w:p w14:paraId="413A9C76" w14:textId="51A3D57E" w:rsidR="00603F3F" w:rsidRPr="007D7567" w:rsidRDefault="007D7567" w:rsidP="007D7567">
      <w:pPr>
        <w:pStyle w:val="Heading3"/>
        <w:rPr>
          <w:rFonts w:cs="Arial"/>
        </w:rPr>
      </w:pPr>
      <w:bookmarkStart w:id="42" w:name="_Toc224473886"/>
      <w:r w:rsidRPr="007D7567">
        <w:rPr>
          <w:rFonts w:cs="Arial"/>
        </w:rPr>
        <w:t xml:space="preserve">Use Case </w:t>
      </w:r>
      <w:r>
        <w:rPr>
          <w:rFonts w:cs="Arial"/>
        </w:rPr>
        <w:t>2</w:t>
      </w:r>
      <w:r w:rsidRPr="007D7567">
        <w:rPr>
          <w:rFonts w:cs="Arial"/>
        </w:rPr>
        <w:t xml:space="preserve"> – </w:t>
      </w:r>
      <w:r>
        <w:rPr>
          <w:rFonts w:cs="Arial"/>
        </w:rPr>
        <w:t>Handle Invalid</w:t>
      </w:r>
      <w:r w:rsidRPr="007D7567">
        <w:rPr>
          <w:rFonts w:cs="Arial"/>
        </w:rPr>
        <w:t xml:space="preserve"> Expression</w:t>
      </w:r>
      <w:bookmarkEnd w:id="42"/>
    </w:p>
    <w:p w14:paraId="5B4CD032" w14:textId="77777777" w:rsidR="00603F3F" w:rsidRDefault="00000000" w:rsidP="00F750C6">
      <w:pPr>
        <w:pStyle w:val="NormalWeb"/>
        <w:spacing w:before="120" w:beforeAutospacing="0" w:after="100"/>
        <w:ind w:left="810"/>
        <w:rPr>
          <w:sz w:val="20"/>
          <w:szCs w:val="20"/>
        </w:rPr>
      </w:pPr>
      <w:r>
        <w:rPr>
          <w:rStyle w:val="Strong"/>
          <w:sz w:val="20"/>
          <w:szCs w:val="20"/>
        </w:rPr>
        <w:t>Use Case Name:</w:t>
      </w:r>
      <w:r>
        <w:rPr>
          <w:sz w:val="20"/>
          <w:szCs w:val="20"/>
        </w:rPr>
        <w:t xml:space="preserve"> Handle Invalid Expression</w:t>
      </w:r>
    </w:p>
    <w:p w14:paraId="2CDBF09F" w14:textId="77777777" w:rsidR="00603F3F" w:rsidRDefault="00000000" w:rsidP="00F750C6">
      <w:pPr>
        <w:pStyle w:val="NormalWeb"/>
        <w:spacing w:before="120" w:beforeAutospacing="0" w:after="100"/>
        <w:ind w:left="810"/>
        <w:rPr>
          <w:sz w:val="20"/>
          <w:szCs w:val="20"/>
        </w:rPr>
      </w:pPr>
      <w:r>
        <w:rPr>
          <w:rStyle w:val="Strong"/>
          <w:sz w:val="20"/>
          <w:szCs w:val="20"/>
        </w:rPr>
        <w:t>Actor:</w:t>
      </w:r>
      <w:r>
        <w:rPr>
          <w:sz w:val="20"/>
          <w:szCs w:val="20"/>
        </w:rPr>
        <w:t xml:space="preserve"> User</w:t>
      </w:r>
    </w:p>
    <w:p w14:paraId="11DED04D" w14:textId="19AFF790" w:rsidR="00603F3F" w:rsidRDefault="00000000" w:rsidP="002828C0">
      <w:pPr>
        <w:pStyle w:val="NormalWeb"/>
        <w:spacing w:before="120" w:beforeAutospacing="0" w:after="100"/>
        <w:ind w:left="810"/>
        <w:rPr>
          <w:sz w:val="20"/>
          <w:szCs w:val="20"/>
        </w:rPr>
      </w:pPr>
      <w:r>
        <w:rPr>
          <w:rStyle w:val="Strong"/>
          <w:sz w:val="20"/>
          <w:szCs w:val="20"/>
        </w:rPr>
        <w:t>Description:</w:t>
      </w:r>
      <w:r>
        <w:rPr>
          <w:sz w:val="20"/>
          <w:szCs w:val="20"/>
        </w:rPr>
        <w:br/>
        <w:t>The system detects and reports errors when the user enters an invalid arithmetic expression.</w:t>
      </w:r>
    </w:p>
    <w:p w14:paraId="2BE9DC36" w14:textId="77777777" w:rsidR="00603F3F" w:rsidRDefault="00000000" w:rsidP="00F750C6">
      <w:pPr>
        <w:pStyle w:val="NormalWeb"/>
        <w:spacing w:before="120" w:beforeAutospacing="0" w:after="100"/>
        <w:ind w:left="810"/>
        <w:rPr>
          <w:sz w:val="20"/>
          <w:szCs w:val="20"/>
        </w:rPr>
      </w:pPr>
      <w:r>
        <w:rPr>
          <w:rStyle w:val="Strong"/>
          <w:sz w:val="20"/>
          <w:szCs w:val="20"/>
        </w:rPr>
        <w:t>Preconditions:</w:t>
      </w:r>
    </w:p>
    <w:p w14:paraId="45B1CCF9" w14:textId="77777777" w:rsidR="00603F3F" w:rsidRDefault="00000000" w:rsidP="00F750C6">
      <w:pPr>
        <w:pStyle w:val="NormalWeb"/>
        <w:numPr>
          <w:ilvl w:val="0"/>
          <w:numId w:val="6"/>
        </w:numPr>
        <w:tabs>
          <w:tab w:val="clear" w:pos="720"/>
          <w:tab w:val="left" w:pos="1080"/>
        </w:tabs>
        <w:spacing w:before="120" w:beforeAutospacing="0" w:after="100"/>
        <w:ind w:left="1170" w:firstLine="0"/>
        <w:rPr>
          <w:sz w:val="20"/>
          <w:szCs w:val="20"/>
        </w:rPr>
      </w:pPr>
      <w:r>
        <w:rPr>
          <w:sz w:val="20"/>
          <w:szCs w:val="20"/>
        </w:rPr>
        <w:t>The program is running.</w:t>
      </w:r>
    </w:p>
    <w:p w14:paraId="51113FA0" w14:textId="77777777" w:rsidR="00603F3F" w:rsidRDefault="00000000" w:rsidP="00F750C6">
      <w:pPr>
        <w:pStyle w:val="NormalWeb"/>
        <w:spacing w:before="120" w:beforeAutospacing="0" w:after="100"/>
        <w:ind w:left="810"/>
        <w:rPr>
          <w:sz w:val="20"/>
          <w:szCs w:val="20"/>
        </w:rPr>
      </w:pPr>
      <w:r>
        <w:rPr>
          <w:rStyle w:val="Strong"/>
          <w:sz w:val="20"/>
          <w:szCs w:val="20"/>
        </w:rPr>
        <w:t>Main Flow:</w:t>
      </w:r>
    </w:p>
    <w:p w14:paraId="1DC2CECB" w14:textId="77777777" w:rsidR="00603F3F" w:rsidRDefault="00000000" w:rsidP="00F750C6">
      <w:pPr>
        <w:pStyle w:val="NormalWeb"/>
        <w:numPr>
          <w:ilvl w:val="0"/>
          <w:numId w:val="7"/>
        </w:numPr>
        <w:tabs>
          <w:tab w:val="clear" w:pos="720"/>
          <w:tab w:val="left" w:pos="1440"/>
        </w:tabs>
        <w:spacing w:before="120" w:beforeAutospacing="0"/>
        <w:ind w:left="1170" w:firstLine="0"/>
        <w:rPr>
          <w:sz w:val="20"/>
          <w:szCs w:val="20"/>
        </w:rPr>
      </w:pPr>
      <w:r>
        <w:rPr>
          <w:sz w:val="20"/>
          <w:szCs w:val="20"/>
        </w:rPr>
        <w:t>The user enters an arithmetic expression.</w:t>
      </w:r>
    </w:p>
    <w:p w14:paraId="55840A47" w14:textId="77777777" w:rsidR="00603F3F" w:rsidRDefault="00000000" w:rsidP="00F750C6">
      <w:pPr>
        <w:pStyle w:val="NormalWeb"/>
        <w:numPr>
          <w:ilvl w:val="0"/>
          <w:numId w:val="7"/>
        </w:numPr>
        <w:tabs>
          <w:tab w:val="clear" w:pos="720"/>
          <w:tab w:val="left" w:pos="1440"/>
        </w:tabs>
        <w:spacing w:before="120" w:beforeAutospacing="0"/>
        <w:ind w:left="1170" w:firstLine="0"/>
        <w:rPr>
          <w:sz w:val="20"/>
          <w:szCs w:val="20"/>
        </w:rPr>
      </w:pPr>
      <w:r>
        <w:rPr>
          <w:sz w:val="20"/>
          <w:szCs w:val="20"/>
        </w:rPr>
        <w:t>The system analyzes the expression.</w:t>
      </w:r>
    </w:p>
    <w:p w14:paraId="458B190A" w14:textId="77777777" w:rsidR="00603F3F" w:rsidRDefault="00000000" w:rsidP="00F750C6">
      <w:pPr>
        <w:pStyle w:val="NormalWeb"/>
        <w:numPr>
          <w:ilvl w:val="0"/>
          <w:numId w:val="7"/>
        </w:numPr>
        <w:tabs>
          <w:tab w:val="clear" w:pos="720"/>
          <w:tab w:val="left" w:pos="1440"/>
        </w:tabs>
        <w:spacing w:before="120" w:beforeAutospacing="0"/>
        <w:ind w:left="1440" w:hanging="270"/>
        <w:rPr>
          <w:sz w:val="20"/>
          <w:szCs w:val="20"/>
        </w:rPr>
      </w:pPr>
      <w:r>
        <w:rPr>
          <w:sz w:val="20"/>
          <w:szCs w:val="20"/>
        </w:rPr>
        <w:t>The system detects an error (such as division by zero, invalid characters, or unmatched parentheses).</w:t>
      </w:r>
    </w:p>
    <w:p w14:paraId="044C66E8" w14:textId="77777777" w:rsidR="00603F3F" w:rsidRDefault="00000000" w:rsidP="00F750C6">
      <w:pPr>
        <w:pStyle w:val="NormalWeb"/>
        <w:numPr>
          <w:ilvl w:val="0"/>
          <w:numId w:val="7"/>
        </w:numPr>
        <w:tabs>
          <w:tab w:val="clear" w:pos="720"/>
          <w:tab w:val="left" w:pos="1440"/>
        </w:tabs>
        <w:spacing w:before="120" w:beforeAutospacing="0" w:after="100"/>
        <w:ind w:left="1170" w:firstLine="0"/>
        <w:rPr>
          <w:sz w:val="20"/>
          <w:szCs w:val="20"/>
        </w:rPr>
      </w:pPr>
      <w:r>
        <w:rPr>
          <w:sz w:val="20"/>
          <w:szCs w:val="20"/>
        </w:rPr>
        <w:lastRenderedPageBreak/>
        <w:t>The system displays an appropriate error message.</w:t>
      </w:r>
    </w:p>
    <w:p w14:paraId="021496B2" w14:textId="77777777" w:rsidR="00603F3F" w:rsidRDefault="00000000" w:rsidP="00F750C6">
      <w:pPr>
        <w:pStyle w:val="NormalWeb"/>
        <w:spacing w:before="120" w:beforeAutospacing="0" w:after="100"/>
        <w:ind w:left="810"/>
        <w:rPr>
          <w:sz w:val="20"/>
          <w:szCs w:val="20"/>
        </w:rPr>
      </w:pPr>
      <w:r>
        <w:rPr>
          <w:rStyle w:val="Strong"/>
          <w:sz w:val="20"/>
          <w:szCs w:val="20"/>
        </w:rPr>
        <w:t>Postconditions:</w:t>
      </w:r>
    </w:p>
    <w:p w14:paraId="6AE5D7EB" w14:textId="77777777" w:rsidR="00603F3F" w:rsidRDefault="00000000" w:rsidP="00F750C6">
      <w:pPr>
        <w:pStyle w:val="NormalWeb"/>
        <w:numPr>
          <w:ilvl w:val="0"/>
          <w:numId w:val="8"/>
        </w:numPr>
        <w:tabs>
          <w:tab w:val="clear" w:pos="720"/>
          <w:tab w:val="left" w:pos="1440"/>
        </w:tabs>
        <w:spacing w:before="120" w:beforeAutospacing="0" w:after="100"/>
        <w:ind w:left="1440" w:hanging="270"/>
        <w:rPr>
          <w:sz w:val="20"/>
          <w:szCs w:val="20"/>
        </w:rPr>
      </w:pPr>
      <w:r>
        <w:rPr>
          <w:sz w:val="20"/>
          <w:szCs w:val="20"/>
        </w:rPr>
        <w:t>The user is informed that the expression is invalid.</w:t>
      </w:r>
    </w:p>
    <w:p w14:paraId="0E99477D" w14:textId="77777777" w:rsidR="00603F3F" w:rsidRDefault="00000000" w:rsidP="00F750C6">
      <w:pPr>
        <w:pStyle w:val="NormalWeb"/>
        <w:spacing w:before="120" w:beforeAutospacing="0" w:after="100"/>
        <w:ind w:left="810"/>
        <w:rPr>
          <w:sz w:val="20"/>
          <w:szCs w:val="20"/>
        </w:rPr>
      </w:pPr>
      <w:r>
        <w:rPr>
          <w:rStyle w:val="Strong"/>
          <w:sz w:val="20"/>
          <w:szCs w:val="20"/>
        </w:rPr>
        <w:t>Example:</w:t>
      </w:r>
    </w:p>
    <w:p w14:paraId="29584D38" w14:textId="77777777" w:rsidR="00603F3F" w:rsidRDefault="00000000" w:rsidP="00F750C6">
      <w:pPr>
        <w:pStyle w:val="NormalWeb"/>
        <w:spacing w:before="120" w:beforeAutospacing="0" w:after="100"/>
        <w:ind w:left="1170"/>
        <w:rPr>
          <w:sz w:val="20"/>
          <w:szCs w:val="20"/>
        </w:rPr>
      </w:pPr>
      <w:r>
        <w:rPr>
          <w:sz w:val="20"/>
          <w:szCs w:val="20"/>
        </w:rPr>
        <w:t>Input: 5 / 0</w:t>
      </w:r>
    </w:p>
    <w:p w14:paraId="3B9729C5" w14:textId="77777777" w:rsidR="00603F3F" w:rsidRDefault="00000000" w:rsidP="00F750C6">
      <w:pPr>
        <w:pStyle w:val="NormalWeb"/>
        <w:spacing w:before="120" w:beforeAutospacing="0" w:after="100"/>
        <w:ind w:left="1170"/>
        <w:rPr>
          <w:sz w:val="20"/>
          <w:szCs w:val="20"/>
        </w:rPr>
      </w:pPr>
      <w:r>
        <w:rPr>
          <w:sz w:val="20"/>
          <w:szCs w:val="20"/>
        </w:rPr>
        <w:t>Output: Error: Division by zero</w:t>
      </w:r>
    </w:p>
    <w:p w14:paraId="27EE1B11" w14:textId="60CE4CC1" w:rsidR="007D7567" w:rsidRPr="007D7567" w:rsidRDefault="007D7567" w:rsidP="007D7567">
      <w:pPr>
        <w:pStyle w:val="Heading3"/>
        <w:rPr>
          <w:rFonts w:cs="Arial"/>
        </w:rPr>
      </w:pPr>
      <w:bookmarkStart w:id="43" w:name="_Toc224473887"/>
      <w:r w:rsidRPr="007D7567">
        <w:rPr>
          <w:rFonts w:cs="Arial"/>
        </w:rPr>
        <w:t xml:space="preserve">Use Case </w:t>
      </w:r>
      <w:r>
        <w:rPr>
          <w:rFonts w:cs="Arial"/>
        </w:rPr>
        <w:t>3</w:t>
      </w:r>
      <w:r w:rsidRPr="007D7567">
        <w:rPr>
          <w:rFonts w:cs="Arial"/>
        </w:rPr>
        <w:t xml:space="preserve"> – Evaluate Expression</w:t>
      </w:r>
      <w:r>
        <w:rPr>
          <w:rFonts w:cs="Arial"/>
        </w:rPr>
        <w:t xml:space="preserve"> with Parentheses</w:t>
      </w:r>
      <w:bookmarkEnd w:id="43"/>
    </w:p>
    <w:p w14:paraId="3F218959" w14:textId="77777777" w:rsidR="00603F3F" w:rsidRDefault="00000000" w:rsidP="00F750C6">
      <w:pPr>
        <w:pStyle w:val="NormalWeb"/>
        <w:spacing w:before="120" w:beforeAutospacing="0" w:after="100"/>
        <w:ind w:left="810"/>
        <w:rPr>
          <w:sz w:val="20"/>
          <w:szCs w:val="20"/>
        </w:rPr>
      </w:pPr>
      <w:r>
        <w:rPr>
          <w:rStyle w:val="Strong"/>
          <w:sz w:val="20"/>
          <w:szCs w:val="20"/>
        </w:rPr>
        <w:t>Use Case Name:</w:t>
      </w:r>
      <w:r>
        <w:rPr>
          <w:sz w:val="20"/>
          <w:szCs w:val="20"/>
        </w:rPr>
        <w:t xml:space="preserve"> Evaluate Expression with Parentheses</w:t>
      </w:r>
    </w:p>
    <w:p w14:paraId="049EF33A" w14:textId="77777777" w:rsidR="00603F3F" w:rsidRDefault="00000000" w:rsidP="00F750C6">
      <w:pPr>
        <w:pStyle w:val="NormalWeb"/>
        <w:spacing w:before="120" w:beforeAutospacing="0" w:after="100"/>
        <w:ind w:left="810"/>
        <w:rPr>
          <w:sz w:val="20"/>
          <w:szCs w:val="20"/>
        </w:rPr>
      </w:pPr>
      <w:r>
        <w:rPr>
          <w:rStyle w:val="Strong"/>
          <w:sz w:val="20"/>
          <w:szCs w:val="20"/>
        </w:rPr>
        <w:t>Actor:</w:t>
      </w:r>
      <w:r>
        <w:rPr>
          <w:sz w:val="20"/>
          <w:szCs w:val="20"/>
        </w:rPr>
        <w:t xml:space="preserve"> User</w:t>
      </w:r>
    </w:p>
    <w:p w14:paraId="60E5AE04" w14:textId="77777777" w:rsidR="00603F3F" w:rsidRDefault="00000000" w:rsidP="00F750C6">
      <w:pPr>
        <w:pStyle w:val="NormalWeb"/>
        <w:spacing w:before="120" w:beforeAutospacing="0" w:after="100"/>
        <w:ind w:left="810"/>
        <w:rPr>
          <w:sz w:val="20"/>
          <w:szCs w:val="20"/>
        </w:rPr>
      </w:pPr>
      <w:r>
        <w:rPr>
          <w:rStyle w:val="Strong"/>
          <w:sz w:val="20"/>
          <w:szCs w:val="20"/>
        </w:rPr>
        <w:t>Description:</w:t>
      </w:r>
      <w:r>
        <w:rPr>
          <w:sz w:val="20"/>
          <w:szCs w:val="20"/>
        </w:rPr>
        <w:br/>
        <w:t>The system evaluates expressions containing parentheses to ensure the correct order of operations.</w:t>
      </w:r>
    </w:p>
    <w:p w14:paraId="6651C743" w14:textId="77777777" w:rsidR="00603F3F" w:rsidRDefault="00000000" w:rsidP="00F750C6">
      <w:pPr>
        <w:pStyle w:val="NormalWeb"/>
        <w:spacing w:before="120" w:beforeAutospacing="0" w:after="100"/>
        <w:ind w:left="810"/>
        <w:rPr>
          <w:sz w:val="20"/>
          <w:szCs w:val="20"/>
        </w:rPr>
      </w:pPr>
      <w:r>
        <w:rPr>
          <w:rStyle w:val="Strong"/>
          <w:sz w:val="20"/>
          <w:szCs w:val="20"/>
        </w:rPr>
        <w:t>Main Flow:</w:t>
      </w:r>
    </w:p>
    <w:p w14:paraId="6A56402F" w14:textId="77777777" w:rsidR="00603F3F" w:rsidRDefault="00000000" w:rsidP="00F750C6">
      <w:pPr>
        <w:pStyle w:val="NormalWeb"/>
        <w:numPr>
          <w:ilvl w:val="0"/>
          <w:numId w:val="9"/>
        </w:numPr>
        <w:tabs>
          <w:tab w:val="clear" w:pos="720"/>
        </w:tabs>
        <w:spacing w:before="120" w:beforeAutospacing="0"/>
        <w:ind w:left="1170" w:firstLine="0"/>
        <w:rPr>
          <w:sz w:val="20"/>
          <w:szCs w:val="20"/>
        </w:rPr>
      </w:pPr>
      <w:r>
        <w:rPr>
          <w:sz w:val="20"/>
          <w:szCs w:val="20"/>
        </w:rPr>
        <w:t>The user enters an expression containing parentheses.</w:t>
      </w:r>
    </w:p>
    <w:p w14:paraId="09E94C08" w14:textId="77777777" w:rsidR="00603F3F" w:rsidRDefault="00000000" w:rsidP="00F750C6">
      <w:pPr>
        <w:pStyle w:val="NormalWeb"/>
        <w:numPr>
          <w:ilvl w:val="0"/>
          <w:numId w:val="9"/>
        </w:numPr>
        <w:tabs>
          <w:tab w:val="clear" w:pos="720"/>
        </w:tabs>
        <w:spacing w:before="120" w:beforeAutospacing="0"/>
        <w:ind w:left="1170" w:firstLine="0"/>
        <w:rPr>
          <w:sz w:val="20"/>
          <w:szCs w:val="20"/>
        </w:rPr>
      </w:pPr>
      <w:r>
        <w:rPr>
          <w:sz w:val="20"/>
          <w:szCs w:val="20"/>
        </w:rPr>
        <w:t>The system evaluates expressions inside parentheses first.</w:t>
      </w:r>
    </w:p>
    <w:p w14:paraId="5616732C" w14:textId="77777777" w:rsidR="00603F3F" w:rsidRDefault="00000000" w:rsidP="00F750C6">
      <w:pPr>
        <w:pStyle w:val="NormalWeb"/>
        <w:numPr>
          <w:ilvl w:val="0"/>
          <w:numId w:val="9"/>
        </w:numPr>
        <w:tabs>
          <w:tab w:val="clear" w:pos="720"/>
        </w:tabs>
        <w:spacing w:before="120" w:beforeAutospacing="0"/>
        <w:ind w:left="1170" w:firstLine="0"/>
        <w:rPr>
          <w:sz w:val="20"/>
          <w:szCs w:val="20"/>
        </w:rPr>
      </w:pPr>
      <w:r>
        <w:rPr>
          <w:sz w:val="20"/>
          <w:szCs w:val="20"/>
        </w:rPr>
        <w:t>The system applies remaining operations according to precedence rules.</w:t>
      </w:r>
    </w:p>
    <w:p w14:paraId="364D3587" w14:textId="77777777" w:rsidR="00603F3F" w:rsidRDefault="00000000" w:rsidP="00F750C6">
      <w:pPr>
        <w:pStyle w:val="NormalWeb"/>
        <w:numPr>
          <w:ilvl w:val="0"/>
          <w:numId w:val="9"/>
        </w:numPr>
        <w:tabs>
          <w:tab w:val="clear" w:pos="720"/>
        </w:tabs>
        <w:spacing w:before="120" w:beforeAutospacing="0" w:after="100"/>
        <w:ind w:left="1170" w:firstLine="0"/>
        <w:rPr>
          <w:sz w:val="20"/>
          <w:szCs w:val="20"/>
        </w:rPr>
      </w:pPr>
      <w:proofErr w:type="gramStart"/>
      <w:r>
        <w:rPr>
          <w:sz w:val="20"/>
          <w:szCs w:val="20"/>
        </w:rPr>
        <w:t>The final result</w:t>
      </w:r>
      <w:proofErr w:type="gramEnd"/>
      <w:r>
        <w:rPr>
          <w:sz w:val="20"/>
          <w:szCs w:val="20"/>
        </w:rPr>
        <w:t xml:space="preserve"> is displayed.</w:t>
      </w:r>
    </w:p>
    <w:p w14:paraId="4B0B4E04" w14:textId="77777777" w:rsidR="00603F3F" w:rsidRDefault="00000000" w:rsidP="00F750C6">
      <w:pPr>
        <w:pStyle w:val="NormalWeb"/>
        <w:spacing w:before="120" w:beforeAutospacing="0" w:after="100"/>
        <w:ind w:left="810"/>
        <w:rPr>
          <w:sz w:val="20"/>
          <w:szCs w:val="20"/>
        </w:rPr>
      </w:pPr>
      <w:r>
        <w:rPr>
          <w:rStyle w:val="Strong"/>
          <w:sz w:val="20"/>
          <w:szCs w:val="20"/>
        </w:rPr>
        <w:t>Example:</w:t>
      </w:r>
    </w:p>
    <w:p w14:paraId="0BBCBE5B" w14:textId="2A196E99" w:rsidR="00603F3F" w:rsidRDefault="00000000" w:rsidP="00CC5ED3">
      <w:pPr>
        <w:pStyle w:val="NormalWeb"/>
        <w:spacing w:before="120" w:beforeAutospacing="0" w:after="100" w:line="240" w:lineRule="atLeast"/>
        <w:ind w:left="1170"/>
        <w:rPr>
          <w:sz w:val="20"/>
          <w:szCs w:val="20"/>
        </w:rPr>
      </w:pPr>
      <w:r>
        <w:rPr>
          <w:sz w:val="20"/>
          <w:szCs w:val="20"/>
        </w:rPr>
        <w:t>Input: 8 - (5 - 2)</w:t>
      </w:r>
    </w:p>
    <w:p w14:paraId="62DF66CC" w14:textId="2CB4ADFD" w:rsidR="00603F3F" w:rsidRDefault="00000000" w:rsidP="00CC5ED3">
      <w:pPr>
        <w:spacing w:before="120"/>
        <w:ind w:left="450" w:firstLine="720"/>
      </w:pPr>
      <w:r>
        <w:t>Output: 5</w:t>
      </w:r>
    </w:p>
    <w:p w14:paraId="2F7793BA" w14:textId="77777777" w:rsidR="00603F3F" w:rsidRDefault="00000000" w:rsidP="00CC5ED3">
      <w:pPr>
        <w:pStyle w:val="Heading2"/>
      </w:pPr>
      <w:bookmarkStart w:id="44" w:name="_Toc5537911"/>
      <w:bookmarkStart w:id="45" w:name="_Toc492796468"/>
      <w:bookmarkStart w:id="46" w:name="_Toc224473888"/>
      <w:r>
        <w:t>Supplementary Requirements</w:t>
      </w:r>
      <w:bookmarkEnd w:id="44"/>
      <w:bookmarkEnd w:id="45"/>
      <w:bookmarkEnd w:id="46"/>
      <w:r>
        <w:t xml:space="preserve"> </w:t>
      </w:r>
    </w:p>
    <w:p w14:paraId="196B0477" w14:textId="77777777" w:rsidR="00603F3F" w:rsidRDefault="00000000" w:rsidP="00F750C6">
      <w:pPr>
        <w:pStyle w:val="BodyText"/>
        <w:spacing w:before="120"/>
      </w:pPr>
      <w:r>
        <w:t>This section establishes requirements that create constraints on the functional behavior of the arithmetic expression evaluator. These include non-functional requirements and development constraints.</w:t>
      </w:r>
    </w:p>
    <w:p w14:paraId="3996FE0E" w14:textId="77777777" w:rsidR="00603F3F" w:rsidRDefault="00000000" w:rsidP="00F750C6">
      <w:pPr>
        <w:pStyle w:val="Heading3"/>
      </w:pPr>
      <w:bookmarkStart w:id="47" w:name="_Toc224473889"/>
      <w:r>
        <w:t>Usability</w:t>
      </w:r>
      <w:bookmarkEnd w:id="47"/>
    </w:p>
    <w:p w14:paraId="709D3B18" w14:textId="7DA40FCC" w:rsidR="00603F3F" w:rsidRDefault="00000000" w:rsidP="00F750C6">
      <w:pPr>
        <w:spacing w:before="120"/>
        <w:ind w:left="720"/>
      </w:pPr>
      <w:r>
        <w:t>The program must provide a</w:t>
      </w:r>
      <w:r w:rsidR="000D58B4">
        <w:t xml:space="preserve"> CLI </w:t>
      </w:r>
      <w:r>
        <w:t xml:space="preserve">that clearly prompts the user to enter an arithmetic expression. After evaluation, the program must display the result in a legible format that clearly highlights the input expression and the calculated output. All prompts and outputs must follow a consistent format using clear and unambiguous language. </w:t>
      </w:r>
    </w:p>
    <w:p w14:paraId="5AF10A05" w14:textId="77777777" w:rsidR="00603F3F" w:rsidRDefault="00000000" w:rsidP="00F750C6">
      <w:pPr>
        <w:pStyle w:val="Heading3"/>
      </w:pPr>
      <w:bookmarkStart w:id="48" w:name="_Toc224473890"/>
      <w:r>
        <w:t>Performance</w:t>
      </w:r>
      <w:bookmarkEnd w:id="48"/>
    </w:p>
    <w:p w14:paraId="6C1A36DC" w14:textId="16191E49" w:rsidR="00603F3F" w:rsidRDefault="00000000" w:rsidP="00F750C6">
      <w:pPr>
        <w:spacing w:before="120"/>
        <w:ind w:left="720"/>
      </w:pPr>
      <w:r>
        <w:t>The parser must evaluate expressions efficiently without a noticeable delay</w:t>
      </w:r>
      <w:r w:rsidR="00666B8C">
        <w:t xml:space="preserve"> (within a second)</w:t>
      </w:r>
      <w:r>
        <w:t xml:space="preserve"> in the time to evaluate. In addition, the software should allow consecutive calculations without a restart. </w:t>
      </w:r>
    </w:p>
    <w:p w14:paraId="44B775FB" w14:textId="77777777" w:rsidR="00603F3F" w:rsidRDefault="00000000" w:rsidP="00F750C6">
      <w:pPr>
        <w:pStyle w:val="Heading3"/>
      </w:pPr>
      <w:bookmarkStart w:id="49" w:name="_Toc224473891"/>
      <w:r>
        <w:lastRenderedPageBreak/>
        <w:t>Reliability</w:t>
      </w:r>
      <w:bookmarkEnd w:id="49"/>
    </w:p>
    <w:p w14:paraId="4D35F2ED" w14:textId="77777777" w:rsidR="00603F3F" w:rsidRDefault="00000000" w:rsidP="00F750C6">
      <w:pPr>
        <w:pStyle w:val="BodyText"/>
        <w:spacing w:before="120"/>
      </w:pPr>
      <w:r>
        <w:t>The parser must handle errors, including invalid expressions or division by zero, that display the error in a user-friendly way. All solutions must be accurate and clearly inform the user of the intended result.</w:t>
      </w:r>
    </w:p>
    <w:p w14:paraId="29B558A6" w14:textId="77777777" w:rsidR="00603F3F" w:rsidRDefault="00000000" w:rsidP="00F750C6">
      <w:pPr>
        <w:pStyle w:val="Heading3"/>
      </w:pPr>
      <w:bookmarkStart w:id="50" w:name="_Toc224473892"/>
      <w:r>
        <w:t>Portability</w:t>
      </w:r>
      <w:bookmarkEnd w:id="50"/>
    </w:p>
    <w:p w14:paraId="2D169705" w14:textId="77777777" w:rsidR="00603F3F" w:rsidRDefault="00000000" w:rsidP="00F750C6">
      <w:pPr>
        <w:pStyle w:val="BodyText"/>
        <w:spacing w:before="120"/>
      </w:pPr>
      <w:r>
        <w:t>The parser must compile and run on different platforms or environments, such as Windows, Linux, and macOS. Users across all platforms must experience consistent performance that displays the proper functionality.</w:t>
      </w:r>
    </w:p>
    <w:p w14:paraId="56AC75EE" w14:textId="5FA1C0A5" w:rsidR="00603F3F" w:rsidRDefault="00D54A82" w:rsidP="00F750C6">
      <w:pPr>
        <w:pStyle w:val="Heading3"/>
      </w:pPr>
      <w:bookmarkStart w:id="51" w:name="_Toc224473893"/>
      <w:r>
        <w:t xml:space="preserve">Development </w:t>
      </w:r>
      <w:r w:rsidR="00000000">
        <w:t>Constraints</w:t>
      </w:r>
      <w:bookmarkEnd w:id="51"/>
    </w:p>
    <w:p w14:paraId="31350081" w14:textId="0038867A" w:rsidR="00603F3F" w:rsidRDefault="00000000" w:rsidP="00F750C6">
      <w:pPr>
        <w:spacing w:before="120"/>
        <w:ind w:left="720"/>
      </w:pPr>
      <w:r>
        <w:t xml:space="preserve">The programming must be developed using C++. The standard libraries of C++ can be used to ensure reliability and usability for the user. Also, the only operators that will be supported are +, -, *, /, %, and **, which must use PEMDAS rules to evaluate. Initially, the input must be integers to be evaluated in the expression, but later, floating point input may be available. Finally, the </w:t>
      </w:r>
      <w:r w:rsidR="000D58B4">
        <w:t>CLI</w:t>
      </w:r>
      <w:r>
        <w:t xml:space="preserve"> must be used for the user and system to interact.</w:t>
      </w:r>
    </w:p>
    <w:p w14:paraId="26C441BF" w14:textId="77777777" w:rsidR="00F67AEC" w:rsidRDefault="00F67AEC" w:rsidP="00F750C6">
      <w:pPr>
        <w:spacing w:before="120"/>
        <w:ind w:left="720"/>
      </w:pPr>
    </w:p>
    <w:p w14:paraId="0F6FBDDE" w14:textId="6818CF17" w:rsidR="00F67AEC" w:rsidRPr="00F67AEC" w:rsidRDefault="00F67AEC" w:rsidP="00F67AEC">
      <w:pPr>
        <w:spacing w:before="120"/>
        <w:rPr>
          <w:i/>
          <w:iCs/>
        </w:rPr>
      </w:pPr>
      <w:r w:rsidRPr="00F67AEC">
        <w:rPr>
          <w:i/>
          <w:iCs/>
        </w:rPr>
        <w:t xml:space="preserve">Refer to Vision-Document.md for </w:t>
      </w:r>
      <w:r>
        <w:rPr>
          <w:i/>
          <w:iCs/>
        </w:rPr>
        <w:t>detailed</w:t>
      </w:r>
      <w:r w:rsidRPr="00F67AEC">
        <w:rPr>
          <w:i/>
          <w:iCs/>
        </w:rPr>
        <w:t xml:space="preserve"> </w:t>
      </w:r>
      <w:r>
        <w:rPr>
          <w:i/>
          <w:iCs/>
        </w:rPr>
        <w:t>information</w:t>
      </w:r>
      <w:r w:rsidRPr="00F67AEC">
        <w:rPr>
          <w:i/>
          <w:iCs/>
        </w:rPr>
        <w:t>.</w:t>
      </w:r>
    </w:p>
    <w:p w14:paraId="634C7FFC" w14:textId="77777777" w:rsidR="00F750C6" w:rsidRDefault="00F750C6" w:rsidP="00F750C6"/>
    <w:p w14:paraId="5FBD7120" w14:textId="77777777" w:rsidR="00603F3F" w:rsidRDefault="00000000">
      <w:pPr>
        <w:pStyle w:val="Heading1"/>
      </w:pPr>
      <w:bookmarkStart w:id="52" w:name="_Toc5537912"/>
      <w:bookmarkStart w:id="53" w:name="_Toc224473894"/>
      <w:r>
        <w:t>Classification of Functional Requirements</w:t>
      </w:r>
      <w:bookmarkEnd w:id="52"/>
      <w:bookmarkEnd w:id="53"/>
    </w:p>
    <w:tbl>
      <w:tblPr>
        <w:tblW w:w="9072" w:type="dxa"/>
        <w:tblInd w:w="496" w:type="dxa"/>
        <w:tblLayout w:type="fixed"/>
        <w:tblCellMar>
          <w:left w:w="70" w:type="dxa"/>
          <w:right w:w="70" w:type="dxa"/>
        </w:tblCellMar>
        <w:tblLook w:val="0000" w:firstRow="0" w:lastRow="0" w:firstColumn="0" w:lastColumn="0" w:noHBand="0" w:noVBand="0"/>
      </w:tblPr>
      <w:tblGrid>
        <w:gridCol w:w="7088"/>
        <w:gridCol w:w="1984"/>
      </w:tblGrid>
      <w:tr w:rsidR="00603F3F" w14:paraId="67D7DF18" w14:textId="77777777" w:rsidTr="00C66329">
        <w:trPr>
          <w:trHeight w:val="484"/>
        </w:trPr>
        <w:tc>
          <w:tcPr>
            <w:tcW w:w="7088" w:type="dxa"/>
            <w:tcBorders>
              <w:top w:val="single" w:sz="12" w:space="0" w:color="000000"/>
              <w:left w:val="single" w:sz="12" w:space="0" w:color="000000"/>
              <w:bottom w:val="single" w:sz="12" w:space="0" w:color="000000"/>
              <w:right w:val="single" w:sz="12" w:space="0" w:color="000000"/>
            </w:tcBorders>
            <w:shd w:val="clear" w:color="auto" w:fill="CCCCCC"/>
            <w:vAlign w:val="center"/>
          </w:tcPr>
          <w:p w14:paraId="01A9C5F3" w14:textId="77777777" w:rsidR="00603F3F" w:rsidRDefault="00000000">
            <w:pPr>
              <w:pStyle w:val="Footer"/>
              <w:spacing w:before="120" w:after="120"/>
              <w:rPr>
                <w:rFonts w:ascii="Arial" w:hAnsi="Arial" w:cs="Arial"/>
                <w:b/>
              </w:rPr>
            </w:pPr>
            <w:r>
              <w:rPr>
                <w:rFonts w:ascii="Arial" w:hAnsi="Arial" w:cs="Arial"/>
                <w:b/>
              </w:rPr>
              <w:t>Functionality</w:t>
            </w:r>
          </w:p>
        </w:tc>
        <w:tc>
          <w:tcPr>
            <w:tcW w:w="1984" w:type="dxa"/>
            <w:tcBorders>
              <w:top w:val="single" w:sz="12" w:space="0" w:color="000000"/>
              <w:left w:val="single" w:sz="12" w:space="0" w:color="000000"/>
              <w:bottom w:val="single" w:sz="12" w:space="0" w:color="000000"/>
              <w:right w:val="single" w:sz="12" w:space="0" w:color="000000"/>
            </w:tcBorders>
            <w:shd w:val="clear" w:color="auto" w:fill="CCCCCC"/>
            <w:vAlign w:val="center"/>
          </w:tcPr>
          <w:p w14:paraId="691BBABD" w14:textId="77777777" w:rsidR="00603F3F" w:rsidRDefault="00000000">
            <w:pPr>
              <w:pStyle w:val="Footer"/>
              <w:spacing w:before="120" w:after="120"/>
              <w:jc w:val="center"/>
              <w:rPr>
                <w:rFonts w:ascii="Arial" w:hAnsi="Arial" w:cs="Arial"/>
                <w:b/>
              </w:rPr>
            </w:pPr>
            <w:r>
              <w:rPr>
                <w:rFonts w:ascii="Arial" w:hAnsi="Arial" w:cs="Arial"/>
                <w:b/>
              </w:rPr>
              <w:t>Type</w:t>
            </w:r>
          </w:p>
        </w:tc>
      </w:tr>
      <w:tr w:rsidR="00603F3F" w14:paraId="70798593" w14:textId="77777777" w:rsidTr="00C66329">
        <w:trPr>
          <w:trHeight w:val="582"/>
        </w:trPr>
        <w:tc>
          <w:tcPr>
            <w:tcW w:w="7088" w:type="dxa"/>
            <w:tcBorders>
              <w:top w:val="single" w:sz="12" w:space="0" w:color="000000"/>
              <w:left w:val="single" w:sz="12" w:space="0" w:color="000000"/>
              <w:bottom w:val="single" w:sz="6" w:space="0" w:color="000000"/>
              <w:right w:val="single" w:sz="12" w:space="0" w:color="000000"/>
            </w:tcBorders>
          </w:tcPr>
          <w:p w14:paraId="5F967961" w14:textId="6349B8A7" w:rsidR="00603F3F" w:rsidRDefault="00000000">
            <w:pPr>
              <w:spacing w:before="120" w:after="120"/>
            </w:pPr>
            <w:r>
              <w:t>Evaluate arithmetic expressions entered by the user</w:t>
            </w:r>
            <w:r w:rsidR="00C66329">
              <w:t xml:space="preserve"> from </w:t>
            </w:r>
            <w:r w:rsidR="00CC5ED3">
              <w:t>CLI</w:t>
            </w:r>
          </w:p>
        </w:tc>
        <w:tc>
          <w:tcPr>
            <w:tcW w:w="1984" w:type="dxa"/>
            <w:tcBorders>
              <w:top w:val="single" w:sz="12" w:space="0" w:color="000000"/>
              <w:left w:val="single" w:sz="12" w:space="0" w:color="000000"/>
              <w:bottom w:val="single" w:sz="6" w:space="0" w:color="000000"/>
              <w:right w:val="single" w:sz="12" w:space="0" w:color="000000"/>
            </w:tcBorders>
          </w:tcPr>
          <w:p w14:paraId="2ABB5A07" w14:textId="77777777" w:rsidR="00603F3F" w:rsidRDefault="00000000">
            <w:pPr>
              <w:pStyle w:val="Footer"/>
              <w:spacing w:before="120" w:after="120"/>
              <w:jc w:val="center"/>
            </w:pPr>
            <w:r>
              <w:t>Essential</w:t>
            </w:r>
          </w:p>
        </w:tc>
      </w:tr>
      <w:tr w:rsidR="00603F3F" w14:paraId="7C90027D"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010639BD" w14:textId="77777777" w:rsidR="00603F3F" w:rsidRDefault="00000000">
            <w:pPr>
              <w:spacing w:before="120" w:after="120"/>
            </w:pPr>
            <w:r>
              <w:t>Apply operator precedence rules as defined</w:t>
            </w:r>
          </w:p>
        </w:tc>
        <w:tc>
          <w:tcPr>
            <w:tcW w:w="1984" w:type="dxa"/>
            <w:tcBorders>
              <w:top w:val="single" w:sz="6" w:space="0" w:color="000000"/>
              <w:left w:val="single" w:sz="12" w:space="0" w:color="000000"/>
              <w:bottom w:val="single" w:sz="6" w:space="0" w:color="000000"/>
              <w:right w:val="single" w:sz="12" w:space="0" w:color="000000"/>
            </w:tcBorders>
          </w:tcPr>
          <w:p w14:paraId="66E1B956" w14:textId="77777777" w:rsidR="00603F3F" w:rsidRDefault="00000000">
            <w:pPr>
              <w:pStyle w:val="Footer"/>
              <w:spacing w:before="120" w:after="120"/>
              <w:jc w:val="center"/>
            </w:pPr>
            <w:r>
              <w:t>Essential</w:t>
            </w:r>
          </w:p>
        </w:tc>
      </w:tr>
      <w:tr w:rsidR="00603F3F" w14:paraId="77D0036D"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3BBC7071" w14:textId="77777777" w:rsidR="00603F3F" w:rsidRDefault="00000000">
            <w:pPr>
              <w:spacing w:before="120" w:after="120"/>
            </w:pPr>
            <w:r>
              <w:t>Invalid expression/Error detection and management</w:t>
            </w:r>
          </w:p>
        </w:tc>
        <w:tc>
          <w:tcPr>
            <w:tcW w:w="1984" w:type="dxa"/>
            <w:tcBorders>
              <w:top w:val="single" w:sz="6" w:space="0" w:color="000000"/>
              <w:left w:val="single" w:sz="12" w:space="0" w:color="000000"/>
              <w:bottom w:val="single" w:sz="6" w:space="0" w:color="000000"/>
              <w:right w:val="single" w:sz="12" w:space="0" w:color="000000"/>
            </w:tcBorders>
          </w:tcPr>
          <w:p w14:paraId="473282C8" w14:textId="77777777" w:rsidR="00603F3F" w:rsidRDefault="00000000">
            <w:pPr>
              <w:pStyle w:val="Footer"/>
              <w:spacing w:before="120" w:after="120"/>
              <w:jc w:val="center"/>
            </w:pPr>
            <w:r>
              <w:t>Essential</w:t>
            </w:r>
          </w:p>
        </w:tc>
      </w:tr>
      <w:tr w:rsidR="00603F3F" w14:paraId="689EA96B"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02206576" w14:textId="354C38DB" w:rsidR="00603F3F" w:rsidRDefault="00C66329">
            <w:pPr>
              <w:spacing w:before="120" w:after="120"/>
            </w:pPr>
            <w:r>
              <w:t xml:space="preserve">Parse </w:t>
            </w:r>
            <w:r w:rsidR="009B1B4D">
              <w:t>any valid input string and tokenize</w:t>
            </w:r>
          </w:p>
        </w:tc>
        <w:tc>
          <w:tcPr>
            <w:tcW w:w="1984" w:type="dxa"/>
            <w:tcBorders>
              <w:top w:val="single" w:sz="6" w:space="0" w:color="000000"/>
              <w:left w:val="single" w:sz="12" w:space="0" w:color="000000"/>
              <w:bottom w:val="single" w:sz="6" w:space="0" w:color="000000"/>
              <w:right w:val="single" w:sz="12" w:space="0" w:color="000000"/>
            </w:tcBorders>
          </w:tcPr>
          <w:p w14:paraId="2FE112E5" w14:textId="6303941B" w:rsidR="00603F3F" w:rsidRDefault="009B1B4D">
            <w:pPr>
              <w:pStyle w:val="Footer"/>
              <w:spacing w:before="120" w:after="120"/>
              <w:jc w:val="center"/>
            </w:pPr>
            <w:r>
              <w:t>Essential</w:t>
            </w:r>
          </w:p>
        </w:tc>
      </w:tr>
      <w:tr w:rsidR="00603F3F" w14:paraId="338971C3"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29D650A1" w14:textId="2A7C9CDA" w:rsidR="00603F3F" w:rsidRDefault="009B1B4D">
            <w:pPr>
              <w:spacing w:before="120" w:after="120"/>
            </w:pPr>
            <w:r>
              <w:t>Support unary operations</w:t>
            </w:r>
          </w:p>
        </w:tc>
        <w:tc>
          <w:tcPr>
            <w:tcW w:w="1984" w:type="dxa"/>
            <w:tcBorders>
              <w:top w:val="single" w:sz="6" w:space="0" w:color="000000"/>
              <w:left w:val="single" w:sz="12" w:space="0" w:color="000000"/>
              <w:bottom w:val="single" w:sz="6" w:space="0" w:color="000000"/>
              <w:right w:val="single" w:sz="12" w:space="0" w:color="000000"/>
            </w:tcBorders>
          </w:tcPr>
          <w:p w14:paraId="1DDFF367" w14:textId="2CC9C07F" w:rsidR="00603F3F" w:rsidRDefault="009B1B4D">
            <w:pPr>
              <w:pStyle w:val="Footer"/>
              <w:spacing w:before="120" w:after="120"/>
              <w:jc w:val="center"/>
            </w:pPr>
            <w:r>
              <w:t>Essential</w:t>
            </w:r>
          </w:p>
        </w:tc>
      </w:tr>
      <w:tr w:rsidR="00C66329" w14:paraId="576074BA"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3A2B0952" w14:textId="3AE8C8D9" w:rsidR="00C66329" w:rsidRDefault="009B1B4D">
            <w:pPr>
              <w:spacing w:before="120" w:after="120"/>
            </w:pPr>
            <w:r>
              <w:t>Handle parentheses in evaluation</w:t>
            </w:r>
          </w:p>
        </w:tc>
        <w:tc>
          <w:tcPr>
            <w:tcW w:w="1984" w:type="dxa"/>
            <w:tcBorders>
              <w:top w:val="single" w:sz="6" w:space="0" w:color="000000"/>
              <w:left w:val="single" w:sz="12" w:space="0" w:color="000000"/>
              <w:bottom w:val="single" w:sz="6" w:space="0" w:color="000000"/>
              <w:right w:val="single" w:sz="12" w:space="0" w:color="000000"/>
            </w:tcBorders>
          </w:tcPr>
          <w:p w14:paraId="20116BC7" w14:textId="1B306958" w:rsidR="00C66329" w:rsidRDefault="009B1B4D">
            <w:pPr>
              <w:pStyle w:val="Footer"/>
              <w:spacing w:before="120" w:after="120"/>
              <w:jc w:val="center"/>
            </w:pPr>
            <w:r>
              <w:t>Essential</w:t>
            </w:r>
          </w:p>
        </w:tc>
      </w:tr>
      <w:tr w:rsidR="00C66329" w14:paraId="62A6D6A3"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2A6AEFB2" w14:textId="4504A1D7" w:rsidR="00C66329" w:rsidRDefault="007A2B43">
            <w:pPr>
              <w:spacing w:before="120" w:after="120"/>
            </w:pPr>
            <w:r>
              <w:t>Recognize numeric constants (integers)</w:t>
            </w:r>
          </w:p>
        </w:tc>
        <w:tc>
          <w:tcPr>
            <w:tcW w:w="1984" w:type="dxa"/>
            <w:tcBorders>
              <w:top w:val="single" w:sz="6" w:space="0" w:color="000000"/>
              <w:left w:val="single" w:sz="12" w:space="0" w:color="000000"/>
              <w:bottom w:val="single" w:sz="6" w:space="0" w:color="000000"/>
              <w:right w:val="single" w:sz="12" w:space="0" w:color="000000"/>
            </w:tcBorders>
          </w:tcPr>
          <w:p w14:paraId="637A3742" w14:textId="664740CB" w:rsidR="00C66329" w:rsidRDefault="00747489">
            <w:pPr>
              <w:pStyle w:val="Footer"/>
              <w:spacing w:before="120" w:after="120"/>
              <w:jc w:val="center"/>
            </w:pPr>
            <w:r>
              <w:t>Essential</w:t>
            </w:r>
          </w:p>
        </w:tc>
      </w:tr>
      <w:tr w:rsidR="00C66329" w14:paraId="44B9D062"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35850820" w14:textId="31CA85E9" w:rsidR="00C66329" w:rsidRDefault="00AB45CB">
            <w:pPr>
              <w:spacing w:before="120" w:after="120"/>
            </w:pPr>
            <w:r>
              <w:t>Support arithmetic operators</w:t>
            </w:r>
          </w:p>
        </w:tc>
        <w:tc>
          <w:tcPr>
            <w:tcW w:w="1984" w:type="dxa"/>
            <w:tcBorders>
              <w:top w:val="single" w:sz="6" w:space="0" w:color="000000"/>
              <w:left w:val="single" w:sz="12" w:space="0" w:color="000000"/>
              <w:bottom w:val="single" w:sz="6" w:space="0" w:color="000000"/>
              <w:right w:val="single" w:sz="12" w:space="0" w:color="000000"/>
            </w:tcBorders>
          </w:tcPr>
          <w:p w14:paraId="4B959674" w14:textId="28E20F4E" w:rsidR="00C66329" w:rsidRDefault="00AB45CB">
            <w:pPr>
              <w:pStyle w:val="Footer"/>
              <w:spacing w:before="120" w:after="120"/>
              <w:jc w:val="center"/>
            </w:pPr>
            <w:r>
              <w:t>Essential</w:t>
            </w:r>
          </w:p>
        </w:tc>
      </w:tr>
      <w:tr w:rsidR="00C66329" w14:paraId="2F1CA222"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277C1D30" w14:textId="7B5AE644" w:rsidR="00C66329" w:rsidRDefault="00AB45CB">
            <w:pPr>
              <w:spacing w:before="120" w:after="120"/>
            </w:pPr>
            <w:r>
              <w:t>Display evaluated result clearly to the user</w:t>
            </w:r>
          </w:p>
        </w:tc>
        <w:tc>
          <w:tcPr>
            <w:tcW w:w="1984" w:type="dxa"/>
            <w:tcBorders>
              <w:top w:val="single" w:sz="6" w:space="0" w:color="000000"/>
              <w:left w:val="single" w:sz="12" w:space="0" w:color="000000"/>
              <w:bottom w:val="single" w:sz="6" w:space="0" w:color="000000"/>
              <w:right w:val="single" w:sz="12" w:space="0" w:color="000000"/>
            </w:tcBorders>
          </w:tcPr>
          <w:p w14:paraId="5F788F41" w14:textId="3C550129" w:rsidR="00C66329" w:rsidRDefault="00AB45CB">
            <w:pPr>
              <w:pStyle w:val="Footer"/>
              <w:spacing w:before="120" w:after="120"/>
              <w:jc w:val="center"/>
            </w:pPr>
            <w:r>
              <w:t>Essential</w:t>
            </w:r>
          </w:p>
        </w:tc>
      </w:tr>
      <w:tr w:rsidR="00C66329" w14:paraId="2DB59004"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7884ACF1" w14:textId="06D7C095" w:rsidR="00C66329" w:rsidRDefault="009B1B4D">
            <w:pPr>
              <w:spacing w:before="120" w:after="120"/>
            </w:pPr>
            <w:r>
              <w:t>History of past expressions</w:t>
            </w:r>
          </w:p>
        </w:tc>
        <w:tc>
          <w:tcPr>
            <w:tcW w:w="1984" w:type="dxa"/>
            <w:tcBorders>
              <w:top w:val="single" w:sz="6" w:space="0" w:color="000000"/>
              <w:left w:val="single" w:sz="12" w:space="0" w:color="000000"/>
              <w:bottom w:val="single" w:sz="6" w:space="0" w:color="000000"/>
              <w:right w:val="single" w:sz="12" w:space="0" w:color="000000"/>
            </w:tcBorders>
          </w:tcPr>
          <w:p w14:paraId="14EB9B68" w14:textId="45429F67" w:rsidR="00C66329" w:rsidRDefault="009B1B4D">
            <w:pPr>
              <w:pStyle w:val="Footer"/>
              <w:spacing w:before="120" w:after="120"/>
              <w:jc w:val="center"/>
            </w:pPr>
            <w:r>
              <w:t>Desirable</w:t>
            </w:r>
          </w:p>
        </w:tc>
      </w:tr>
      <w:tr w:rsidR="00C66329" w14:paraId="30B8BCAD"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636827BF" w14:textId="6E596EC8" w:rsidR="00C66329" w:rsidRDefault="00747489">
            <w:pPr>
              <w:spacing w:before="120" w:after="120"/>
            </w:pPr>
            <w:r>
              <w:t>Recognize numeric constants (floats)</w:t>
            </w:r>
          </w:p>
        </w:tc>
        <w:tc>
          <w:tcPr>
            <w:tcW w:w="1984" w:type="dxa"/>
            <w:tcBorders>
              <w:top w:val="single" w:sz="6" w:space="0" w:color="000000"/>
              <w:left w:val="single" w:sz="12" w:space="0" w:color="000000"/>
              <w:bottom w:val="single" w:sz="6" w:space="0" w:color="000000"/>
              <w:right w:val="single" w:sz="12" w:space="0" w:color="000000"/>
            </w:tcBorders>
          </w:tcPr>
          <w:p w14:paraId="2DC9C5DF" w14:textId="2EB02E2F" w:rsidR="00C66329" w:rsidRDefault="004D01C7">
            <w:pPr>
              <w:pStyle w:val="Footer"/>
              <w:spacing w:before="120" w:after="120"/>
              <w:jc w:val="center"/>
            </w:pPr>
            <w:r>
              <w:t>Desirable</w:t>
            </w:r>
          </w:p>
        </w:tc>
      </w:tr>
      <w:tr w:rsidR="00AB45CB" w14:paraId="5E30F08B"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7DA3F5B3" w14:textId="4C4CA0BD" w:rsidR="00AB45CB" w:rsidRDefault="00AB45CB" w:rsidP="00AB45CB">
            <w:pPr>
              <w:spacing w:before="120" w:after="120"/>
            </w:pPr>
            <w:r>
              <w:t>Specific error message display for bad input</w:t>
            </w:r>
          </w:p>
        </w:tc>
        <w:tc>
          <w:tcPr>
            <w:tcW w:w="1984" w:type="dxa"/>
            <w:tcBorders>
              <w:top w:val="single" w:sz="6" w:space="0" w:color="000000"/>
              <w:left w:val="single" w:sz="12" w:space="0" w:color="000000"/>
              <w:bottom w:val="single" w:sz="6" w:space="0" w:color="000000"/>
              <w:right w:val="single" w:sz="12" w:space="0" w:color="000000"/>
            </w:tcBorders>
          </w:tcPr>
          <w:p w14:paraId="1615D249" w14:textId="71B5898C" w:rsidR="00AB45CB" w:rsidRDefault="00AB45CB" w:rsidP="00AB45CB">
            <w:pPr>
              <w:pStyle w:val="Footer"/>
              <w:spacing w:before="120" w:after="120"/>
              <w:jc w:val="center"/>
            </w:pPr>
            <w:r>
              <w:t>Desirable</w:t>
            </w:r>
          </w:p>
        </w:tc>
      </w:tr>
      <w:tr w:rsidR="00AB45CB" w14:paraId="7460C079" w14:textId="77777777" w:rsidTr="00C66329">
        <w:trPr>
          <w:trHeight w:val="543"/>
        </w:trPr>
        <w:tc>
          <w:tcPr>
            <w:tcW w:w="7088" w:type="dxa"/>
            <w:tcBorders>
              <w:top w:val="single" w:sz="6" w:space="0" w:color="000000"/>
              <w:left w:val="single" w:sz="12" w:space="0" w:color="000000"/>
              <w:bottom w:val="single" w:sz="6" w:space="0" w:color="000000"/>
              <w:right w:val="single" w:sz="12" w:space="0" w:color="000000"/>
            </w:tcBorders>
          </w:tcPr>
          <w:p w14:paraId="1688DCEA" w14:textId="291516BA" w:rsidR="00AB45CB" w:rsidRDefault="00AB45CB" w:rsidP="00AB45CB">
            <w:pPr>
              <w:spacing w:before="120" w:after="120"/>
            </w:pPr>
            <w:r>
              <w:lastRenderedPageBreak/>
              <w:t xml:space="preserve">Support </w:t>
            </w:r>
            <w:r w:rsidR="00E20E4A">
              <w:t>f</w:t>
            </w:r>
            <w:r>
              <w:t>loor division</w:t>
            </w:r>
          </w:p>
        </w:tc>
        <w:tc>
          <w:tcPr>
            <w:tcW w:w="1984" w:type="dxa"/>
            <w:tcBorders>
              <w:top w:val="single" w:sz="6" w:space="0" w:color="000000"/>
              <w:left w:val="single" w:sz="12" w:space="0" w:color="000000"/>
              <w:bottom w:val="single" w:sz="6" w:space="0" w:color="000000"/>
              <w:right w:val="single" w:sz="12" w:space="0" w:color="000000"/>
            </w:tcBorders>
          </w:tcPr>
          <w:p w14:paraId="1B8FBD60" w14:textId="1B04D2FC" w:rsidR="00AB45CB" w:rsidRDefault="00AB45CB" w:rsidP="00AB45CB">
            <w:pPr>
              <w:pStyle w:val="Footer"/>
              <w:spacing w:before="120" w:after="120"/>
              <w:jc w:val="center"/>
            </w:pPr>
            <w:r>
              <w:t>Optional</w:t>
            </w:r>
          </w:p>
        </w:tc>
      </w:tr>
    </w:tbl>
    <w:p w14:paraId="75A33131" w14:textId="68F94567" w:rsidR="00603F3F" w:rsidRDefault="00603F3F" w:rsidP="0060667D">
      <w:pPr>
        <w:pStyle w:val="BodyText"/>
        <w:tabs>
          <w:tab w:val="left" w:pos="1140"/>
        </w:tabs>
        <w:ind w:left="0"/>
      </w:pPr>
    </w:p>
    <w:p w14:paraId="10A31A5E" w14:textId="77777777" w:rsidR="00603F3F" w:rsidRDefault="00000000">
      <w:pPr>
        <w:pStyle w:val="Heading1"/>
      </w:pPr>
      <w:bookmarkStart w:id="54" w:name="_Toc5537913"/>
      <w:bookmarkStart w:id="55" w:name="_Toc224473895"/>
      <w:r>
        <w:t>Appendices</w:t>
      </w:r>
      <w:bookmarkEnd w:id="54"/>
      <w:bookmarkEnd w:id="55"/>
    </w:p>
    <w:p w14:paraId="5C373B79" w14:textId="77777777" w:rsidR="00603F3F" w:rsidRDefault="00000000">
      <w:pPr>
        <w:pStyle w:val="BodyText"/>
      </w:pPr>
      <w:r>
        <w:t>Non-requirement Information:</w:t>
      </w:r>
    </w:p>
    <w:p w14:paraId="4DF17B0E" w14:textId="77777777" w:rsidR="00603F3F" w:rsidRDefault="00000000">
      <w:pPr>
        <w:pStyle w:val="BodyText"/>
      </w:pPr>
      <w:r>
        <w:t>System Limitations:</w:t>
      </w:r>
    </w:p>
    <w:p w14:paraId="440AA9B8" w14:textId="77777777" w:rsidR="00603F3F" w:rsidRDefault="00000000">
      <w:pPr>
        <w:pStyle w:val="BodyText"/>
        <w:numPr>
          <w:ilvl w:val="0"/>
          <w:numId w:val="11"/>
        </w:numPr>
      </w:pPr>
      <w:r>
        <w:t>Expressions must be entered using valid numeric values and supported by operators.</w:t>
      </w:r>
    </w:p>
    <w:p w14:paraId="5F01515B" w14:textId="23C65D73" w:rsidR="00D129E1" w:rsidRDefault="00000000" w:rsidP="00D129E1">
      <w:pPr>
        <w:pStyle w:val="BodyText"/>
        <w:numPr>
          <w:ilvl w:val="0"/>
          <w:numId w:val="11"/>
        </w:numPr>
      </w:pPr>
      <w:r>
        <w:t xml:space="preserve">Only basic arithmetic operators (+, −, *, /, </w:t>
      </w:r>
      <w:r w:rsidR="00666B8C">
        <w:t>%, *</w:t>
      </w:r>
      <w:r>
        <w:t>*</w:t>
      </w:r>
      <w:r w:rsidR="00432A2B">
        <w:t>) and</w:t>
      </w:r>
      <w:r w:rsidR="00D129E1">
        <w:t xml:space="preserve"> unary operators (+, -) </w:t>
      </w:r>
      <w:r>
        <w:t>are supported for this project.</w:t>
      </w:r>
    </w:p>
    <w:p w14:paraId="5927AD95" w14:textId="77777777" w:rsidR="00603F3F" w:rsidRDefault="00000000">
      <w:pPr>
        <w:pStyle w:val="BodyText"/>
        <w:numPr>
          <w:ilvl w:val="0"/>
          <w:numId w:val="11"/>
        </w:numPr>
      </w:pPr>
      <w:r>
        <w:t>The program evaluates expressions through a command-line interface.</w:t>
      </w:r>
    </w:p>
    <w:p w14:paraId="623B2251" w14:textId="77777777" w:rsidR="00603F3F" w:rsidRDefault="00000000">
      <w:pPr>
        <w:pStyle w:val="BodyText"/>
      </w:pPr>
      <w:r>
        <w:t>Supported Arithmetic Operations:</w:t>
      </w:r>
    </w:p>
    <w:p w14:paraId="11A05A91" w14:textId="77777777" w:rsidR="00603F3F" w:rsidRDefault="00000000">
      <w:pPr>
        <w:pStyle w:val="BodyText"/>
        <w:numPr>
          <w:ilvl w:val="0"/>
          <w:numId w:val="10"/>
        </w:numPr>
      </w:pPr>
      <w:r>
        <w:t>“+” Addition</w:t>
      </w:r>
    </w:p>
    <w:p w14:paraId="4FBF17AF" w14:textId="28641070" w:rsidR="00603F3F" w:rsidRDefault="00000000">
      <w:pPr>
        <w:pStyle w:val="BodyText"/>
        <w:numPr>
          <w:ilvl w:val="0"/>
          <w:numId w:val="10"/>
        </w:numPr>
      </w:pPr>
      <w:r>
        <w:t>“-</w:t>
      </w:r>
      <w:r w:rsidR="00D129E1">
        <w:t>”</w:t>
      </w:r>
      <w:r>
        <w:t xml:space="preserve"> Subtraction</w:t>
      </w:r>
    </w:p>
    <w:p w14:paraId="70FC7873" w14:textId="77777777" w:rsidR="00603F3F" w:rsidRDefault="00000000">
      <w:pPr>
        <w:pStyle w:val="BodyText"/>
        <w:numPr>
          <w:ilvl w:val="0"/>
          <w:numId w:val="10"/>
        </w:numPr>
      </w:pPr>
      <w:r>
        <w:t>“*” Multiplication</w:t>
      </w:r>
    </w:p>
    <w:p w14:paraId="20A5D8DA" w14:textId="77777777" w:rsidR="00603F3F" w:rsidRDefault="00000000">
      <w:pPr>
        <w:pStyle w:val="BodyText"/>
        <w:numPr>
          <w:ilvl w:val="0"/>
          <w:numId w:val="10"/>
        </w:numPr>
      </w:pPr>
      <w:r>
        <w:t>“/” Division</w:t>
      </w:r>
    </w:p>
    <w:p w14:paraId="157CED74" w14:textId="77777777" w:rsidR="00603F3F" w:rsidRDefault="00000000">
      <w:pPr>
        <w:pStyle w:val="BodyText"/>
        <w:numPr>
          <w:ilvl w:val="0"/>
          <w:numId w:val="10"/>
        </w:numPr>
      </w:pPr>
      <w:r>
        <w:t>“()” Parentheses used for grouping</w:t>
      </w:r>
    </w:p>
    <w:p w14:paraId="74AE2ED7" w14:textId="77777777" w:rsidR="00603F3F" w:rsidRDefault="00000000">
      <w:pPr>
        <w:pStyle w:val="BodyText"/>
        <w:numPr>
          <w:ilvl w:val="0"/>
          <w:numId w:val="10"/>
        </w:numPr>
      </w:pPr>
      <w:r>
        <w:t>“%” Modulo</w:t>
      </w:r>
    </w:p>
    <w:p w14:paraId="5947D4AE" w14:textId="77777777" w:rsidR="00603F3F" w:rsidRDefault="00000000">
      <w:pPr>
        <w:pStyle w:val="BodyText"/>
        <w:numPr>
          <w:ilvl w:val="0"/>
          <w:numId w:val="10"/>
        </w:numPr>
      </w:pPr>
      <w:r>
        <w:t>“**” Exponentiation</w:t>
      </w:r>
    </w:p>
    <w:p w14:paraId="678446B4" w14:textId="4CCAF24F" w:rsidR="00432A2B" w:rsidRDefault="00432A2B">
      <w:pPr>
        <w:pStyle w:val="BodyText"/>
        <w:numPr>
          <w:ilvl w:val="0"/>
          <w:numId w:val="10"/>
        </w:numPr>
      </w:pPr>
      <w:r>
        <w:t>“//” Floor Division (optional)</w:t>
      </w:r>
    </w:p>
    <w:p w14:paraId="5A656D8D" w14:textId="77777777" w:rsidR="00D129E1" w:rsidRDefault="00D129E1" w:rsidP="00D129E1">
      <w:pPr>
        <w:pStyle w:val="BodyText"/>
      </w:pPr>
    </w:p>
    <w:p w14:paraId="48173646" w14:textId="20CE792B" w:rsidR="00F75B66" w:rsidRPr="00F75B66" w:rsidRDefault="00D129E1" w:rsidP="00F75B66">
      <w:pPr>
        <w:pStyle w:val="BodyText"/>
        <w:rPr>
          <w:i/>
          <w:iCs/>
        </w:rPr>
      </w:pPr>
      <w:r>
        <w:rPr>
          <w:i/>
          <w:iCs/>
        </w:rPr>
        <w:t>Note: The information in this appendix is for reference only.</w:t>
      </w:r>
    </w:p>
    <w:sectPr w:rsidR="00F75B66" w:rsidRPr="00F75B66">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8631C" w14:textId="77777777" w:rsidR="0018260A" w:rsidRDefault="0018260A">
      <w:pPr>
        <w:spacing w:line="240" w:lineRule="auto"/>
      </w:pPr>
      <w:r>
        <w:separator/>
      </w:r>
    </w:p>
  </w:endnote>
  <w:endnote w:type="continuationSeparator" w:id="0">
    <w:p w14:paraId="326A2AF7" w14:textId="77777777" w:rsidR="0018260A" w:rsidRDefault="001826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26D2" w14:textId="3CE7F103" w:rsidR="00603F3F" w:rsidRDefault="00F750C6">
    <w:pPr>
      <w:pStyle w:val="Footer"/>
      <w:ind w:right="360"/>
    </w:pPr>
    <w:r>
      <w:rPr>
        <w:noProof/>
      </w:rPr>
      <w:pict w14:anchorId="13EB367E">
        <v:shapetype id="_x0000_t202" coordsize="21600,21600" o:spt="202" path="m,l,21600r21600,l21600,xe">
          <v:stroke joinstyle="miter"/>
          <v:path gradientshapeok="t" o:connecttype="rect"/>
        </v:shapetype>
        <v:shape id="Frame1" o:spid="_x0000_s1025" type="#_x0000_t202" style="position:absolute;margin-left:-50.05pt;margin-top:.05pt;width:1.15pt;height:1.1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0951563E" w14:textId="77777777" w:rsidR="00603F3F"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51FC" w14:textId="77777777" w:rsidR="00603F3F" w:rsidRDefault="00603F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603F3F" w14:paraId="042E22E8" w14:textId="77777777">
      <w:tc>
        <w:tcPr>
          <w:tcW w:w="3162" w:type="dxa"/>
        </w:tcPr>
        <w:p w14:paraId="5B144248" w14:textId="77777777" w:rsidR="00603F3F" w:rsidRDefault="00000000">
          <w:pPr>
            <w:ind w:right="360"/>
          </w:pPr>
          <w:r>
            <w:t>Confidential</w:t>
          </w:r>
        </w:p>
      </w:tc>
      <w:tc>
        <w:tcPr>
          <w:tcW w:w="3162" w:type="dxa"/>
        </w:tcPr>
        <w:p w14:paraId="333F9F7F" w14:textId="77777777" w:rsidR="00603F3F" w:rsidRDefault="00000000">
          <w:pPr>
            <w:jc w:val="center"/>
          </w:pPr>
          <w:r>
            <w:rPr>
              <w:rFonts w:ascii="Symbol" w:eastAsia="Symbol" w:hAnsi="Symbol" w:cs="Symbol"/>
            </w:rPr>
            <w:sym w:font="Symbol" w:char="F0D3"/>
          </w:r>
          <w:r>
            <w:t xml:space="preserve"> University of Kansas </w:t>
          </w:r>
          <w:r>
            <w:fldChar w:fldCharType="begin"/>
          </w:r>
          <w:r>
            <w:instrText xml:space="preserve"> DATE \@"yyyy" </w:instrText>
          </w:r>
          <w:r>
            <w:fldChar w:fldCharType="separate"/>
          </w:r>
          <w:r w:rsidR="00F750C6">
            <w:rPr>
              <w:noProof/>
            </w:rPr>
            <w:t>2026</w:t>
          </w:r>
          <w:r>
            <w:fldChar w:fldCharType="end"/>
          </w:r>
        </w:p>
      </w:tc>
      <w:tc>
        <w:tcPr>
          <w:tcW w:w="3162" w:type="dxa"/>
        </w:tcPr>
        <w:p w14:paraId="2AD68EB9" w14:textId="77777777" w:rsidR="00603F3F"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c>
    </w:tr>
  </w:tbl>
  <w:p w14:paraId="78FDCDA2" w14:textId="77777777" w:rsidR="00603F3F" w:rsidRDefault="00603F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Layout w:type="fixed"/>
      <w:tblLook w:val="0000" w:firstRow="0" w:lastRow="0" w:firstColumn="0" w:lastColumn="0" w:noHBand="0" w:noVBand="0"/>
    </w:tblPr>
    <w:tblGrid>
      <w:gridCol w:w="3162"/>
      <w:gridCol w:w="3162"/>
      <w:gridCol w:w="3162"/>
    </w:tblGrid>
    <w:tr w:rsidR="00603F3F" w14:paraId="052169A0" w14:textId="77777777">
      <w:tc>
        <w:tcPr>
          <w:tcW w:w="3162" w:type="dxa"/>
        </w:tcPr>
        <w:p w14:paraId="02610F63" w14:textId="77777777" w:rsidR="00603F3F" w:rsidRDefault="00000000">
          <w:pPr>
            <w:ind w:right="360"/>
          </w:pPr>
          <w:r>
            <w:t>Confidential</w:t>
          </w:r>
        </w:p>
      </w:tc>
      <w:tc>
        <w:tcPr>
          <w:tcW w:w="3162" w:type="dxa"/>
        </w:tcPr>
        <w:p w14:paraId="60980B80" w14:textId="77777777" w:rsidR="00603F3F" w:rsidRDefault="00000000">
          <w:pPr>
            <w:jc w:val="center"/>
          </w:pPr>
          <w:r>
            <w:rPr>
              <w:rFonts w:ascii="Symbol" w:eastAsia="Symbol" w:hAnsi="Symbol" w:cs="Symbol"/>
            </w:rPr>
            <w:sym w:font="Symbol" w:char="F0D3"/>
          </w:r>
          <w:r>
            <w:t xml:space="preserve"> University of Kansas </w:t>
          </w:r>
          <w:r>
            <w:fldChar w:fldCharType="begin"/>
          </w:r>
          <w:r>
            <w:instrText xml:space="preserve"> DATE \@"yyyy" </w:instrText>
          </w:r>
          <w:r>
            <w:fldChar w:fldCharType="separate"/>
          </w:r>
          <w:r w:rsidR="00F750C6">
            <w:rPr>
              <w:noProof/>
            </w:rPr>
            <w:t>2026</w:t>
          </w:r>
          <w:r>
            <w:fldChar w:fldCharType="end"/>
          </w:r>
        </w:p>
      </w:tc>
      <w:tc>
        <w:tcPr>
          <w:tcW w:w="3162" w:type="dxa"/>
        </w:tcPr>
        <w:p w14:paraId="43FE12BB" w14:textId="77777777" w:rsidR="00603F3F" w:rsidRDefault="00000000">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c>
    </w:tr>
  </w:tbl>
  <w:p w14:paraId="6DDDE2DC" w14:textId="77777777" w:rsidR="00603F3F" w:rsidRDefault="00603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CF68E" w14:textId="77777777" w:rsidR="0018260A" w:rsidRDefault="0018260A">
      <w:pPr>
        <w:spacing w:line="240" w:lineRule="auto"/>
      </w:pPr>
      <w:r>
        <w:separator/>
      </w:r>
    </w:p>
  </w:footnote>
  <w:footnote w:type="continuationSeparator" w:id="0">
    <w:p w14:paraId="713D875D" w14:textId="77777777" w:rsidR="0018260A" w:rsidRDefault="001826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5536" w14:textId="77777777" w:rsidR="00603F3F" w:rsidRDefault="00603F3F">
    <w:pPr>
      <w:rPr>
        <w:sz w:val="24"/>
      </w:rPr>
    </w:pPr>
  </w:p>
  <w:p w14:paraId="53BEB7A2" w14:textId="77777777" w:rsidR="00603F3F" w:rsidRDefault="00603F3F">
    <w:pPr>
      <w:pBdr>
        <w:top w:val="single" w:sz="6" w:space="1" w:color="000000"/>
      </w:pBdr>
      <w:rPr>
        <w:sz w:val="24"/>
      </w:rPr>
    </w:pPr>
  </w:p>
  <w:p w14:paraId="56979279" w14:textId="77777777" w:rsidR="00603F3F" w:rsidRDefault="00000000">
    <w:pPr>
      <w:pBdr>
        <w:bottom w:val="single" w:sz="6" w:space="1" w:color="000000"/>
      </w:pBdr>
      <w:jc w:val="right"/>
      <w:rPr>
        <w:rFonts w:ascii="Arial" w:hAnsi="Arial"/>
        <w:b/>
        <w:sz w:val="36"/>
      </w:rPr>
    </w:pPr>
    <w:r>
      <w:rPr>
        <w:rFonts w:ascii="Arial" w:hAnsi="Arial"/>
        <w:b/>
        <w:sz w:val="36"/>
      </w:rPr>
      <w:t>University of Kansas</w:t>
    </w:r>
  </w:p>
  <w:p w14:paraId="0FDB16E2" w14:textId="77777777" w:rsidR="00603F3F" w:rsidRDefault="00603F3F">
    <w:pPr>
      <w:pBdr>
        <w:bottom w:val="single" w:sz="6" w:space="1" w:color="000000"/>
      </w:pBdr>
      <w:jc w:val="right"/>
      <w:rPr>
        <w:sz w:val="24"/>
      </w:rPr>
    </w:pPr>
  </w:p>
  <w:p w14:paraId="6309974B" w14:textId="77777777" w:rsidR="00603F3F" w:rsidRDefault="00603F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EB8DA" w14:textId="77777777" w:rsidR="00603F3F" w:rsidRDefault="00603F3F">
    <w:pPr>
      <w:rPr>
        <w:sz w:val="24"/>
      </w:rPr>
    </w:pPr>
  </w:p>
  <w:p w14:paraId="19167025" w14:textId="77777777" w:rsidR="00603F3F" w:rsidRDefault="00603F3F">
    <w:pPr>
      <w:pBdr>
        <w:top w:val="single" w:sz="6" w:space="1" w:color="000000"/>
      </w:pBdr>
      <w:rPr>
        <w:sz w:val="24"/>
      </w:rPr>
    </w:pPr>
  </w:p>
  <w:p w14:paraId="0CD8F2F7" w14:textId="77777777" w:rsidR="00603F3F" w:rsidRDefault="00000000">
    <w:pPr>
      <w:pBdr>
        <w:bottom w:val="single" w:sz="6" w:space="1" w:color="000000"/>
      </w:pBdr>
      <w:jc w:val="right"/>
      <w:rPr>
        <w:rFonts w:ascii="Arial" w:hAnsi="Arial"/>
        <w:b/>
        <w:sz w:val="36"/>
      </w:rPr>
    </w:pPr>
    <w:r>
      <w:rPr>
        <w:rFonts w:ascii="Arial" w:hAnsi="Arial"/>
        <w:b/>
        <w:sz w:val="36"/>
      </w:rPr>
      <w:t>University of Kansas</w:t>
    </w:r>
  </w:p>
  <w:p w14:paraId="79EDB80E" w14:textId="77777777" w:rsidR="00603F3F" w:rsidRDefault="00603F3F">
    <w:pPr>
      <w:pBdr>
        <w:bottom w:val="single" w:sz="6" w:space="1" w:color="000000"/>
      </w:pBdr>
      <w:jc w:val="right"/>
      <w:rPr>
        <w:sz w:val="24"/>
      </w:rPr>
    </w:pPr>
  </w:p>
  <w:p w14:paraId="2FBAF87C" w14:textId="77777777" w:rsidR="00603F3F" w:rsidRDefault="00603F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25BE" w14:textId="77777777" w:rsidR="00603F3F" w:rsidRDefault="00603F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603F3F" w14:paraId="74D2CD8D" w14:textId="77777777">
      <w:tc>
        <w:tcPr>
          <w:tcW w:w="6379" w:type="dxa"/>
          <w:tcBorders>
            <w:top w:val="single" w:sz="6" w:space="0" w:color="000000"/>
            <w:left w:val="single" w:sz="6" w:space="0" w:color="000000"/>
            <w:bottom w:val="single" w:sz="6" w:space="0" w:color="000000"/>
            <w:right w:val="single" w:sz="6" w:space="0" w:color="000000"/>
          </w:tcBorders>
        </w:tcPr>
        <w:p w14:paraId="7CC10A34" w14:textId="77777777" w:rsidR="00603F3F" w:rsidRDefault="00000000">
          <w:r>
            <w:t>Arithmetic Expression Evaluator C++</w:t>
          </w:r>
        </w:p>
      </w:tc>
      <w:tc>
        <w:tcPr>
          <w:tcW w:w="3178" w:type="dxa"/>
          <w:tcBorders>
            <w:top w:val="single" w:sz="6" w:space="0" w:color="000000"/>
            <w:left w:val="single" w:sz="6" w:space="0" w:color="000000"/>
            <w:bottom w:val="single" w:sz="6" w:space="0" w:color="000000"/>
            <w:right w:val="single" w:sz="6" w:space="0" w:color="000000"/>
          </w:tcBorders>
        </w:tcPr>
        <w:p w14:paraId="14B16740" w14:textId="5C0FC385" w:rsidR="00603F3F" w:rsidRDefault="00000000">
          <w:pPr>
            <w:tabs>
              <w:tab w:val="left" w:pos="1135"/>
            </w:tabs>
            <w:spacing w:before="40"/>
            <w:ind w:right="68"/>
          </w:pPr>
          <w:r>
            <w:t xml:space="preserve">  Version:           1.</w:t>
          </w:r>
          <w:r w:rsidR="00F750C6">
            <w:t>7</w:t>
          </w:r>
        </w:p>
      </w:tc>
    </w:tr>
    <w:tr w:rsidR="00603F3F" w14:paraId="555DB8B6" w14:textId="77777777">
      <w:tc>
        <w:tcPr>
          <w:tcW w:w="6379" w:type="dxa"/>
          <w:tcBorders>
            <w:top w:val="single" w:sz="6" w:space="0" w:color="000000"/>
            <w:left w:val="single" w:sz="6" w:space="0" w:color="000000"/>
            <w:bottom w:val="single" w:sz="6" w:space="0" w:color="000000"/>
            <w:right w:val="single" w:sz="6" w:space="0" w:color="000000"/>
          </w:tcBorders>
        </w:tcPr>
        <w:p w14:paraId="5624891E" w14:textId="77777777" w:rsidR="00603F3F" w:rsidRDefault="00000000">
          <w:fldSimple w:instr=" TITLE ">
            <w:r>
              <w:t>Software Requirements Specifications</w:t>
            </w:r>
          </w:fldSimple>
        </w:p>
      </w:tc>
      <w:tc>
        <w:tcPr>
          <w:tcW w:w="3178" w:type="dxa"/>
          <w:tcBorders>
            <w:top w:val="single" w:sz="6" w:space="0" w:color="000000"/>
            <w:left w:val="single" w:sz="6" w:space="0" w:color="000000"/>
            <w:bottom w:val="single" w:sz="6" w:space="0" w:color="000000"/>
            <w:right w:val="single" w:sz="6" w:space="0" w:color="000000"/>
          </w:tcBorders>
        </w:tcPr>
        <w:p w14:paraId="52AD1725" w14:textId="37A1B1A7" w:rsidR="00603F3F" w:rsidRDefault="00000000">
          <w:r>
            <w:t xml:space="preserve">  Date:  </w:t>
          </w:r>
          <w:r w:rsidR="00F750C6">
            <w:t>1</w:t>
          </w:r>
          <w:r w:rsidR="00F75B66">
            <w:t>5</w:t>
          </w:r>
          <w:r>
            <w:t>/Mar/26</w:t>
          </w:r>
        </w:p>
      </w:tc>
    </w:tr>
    <w:tr w:rsidR="00603F3F" w14:paraId="6F55E672" w14:textId="77777777">
      <w:trPr>
        <w:trHeight w:val="280"/>
      </w:trPr>
      <w:tc>
        <w:tcPr>
          <w:tcW w:w="9557" w:type="dxa"/>
          <w:gridSpan w:val="2"/>
          <w:tcBorders>
            <w:top w:val="single" w:sz="6" w:space="0" w:color="000000"/>
            <w:left w:val="single" w:sz="6" w:space="0" w:color="000000"/>
            <w:bottom w:val="single" w:sz="6" w:space="0" w:color="000000"/>
            <w:right w:val="single" w:sz="6" w:space="0" w:color="000000"/>
          </w:tcBorders>
        </w:tcPr>
        <w:p w14:paraId="078408E5" w14:textId="7F52B483" w:rsidR="00603F3F" w:rsidRDefault="00000000">
          <w:r>
            <w:t>EECS348-SRS-TermProj-v1.</w:t>
          </w:r>
          <w:r w:rsidR="00F750C6">
            <w:t>7</w:t>
          </w:r>
        </w:p>
      </w:tc>
    </w:tr>
  </w:tbl>
  <w:p w14:paraId="4D769887" w14:textId="77777777" w:rsidR="00603F3F" w:rsidRDefault="00603F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Layout w:type="fixed"/>
      <w:tblLook w:val="0000" w:firstRow="0" w:lastRow="0" w:firstColumn="0" w:lastColumn="0" w:noHBand="0" w:noVBand="0"/>
    </w:tblPr>
    <w:tblGrid>
      <w:gridCol w:w="6380"/>
      <w:gridCol w:w="3178"/>
    </w:tblGrid>
    <w:tr w:rsidR="00603F3F" w14:paraId="51E9C0AD" w14:textId="77777777">
      <w:tc>
        <w:tcPr>
          <w:tcW w:w="6379" w:type="dxa"/>
          <w:tcBorders>
            <w:top w:val="single" w:sz="6" w:space="0" w:color="000000"/>
            <w:left w:val="single" w:sz="6" w:space="0" w:color="000000"/>
            <w:bottom w:val="single" w:sz="6" w:space="0" w:color="000000"/>
            <w:right w:val="single" w:sz="6" w:space="0" w:color="000000"/>
          </w:tcBorders>
        </w:tcPr>
        <w:p w14:paraId="5197B848" w14:textId="77777777" w:rsidR="00603F3F" w:rsidRDefault="00000000">
          <w:r>
            <w:t>Arithmetic Expression Evaluator C++</w:t>
          </w:r>
        </w:p>
      </w:tc>
      <w:tc>
        <w:tcPr>
          <w:tcW w:w="3178" w:type="dxa"/>
          <w:tcBorders>
            <w:top w:val="single" w:sz="6" w:space="0" w:color="000000"/>
            <w:left w:val="single" w:sz="6" w:space="0" w:color="000000"/>
            <w:bottom w:val="single" w:sz="6" w:space="0" w:color="000000"/>
            <w:right w:val="single" w:sz="6" w:space="0" w:color="000000"/>
          </w:tcBorders>
        </w:tcPr>
        <w:p w14:paraId="4485891C" w14:textId="77777777" w:rsidR="00603F3F" w:rsidRDefault="00000000">
          <w:pPr>
            <w:tabs>
              <w:tab w:val="left" w:pos="1135"/>
            </w:tabs>
            <w:spacing w:before="40"/>
            <w:ind w:right="68"/>
          </w:pPr>
          <w:r>
            <w:t xml:space="preserve">  Version:           1.0</w:t>
          </w:r>
        </w:p>
      </w:tc>
    </w:tr>
    <w:tr w:rsidR="00603F3F" w14:paraId="35855C75" w14:textId="77777777">
      <w:tc>
        <w:tcPr>
          <w:tcW w:w="6379" w:type="dxa"/>
          <w:tcBorders>
            <w:top w:val="single" w:sz="6" w:space="0" w:color="000000"/>
            <w:left w:val="single" w:sz="6" w:space="0" w:color="000000"/>
            <w:bottom w:val="single" w:sz="6" w:space="0" w:color="000000"/>
            <w:right w:val="single" w:sz="6" w:space="0" w:color="000000"/>
          </w:tcBorders>
        </w:tcPr>
        <w:p w14:paraId="0F918DF5" w14:textId="77777777" w:rsidR="00603F3F" w:rsidRDefault="00000000">
          <w:fldSimple w:instr=" TITLE ">
            <w:r>
              <w:t>Software Requirements Specifications</w:t>
            </w:r>
          </w:fldSimple>
        </w:p>
      </w:tc>
      <w:tc>
        <w:tcPr>
          <w:tcW w:w="3178" w:type="dxa"/>
          <w:tcBorders>
            <w:top w:val="single" w:sz="6" w:space="0" w:color="000000"/>
            <w:left w:val="single" w:sz="6" w:space="0" w:color="000000"/>
            <w:bottom w:val="single" w:sz="6" w:space="0" w:color="000000"/>
            <w:right w:val="single" w:sz="6" w:space="0" w:color="000000"/>
          </w:tcBorders>
        </w:tcPr>
        <w:p w14:paraId="5DFFB310" w14:textId="77777777" w:rsidR="00603F3F" w:rsidRDefault="00000000">
          <w:r>
            <w:t xml:space="preserve">  Date:  07/Mar/26</w:t>
          </w:r>
        </w:p>
      </w:tc>
    </w:tr>
    <w:tr w:rsidR="00603F3F" w14:paraId="1445AF2E" w14:textId="77777777">
      <w:trPr>
        <w:trHeight w:val="280"/>
      </w:trPr>
      <w:tc>
        <w:tcPr>
          <w:tcW w:w="9557" w:type="dxa"/>
          <w:gridSpan w:val="2"/>
          <w:tcBorders>
            <w:top w:val="single" w:sz="6" w:space="0" w:color="000000"/>
            <w:left w:val="single" w:sz="6" w:space="0" w:color="000000"/>
            <w:bottom w:val="single" w:sz="6" w:space="0" w:color="000000"/>
            <w:right w:val="single" w:sz="6" w:space="0" w:color="000000"/>
          </w:tcBorders>
        </w:tcPr>
        <w:p w14:paraId="5838C0B4" w14:textId="77777777" w:rsidR="00603F3F" w:rsidRDefault="00000000">
          <w:r>
            <w:t>EECS348-SRS-TermProj-v1.0</w:t>
          </w:r>
        </w:p>
      </w:tc>
    </w:tr>
  </w:tbl>
  <w:p w14:paraId="505E3FDE" w14:textId="77777777" w:rsidR="00603F3F" w:rsidRDefault="00603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8556E"/>
    <w:multiLevelType w:val="hybridMultilevel"/>
    <w:tmpl w:val="49C226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9014B3"/>
    <w:multiLevelType w:val="hybridMultilevel"/>
    <w:tmpl w:val="91FE62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FAD76C4"/>
    <w:multiLevelType w:val="hybridMultilevel"/>
    <w:tmpl w:val="2F00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83DA3"/>
    <w:multiLevelType w:val="hybridMultilevel"/>
    <w:tmpl w:val="A85A1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2F17CB0"/>
    <w:multiLevelType w:val="multilevel"/>
    <w:tmpl w:val="6AD842D6"/>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5" w15:restartNumberingAfterBreak="0">
    <w:nsid w:val="390062EC"/>
    <w:multiLevelType w:val="hybridMultilevel"/>
    <w:tmpl w:val="8A2E7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10616E"/>
    <w:multiLevelType w:val="multilevel"/>
    <w:tmpl w:val="09B6E3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4A432B31"/>
    <w:multiLevelType w:val="multilevel"/>
    <w:tmpl w:val="88DA9CF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B6A6C99"/>
    <w:multiLevelType w:val="multilevel"/>
    <w:tmpl w:val="FC0CED9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15:restartNumberingAfterBreak="0">
    <w:nsid w:val="513D652C"/>
    <w:multiLevelType w:val="multilevel"/>
    <w:tmpl w:val="43D0E7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14C25A7"/>
    <w:multiLevelType w:val="multilevel"/>
    <w:tmpl w:val="3E78F4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7E367CB"/>
    <w:multiLevelType w:val="multilevel"/>
    <w:tmpl w:val="2F4AB5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65314A25"/>
    <w:multiLevelType w:val="multilevel"/>
    <w:tmpl w:val="873EF6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CBA7B13"/>
    <w:multiLevelType w:val="hybridMultilevel"/>
    <w:tmpl w:val="7752029C"/>
    <w:lvl w:ilvl="0" w:tplc="AC28ED6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CBE076D"/>
    <w:multiLevelType w:val="multilevel"/>
    <w:tmpl w:val="301AC3A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763C1D68"/>
    <w:multiLevelType w:val="multilevel"/>
    <w:tmpl w:val="9CD051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8F520FC"/>
    <w:multiLevelType w:val="multilevel"/>
    <w:tmpl w:val="35C64A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29212467">
    <w:abstractNumId w:val="4"/>
  </w:num>
  <w:num w:numId="2" w16cid:durableId="4789240">
    <w:abstractNumId w:val="7"/>
  </w:num>
  <w:num w:numId="3" w16cid:durableId="623268524">
    <w:abstractNumId w:val="14"/>
  </w:num>
  <w:num w:numId="4" w16cid:durableId="512383660">
    <w:abstractNumId w:val="9"/>
  </w:num>
  <w:num w:numId="5" w16cid:durableId="367801474">
    <w:abstractNumId w:val="6"/>
  </w:num>
  <w:num w:numId="6" w16cid:durableId="804814292">
    <w:abstractNumId w:val="10"/>
  </w:num>
  <w:num w:numId="7" w16cid:durableId="371422508">
    <w:abstractNumId w:val="12"/>
  </w:num>
  <w:num w:numId="8" w16cid:durableId="1677268907">
    <w:abstractNumId w:val="15"/>
  </w:num>
  <w:num w:numId="9" w16cid:durableId="1774284586">
    <w:abstractNumId w:val="16"/>
  </w:num>
  <w:num w:numId="10" w16cid:durableId="931496">
    <w:abstractNumId w:val="11"/>
  </w:num>
  <w:num w:numId="11" w16cid:durableId="674458612">
    <w:abstractNumId w:val="8"/>
  </w:num>
  <w:num w:numId="12" w16cid:durableId="238684224">
    <w:abstractNumId w:val="3"/>
  </w:num>
  <w:num w:numId="13" w16cid:durableId="343748010">
    <w:abstractNumId w:val="1"/>
  </w:num>
  <w:num w:numId="14" w16cid:durableId="1245727528">
    <w:abstractNumId w:val="0"/>
  </w:num>
  <w:num w:numId="15" w16cid:durableId="588470739">
    <w:abstractNumId w:val="5"/>
  </w:num>
  <w:num w:numId="16" w16cid:durableId="1002006079">
    <w:abstractNumId w:val="13"/>
  </w:num>
  <w:num w:numId="17" w16cid:durableId="457770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3F3F"/>
    <w:rsid w:val="000A690B"/>
    <w:rsid w:val="000D58B4"/>
    <w:rsid w:val="0018260A"/>
    <w:rsid w:val="002828C0"/>
    <w:rsid w:val="00394357"/>
    <w:rsid w:val="003E24E1"/>
    <w:rsid w:val="00432A2B"/>
    <w:rsid w:val="004B1ADA"/>
    <w:rsid w:val="004D01C7"/>
    <w:rsid w:val="005A4852"/>
    <w:rsid w:val="005C6BEE"/>
    <w:rsid w:val="00603F3F"/>
    <w:rsid w:val="0060667D"/>
    <w:rsid w:val="00666B8C"/>
    <w:rsid w:val="00747489"/>
    <w:rsid w:val="007A2B43"/>
    <w:rsid w:val="007D7567"/>
    <w:rsid w:val="00846E88"/>
    <w:rsid w:val="008C146D"/>
    <w:rsid w:val="008F527B"/>
    <w:rsid w:val="009B1B4D"/>
    <w:rsid w:val="009C15D7"/>
    <w:rsid w:val="00A56758"/>
    <w:rsid w:val="00AB45CB"/>
    <w:rsid w:val="00C66329"/>
    <w:rsid w:val="00CC5ED3"/>
    <w:rsid w:val="00D129E1"/>
    <w:rsid w:val="00D54A82"/>
    <w:rsid w:val="00E20E4A"/>
    <w:rsid w:val="00F61F50"/>
    <w:rsid w:val="00F67AEC"/>
    <w:rsid w:val="00F750C6"/>
    <w:rsid w:val="00F75B66"/>
    <w:rsid w:val="00F936D8"/>
    <w:rsid w:val="00FE373B"/>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45E66"/>
  <w15:docId w15:val="{1A02C756-14AF-4A40-A2CA-01B54747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FootnoteCharacters">
    <w:name w:val="Footnote Characters"/>
    <w:semiHidden/>
    <w:qFormat/>
    <w:rPr>
      <w:sz w:val="20"/>
      <w:vertAlign w:val="superscript"/>
    </w:rPr>
  </w:style>
  <w:style w:type="character" w:styleId="FootnoteReference">
    <w:name w:val="footnote reference"/>
    <w:rPr>
      <w:sz w:val="20"/>
      <w:vertAlign w:val="superscript"/>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keepLines/>
      <w:spacing w:after="120"/>
      <w:ind w:left="7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Paragraph2">
    <w:name w:val="Paragraph2"/>
    <w:basedOn w:val="Normal"/>
    <w:qFormat/>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qFormat/>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Bullet1">
    <w:name w:val="Bullet1"/>
    <w:basedOn w:val="Normal"/>
    <w:qFormat/>
    <w:pPr>
      <w:ind w:left="720" w:hanging="432"/>
    </w:pPr>
  </w:style>
  <w:style w:type="paragraph" w:customStyle="1" w:styleId="Bullet2">
    <w:name w:val="Bullet2"/>
    <w:basedOn w:val="Normal"/>
    <w:qFormat/>
    <w:pPr>
      <w:ind w:left="1440" w:hanging="360"/>
    </w:pPr>
    <w:rPr>
      <w:color w:val="000080"/>
    </w:rPr>
  </w:style>
  <w:style w:type="paragraph" w:customStyle="1" w:styleId="Tabletext">
    <w:name w:val="Tabletext"/>
    <w:basedOn w:val="Normal"/>
    <w:qFormat/>
    <w:pPr>
      <w:keepLines/>
      <w:spacing w:after="120"/>
    </w:pPr>
  </w:style>
  <w:style w:type="paragraph" w:styleId="DocumentMap">
    <w:name w:val="Document Map"/>
    <w:basedOn w:val="Normal"/>
    <w:semiHidden/>
    <w:qFormat/>
    <w:pPr>
      <w:shd w:val="clear" w:color="auto" w:fill="000080"/>
    </w:pPr>
    <w:rPr>
      <w:rFonts w:ascii="Tahoma" w:hAnsi="Tahoma"/>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qFormat/>
    <w:pPr>
      <w:spacing w:before="480" w:after="60" w:line="240" w:lineRule="auto"/>
      <w:jc w:val="center"/>
    </w:pPr>
    <w:rPr>
      <w:rFonts w:ascii="Arial" w:hAnsi="Arial"/>
      <w:b/>
      <w:kern w:val="2"/>
      <w:sz w:val="32"/>
    </w:rPr>
  </w:style>
  <w:style w:type="paragraph" w:customStyle="1" w:styleId="Paragraph1">
    <w:name w:val="Paragraph1"/>
    <w:basedOn w:val="Normal"/>
    <w:qFormat/>
    <w:pPr>
      <w:spacing w:before="80" w:line="240" w:lineRule="auto"/>
      <w:jc w:val="both"/>
    </w:pPr>
  </w:style>
  <w:style w:type="paragraph" w:customStyle="1" w:styleId="Paragraph3">
    <w:name w:val="Paragraph3"/>
    <w:basedOn w:val="Normal"/>
    <w:qFormat/>
    <w:pPr>
      <w:spacing w:before="80" w:line="240" w:lineRule="auto"/>
      <w:ind w:left="1530"/>
      <w:jc w:val="both"/>
    </w:pPr>
  </w:style>
  <w:style w:type="paragraph" w:customStyle="1" w:styleId="Paragraph4">
    <w:name w:val="Paragraph4"/>
    <w:basedOn w:val="Normal"/>
    <w:qFormat/>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qFormat/>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qFormat/>
    <w:pPr>
      <w:widowControl/>
      <w:spacing w:before="120" w:line="240" w:lineRule="auto"/>
      <w:jc w:val="both"/>
    </w:pPr>
    <w:rPr>
      <w:rFonts w:ascii="Book Antiqua" w:hAnsi="Book Antiqua"/>
    </w:rPr>
  </w:style>
  <w:style w:type="paragraph" w:customStyle="1" w:styleId="Bullet">
    <w:name w:val="Bullet"/>
    <w:basedOn w:val="Normal"/>
    <w:qFormat/>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qFormat/>
    <w:pPr>
      <w:spacing w:before="120" w:after="120"/>
      <w:ind w:left="763"/>
    </w:pPr>
    <w:rPr>
      <w:i/>
      <w:color w:val="0000FF"/>
    </w:rPr>
  </w:style>
  <w:style w:type="paragraph" w:customStyle="1" w:styleId="FrameContents">
    <w:name w:val="Frame Contents"/>
    <w:basedOn w:val="Normal"/>
    <w:qFormat/>
  </w:style>
  <w:style w:type="paragraph" w:styleId="NormalWeb">
    <w:name w:val="Normal (Web)"/>
    <w:basedOn w:val="Normal"/>
    <w:qFormat/>
    <w:pPr>
      <w:widowControl/>
      <w:spacing w:beforeAutospacing="1" w:afterAutospacing="1" w:line="240" w:lineRule="auto"/>
    </w:pPr>
    <w:rPr>
      <w:sz w:val="24"/>
      <w:szCs w:val="24"/>
    </w:rPr>
  </w:style>
  <w:style w:type="table" w:styleId="TableGrid">
    <w:name w:val="Table Grid"/>
    <w:basedOn w:val="TableNormal"/>
    <w:uiPriority w:val="39"/>
    <w:rsid w:val="004D01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F75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t226t008@ku.edu" TargetMode="Externa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mailto:austindhaight@ku.edu"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mailto:yecolia.ephraim@ku.edu"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684p096@ku.ed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alexanderwichern@ku.edu"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e559f616@ku.edu"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B1026-43AF-4140-BBB1-7A6CB077A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2604</Words>
  <Characters>14847</Characters>
  <Application>Microsoft Office Word</Application>
  <DocSecurity>0</DocSecurity>
  <Lines>123</Lines>
  <Paragraphs>34</Paragraphs>
  <ScaleCrop>false</ScaleCrop>
  <Company>&lt;Company Name&gt;</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Specifications</dc:title>
  <dc:subject>&lt;Project Name&gt;</dc:subject>
  <dc:creator>hossai</dc:creator>
  <dc:description/>
  <cp:lastModifiedBy>🏈🏀 🏓⚽️</cp:lastModifiedBy>
  <cp:revision>3</cp:revision>
  <cp:lastPrinted>2026-03-15T18:27:00Z</cp:lastPrinted>
  <dcterms:created xsi:type="dcterms:W3CDTF">2026-03-15T18:27:00Z</dcterms:created>
  <dcterms:modified xsi:type="dcterms:W3CDTF">2026-03-15T18:31:00Z</dcterms:modified>
  <dc:language>en-US</dc:language>
</cp:coreProperties>
</file>