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sdt>
      <w:sdtPr>
        <w:id w:val="-871914767"/>
        <w:docPartObj>
          <w:docPartGallery w:val="Cover Pages"/>
          <w:docPartUnique/>
        </w:docPartObj>
        <w:rPr>
          <w:rFonts w:ascii="Calibri Light (bold)" w:hAnsi="Calibri Light (bold)" w:eastAsia="Calibri Light (bold)" w:cs="Calibri Light (bold)"/>
        </w:rPr>
      </w:sdtPr>
      <w:sdtEndPr>
        <w:rPr>
          <w:color w:val="4472C4" w:themeColor="accent5"/>
        </w:rPr>
      </w:sdtEndPr>
      <w:sdtContent>
        <w:p w:rsidR="004765EA" w:rsidP="3A636D2C" w:rsidRDefault="004765EA" w14:paraId="60C80BEF" w14:textId="56751DC8">
          <w:pPr>
            <w:rPr>
              <w:rFonts w:ascii="Calibri Light (bold)" w:hAnsi="Calibri Light (bold)" w:eastAsia="Calibri Light (bold)" w:cs="Calibri Light (bold)"/>
            </w:rPr>
          </w:pPr>
        </w:p>
        <w:p w:rsidR="004765EA" w:rsidP="3A636D2C" w:rsidRDefault="004765EA" w14:paraId="667A84F1" w14:textId="6F4C2004">
          <w:pPr>
            <w:rPr>
              <w:rFonts w:ascii="Calibri Light (bold)" w:hAnsi="Calibri Light (bold)" w:eastAsia="Calibri Light (bold)" w:cs="Calibri Light (bold)"/>
              <w:caps w:val="1"/>
              <w:color w:val="4472C4" w:themeColor="accent5"/>
            </w:rPr>
          </w:pPr>
          <w:r>
            <w:rPr>
              <w:noProof/>
            </w:rPr>
            <mc:AlternateContent>
              <mc:Choice Requires="wps">
                <w:drawing>
                  <wp:anchor distT="0" distB="0" distL="114300" distR="114300" simplePos="0" relativeHeight="251658243" behindDoc="0" locked="0" layoutInCell="1" allowOverlap="1" wp14:anchorId="1992B5A9" wp14:editId="2C4FE4C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14T00:00:00Z">
                                    <w:dateFormat w:val="MMMM d, yyyy"/>
                                    <w:lid w:val="en-US"/>
                                    <w:storeMappedDataAs w:val="dateTime"/>
                                    <w:calendar w:val="gregorian"/>
                                  </w:date>
                                </w:sdtPr>
                                <w:sdtContent>
                                  <w:p w:rsidR="004765EA" w:rsidRDefault="00BF53FC" w14:paraId="054AF968" w14:textId="49167D9B">
                                    <w:pPr>
                                      <w:pStyle w:val="NoSpacing"/>
                                      <w:jc w:val="right"/>
                                      <w:rPr>
                                        <w:caps/>
                                        <w:color w:val="323E4F" w:themeColor="text2" w:themeShade="BF"/>
                                        <w:sz w:val="40"/>
                                        <w:szCs w:val="40"/>
                                      </w:rPr>
                                    </w:pPr>
                                    <w:r>
                                      <w:rPr>
                                        <w:caps/>
                                        <w:color w:val="323E4F" w:themeColor="text2" w:themeShade="BF"/>
                                        <w:sz w:val="40"/>
                                        <w:szCs w:val="40"/>
                                      </w:rPr>
                                      <w:t>April 14,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a="http://schemas.openxmlformats.org/drawingml/2006/main" xmlns:arto="http://schemas.microsoft.com/office/word/2006/arto">
                <w:pict>
                  <v:shapetype id="_x0000_t202" coordsize="21600,21600" o:spt="202" path="m,l,21600r21600,l21600,xe" w14:anchorId="1992B5A9">
                    <v:stroke joinstyle="miter"/>
                    <v:path gradientshapeok="t" o:connecttype="rect"/>
                  </v:shapetype>
                  <v:shape id="Text Box 111"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14T00:00:00Z">
                              <w:dateFormat w:val="MMMM d, yyyy"/>
                              <w:lid w:val="en-US"/>
                              <w:storeMappedDataAs w:val="dateTime"/>
                              <w:calendar w:val="gregorian"/>
                            </w:date>
                          </w:sdtPr>
                          <w:sdtEndPr/>
                          <w:sdtContent>
                            <w:p w:rsidR="004765EA" w:rsidRDefault="00BF53FC" w14:paraId="054AF968" w14:textId="49167D9B">
                              <w:pPr>
                                <w:pStyle w:val="NoSpacing"/>
                                <w:jc w:val="right"/>
                                <w:rPr>
                                  <w:caps/>
                                  <w:color w:val="323E4F" w:themeColor="text2" w:themeShade="BF"/>
                                  <w:sz w:val="40"/>
                                  <w:szCs w:val="40"/>
                                </w:rPr>
                              </w:pPr>
                              <w:r>
                                <w:rPr>
                                  <w:caps/>
                                  <w:color w:val="323E4F" w:themeColor="text2" w:themeShade="BF"/>
                                  <w:sz w:val="40"/>
                                  <w:szCs w:val="40"/>
                                </w:rPr>
                                <w:t>April 14,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00915C4" wp14:editId="4794C7C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4765EA" w:rsidRDefault="00ED0950" w14:paraId="284EB4D1" w14:textId="431034DF">
                                    <w:pPr>
                                      <w:pStyle w:val="NoSpacing"/>
                                      <w:jc w:val="right"/>
                                      <w:rPr>
                                        <w:caps/>
                                        <w:color w:val="262626" w:themeColor="text1" w:themeTint="D9"/>
                                        <w:sz w:val="28"/>
                                        <w:szCs w:val="28"/>
                                      </w:rPr>
                                    </w:pPr>
                                    <w:r>
                                      <w:rPr>
                                        <w:caps/>
                                        <w:color w:val="262626" w:themeColor="text1" w:themeTint="D9"/>
                                        <w:sz w:val="28"/>
                                        <w:szCs w:val="28"/>
                                      </w:rPr>
                                      <w:t>Binary Bandits</w:t>
                                    </w:r>
                                  </w:p>
                                </w:sdtContent>
                              </w:sdt>
                              <w:p w:rsidR="004765EA" w:rsidRDefault="00640675" w14:paraId="6E7B8BF1" w14:textId="40BB813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D0950">
                                      <w:rPr>
                                        <w:caps/>
                                        <w:color w:val="262626" w:themeColor="text1" w:themeTint="D9"/>
                                        <w:sz w:val="20"/>
                                        <w:szCs w:val="20"/>
                                      </w:rPr>
                                      <w:t>Matthew Dirlam, alex volz, austin toro, marco martinez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a="http://schemas.openxmlformats.org/drawingml/2006/main" xmlns:arto="http://schemas.microsoft.com/office/word/2006/arto">
                <w:pict>
                  <v:shape id="Text Box 11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w14:anchorId="100915C4">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4765EA" w:rsidRDefault="00ED0950" w14:paraId="284EB4D1" w14:textId="431034DF">
                              <w:pPr>
                                <w:pStyle w:val="NoSpacing"/>
                                <w:jc w:val="right"/>
                                <w:rPr>
                                  <w:caps/>
                                  <w:color w:val="262626" w:themeColor="text1" w:themeTint="D9"/>
                                  <w:sz w:val="28"/>
                                  <w:szCs w:val="28"/>
                                </w:rPr>
                              </w:pPr>
                              <w:r>
                                <w:rPr>
                                  <w:caps/>
                                  <w:color w:val="262626" w:themeColor="text1" w:themeTint="D9"/>
                                  <w:sz w:val="28"/>
                                  <w:szCs w:val="28"/>
                                </w:rPr>
                                <w:t>Binary Bandits</w:t>
                              </w:r>
                            </w:p>
                          </w:sdtContent>
                        </w:sdt>
                        <w:p w:rsidR="004765EA" w:rsidRDefault="007A73DE" w14:paraId="6E7B8BF1" w14:textId="40BB813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ED0950">
                                <w:rPr>
                                  <w:caps/>
                                  <w:color w:val="262626" w:themeColor="text1" w:themeTint="D9"/>
                                  <w:sz w:val="20"/>
                                  <w:szCs w:val="20"/>
                                </w:rPr>
                                <w:t>Matthew Dirlam, alex volz, austin toro, marco martinez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31C0493A" wp14:editId="38C5F1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65EA" w:rsidRDefault="00640675" w14:paraId="6D31096A" w14:textId="7EDD811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F53FC">
                                      <w:rPr>
                                        <w:caps/>
                                        <w:color w:val="323E4F" w:themeColor="text2" w:themeShade="BF"/>
                                        <w:sz w:val="52"/>
                                        <w:szCs w:val="52"/>
                                      </w:rPr>
                                      <w:t>SmArtboard System Requirements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4765EA" w:rsidRDefault="004765EA" w14:paraId="0D430FF6" w14:textId="099F70C1">
                                    <w:pPr>
                                      <w:pStyle w:val="NoSpacing"/>
                                      <w:jc w:val="right"/>
                                      <w:rPr>
                                        <w:smallCaps/>
                                        <w:color w:val="44546A" w:themeColor="text2"/>
                                        <w:sz w:val="36"/>
                                        <w:szCs w:val="36"/>
                                      </w:rPr>
                                    </w:pPr>
                                    <w:r>
                                      <w:rPr>
                                        <w:smallCaps/>
                                        <w:color w:val="44546A" w:themeColor="text2"/>
                                        <w:sz w:val="36"/>
                                        <w:szCs w:val="36"/>
                                      </w:rPr>
                                      <w:t>DRAFT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a="http://schemas.openxmlformats.org/drawingml/2006/main" xmlns:arto="http://schemas.microsoft.com/office/word/2006/arto">
                <w:pict>
                  <v:shape id="Text Box 113"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w14:anchorId="31C0493A">
                    <v:textbox inset="0,0,0,0">
                      <w:txbxContent>
                        <w:p w:rsidR="004765EA" w:rsidRDefault="007A73DE" w14:paraId="6D31096A" w14:textId="7EDD811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F53FC">
                                <w:rPr>
                                  <w:caps/>
                                  <w:color w:val="323E4F" w:themeColor="text2" w:themeShade="BF"/>
                                  <w:sz w:val="52"/>
                                  <w:szCs w:val="52"/>
                                </w:rPr>
                                <w:t>SmArtboard System Requirements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765EA" w:rsidRDefault="004765EA" w14:paraId="0D430FF6" w14:textId="099F70C1">
                              <w:pPr>
                                <w:pStyle w:val="NoSpacing"/>
                                <w:jc w:val="right"/>
                                <w:rPr>
                                  <w:smallCaps/>
                                  <w:color w:val="44546A" w:themeColor="text2"/>
                                  <w:sz w:val="36"/>
                                  <w:szCs w:val="36"/>
                                </w:rPr>
                              </w:pPr>
                              <w:r>
                                <w:rPr>
                                  <w:smallCaps/>
                                  <w:color w:val="44546A" w:themeColor="text2"/>
                                  <w:sz w:val="36"/>
                                  <w:szCs w:val="36"/>
                                </w:rPr>
                                <w:t>DRAFT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1CC2A458" wp14:editId="722778A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arto="http://schemas.microsoft.com/office/word/2006/arto">
                <w:pict>
                  <v:group id="Group 114"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spid="_x0000_s1026" w14:anchorId="670AE3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style="position:absolute;width:2286;height:87820;visibility:visible;mso-wrap-style:square;v-text-anchor:middle" o:spid="_x0000_s1027" fillcolor="#ed7d31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5b9bd5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page"/>
                  </v:group>
                </w:pict>
              </mc:Fallback>
            </mc:AlternateContent>
          </w:r>
          <w:r>
            <w:rPr>
              <w:color w:val="4472C4" w:themeColor="accent5"/>
            </w:rPr>
            <w:br w:type="page"/>
          </w:r>
        </w:p>
      </w:sdtContent>
    </w:sdt>
    <w:sdt>
      <w:sdtPr>
        <w:id w:val="1764108056"/>
        <w:docPartObj>
          <w:docPartGallery w:val="Table of Contents"/>
          <w:docPartUnique/>
        </w:docPartObj>
        <w:rPr>
          <w:rFonts w:ascii="Calibri Light (bold)" w:hAnsi="Calibri Light (bold)" w:eastAsia="Calibri Light (bold)" w:cs="Calibri Light (bold)"/>
          <w:caps w:val="0"/>
          <w:smallCaps w:val="0"/>
          <w:sz w:val="22"/>
          <w:szCs w:val="22"/>
        </w:rPr>
      </w:sdtPr>
      <w:sdtEndPr>
        <w:rPr>
          <w:rFonts w:ascii="Calibri" w:hAnsi="Calibri" w:eastAsia="游明朝" w:cs="Arial" w:asciiTheme="minorAscii" w:hAnsiTheme="minorAscii" w:eastAsiaTheme="minorEastAsia" w:cstheme="minorBidi"/>
          <w:b w:val="1"/>
          <w:bCs w:val="1"/>
          <w:caps w:val="0"/>
          <w:smallCaps w:val="0"/>
          <w:noProof/>
          <w:sz w:val="24"/>
          <w:szCs w:val="24"/>
        </w:rPr>
      </w:sdtEndPr>
      <w:sdtContent>
        <w:p w:rsidR="004765EA" w:rsidP="3A636D2C" w:rsidRDefault="004765EA" w14:paraId="0C57206A" w14:textId="29797BE9">
          <w:pPr>
            <w:pStyle w:val="TOCHeading"/>
            <w:rPr>
              <w:rFonts w:ascii="Calibri Light (bold)" w:hAnsi="Calibri Light (bold)" w:eastAsia="Calibri Light (bold)" w:cs="Calibri Light (bold)"/>
            </w:rPr>
          </w:pPr>
          <w:r w:rsidR="004765EA">
            <w:rPr/>
            <w:t>Table of Contents</w:t>
          </w:r>
        </w:p>
        <w:p w:rsidR="004765EA" w:rsidP="3A636D2C" w:rsidRDefault="004765EA" w14:paraId="08A05082" w14:textId="26911DFC">
          <w:pPr>
            <w:pStyle w:val="TOC1"/>
            <w:rPr>
              <w:rFonts w:ascii="Calibri Light (bold)" w:hAnsi="Calibri Light (bold)" w:eastAsia="Calibri Light (bold)" w:cs="Calibri Light (bold)"/>
              <w:b w:val="0"/>
              <w:bCs w:val="0"/>
              <w:noProof/>
              <w:spacing w:val="0"/>
            </w:rPr>
          </w:pPr>
          <w:r>
            <w:fldChar w:fldCharType="begin"/>
          </w:r>
          <w:r>
            <w:instrText xml:space="preserve"> TOC \o "1-3" \h \z \u </w:instrText>
          </w:r>
          <w:r>
            <w:fldChar w:fldCharType="separate"/>
          </w:r>
          <w:hyperlink w:history="1" w:anchor="_Toc133672738">
            <w:r w:rsidRPr="3A636D2C" w:rsidR="004765EA">
              <w:rPr>
                <w:rStyle w:val="Hyperlink"/>
                <w:noProof/>
              </w:rPr>
              <w:t>Introduction</w:t>
            </w:r>
            <w:r>
              <w:rPr>
                <w:noProof/>
                <w:webHidden/>
              </w:rPr>
              <w:tab/>
            </w:r>
            <w:r>
              <w:rPr>
                <w:noProof/>
                <w:webHidden/>
              </w:rPr>
              <w:fldChar w:fldCharType="begin"/>
            </w:r>
            <w:r>
              <w:rPr>
                <w:noProof/>
                <w:webHidden/>
              </w:rPr>
              <w:instrText xml:space="preserve"> PAGEREF _Toc133672738 \h </w:instrText>
            </w:r>
            <w:r>
              <w:rPr>
                <w:noProof/>
                <w:webHidden/>
              </w:rPr>
            </w:r>
            <w:r>
              <w:rPr>
                <w:noProof/>
                <w:webHidden/>
              </w:rPr>
              <w:fldChar w:fldCharType="separate"/>
            </w:r>
            <w:r w:rsidR="004765EA">
              <w:rPr>
                <w:noProof/>
                <w:webHidden/>
              </w:rPr>
              <w:t>1</w:t>
            </w:r>
            <w:r>
              <w:rPr>
                <w:noProof/>
                <w:webHidden/>
              </w:rPr>
              <w:fldChar w:fldCharType="end"/>
            </w:r>
          </w:hyperlink>
        </w:p>
        <w:p w:rsidR="004765EA" w:rsidP="3A636D2C" w:rsidRDefault="004765EA" w14:paraId="093D33EB" w14:textId="37A7BAD7">
          <w:pPr>
            <w:pStyle w:val="TOC1"/>
            <w:rPr>
              <w:rFonts w:ascii="Calibri Light (bold)" w:hAnsi="Calibri Light (bold)" w:eastAsia="Calibri Light (bold)" w:cs="Calibri Light (bold)"/>
              <w:b w:val="0"/>
              <w:bCs w:val="0"/>
              <w:noProof/>
              <w:spacing w:val="0"/>
            </w:rPr>
          </w:pPr>
          <w:hyperlink w:history="1" w:anchor="_Toc133672739">
            <w:r w:rsidRPr="3A636D2C" w:rsidR="004765EA">
              <w:rPr>
                <w:rStyle w:val="Hyperlink"/>
                <w:noProof/>
              </w:rPr>
              <w:t>Description Model</w:t>
            </w:r>
            <w:r>
              <w:rPr>
                <w:noProof/>
                <w:webHidden/>
              </w:rPr>
              <w:tab/>
            </w:r>
            <w:r>
              <w:rPr>
                <w:noProof/>
                <w:webHidden/>
              </w:rPr>
              <w:fldChar w:fldCharType="begin"/>
            </w:r>
            <w:r>
              <w:rPr>
                <w:noProof/>
                <w:webHidden/>
              </w:rPr>
              <w:instrText xml:space="preserve"> PAGEREF _Toc133672739 \h </w:instrText>
            </w:r>
            <w:r>
              <w:rPr>
                <w:noProof/>
                <w:webHidden/>
              </w:rPr>
            </w:r>
            <w:r>
              <w:rPr>
                <w:noProof/>
                <w:webHidden/>
              </w:rPr>
              <w:fldChar w:fldCharType="separate"/>
            </w:r>
            <w:r w:rsidR="004765EA">
              <w:rPr>
                <w:noProof/>
                <w:webHidden/>
              </w:rPr>
              <w:t>1</w:t>
            </w:r>
            <w:r>
              <w:rPr>
                <w:noProof/>
                <w:webHidden/>
              </w:rPr>
              <w:fldChar w:fldCharType="end"/>
            </w:r>
          </w:hyperlink>
        </w:p>
        <w:p w:rsidR="004765EA" w:rsidP="3A636D2C" w:rsidRDefault="004765EA" w14:paraId="0BFD63B0" w14:textId="3BA465A2">
          <w:pPr>
            <w:pStyle w:val="TOC1"/>
            <w:rPr>
              <w:rFonts w:ascii="Calibri Light (bold)" w:hAnsi="Calibri Light (bold)" w:eastAsia="Calibri Light (bold)" w:cs="Calibri Light (bold)"/>
              <w:b w:val="0"/>
              <w:bCs w:val="0"/>
              <w:noProof/>
              <w:spacing w:val="0"/>
            </w:rPr>
          </w:pPr>
          <w:hyperlink w:history="1" w:anchor="_Toc133672740">
            <w:r w:rsidRPr="3A636D2C" w:rsidR="004765EA">
              <w:rPr>
                <w:rStyle w:val="Hyperlink"/>
                <w:noProof/>
              </w:rPr>
              <w:t>Class Diagram</w:t>
            </w:r>
            <w:r>
              <w:rPr>
                <w:noProof/>
                <w:webHidden/>
              </w:rPr>
              <w:tab/>
            </w:r>
            <w:r>
              <w:rPr>
                <w:noProof/>
                <w:webHidden/>
              </w:rPr>
              <w:fldChar w:fldCharType="begin"/>
            </w:r>
            <w:r>
              <w:rPr>
                <w:noProof/>
                <w:webHidden/>
              </w:rPr>
              <w:instrText xml:space="preserve"> PAGEREF _Toc133672740 \h </w:instrText>
            </w:r>
            <w:r>
              <w:rPr>
                <w:noProof/>
                <w:webHidden/>
              </w:rPr>
            </w:r>
            <w:r>
              <w:rPr>
                <w:noProof/>
                <w:webHidden/>
              </w:rPr>
              <w:fldChar w:fldCharType="separate"/>
            </w:r>
            <w:r w:rsidR="004765EA">
              <w:rPr>
                <w:noProof/>
                <w:webHidden/>
              </w:rPr>
              <w:t>1</w:t>
            </w:r>
            <w:r>
              <w:rPr>
                <w:noProof/>
                <w:webHidden/>
              </w:rPr>
              <w:fldChar w:fldCharType="end"/>
            </w:r>
          </w:hyperlink>
        </w:p>
        <w:p w:rsidR="004765EA" w:rsidP="3A636D2C" w:rsidRDefault="004765EA" w14:paraId="12E61BF3" w14:textId="61CEA425">
          <w:pPr>
            <w:pStyle w:val="TOC1"/>
            <w:rPr>
              <w:rFonts w:ascii="Calibri Light (bold)" w:hAnsi="Calibri Light (bold)" w:eastAsia="Calibri Light (bold)" w:cs="Calibri Light (bold)"/>
              <w:b w:val="0"/>
              <w:bCs w:val="0"/>
              <w:noProof/>
              <w:spacing w:val="0"/>
            </w:rPr>
          </w:pPr>
          <w:hyperlink w:history="1" w:anchor="_Toc133672741">
            <w:r w:rsidRPr="3A636D2C" w:rsidR="004765EA">
              <w:rPr>
                <w:rStyle w:val="Hyperlink"/>
                <w:noProof/>
              </w:rPr>
              <w:t>Use Case Diagram</w:t>
            </w:r>
            <w:r>
              <w:rPr>
                <w:noProof/>
                <w:webHidden/>
              </w:rPr>
              <w:tab/>
            </w:r>
            <w:r>
              <w:rPr>
                <w:noProof/>
                <w:webHidden/>
              </w:rPr>
              <w:fldChar w:fldCharType="begin"/>
            </w:r>
            <w:r>
              <w:rPr>
                <w:noProof/>
                <w:webHidden/>
              </w:rPr>
              <w:instrText xml:space="preserve"> PAGEREF _Toc133672741 \h </w:instrText>
            </w:r>
            <w:r>
              <w:rPr>
                <w:noProof/>
                <w:webHidden/>
              </w:rPr>
            </w:r>
            <w:r>
              <w:rPr>
                <w:noProof/>
                <w:webHidden/>
              </w:rPr>
              <w:fldChar w:fldCharType="separate"/>
            </w:r>
            <w:r w:rsidR="004765EA">
              <w:rPr>
                <w:noProof/>
                <w:webHidden/>
              </w:rPr>
              <w:t>1</w:t>
            </w:r>
            <w:r>
              <w:rPr>
                <w:noProof/>
                <w:webHidden/>
              </w:rPr>
              <w:fldChar w:fldCharType="end"/>
            </w:r>
          </w:hyperlink>
        </w:p>
        <w:p w:rsidR="004765EA" w:rsidP="3A636D2C" w:rsidRDefault="004765EA" w14:paraId="20CAF7EB" w14:textId="242E48DB">
          <w:pPr>
            <w:pStyle w:val="TOC1"/>
            <w:rPr>
              <w:rFonts w:ascii="Calibri Light (bold)" w:hAnsi="Calibri Light (bold)" w:eastAsia="Calibri Light (bold)" w:cs="Calibri Light (bold)"/>
              <w:b w:val="0"/>
              <w:bCs w:val="0"/>
              <w:noProof/>
              <w:spacing w:val="0"/>
            </w:rPr>
          </w:pPr>
          <w:hyperlink w:history="1" w:anchor="_Toc133672742">
            <w:r w:rsidRPr="3A636D2C" w:rsidR="004765EA">
              <w:rPr>
                <w:rStyle w:val="Hyperlink"/>
                <w:noProof/>
              </w:rPr>
              <w:t>Use Case Scenarios</w:t>
            </w:r>
            <w:r>
              <w:rPr>
                <w:noProof/>
                <w:webHidden/>
              </w:rPr>
              <w:tab/>
            </w:r>
            <w:r>
              <w:rPr>
                <w:noProof/>
                <w:webHidden/>
              </w:rPr>
              <w:fldChar w:fldCharType="begin"/>
            </w:r>
            <w:r>
              <w:rPr>
                <w:noProof/>
                <w:webHidden/>
              </w:rPr>
              <w:instrText xml:space="preserve"> PAGEREF _Toc133672742 \h </w:instrText>
            </w:r>
            <w:r>
              <w:rPr>
                <w:noProof/>
                <w:webHidden/>
              </w:rPr>
            </w:r>
            <w:r>
              <w:rPr>
                <w:noProof/>
                <w:webHidden/>
              </w:rPr>
              <w:fldChar w:fldCharType="separate"/>
            </w:r>
            <w:r w:rsidR="004765EA">
              <w:rPr>
                <w:noProof/>
                <w:webHidden/>
              </w:rPr>
              <w:t>1</w:t>
            </w:r>
            <w:r>
              <w:rPr>
                <w:noProof/>
                <w:webHidden/>
              </w:rPr>
              <w:fldChar w:fldCharType="end"/>
            </w:r>
          </w:hyperlink>
        </w:p>
        <w:p w:rsidR="004765EA" w:rsidP="3A636D2C" w:rsidRDefault="004765EA" w14:paraId="2595C684" w14:textId="65ADB5A4">
          <w:pPr>
            <w:pStyle w:val="TOC1"/>
            <w:rPr>
              <w:rFonts w:ascii="Calibri Light (bold)" w:hAnsi="Calibri Light (bold)" w:eastAsia="Calibri Light (bold)" w:cs="Calibri Light (bold)"/>
              <w:b w:val="0"/>
              <w:bCs w:val="0"/>
              <w:noProof/>
              <w:spacing w:val="0"/>
            </w:rPr>
          </w:pPr>
          <w:hyperlink w:history="1" w:anchor="_Toc133672743">
            <w:r w:rsidRPr="3A636D2C" w:rsidR="004765EA">
              <w:rPr>
                <w:rStyle w:val="Hyperlink"/>
                <w:noProof/>
              </w:rPr>
              <w:t>System Sequence Charts</w:t>
            </w:r>
            <w:r>
              <w:rPr>
                <w:noProof/>
                <w:webHidden/>
              </w:rPr>
              <w:tab/>
            </w:r>
            <w:r>
              <w:rPr>
                <w:noProof/>
                <w:webHidden/>
              </w:rPr>
              <w:fldChar w:fldCharType="begin"/>
            </w:r>
            <w:r>
              <w:rPr>
                <w:noProof/>
                <w:webHidden/>
              </w:rPr>
              <w:instrText xml:space="preserve"> PAGEREF _Toc133672743 \h </w:instrText>
            </w:r>
            <w:r>
              <w:rPr>
                <w:noProof/>
                <w:webHidden/>
              </w:rPr>
            </w:r>
            <w:r>
              <w:rPr>
                <w:noProof/>
                <w:webHidden/>
              </w:rPr>
              <w:fldChar w:fldCharType="separate"/>
            </w:r>
            <w:r w:rsidR="004765EA">
              <w:rPr>
                <w:noProof/>
                <w:webHidden/>
              </w:rPr>
              <w:t>1</w:t>
            </w:r>
            <w:r>
              <w:rPr>
                <w:noProof/>
                <w:webHidden/>
              </w:rPr>
              <w:fldChar w:fldCharType="end"/>
            </w:r>
          </w:hyperlink>
        </w:p>
        <w:p w:rsidR="004765EA" w:rsidP="3A636D2C" w:rsidRDefault="004765EA" w14:paraId="3F28ECE3" w14:textId="20149583">
          <w:pPr>
            <w:rPr>
              <w:rFonts w:ascii="Calibri Light (bold)" w:hAnsi="Calibri Light (bold)" w:eastAsia="Calibri Light (bold)" w:cs="Calibri Light (bold)"/>
              <w:b w:val="1"/>
              <w:bCs w:val="1"/>
              <w:noProof/>
            </w:rPr>
          </w:pPr>
          <w:r w:rsidRPr="3A636D2C">
            <w:rPr>
              <w:b w:val="1"/>
              <w:bCs w:val="1"/>
              <w:noProof/>
            </w:rPr>
            <w:fldChar w:fldCharType="end"/>
          </w:r>
          <w:r w:rsidRPr="3A636D2C">
            <w:rPr>
              <w:b w:val="1"/>
              <w:bCs w:val="1"/>
              <w:noProof/>
            </w:rPr>
            <w:br w:type="page"/>
          </w:r>
        </w:p>
        <w:p w:rsidR="004765EA" w:rsidP="3A636D2C" w:rsidRDefault="00640675" w14:paraId="05834127" w14:textId="7810FF8E">
          <w:pPr>
            <w:rPr>
              <w:rFonts w:ascii="Calibri Light (bold)" w:hAnsi="Calibri Light (bold)" w:eastAsia="Calibri Light (bold)" w:cs="Calibri Light (bold)"/>
            </w:rPr>
          </w:pPr>
        </w:p>
      </w:sdtContent>
    </w:sdt>
    <w:p w:rsidRPr="004765EA" w:rsidR="0060299B" w:rsidP="3A636D2C" w:rsidRDefault="0081513C" w14:paraId="3D4AC0B3" w14:textId="1E9DAEC8">
      <w:pPr>
        <w:pStyle w:val="Heading1"/>
        <w:rPr>
          <w:rFonts w:ascii="Calibri Light (bold)" w:hAnsi="Calibri Light (bold)" w:eastAsia="Calibri Light (bold)" w:cs="Calibri Light (bold)"/>
          <w:b w:val="1"/>
          <w:bCs w:val="1"/>
        </w:rPr>
      </w:pPr>
      <w:bookmarkStart w:name="_Toc133672738" w:id="0"/>
      <w:r w:rsidRPr="3A636D2C" w:rsidR="0081513C">
        <w:rPr>
          <w:rFonts w:ascii="Calibri Light (bold)" w:hAnsi="Calibri Light (bold)" w:eastAsia="Calibri Light (bold)" w:cs="Calibri Light (bold)"/>
          <w:b w:val="1"/>
          <w:bCs w:val="1"/>
        </w:rPr>
        <w:t>Introduction</w:t>
      </w:r>
      <w:bookmarkEnd w:id="0"/>
      <w:r w:rsidRPr="3A636D2C" w:rsidR="2B0006AE">
        <w:rPr>
          <w:rFonts w:ascii="Calibri Light (bold)" w:hAnsi="Calibri Light (bold)" w:eastAsia="Calibri Light (bold)" w:cs="Calibri Light (bold)"/>
          <w:b w:val="1"/>
          <w:bCs w:val="1"/>
        </w:rPr>
        <w:t xml:space="preserve"> </w:t>
      </w:r>
      <w:r w:rsidRPr="3A636D2C" w:rsidR="76DA8836">
        <w:rPr>
          <w:rFonts w:ascii="Calibri Light (bold)" w:hAnsi="Calibri Light (bold)" w:eastAsia="Calibri Light (bold)" w:cs="Calibri Light (bold)"/>
          <w:b w:val="1"/>
          <w:bCs w:val="1"/>
        </w:rPr>
        <w:t>(MD</w:t>
      </w:r>
      <w:r w:rsidRPr="3A636D2C" w:rsidR="067248C9">
        <w:rPr>
          <w:rFonts w:ascii="Calibri Light (bold)" w:hAnsi="Calibri Light (bold)" w:eastAsia="Calibri Light (bold)" w:cs="Calibri Light (bold)"/>
          <w:b w:val="1"/>
          <w:bCs w:val="1"/>
        </w:rPr>
        <w:t>)</w:t>
      </w:r>
    </w:p>
    <w:p w:rsidR="00885471" w:rsidP="3A636D2C" w:rsidRDefault="00885471" w14:paraId="5CDCDFF0" w14:textId="77777777">
      <w:pPr>
        <w:pStyle w:val="NormalWeb"/>
        <w:spacing w:before="240" w:beforeAutospacing="off" w:after="240" w:afterAutospacing="off"/>
        <w:rPr>
          <w:rFonts w:ascii="Calibri Light (bold)" w:hAnsi="Calibri Light (bold)" w:eastAsia="Calibri Light (bold)" w:cs="Calibri Light (bold)"/>
          <w:color w:val="000000" w:themeColor="text1" w:themeTint="FF" w:themeShade="FF"/>
          <w:sz w:val="22"/>
          <w:szCs w:val="22"/>
        </w:rPr>
      </w:pPr>
      <w:bookmarkStart w:name="_Toc133672739" w:id="1"/>
      <w:r w:rsidRPr="3A636D2C" w:rsidR="00885471">
        <w:rPr>
          <w:rFonts w:ascii="Calibri Light (bold)" w:hAnsi="Calibri Light (bold)" w:eastAsia="Calibri Light (bold)" w:cs="Calibri Light (bold)"/>
          <w:color w:val="000000" w:themeColor="text1" w:themeTint="FF" w:themeShade="FF"/>
          <w:sz w:val="22"/>
          <w:szCs w:val="22"/>
        </w:rPr>
        <w:t xml:space="preserve">The purpose of this document is to clearly outline the functionality of the </w:t>
      </w:r>
      <w:r w:rsidRPr="3A636D2C" w:rsidR="00885471">
        <w:rPr>
          <w:rFonts w:ascii="Calibri Light (bold)" w:hAnsi="Calibri Light (bold)" w:eastAsia="Calibri Light (bold)" w:cs="Calibri Light (bold)"/>
          <w:color w:val="000000" w:themeColor="text1" w:themeTint="FF" w:themeShade="FF"/>
          <w:sz w:val="22"/>
          <w:szCs w:val="22"/>
        </w:rPr>
        <w:t>SmartBoard</w:t>
      </w:r>
      <w:r w:rsidRPr="3A636D2C" w:rsidR="00885471">
        <w:rPr>
          <w:rFonts w:ascii="Calibri Light (bold)" w:hAnsi="Calibri Light (bold)" w:eastAsia="Calibri Light (bold)" w:cs="Calibri Light (bold)"/>
          <w:color w:val="000000" w:themeColor="text1" w:themeTint="FF" w:themeShade="FF"/>
          <w:sz w:val="22"/>
          <w:szCs w:val="22"/>
        </w:rPr>
        <w:t xml:space="preserve"> app and </w:t>
      </w:r>
      <w:r w:rsidRPr="3A636D2C" w:rsidR="00885471">
        <w:rPr>
          <w:rFonts w:ascii="Calibri Light (bold)" w:hAnsi="Calibri Light (bold)" w:eastAsia="Calibri Light (bold)" w:cs="Calibri Light (bold)"/>
          <w:color w:val="000000" w:themeColor="text1" w:themeTint="FF" w:themeShade="FF"/>
          <w:sz w:val="22"/>
          <w:szCs w:val="22"/>
        </w:rPr>
        <w:t>showcase</w:t>
      </w:r>
      <w:r w:rsidRPr="3A636D2C" w:rsidR="00885471">
        <w:rPr>
          <w:rFonts w:ascii="Calibri Light (bold)" w:hAnsi="Calibri Light (bold)" w:eastAsia="Calibri Light (bold)" w:cs="Calibri Light (bold)"/>
          <w:color w:val="000000" w:themeColor="text1" w:themeTint="FF" w:themeShade="FF"/>
          <w:sz w:val="22"/>
          <w:szCs w:val="22"/>
        </w:rPr>
        <w:t xml:space="preserve"> its unique features, user-friendly interface, and sleek design -- all intended to enhance collaboration and engagement between educators and their students. It highlights key components such as course and assignment layouts, an intuitive calendar, and interactive collaborative areas. This document also details the system requirements necessary for successful deployment and operation of the app, ensuring that all planned features perform as expected across supported devices to deliver a seamless user experience.</w:t>
      </w:r>
    </w:p>
    <w:p w:rsidR="00885471" w:rsidP="3A636D2C" w:rsidRDefault="00885471" w14:paraId="2087D048" w14:textId="77777777">
      <w:pPr>
        <w:rPr>
          <w:rFonts w:ascii="Calibri Light (bold)" w:hAnsi="Calibri Light (bold)" w:eastAsia="Calibri Light (bold)" w:cs="Calibri Light (bold)"/>
        </w:rPr>
      </w:pPr>
    </w:p>
    <w:p w:rsidRPr="004765EA" w:rsidR="0060299B" w:rsidP="3A636D2C" w:rsidRDefault="0081513C" w14:paraId="6DACBA01" w14:textId="2F4811D7">
      <w:pPr>
        <w:pStyle w:val="Heading1"/>
        <w:rPr>
          <w:rFonts w:ascii="Calibri Light (bold)" w:hAnsi="Calibri Light (bold)" w:eastAsia="Calibri Light (bold)" w:cs="Calibri Light (bold)"/>
          <w:b w:val="1"/>
          <w:bCs w:val="1"/>
        </w:rPr>
      </w:pPr>
      <w:r w:rsidRPr="3A636D2C" w:rsidR="63A877F4">
        <w:rPr>
          <w:rFonts w:ascii="Calibri Light (bold)" w:hAnsi="Calibri Light (bold)" w:eastAsia="Calibri Light (bold)" w:cs="Calibri Light (bold)"/>
          <w:b w:val="1"/>
          <w:bCs w:val="1"/>
        </w:rPr>
        <w:t>Description Model</w:t>
      </w:r>
      <w:bookmarkEnd w:id="1"/>
      <w:r w:rsidRPr="3A636D2C" w:rsidR="63A877F4">
        <w:rPr>
          <w:rFonts w:ascii="Calibri Light (bold)" w:hAnsi="Calibri Light (bold)" w:eastAsia="Calibri Light (bold)" w:cs="Calibri Light (bold)"/>
          <w:b w:val="1"/>
          <w:bCs w:val="1"/>
        </w:rPr>
        <w:t xml:space="preserve"> (</w:t>
      </w:r>
      <w:r w:rsidRPr="3A636D2C" w:rsidR="63A877F4">
        <w:rPr>
          <w:rFonts w:ascii="Calibri Light (bold)" w:hAnsi="Calibri Light (bold)" w:eastAsia="Calibri Light (bold)" w:cs="Calibri Light (bold)"/>
          <w:b w:val="1"/>
          <w:bCs w:val="1"/>
        </w:rPr>
        <w:t>MD)</w:t>
      </w:r>
    </w:p>
    <w:p w:rsidR="63A877F4" w:rsidP="3A636D2C" w:rsidRDefault="63A877F4" w14:paraId="3DB6FF93" w14:textId="54ACAB5A">
      <w:pPr>
        <w:spacing w:before="240" w:beforeAutospacing="off" w:after="240" w:afterAutospacing="off"/>
        <w:rPr>
          <w:rFonts w:ascii="Calibri Light (bold)" w:hAnsi="Calibri Light (bold)" w:eastAsia="Calibri Light (bold)" w:cs="Calibri Light (bold)"/>
          <w:b w:val="1"/>
          <w:bCs w:val="1"/>
          <w:i w:val="0"/>
          <w:iCs w:val="0"/>
          <w:strike w:val="0"/>
          <w:dstrike w:val="0"/>
          <w:noProof w:val="0"/>
          <w:color w:val="000000" w:themeColor="text1" w:themeTint="FF" w:themeShade="FF"/>
          <w:sz w:val="40"/>
          <w:szCs w:val="40"/>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40"/>
          <w:szCs w:val="40"/>
          <w:u w:val="none"/>
          <w:lang w:val="en-US"/>
        </w:rPr>
        <w:t>Courses</w:t>
      </w:r>
    </w:p>
    <w:p w:rsidR="63A877F4" w:rsidP="3A636D2C" w:rsidRDefault="63A877F4" w14:paraId="2BC8207E" w14:textId="73C60471">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Select Courses: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Users can browse and select a class from the available courses they are enrolled in. After selecting, that class's content will be displayed including assignments,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announcements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and resources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w:t>
      </w:r>
    </w:p>
    <w:p w:rsidR="63A877F4" w:rsidP="3A636D2C" w:rsidRDefault="63A877F4" w14:paraId="10329DC0" w14:textId="04CCC48E">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Design</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Available courses are displayed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on</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tiles that can be customized by the professor</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w:t>
      </w:r>
    </w:p>
    <w:p w:rsidR="63A877F4" w:rsidP="3A636D2C" w:rsidRDefault="63A877F4" w14:paraId="2280E9C2" w14:textId="794CDA8C">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Customization</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Professors can customize the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tiles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for their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class,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they can either choose a landscape template from a pre-selected list of 20 landscape images created by the application or add their own unique image that will be scaled to fit the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tile</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They can also customize the text of their class including the font and the color as well as the size.</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Allowing for customization is a subtle touch that can allow our app to have a unique and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different look</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for everyone that changes every semester. </w:t>
      </w:r>
    </w:p>
    <w:p w:rsidR="63A877F4" w:rsidP="3A636D2C" w:rsidRDefault="63A877F4" w14:paraId="0F5FC10C" w14:textId="03015439">
      <w:pPr>
        <w:spacing w:before="240" w:beforeAutospacing="off" w:after="240" w:afterAutospacing="off"/>
        <w:rPr>
          <w:rFonts w:ascii="Calibri Light (bold)" w:hAnsi="Calibri Light (bold)" w:eastAsia="Calibri Light (bold)" w:cs="Calibri Light (bold)"/>
        </w:rPr>
      </w:pPr>
    </w:p>
    <w:p w:rsidR="63A877F4" w:rsidP="3A636D2C" w:rsidRDefault="63A877F4" w14:paraId="7FCB7EDB" w14:textId="265B7DA1">
      <w:pPr>
        <w:spacing w:before="240" w:beforeAutospacing="off" w:after="240" w:afterAutospacing="off"/>
        <w:rPr>
          <w:rFonts w:ascii="Calibri Light (bold)" w:hAnsi="Calibri Light (bold)" w:eastAsia="Calibri Light (bold)" w:cs="Calibri Light (bold)"/>
          <w:b w:val="1"/>
          <w:bCs w:val="1"/>
          <w:i w:val="0"/>
          <w:iCs w:val="0"/>
          <w:strike w:val="0"/>
          <w:dstrike w:val="0"/>
          <w:noProof w:val="0"/>
          <w:color w:val="000000" w:themeColor="text1" w:themeTint="FF" w:themeShade="FF"/>
          <w:sz w:val="40"/>
          <w:szCs w:val="40"/>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40"/>
          <w:szCs w:val="40"/>
          <w:u w:val="none"/>
          <w:lang w:val="en-US"/>
        </w:rPr>
        <w:t>Assignments</w:t>
      </w:r>
    </w:p>
    <w:p w:rsidR="63A877F4" w:rsidP="3A636D2C" w:rsidRDefault="63A877F4" w14:paraId="01FB70D7" w14:textId="3B432973">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Select Assignment:</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Within a course users can access assignments posted by the professor.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Each assignment has due dates and submission options that can be set by the professor such as scheduled release of an assignment.</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w:t>
      </w:r>
    </w:p>
    <w:p w:rsidR="63A877F4" w:rsidP="3A636D2C" w:rsidRDefault="63A877F4" w14:paraId="17F85876" w14:textId="77DB79D6">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Due Dates: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Professors may set this for any future date. These will be displayed on the assignment in a date format “-Day of the week - month - day of the month - year” (Ex. Monday, April 10, 2025). They will also automatically be placed on the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student's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calendar based on what the professor sets the date to be. </w:t>
      </w:r>
    </w:p>
    <w:p w:rsidR="63A877F4" w:rsidP="3A636D2C" w:rsidRDefault="63A877F4" w14:paraId="5C21678A" w14:textId="3BF9091F">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Submission Options: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Users will be able to upload comments or files from their computer to satisfy whatever the assignment requires. After this they will be able to select the “turn in” button and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submit</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their assignment</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w:t>
      </w:r>
    </w:p>
    <w:p w:rsidR="63A877F4" w:rsidP="3A636D2C" w:rsidRDefault="63A877F4" w14:paraId="79C7B934" w14:textId="5069255F">
      <w:pPr>
        <w:spacing w:before="240" w:beforeAutospacing="off" w:after="240" w:afterAutospacing="off"/>
        <w:rPr>
          <w:rFonts w:ascii="Calibri Light (bold)" w:hAnsi="Calibri Light (bold)" w:eastAsia="Calibri Light (bold)" w:cs="Calibri Light (bold)"/>
        </w:rPr>
      </w:pPr>
    </w:p>
    <w:p w:rsidR="63A877F4" w:rsidP="3A636D2C" w:rsidRDefault="63A877F4" w14:paraId="1066CB01" w14:textId="71B32BD4">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40"/>
          <w:szCs w:val="40"/>
          <w:u w:val="none"/>
          <w:lang w:val="en-US"/>
        </w:rPr>
        <w:t>Calendar</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w:t>
      </w:r>
    </w:p>
    <w:p w:rsidR="63A877F4" w:rsidP="3A636D2C" w:rsidRDefault="63A877F4" w14:paraId="7B590281" w14:textId="77F6CAF5">
      <w:pPr>
        <w:spacing w:before="240" w:beforeAutospacing="off" w:after="240" w:afterAutospacing="off"/>
        <w:rPr>
          <w:rFonts w:ascii="Calibri Light (bold)" w:hAnsi="Calibri Light (bold)" w:eastAsia="Calibri Light (bold)" w:cs="Calibri Light (bold)"/>
        </w:rPr>
      </w:pPr>
    </w:p>
    <w:p w:rsidR="63A877F4" w:rsidP="3A636D2C" w:rsidRDefault="63A877F4" w14:paraId="2DDEC864" w14:textId="0C01A4F2">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Select Course:</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The user can filter the calendar view based on a specific course or can view all of their assignments at once.</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w:t>
      </w:r>
    </w:p>
    <w:p w:rsidR="63A877F4" w:rsidP="3A636D2C" w:rsidRDefault="63A877F4" w14:paraId="1E4B1685" w14:textId="00F5A22A">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Select Date:</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Allows the user to view events or assignments on a specific date. </w:t>
      </w:r>
    </w:p>
    <w:p w:rsidR="63A877F4" w:rsidP="3A636D2C" w:rsidRDefault="63A877F4" w14:paraId="13373E14" w14:textId="65D27369">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Layout</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Professors will be able to set due dates for their assignments and the assignment will automatically be added to the calendar.</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The student will be able to click on the assignment listed on the calendar and be brought to the assignment page to view the work they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have to</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do. </w:t>
      </w:r>
    </w:p>
    <w:p w:rsidR="63A877F4" w:rsidP="3A636D2C" w:rsidRDefault="63A877F4" w14:paraId="2EB4F86A" w14:textId="52F08B60">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Customization</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Students will be able to customize how they view their calendar to view assignments based on classes or based on due dates such as “Due this week, due next week” or “For CMP-120” They can also choose no options and see what is due for whatever assignments all of their professors have posted. </w:t>
      </w:r>
    </w:p>
    <w:p w:rsidR="63A877F4" w:rsidP="3A636D2C" w:rsidRDefault="63A877F4" w14:paraId="5744A80F" w14:textId="379F141B">
      <w:pPr>
        <w:spacing w:before="240" w:beforeAutospacing="off" w:after="240" w:afterAutospacing="off"/>
        <w:rPr>
          <w:rFonts w:ascii="Calibri Light (bold)" w:hAnsi="Calibri Light (bold)" w:eastAsia="Calibri Light (bold)" w:cs="Calibri Light (bold)"/>
        </w:rPr>
      </w:pPr>
    </w:p>
    <w:p w:rsidR="63A877F4" w:rsidP="3A636D2C" w:rsidRDefault="63A877F4" w14:paraId="2D194F56" w14:textId="32284D7F">
      <w:pPr>
        <w:spacing w:before="240" w:beforeAutospacing="off" w:after="240" w:afterAutospacing="off"/>
        <w:rPr>
          <w:rFonts w:ascii="Calibri Light (bold)" w:hAnsi="Calibri Light (bold)" w:eastAsia="Calibri Light (bold)" w:cs="Calibri Light (bold)"/>
          <w:b w:val="1"/>
          <w:bCs w:val="1"/>
          <w:i w:val="0"/>
          <w:iCs w:val="0"/>
          <w:strike w:val="0"/>
          <w:dstrike w:val="0"/>
          <w:noProof w:val="0"/>
          <w:color w:val="000000" w:themeColor="text1" w:themeTint="FF" w:themeShade="FF"/>
          <w:sz w:val="40"/>
          <w:szCs w:val="40"/>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40"/>
          <w:szCs w:val="40"/>
          <w:u w:val="none"/>
          <w:lang w:val="en-US"/>
        </w:rPr>
        <w:t>Forum</w:t>
      </w:r>
    </w:p>
    <w:p w:rsidR="63A877F4" w:rsidP="3A636D2C" w:rsidRDefault="63A877F4" w14:paraId="021292D7" w14:textId="7426DDF5">
      <w:pPr>
        <w:spacing w:before="240" w:beforeAutospacing="off" w:after="240" w:afterAutospacing="off"/>
        <w:rPr>
          <w:rFonts w:ascii="Calibri Light (bold)" w:hAnsi="Calibri Light (bold)" w:eastAsia="Calibri Light (bold)" w:cs="Calibri Light (bold)"/>
        </w:rPr>
      </w:pPr>
    </w:p>
    <w:p w:rsidR="63A877F4" w:rsidP="3A636D2C" w:rsidRDefault="63A877F4" w14:paraId="73A008EF" w14:textId="2658787E">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 xml:space="preserve">Create New Thread: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Users can create new discussion topics related to the course or a specific assignment. </w:t>
      </w:r>
    </w:p>
    <w:p w:rsidR="63A877F4" w:rsidP="3A636D2C" w:rsidRDefault="63A877F4" w14:paraId="5F584346" w14:textId="092CB899">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 xml:space="preserve">Reply: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Users in the class as well as the professor can respond to the thread and collaborate, ask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questions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and discuss whatever else they need to. </w:t>
      </w:r>
    </w:p>
    <w:p w:rsidR="63A877F4" w:rsidP="3A636D2C" w:rsidRDefault="63A877F4" w14:paraId="2227CD53" w14:textId="36AC3CD0">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 xml:space="preserve">Like: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Enables users to react to posts with a like. Allows for people to engage with the conversation further or recognize that they saw a message. </w:t>
      </w:r>
    </w:p>
    <w:p w:rsidR="63A877F4" w:rsidP="3A636D2C" w:rsidRDefault="63A877F4" w14:paraId="654B2673" w14:textId="0630385C">
      <w:pPr>
        <w:spacing w:before="240" w:beforeAutospacing="off" w:after="240" w:afterAutospacing="off"/>
        <w:rPr>
          <w:rFonts w:ascii="Calibri Light (bold)" w:hAnsi="Calibri Light (bold)" w:eastAsia="Calibri Light (bold)" w:cs="Calibri Light (bold)"/>
        </w:rPr>
      </w:pPr>
    </w:p>
    <w:p w:rsidR="63A877F4" w:rsidP="3A636D2C" w:rsidRDefault="63A877F4" w14:paraId="0EF0837C" w14:textId="769D1736">
      <w:pPr>
        <w:spacing w:before="240" w:beforeAutospacing="off" w:after="240" w:afterAutospacing="off"/>
        <w:rPr>
          <w:rFonts w:ascii="Calibri Light (bold)" w:hAnsi="Calibri Light (bold)" w:eastAsia="Calibri Light (bold)" w:cs="Calibri Light (bold)"/>
          <w:b w:val="1"/>
          <w:bCs w:val="1"/>
          <w:i w:val="0"/>
          <w:iCs w:val="0"/>
          <w:strike w:val="0"/>
          <w:dstrike w:val="0"/>
          <w:noProof w:val="0"/>
          <w:color w:val="000000" w:themeColor="text1" w:themeTint="FF" w:themeShade="FF"/>
          <w:sz w:val="40"/>
          <w:szCs w:val="40"/>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40"/>
          <w:szCs w:val="40"/>
          <w:u w:val="none"/>
          <w:lang w:val="en-US"/>
        </w:rPr>
        <w:t>Resources</w:t>
      </w:r>
    </w:p>
    <w:p w:rsidR="63A877F4" w:rsidP="3A636D2C" w:rsidRDefault="63A877F4" w14:paraId="3DB760A6" w14:textId="56BAB4F4">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Select Course:</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Users can filter out supplemental resources by course to find material such as textbooks, notes or any other resources the professor provides. </w:t>
      </w:r>
    </w:p>
    <w:p w:rsidR="63A877F4" w:rsidP="3A636D2C" w:rsidRDefault="63A877F4" w14:paraId="205181AF" w14:textId="422F17AA">
      <w:pPr>
        <w:spacing w:before="240" w:beforeAutospacing="off" w:after="240" w:afterAutospacing="off"/>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pPr>
      <w:r w:rsidRPr="3A636D2C" w:rsidR="63A877F4">
        <w:rPr>
          <w:rFonts w:ascii="Calibri Light (bold)" w:hAnsi="Calibri Light (bold)" w:eastAsia="Calibri Light (bold)" w:cs="Calibri Light (bold)"/>
          <w:b w:val="1"/>
          <w:bCs w:val="1"/>
          <w:i w:val="0"/>
          <w:iCs w:val="0"/>
          <w:strike w:val="0"/>
          <w:dstrike w:val="0"/>
          <w:noProof w:val="0"/>
          <w:color w:val="000000" w:themeColor="text1" w:themeTint="FF" w:themeShade="FF"/>
          <w:sz w:val="22"/>
          <w:szCs w:val="22"/>
          <w:u w:val="none"/>
          <w:lang w:val="en-US"/>
        </w:rPr>
        <w:t xml:space="preserve">Download Resource: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Allows the user to open or download any files posted such as lecture slides, textbooks, </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readings</w:t>
      </w:r>
      <w:r w:rsidRPr="3A636D2C" w:rsidR="63A877F4">
        <w:rPr>
          <w:rFonts w:ascii="Calibri Light (bold)" w:hAnsi="Calibri Light (bold)" w:eastAsia="Calibri Light (bold)" w:cs="Calibri Light (bold)"/>
          <w:b w:val="0"/>
          <w:bCs w:val="0"/>
          <w:i w:val="0"/>
          <w:iCs w:val="0"/>
          <w:strike w:val="0"/>
          <w:dstrike w:val="0"/>
          <w:noProof w:val="0"/>
          <w:color w:val="000000" w:themeColor="text1" w:themeTint="FF" w:themeShade="FF"/>
          <w:sz w:val="22"/>
          <w:szCs w:val="22"/>
          <w:u w:val="none"/>
          <w:lang w:val="en-US"/>
        </w:rPr>
        <w:t xml:space="preserve"> or any other supplemental material. </w:t>
      </w:r>
    </w:p>
    <w:p w:rsidR="63A877F4" w:rsidP="3A636D2C" w:rsidRDefault="63A877F4" w14:paraId="0BF07455" w14:textId="778670C7">
      <w:pPr>
        <w:spacing w:before="240" w:beforeAutospacing="off" w:after="240" w:afterAutospacing="off"/>
        <w:rPr>
          <w:rFonts w:ascii="Calibri Light (bold)" w:hAnsi="Calibri Light (bold)" w:eastAsia="Calibri Light (bold)" w:cs="Calibri Light (bold)"/>
        </w:rPr>
      </w:pPr>
    </w:p>
    <w:p w:rsidR="63A877F4" w:rsidP="3A636D2C" w:rsidRDefault="63A877F4" w14:paraId="4D3E49F0" w14:textId="29EBD77B">
      <w:pPr>
        <w:spacing w:before="240" w:beforeAutospacing="off" w:after="240" w:afterAutospacing="off"/>
        <w:rPr>
          <w:rFonts w:ascii="Calibri Light (bold)" w:hAnsi="Calibri Light (bold)" w:eastAsia="Calibri Light (bold)" w:cs="Calibri Light (bold)"/>
        </w:rPr>
      </w:pPr>
    </w:p>
    <w:p w:rsidRPr="004765EA" w:rsidR="0081513C" w:rsidP="3A636D2C" w:rsidRDefault="0081513C" w14:paraId="7AE75EF6" w14:textId="58FE125F">
      <w:pPr>
        <w:pStyle w:val="Heading1"/>
        <w:rPr>
          <w:rFonts w:ascii="Calibri Light (bold)" w:hAnsi="Calibri Light (bold)" w:eastAsia="Calibri Light (bold)" w:cs="Calibri Light (bold)"/>
          <w:b w:val="1"/>
          <w:bCs w:val="1"/>
        </w:rPr>
      </w:pPr>
      <w:bookmarkStart w:name="_Toc133672740" w:id="2"/>
      <w:r w:rsidRPr="3A636D2C" w:rsidR="0081513C">
        <w:rPr>
          <w:rFonts w:ascii="Calibri Light (bold)" w:hAnsi="Calibri Light (bold)" w:eastAsia="Calibri Light (bold)" w:cs="Calibri Light (bold)"/>
          <w:b w:val="1"/>
          <w:bCs w:val="1"/>
        </w:rPr>
        <w:t>Class Diagram</w:t>
      </w:r>
      <w:bookmarkEnd w:id="2"/>
      <w:r w:rsidRPr="3A636D2C" w:rsidR="43E6D9AB">
        <w:rPr>
          <w:rFonts w:ascii="Calibri Light (bold)" w:hAnsi="Calibri Light (bold)" w:eastAsia="Calibri Light (bold)" w:cs="Calibri Light (bold)"/>
          <w:b w:val="1"/>
          <w:bCs w:val="1"/>
        </w:rPr>
        <w:t xml:space="preserve"> </w:t>
      </w:r>
      <w:r w:rsidRPr="3A636D2C" w:rsidR="3705AA80">
        <w:rPr>
          <w:rFonts w:ascii="Calibri Light (bold)" w:hAnsi="Calibri Light (bold)" w:eastAsia="Calibri Light (bold)" w:cs="Calibri Light (bold)"/>
          <w:b w:val="1"/>
          <w:bCs w:val="1"/>
        </w:rPr>
        <w:t>(</w:t>
      </w:r>
      <w:r w:rsidRPr="3A636D2C" w:rsidR="25A1D33D">
        <w:rPr>
          <w:rFonts w:ascii="Calibri Light (bold)" w:hAnsi="Calibri Light (bold)" w:eastAsia="Calibri Light (bold)" w:cs="Calibri Light (bold)"/>
          <w:b w:val="1"/>
          <w:bCs w:val="1"/>
        </w:rPr>
        <w:t>AV)</w:t>
      </w:r>
    </w:p>
    <w:p w:rsidR="31B9B31A" w:rsidP="3A636D2C" w:rsidRDefault="31B9B31A" w14:paraId="5CA428FF" w14:textId="6FE1279C">
      <w:pPr>
        <w:pStyle w:val="BodyText"/>
        <w:suppressLineNumbers w:val="0"/>
        <w:bidi w:val="0"/>
        <w:spacing w:before="0" w:beforeAutospacing="off" w:after="220" w:afterAutospacing="off" w:line="220" w:lineRule="atLeast"/>
        <w:ind w:left="0" w:right="0"/>
        <w:jc w:val="left"/>
        <w:rPr>
          <w:rFonts w:ascii="Calibri Light (bold)" w:hAnsi="Calibri Light (bold)" w:eastAsia="Calibri Light (bold)" w:cs="Calibri Light (bold)"/>
          <w:i w:val="1"/>
          <w:iCs w:val="1"/>
        </w:rPr>
      </w:pPr>
      <w:r w:rsidRPr="3A636D2C" w:rsidR="31B9B31A">
        <w:rPr>
          <w:rFonts w:ascii="Calibri Light (bold)" w:hAnsi="Calibri Light (bold)" w:eastAsia="Calibri Light (bold)" w:cs="Calibri Light (bold)"/>
          <w:i w:val="1"/>
          <w:iCs w:val="1"/>
        </w:rPr>
        <w:t xml:space="preserve">Available within the smartboard GitHub </w:t>
      </w:r>
      <w:r w:rsidRPr="3A636D2C" w:rsidR="31B9B31A">
        <w:rPr>
          <w:rFonts w:ascii="Calibri Light (bold)" w:hAnsi="Calibri Light (bold)" w:eastAsia="Calibri Light (bold)" w:cs="Calibri Light (bold)"/>
          <w:i w:val="1"/>
          <w:iCs w:val="1"/>
        </w:rPr>
        <w:t>repository</w:t>
      </w:r>
      <w:r w:rsidRPr="3A636D2C" w:rsidR="31B9B31A">
        <w:rPr>
          <w:rFonts w:ascii="Calibri Light (bold)" w:hAnsi="Calibri Light (bold)" w:eastAsia="Calibri Light (bold)" w:cs="Calibri Light (bold)"/>
          <w:i w:val="1"/>
          <w:iCs w:val="1"/>
        </w:rPr>
        <w:t xml:space="preserve"> </w:t>
      </w:r>
    </w:p>
    <w:p w:rsidRPr="004765EA" w:rsidR="0081513C" w:rsidP="3A636D2C" w:rsidRDefault="0081513C" w14:paraId="647FD836" w14:textId="06A930AD">
      <w:pPr>
        <w:pStyle w:val="Heading1"/>
        <w:rPr>
          <w:rFonts w:ascii="Calibri Light (bold)" w:hAnsi="Calibri Light (bold)" w:eastAsia="Calibri Light (bold)" w:cs="Calibri Light (bold)"/>
          <w:b w:val="1"/>
          <w:bCs w:val="1"/>
        </w:rPr>
      </w:pPr>
      <w:bookmarkStart w:name="_Toc133672741" w:id="3"/>
      <w:r w:rsidRPr="3A636D2C" w:rsidR="0081513C">
        <w:rPr>
          <w:rFonts w:ascii="Calibri Light (bold)" w:hAnsi="Calibri Light (bold)" w:eastAsia="Calibri Light (bold)" w:cs="Calibri Light (bold)"/>
          <w:b w:val="1"/>
          <w:bCs w:val="1"/>
        </w:rPr>
        <w:t>Use Case Diagram</w:t>
      </w:r>
      <w:bookmarkEnd w:id="3"/>
      <w:r w:rsidRPr="3A636D2C" w:rsidR="7BC57C97">
        <w:rPr>
          <w:rFonts w:ascii="Calibri Light (bold)" w:hAnsi="Calibri Light (bold)" w:eastAsia="Calibri Light (bold)" w:cs="Calibri Light (bold)"/>
          <w:b w:val="1"/>
          <w:bCs w:val="1"/>
        </w:rPr>
        <w:t xml:space="preserve"> </w:t>
      </w:r>
      <w:r w:rsidRPr="3A636D2C" w:rsidR="3BCCE337">
        <w:rPr>
          <w:rFonts w:ascii="Calibri Light (bold)" w:hAnsi="Calibri Light (bold)" w:eastAsia="Calibri Light (bold)" w:cs="Calibri Light (bold)"/>
          <w:b w:val="1"/>
          <w:bCs w:val="1"/>
        </w:rPr>
        <w:t>(AT)</w:t>
      </w:r>
    </w:p>
    <w:p w:rsidR="6B0E3227" w:rsidP="3A636D2C" w:rsidRDefault="6B0E3227" w14:paraId="785AFA5B" w14:textId="2A2E7338">
      <w:pPr>
        <w:pStyle w:val="BodyText"/>
        <w:suppressLineNumbers w:val="0"/>
        <w:bidi w:val="0"/>
        <w:spacing w:before="0" w:beforeAutospacing="off" w:after="220" w:afterAutospacing="off" w:line="220" w:lineRule="atLeast"/>
        <w:ind w:left="0" w:right="0"/>
        <w:jc w:val="left"/>
        <w:rPr>
          <w:rFonts w:ascii="Calibri Light (bold)" w:hAnsi="Calibri Light (bold)" w:eastAsia="Calibri Light (bold)" w:cs="Calibri Light (bold)"/>
          <w:i w:val="1"/>
          <w:iCs w:val="1"/>
        </w:rPr>
      </w:pPr>
      <w:r w:rsidRPr="3A636D2C" w:rsidR="6B0E3227">
        <w:rPr>
          <w:rFonts w:ascii="Calibri Light (bold)" w:hAnsi="Calibri Light (bold)" w:eastAsia="Calibri Light (bold)" w:cs="Calibri Light (bold)"/>
          <w:i w:val="1"/>
          <w:iCs w:val="1"/>
        </w:rPr>
        <w:t>Available within the smartboard GitHub repository</w:t>
      </w:r>
    </w:p>
    <w:p w:rsidR="3A636D2C" w:rsidP="3A636D2C" w:rsidRDefault="3A636D2C" w14:paraId="7FD49BCF" w14:textId="5A4421FA">
      <w:pPr>
        <w:pStyle w:val="BodyText"/>
        <w:rPr>
          <w:rFonts w:ascii="Calibri Light (bold)" w:hAnsi="Calibri Light (bold)" w:eastAsia="Calibri Light (bold)" w:cs="Calibri Light (bold)"/>
          <w:i w:val="1"/>
          <w:iCs w:val="1"/>
        </w:rPr>
      </w:pPr>
    </w:p>
    <w:p w:rsidRPr="004765EA" w:rsidR="00BB353A" w:rsidP="3A636D2C" w:rsidRDefault="00BB353A" w14:paraId="06FD58F0" w14:textId="28D32071">
      <w:pPr>
        <w:pStyle w:val="Heading1"/>
        <w:rPr>
          <w:rFonts w:ascii="Calibri Light (bold)" w:hAnsi="Calibri Light (bold)" w:eastAsia="Calibri Light (bold)" w:cs="Calibri Light (bold)"/>
          <w:b w:val="1"/>
          <w:bCs w:val="1"/>
        </w:rPr>
      </w:pPr>
      <w:bookmarkStart w:name="_Toc133672742" w:id="4"/>
      <w:r w:rsidRPr="3A636D2C" w:rsidR="00BB353A">
        <w:rPr>
          <w:rFonts w:ascii="Calibri Light (bold)" w:hAnsi="Calibri Light (bold)" w:eastAsia="Calibri Light (bold)" w:cs="Calibri Light (bold)"/>
          <w:b w:val="1"/>
          <w:bCs w:val="1"/>
        </w:rPr>
        <w:t>Use Case Scenarios</w:t>
      </w:r>
      <w:bookmarkEnd w:id="4"/>
      <w:r w:rsidRPr="3A636D2C" w:rsidR="3BCCE337">
        <w:rPr>
          <w:rFonts w:ascii="Calibri Light (bold)" w:hAnsi="Calibri Light (bold)" w:eastAsia="Calibri Light (bold)" w:cs="Calibri Light (bold)"/>
          <w:b w:val="1"/>
          <w:bCs w:val="1"/>
        </w:rPr>
        <w:t xml:space="preserve"> (</w:t>
      </w:r>
      <w:r w:rsidRPr="3A636D2C" w:rsidR="7E9F5216">
        <w:rPr>
          <w:rFonts w:ascii="Calibri Light (bold)" w:hAnsi="Calibri Light (bold)" w:eastAsia="Calibri Light (bold)" w:cs="Calibri Light (bold)"/>
          <w:b w:val="1"/>
          <w:bCs w:val="1"/>
        </w:rPr>
        <w:t>AT)</w:t>
      </w:r>
    </w:p>
    <w:p w:rsidR="6A194488" w:rsidP="3A636D2C" w:rsidRDefault="6A194488" w14:paraId="0E48ECEB" w14:textId="47B4E95C">
      <w:pPr>
        <w:pStyle w:val="BodyText"/>
        <w:suppressLineNumbers w:val="0"/>
        <w:bidi w:val="0"/>
        <w:spacing w:before="0" w:beforeAutospacing="off" w:after="220" w:afterAutospacing="off" w:line="220" w:lineRule="atLeast"/>
        <w:ind w:left="0" w:right="0"/>
        <w:jc w:val="left"/>
        <w:rPr>
          <w:rFonts w:ascii="Calibri Light (bold)" w:hAnsi="Calibri Light (bold)" w:eastAsia="Calibri Light (bold)" w:cs="Calibri Light (bold)"/>
          <w:i w:val="1"/>
          <w:iCs w:val="1"/>
        </w:rPr>
      </w:pPr>
      <w:r w:rsidRPr="3A636D2C" w:rsidR="6A194488">
        <w:rPr>
          <w:rFonts w:ascii="Calibri Light (bold)" w:hAnsi="Calibri Light (bold)" w:eastAsia="Calibri Light (bold)" w:cs="Calibri Light (bold)"/>
          <w:i w:val="1"/>
          <w:iCs w:val="1"/>
        </w:rPr>
        <w:t>Available within the smartboard GitHub repository</w:t>
      </w:r>
    </w:p>
    <w:p w:rsidR="3A636D2C" w:rsidP="3A636D2C" w:rsidRDefault="3A636D2C" w14:paraId="5E4616F8" w14:textId="1BEFB014">
      <w:pPr>
        <w:pStyle w:val="BodyText"/>
        <w:rPr>
          <w:rFonts w:ascii="Calibri Light (bold)" w:hAnsi="Calibri Light (bold)" w:eastAsia="Calibri Light (bold)" w:cs="Calibri Light (bold)"/>
          <w:i w:val="1"/>
          <w:iCs w:val="1"/>
        </w:rPr>
      </w:pPr>
    </w:p>
    <w:p w:rsidRPr="004765EA" w:rsidR="00BB353A" w:rsidP="3A636D2C" w:rsidRDefault="00BB353A" w14:paraId="4D4B4C87" w14:textId="7FAF3E87">
      <w:pPr>
        <w:pStyle w:val="Heading1"/>
        <w:rPr>
          <w:rFonts w:ascii="Calibri Light (bold)" w:hAnsi="Calibri Light (bold)" w:eastAsia="Calibri Light (bold)" w:cs="Calibri Light (bold)"/>
          <w:b w:val="1"/>
          <w:bCs w:val="1"/>
        </w:rPr>
      </w:pPr>
      <w:bookmarkStart w:name="_Toc133672743" w:id="5"/>
      <w:r w:rsidRPr="3A636D2C" w:rsidR="00BB353A">
        <w:rPr>
          <w:rFonts w:ascii="Calibri Light (bold)" w:hAnsi="Calibri Light (bold)" w:eastAsia="Calibri Light (bold)" w:cs="Calibri Light (bold)"/>
          <w:b w:val="1"/>
          <w:bCs w:val="1"/>
        </w:rPr>
        <w:t>System Sequence Charts</w:t>
      </w:r>
      <w:bookmarkEnd w:id="5"/>
      <w:r w:rsidRPr="3A636D2C" w:rsidR="21E6F827">
        <w:rPr>
          <w:rFonts w:ascii="Calibri Light (bold)" w:hAnsi="Calibri Light (bold)" w:eastAsia="Calibri Light (bold)" w:cs="Calibri Light (bold)"/>
          <w:b w:val="1"/>
          <w:bCs w:val="1"/>
        </w:rPr>
        <w:t xml:space="preserve"> </w:t>
      </w:r>
      <w:r w:rsidRPr="3A636D2C" w:rsidR="5CDC20C6">
        <w:rPr>
          <w:rFonts w:ascii="Calibri Light (bold)" w:hAnsi="Calibri Light (bold)" w:eastAsia="Calibri Light (bold)" w:cs="Calibri Light (bold)"/>
          <w:b w:val="1"/>
          <w:bCs w:val="1"/>
        </w:rPr>
        <w:t>(MM)</w:t>
      </w:r>
    </w:p>
    <w:p w:rsidR="6603928A" w:rsidP="3A636D2C" w:rsidRDefault="6603928A" w14:paraId="31C46BD3" w14:textId="44272810">
      <w:pPr>
        <w:pStyle w:val="BodyText"/>
        <w:suppressLineNumbers w:val="0"/>
        <w:bidi w:val="0"/>
        <w:spacing w:before="0" w:beforeAutospacing="off" w:after="220" w:afterAutospacing="off" w:line="220" w:lineRule="atLeast"/>
        <w:ind w:left="0" w:right="0"/>
        <w:jc w:val="left"/>
        <w:rPr>
          <w:rFonts w:ascii="Calibri Light (bold)" w:hAnsi="Calibri Light (bold)" w:eastAsia="Calibri Light (bold)" w:cs="Calibri Light (bold)"/>
          <w:i w:val="1"/>
          <w:iCs w:val="1"/>
        </w:rPr>
      </w:pPr>
      <w:r w:rsidRPr="3A636D2C" w:rsidR="6603928A">
        <w:rPr>
          <w:rFonts w:ascii="Calibri Light (bold)" w:hAnsi="Calibri Light (bold)" w:eastAsia="Calibri Light (bold)" w:cs="Calibri Light (bold)"/>
          <w:i w:val="1"/>
          <w:iCs w:val="1"/>
        </w:rPr>
        <w:t>Available within the smartboard GitHub repository</w:t>
      </w:r>
    </w:p>
    <w:sectPr w:rsidRPr="00BB353A" w:rsidR="00BB353A" w:rsidSect="004765EA">
      <w:headerReference w:type="even" r:id="rId8"/>
      <w:footerReference w:type="even" r:id="rId9"/>
      <w:type w:val="continuous"/>
      <w:pgSz w:w="12240" w:h="15840" w:orient="portrait" w:code="1"/>
      <w:pgMar w:top="1440" w:right="1440" w:bottom="1440" w:left="1440" w:header="720" w:footer="960" w:gutter="0"/>
      <w:pgNumType w:start="0"/>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B2290" w:rsidRDefault="00AB2290" w14:paraId="2655817D" w14:textId="77777777">
      <w:r>
        <w:separator/>
      </w:r>
    </w:p>
  </w:endnote>
  <w:endnote w:type="continuationSeparator" w:id="0">
    <w:p w:rsidR="00AB2290" w:rsidRDefault="00AB2290" w14:paraId="19F0C242" w14:textId="77777777">
      <w:r>
        <w:continuationSeparator/>
      </w:r>
    </w:p>
  </w:endnote>
  <w:endnote w:type="continuationNotice" w:id="1">
    <w:p w:rsidR="00AB2290" w:rsidRDefault="00AB2290" w14:paraId="29BFCCA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299B" w:rsidRDefault="0060299B" w14:paraId="092B1017" w14:textId="77777777">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rsidR="0060299B" w:rsidRDefault="0060299B" w14:paraId="5415026B" w14:textId="77777777">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B2290" w:rsidRDefault="00AB2290" w14:paraId="2C34E42D" w14:textId="77777777">
      <w:r>
        <w:separator/>
      </w:r>
    </w:p>
  </w:footnote>
  <w:footnote w:type="continuationSeparator" w:id="0">
    <w:p w:rsidR="00AB2290" w:rsidRDefault="00AB2290" w14:paraId="32CEF676" w14:textId="77777777">
      <w:r>
        <w:separator/>
      </w:r>
    </w:p>
  </w:footnote>
  <w:footnote w:type="continuationNotice" w:id="1">
    <w:p w:rsidR="00AB2290" w:rsidRDefault="00AB2290" w14:paraId="3758C1C1" w14:textId="77777777">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60299B" w:rsidRDefault="00E76C79" w14:paraId="48A7206D" w14:textId="77777777">
    <w:pPr>
      <w:pStyle w:val="Header"/>
    </w:pPr>
    <w:r>
      <w:rPr>
        <w:noProof/>
      </w:rPr>
      <mc:AlternateContent>
        <mc:Choice Requires="wps">
          <w:drawing>
            <wp:anchor distT="0" distB="0" distL="114300" distR="114300" simplePos="0" relativeHeight="251658240" behindDoc="1" locked="1" layoutInCell="0" allowOverlap="1" wp14:anchorId="2EB8F4AA" wp14:editId="088EE23F">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v:rect id="Rectangle 11"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color="#c8c8c8" strokecolor="white" strokeweight="2.5pt" w14:anchorId="631DEB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1E21E9B"/>
    <w:multiLevelType w:val="singleLevel"/>
    <w:tmpl w:val="8DCEB282"/>
    <w:lvl w:ilvl="0">
      <w:start w:val="1"/>
      <w:numFmt w:val="decimal"/>
      <w:lvlText w:val="%1."/>
      <w:legacy w:legacy="1" w:legacySpace="0" w:legacyIndent="360"/>
      <w:lvlJc w:val="left"/>
      <w:pPr>
        <w:ind w:left="1800" w:hanging="360"/>
      </w:pPr>
      <w:rPr>
        <w:rFonts w:hint="default" w:ascii="Arial" w:hAnsi="Arial"/>
        <w:b/>
        <w:i w:val="0"/>
        <w:sz w:val="18"/>
      </w:rPr>
    </w:lvl>
  </w:abstractNum>
  <w:abstractNum w:abstractNumId="3" w15:restartNumberingAfterBreak="0">
    <w:nsid w:val="3FE72F5D"/>
    <w:multiLevelType w:val="singleLevel"/>
    <w:tmpl w:val="8CF41354"/>
    <w:lvl w:ilvl="0">
      <w:start w:val="1"/>
      <w:numFmt w:val="none"/>
      <w:lvlText w:val=""/>
      <w:legacy w:legacy="1" w:legacySpace="0" w:legacyIndent="0"/>
      <w:lvlJc w:val="left"/>
    </w:lvl>
  </w:abstractNum>
  <w:abstractNum w:abstractNumId="4" w15:restartNumberingAfterBreak="0">
    <w:nsid w:val="471A63F1"/>
    <w:multiLevelType w:val="singleLevel"/>
    <w:tmpl w:val="C25CBB00"/>
    <w:lvl w:ilvl="0">
      <w:start w:val="1"/>
      <w:numFmt w:val="none"/>
      <w:lvlText w:val=""/>
      <w:legacy w:legacy="1" w:legacySpace="0" w:legacyIndent="0"/>
      <w:lvlJc w:val="left"/>
    </w:lvl>
  </w:abstractNum>
  <w:abstractNum w:abstractNumId="5" w15:restartNumberingAfterBreak="0">
    <w:nsid w:val="473043F4"/>
    <w:multiLevelType w:val="singleLevel"/>
    <w:tmpl w:val="687A89DA"/>
    <w:lvl w:ilvl="0">
      <w:start w:val="1"/>
      <w:numFmt w:val="none"/>
      <w:lvlText w:val=""/>
      <w:legacy w:legacy="1" w:legacySpace="0" w:legacyIndent="0"/>
      <w:lvlJc w:val="left"/>
    </w:lvl>
  </w:abstractNum>
  <w:abstractNum w:abstractNumId="6"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7" w15:restartNumberingAfterBreak="0">
    <w:nsid w:val="74A76F65"/>
    <w:multiLevelType w:val="singleLevel"/>
    <w:tmpl w:val="86F87C5E"/>
    <w:lvl w:ilvl="0">
      <w:start w:val="1"/>
      <w:numFmt w:val="none"/>
      <w:lvlText w:val=""/>
      <w:legacy w:legacy="1" w:legacySpace="0" w:legacyIndent="0"/>
      <w:lvlJc w:val="left"/>
    </w:lvl>
  </w:abstractNum>
  <w:num w:numId="1" w16cid:durableId="654378012">
    <w:abstractNumId w:val="0"/>
    <w:lvlOverride w:ilvl="0">
      <w:lvl w:ilvl="0">
        <w:start w:val="1"/>
        <w:numFmt w:val="bullet"/>
        <w:pStyle w:val="ListBullet"/>
        <w:lvlText w:val=""/>
        <w:legacy w:legacy="1" w:legacySpace="0" w:legacyIndent="360"/>
        <w:lvlJc w:val="left"/>
        <w:pPr>
          <w:ind w:left="1800" w:hanging="360"/>
        </w:pPr>
        <w:rPr>
          <w:rFonts w:hint="default" w:ascii="Symbol" w:hAnsi="Symbol"/>
          <w:sz w:val="22"/>
        </w:rPr>
      </w:lvl>
    </w:lvlOverride>
  </w:num>
  <w:num w:numId="2" w16cid:durableId="1098527833">
    <w:abstractNumId w:val="2"/>
  </w:num>
  <w:num w:numId="3" w16cid:durableId="1270308834">
    <w:abstractNumId w:val="0"/>
    <w:lvlOverride w:ilvl="0">
      <w:lvl w:ilvl="0">
        <w:start w:val="1"/>
        <w:numFmt w:val="bullet"/>
        <w:pStyle w:val="ListBullet"/>
        <w:lvlText w:val=""/>
        <w:legacy w:legacy="1" w:legacySpace="0" w:legacyIndent="360"/>
        <w:lvlJc w:val="left"/>
        <w:pPr>
          <w:ind w:left="1800" w:hanging="360"/>
        </w:pPr>
        <w:rPr>
          <w:rFonts w:hint="default" w:ascii="Arial" w:hAnsi="Arial"/>
          <w:sz w:val="22"/>
        </w:rPr>
      </w:lvl>
    </w:lvlOverride>
  </w:num>
  <w:num w:numId="4" w16cid:durableId="1023748087">
    <w:abstractNumId w:val="0"/>
    <w:lvlOverride w:ilvl="0">
      <w:lvl w:ilvl="0">
        <w:start w:val="1"/>
        <w:numFmt w:val="bullet"/>
        <w:pStyle w:val="ListBullet"/>
        <w:lvlText w:val="n"/>
        <w:legacy w:legacy="1" w:legacySpace="0" w:legacyIndent="360"/>
        <w:lvlJc w:val="left"/>
        <w:pPr>
          <w:ind w:left="1440" w:hanging="360"/>
        </w:pPr>
        <w:rPr>
          <w:rFonts w:hint="default" w:ascii="Times" w:hAnsi="Times"/>
          <w:sz w:val="16"/>
        </w:rPr>
      </w:lvl>
    </w:lvlOverride>
  </w:num>
  <w:num w:numId="5" w16cid:durableId="1832209463">
    <w:abstractNumId w:val="0"/>
    <w:lvlOverride w:ilvl="0">
      <w:lvl w:ilvl="0">
        <w:start w:val="1"/>
        <w:numFmt w:val="bullet"/>
        <w:pStyle w:val="ListBullet"/>
        <w:lvlText w:val="n"/>
        <w:legacy w:legacy="1" w:legacySpace="0" w:legacyIndent="360"/>
        <w:lvlJc w:val="left"/>
        <w:pPr>
          <w:ind w:left="1800" w:hanging="360"/>
        </w:pPr>
        <w:rPr>
          <w:rFonts w:hint="default" w:ascii="Times" w:hAnsi="Times"/>
          <w:sz w:val="12"/>
        </w:rPr>
      </w:lvl>
    </w:lvlOverride>
  </w:num>
  <w:num w:numId="6" w16cid:durableId="1474061298">
    <w:abstractNumId w:val="1"/>
  </w:num>
  <w:num w:numId="7" w16cid:durableId="145123723">
    <w:abstractNumId w:val="4"/>
  </w:num>
  <w:num w:numId="8" w16cid:durableId="290672129">
    <w:abstractNumId w:val="3"/>
  </w:num>
  <w:num w:numId="9" w16cid:durableId="1175992261">
    <w:abstractNumId w:val="7"/>
  </w:num>
  <w:num w:numId="10" w16cid:durableId="2103527424">
    <w:abstractNumId w:val="5"/>
  </w:num>
  <w:num w:numId="11" w16cid:durableId="1969773070">
    <w:abstractNumId w:val="6"/>
  </w:num>
  <w:num w:numId="12" w16cid:durableId="49117323">
    <w:abstractNumId w:val="6"/>
    <w:lvlOverride w:ilvl="0">
      <w:lvl w:ilvl="0">
        <w:start w:val="1"/>
        <w:numFmt w:val="decimal"/>
        <w:lvlText w:val="%1."/>
        <w:legacy w:legacy="1" w:legacySpace="0" w:legacyIndent="360"/>
        <w:lvlJc w:val="left"/>
        <w:pPr>
          <w:ind w:left="1800" w:hanging="360"/>
        </w:pPr>
      </w:lvl>
    </w:lvlOverride>
  </w:num>
  <w:num w:numId="13" w16cid:durableId="814839402">
    <w:abstractNumId w:val="6"/>
    <w:lvlOverride w:ilvl="0">
      <w:lvl w:ilvl="0">
        <w:start w:val="1"/>
        <w:numFmt w:val="decimal"/>
        <w:lvlText w:val="%1."/>
        <w:legacy w:legacy="1" w:legacySpace="0" w:legacyIndent="360"/>
        <w:lvlJc w:val="left"/>
        <w:pPr>
          <w:ind w:left="2160" w:hanging="360"/>
        </w:pPr>
      </w:lvl>
    </w:lvlOverride>
  </w:num>
  <w:num w:numId="14" w16cid:durableId="1319765200">
    <w:abstractNumId w:val="6"/>
    <w:lvlOverride w:ilvl="0">
      <w:lvl w:ilvl="0">
        <w:start w:val="1"/>
        <w:numFmt w:val="decimal"/>
        <w:lvlText w:val="%1."/>
        <w:legacy w:legacy="1" w:legacySpace="0" w:legacyIndent="360"/>
        <w:lvlJc w:val="left"/>
        <w:pPr>
          <w:ind w:left="2520" w:hanging="360"/>
        </w:pPr>
      </w:lvl>
    </w:lvlOverride>
  </w:num>
  <w:num w:numId="15" w16cid:durableId="2034332260">
    <w:abstractNumId w:val="6"/>
    <w:lvlOverride w:ilvl="0">
      <w:lvl w:ilvl="0">
        <w:start w:val="1"/>
        <w:numFmt w:val="decimal"/>
        <w:lvlText w:val="%1."/>
        <w:legacy w:legacy="1" w:legacySpace="0" w:legacyIndent="360"/>
        <w:lvlJc w:val="left"/>
        <w:pPr>
          <w:ind w:left="288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050F3D"/>
    <w:rsid w:val="00072D3F"/>
    <w:rsid w:val="0007651E"/>
    <w:rsid w:val="0008381A"/>
    <w:rsid w:val="000C50DF"/>
    <w:rsid w:val="000F57C7"/>
    <w:rsid w:val="00170715"/>
    <w:rsid w:val="001730EA"/>
    <w:rsid w:val="00187368"/>
    <w:rsid w:val="001D76C5"/>
    <w:rsid w:val="001E56DD"/>
    <w:rsid w:val="002479C1"/>
    <w:rsid w:val="00282422"/>
    <w:rsid w:val="002D6925"/>
    <w:rsid w:val="002F4209"/>
    <w:rsid w:val="00341119"/>
    <w:rsid w:val="00376803"/>
    <w:rsid w:val="003B637B"/>
    <w:rsid w:val="003D5CDF"/>
    <w:rsid w:val="003E3BDE"/>
    <w:rsid w:val="004238BF"/>
    <w:rsid w:val="00425645"/>
    <w:rsid w:val="00445EA9"/>
    <w:rsid w:val="004765EA"/>
    <w:rsid w:val="004866EE"/>
    <w:rsid w:val="004A6EE9"/>
    <w:rsid w:val="004B4955"/>
    <w:rsid w:val="0051592A"/>
    <w:rsid w:val="005200B8"/>
    <w:rsid w:val="005268A5"/>
    <w:rsid w:val="00581B5B"/>
    <w:rsid w:val="005830A8"/>
    <w:rsid w:val="005C6DF1"/>
    <w:rsid w:val="0060299B"/>
    <w:rsid w:val="00603EED"/>
    <w:rsid w:val="00640675"/>
    <w:rsid w:val="0064461C"/>
    <w:rsid w:val="006C72DC"/>
    <w:rsid w:val="006C7D2B"/>
    <w:rsid w:val="006E0541"/>
    <w:rsid w:val="006F443A"/>
    <w:rsid w:val="00714E00"/>
    <w:rsid w:val="00716EC7"/>
    <w:rsid w:val="00740AB1"/>
    <w:rsid w:val="00757B8E"/>
    <w:rsid w:val="00764D25"/>
    <w:rsid w:val="00774805"/>
    <w:rsid w:val="007A73DE"/>
    <w:rsid w:val="007C215F"/>
    <w:rsid w:val="0081513C"/>
    <w:rsid w:val="008279E0"/>
    <w:rsid w:val="00867423"/>
    <w:rsid w:val="00873C29"/>
    <w:rsid w:val="00885471"/>
    <w:rsid w:val="008B588C"/>
    <w:rsid w:val="008B746F"/>
    <w:rsid w:val="008E1A01"/>
    <w:rsid w:val="008E77A4"/>
    <w:rsid w:val="00904A02"/>
    <w:rsid w:val="0090695E"/>
    <w:rsid w:val="00940996"/>
    <w:rsid w:val="00940B73"/>
    <w:rsid w:val="00976F8D"/>
    <w:rsid w:val="009C3227"/>
    <w:rsid w:val="009E05AA"/>
    <w:rsid w:val="00A13590"/>
    <w:rsid w:val="00A14312"/>
    <w:rsid w:val="00A46CF0"/>
    <w:rsid w:val="00A566B2"/>
    <w:rsid w:val="00A616B1"/>
    <w:rsid w:val="00A67621"/>
    <w:rsid w:val="00A71BEE"/>
    <w:rsid w:val="00A737DF"/>
    <w:rsid w:val="00A8281B"/>
    <w:rsid w:val="00A853FC"/>
    <w:rsid w:val="00AB2290"/>
    <w:rsid w:val="00B046EE"/>
    <w:rsid w:val="00B133F8"/>
    <w:rsid w:val="00B3581B"/>
    <w:rsid w:val="00B8078B"/>
    <w:rsid w:val="00B9738B"/>
    <w:rsid w:val="00BB353A"/>
    <w:rsid w:val="00BF53FC"/>
    <w:rsid w:val="00C747F4"/>
    <w:rsid w:val="00CB68A0"/>
    <w:rsid w:val="00CC6A35"/>
    <w:rsid w:val="00CD63C4"/>
    <w:rsid w:val="00CD661E"/>
    <w:rsid w:val="00D95B9A"/>
    <w:rsid w:val="00DC712C"/>
    <w:rsid w:val="00E01237"/>
    <w:rsid w:val="00E27178"/>
    <w:rsid w:val="00E41F05"/>
    <w:rsid w:val="00E76C79"/>
    <w:rsid w:val="00ED0950"/>
    <w:rsid w:val="00EF5181"/>
    <w:rsid w:val="00F3195E"/>
    <w:rsid w:val="00F319D7"/>
    <w:rsid w:val="00F327C4"/>
    <w:rsid w:val="00F50A34"/>
    <w:rsid w:val="00F8015A"/>
    <w:rsid w:val="00FA47C0"/>
    <w:rsid w:val="00FB5251"/>
    <w:rsid w:val="067248C9"/>
    <w:rsid w:val="06972DBA"/>
    <w:rsid w:val="21E6F827"/>
    <w:rsid w:val="249CB486"/>
    <w:rsid w:val="25A1D33D"/>
    <w:rsid w:val="2AC656CC"/>
    <w:rsid w:val="2B0006AE"/>
    <w:rsid w:val="31B9B31A"/>
    <w:rsid w:val="3705AA80"/>
    <w:rsid w:val="3A636D2C"/>
    <w:rsid w:val="3BCCE337"/>
    <w:rsid w:val="43E6D9AB"/>
    <w:rsid w:val="5531B392"/>
    <w:rsid w:val="5CDC20C6"/>
    <w:rsid w:val="63A877F4"/>
    <w:rsid w:val="65AABF09"/>
    <w:rsid w:val="6603928A"/>
    <w:rsid w:val="6A194488"/>
    <w:rsid w:val="6B0E3227"/>
    <w:rsid w:val="76DA8836"/>
    <w:rsid w:val="787C36D7"/>
    <w:rsid w:val="7BC57C97"/>
    <w:rsid w:val="7E9F52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C57FEA"/>
  <w15:chartTrackingRefBased/>
  <w15:docId w15:val="{84339CE2-D710-4D22-8235-ED98BB69D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5471"/>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uiPriority w:val="9"/>
    <w:qFormat/>
    <w:rsid w:val="003D5CDF"/>
    <w:pPr>
      <w:keepNext/>
      <w:keepLines/>
      <w:spacing w:before="400" w:after="40"/>
      <w:outlineLvl w:val="0"/>
    </w:pPr>
    <w:rPr>
      <w:rFonts w:asciiTheme="majorHAnsi" w:hAnsiTheme="majorHAnsi" w:eastAsiaTheme="majorEastAsia"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outlineLvl w:val="1"/>
    </w:pPr>
    <w:rPr>
      <w:rFonts w:asciiTheme="majorHAnsi" w:hAnsiTheme="majorHAnsi" w:eastAsiaTheme="majorEastAsia"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outlineLvl w:val="2"/>
    </w:pPr>
    <w:rPr>
      <w:rFonts w:asciiTheme="majorHAnsi" w:hAnsiTheme="majorHAnsi" w:eastAsiaTheme="majorEastAsia"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outlineLvl w:val="3"/>
    </w:pPr>
    <w:rPr>
      <w:rFonts w:asciiTheme="majorHAnsi" w:hAnsiTheme="majorHAnsi" w:eastAsiaTheme="majorEastAsia" w:cstheme="majorBidi"/>
      <w:caps/>
    </w:rPr>
  </w:style>
  <w:style w:type="paragraph" w:styleId="Heading5">
    <w:name w:val="heading 5"/>
    <w:basedOn w:val="Normal"/>
    <w:next w:val="Normal"/>
    <w:link w:val="Heading5Char"/>
    <w:uiPriority w:val="9"/>
    <w:unhideWhenUsed/>
    <w:qFormat/>
    <w:rsid w:val="003D5CDF"/>
    <w:pPr>
      <w:keepNext/>
      <w:keepLines/>
      <w:spacing w:before="120"/>
      <w:outlineLvl w:val="4"/>
    </w:pPr>
    <w:rPr>
      <w:rFonts w:asciiTheme="majorHAnsi" w:hAnsiTheme="majorHAnsi" w:eastAsiaTheme="majorEastAsia" w:cstheme="majorBidi"/>
      <w:i/>
      <w:iCs/>
      <w:caps/>
    </w:rPr>
  </w:style>
  <w:style w:type="paragraph" w:styleId="Heading6">
    <w:name w:val="heading 6"/>
    <w:basedOn w:val="Normal"/>
    <w:next w:val="Normal"/>
    <w:link w:val="Heading6Char"/>
    <w:uiPriority w:val="9"/>
    <w:unhideWhenUsed/>
    <w:qFormat/>
    <w:rsid w:val="003D5CDF"/>
    <w:pPr>
      <w:keepNext/>
      <w:keepLines/>
      <w:spacing w:before="120"/>
      <w:outlineLvl w:val="5"/>
    </w:pPr>
    <w:rPr>
      <w:rFonts w:asciiTheme="majorHAnsi" w:hAnsiTheme="majorHAnsi" w:eastAsiaTheme="majorEastAsia"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outlineLvl w:val="6"/>
    </w:pPr>
    <w:rPr>
      <w:rFonts w:asciiTheme="majorHAnsi" w:hAnsiTheme="majorHAnsi" w:eastAsiaTheme="majorEastAsia"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outlineLvl w:val="7"/>
    </w:pPr>
    <w:rPr>
      <w:rFonts w:asciiTheme="majorHAnsi" w:hAnsiTheme="majorHAnsi"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outlineLvl w:val="8"/>
    </w:pPr>
    <w:rPr>
      <w:rFonts w:asciiTheme="majorHAnsi" w:hAnsiTheme="majorHAnsi" w:eastAsiaTheme="majorEastAsia" w:cstheme="majorBidi"/>
      <w:b/>
      <w:bCs/>
      <w:i/>
      <w:iCs/>
      <w:caps/>
      <w:color w:val="7F7F7F" w:themeColor="text1" w:themeTint="8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Base" w:customStyle="1">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spacing w:line="220" w:lineRule="atLeast"/>
    </w:pPr>
    <w:rPr>
      <w:sz w:val="18"/>
    </w:rPr>
  </w:style>
  <w:style w:type="paragraph" w:styleId="BlockQuotation" w:customStyle="1">
    <w:name w:val="Block Quotation"/>
    <w:basedOn w:val="BodyText"/>
    <w:pPr>
      <w:keepLines/>
      <w:pBdr>
        <w:left w:val="single" w:color="808080" w:sz="36" w:space="3"/>
        <w:bottom w:val="single" w:color="FFFFFF" w:sz="48" w:space="3"/>
      </w:pBdr>
      <w:spacing w:after="60"/>
      <w:ind w:left="1440" w:right="720"/>
    </w:pPr>
    <w:rPr>
      <w:i/>
    </w:rPr>
  </w:style>
  <w:style w:type="paragraph" w:styleId="BodyTextKeep" w:customStyle="1">
    <w:name w:val="Body Text Keep"/>
    <w:basedOn w:val="BodyText"/>
    <w:pPr>
      <w:keepNext/>
    </w:pPr>
  </w:style>
  <w:style w:type="paragraph" w:styleId="Caption">
    <w:name w:val="caption"/>
    <w:basedOn w:val="Normal"/>
    <w:next w:val="Normal"/>
    <w:uiPriority w:val="35"/>
    <w:unhideWhenUsed/>
    <w:qFormat/>
    <w:rsid w:val="003D5CDF"/>
    <w:rPr>
      <w:b/>
      <w:bCs/>
      <w:smallCaps/>
      <w:color w:val="595959" w:themeColor="text1" w:themeTint="A6"/>
    </w:rPr>
  </w:style>
  <w:style w:type="paragraph" w:styleId="Picture" w:customStyle="1">
    <w:name w:val="Picture"/>
    <w:basedOn w:val="Normal"/>
    <w:next w:val="Caption"/>
    <w:pPr>
      <w:keepNext/>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styleId="HeaderBase" w:customStyle="1">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rPr>
  </w:style>
  <w:style w:type="paragraph" w:styleId="SectionHeading" w:customStyle="1">
    <w:name w:val="Section Heading"/>
    <w:basedOn w:val="Heading1"/>
  </w:style>
  <w:style w:type="character" w:styleId="Lead-inEmphasis" w:customStyle="1">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styleId="SubtitleCover" w:customStyle="1">
    <w:name w:val="Subtitle Cover"/>
    <w:basedOn w:val="TitleCover"/>
    <w:next w:val="BodyText"/>
    <w:pPr>
      <w:spacing w:before="1520"/>
      <w:ind w:right="1680"/>
    </w:pPr>
    <w:rPr>
      <w:rFonts w:ascii="Times New Roman" w:hAnsi="Times New Roman"/>
      <w:b w:val="0"/>
      <w:i/>
      <w:spacing w:val="-20"/>
      <w:sz w:val="40"/>
    </w:rPr>
  </w:style>
  <w:style w:type="paragraph" w:styleId="TitleCover" w:customStyle="1">
    <w:name w:val="Title Cover"/>
    <w:basedOn w:val="HeadingBase"/>
    <w:next w:val="SubtitleCover"/>
    <w:pPr>
      <w:spacing w:before="1800" w:line="240" w:lineRule="atLeast"/>
    </w:pPr>
    <w:rPr>
      <w:b/>
      <w:spacing w:val="-48"/>
      <w:sz w:val="72"/>
    </w:rPr>
  </w:style>
  <w:style w:type="character" w:styleId="Superscript" w:customStyle="1">
    <w:name w:val="Superscript"/>
    <w:rPr>
      <w:b/>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styleId="SectionLabel" w:customStyle="1">
    <w:name w:val="Section Label"/>
    <w:basedOn w:val="HeadingBase"/>
    <w:next w:val="BodyText"/>
    <w:pPr>
      <w:spacing w:before="400" w:after="440"/>
    </w:pPr>
    <w:rPr>
      <w:rFonts w:ascii="Times New Roman" w:hAnsi="Times New Roman"/>
      <w:spacing w:val="-30"/>
      <w:sz w:val="60"/>
    </w:rPr>
  </w:style>
  <w:style w:type="paragraph" w:styleId="FooterFirst" w:customStyle="1">
    <w:name w:val="Footer First"/>
    <w:basedOn w:val="Footer"/>
    <w:pPr>
      <w:pBdr>
        <w:bottom w:val="single" w:color="auto" w:sz="6" w:space="1"/>
      </w:pBdr>
      <w:spacing w:before="600"/>
    </w:pPr>
    <w:rPr>
      <w:b/>
    </w:rPr>
  </w:style>
  <w:style w:type="paragraph" w:styleId="FooterEven" w:customStyle="1">
    <w:name w:val="Footer Even"/>
    <w:basedOn w:val="Footer"/>
    <w:pPr>
      <w:pBdr>
        <w:bottom w:val="single" w:color="auto" w:sz="6" w:space="1"/>
      </w:pBdr>
      <w:spacing w:before="600"/>
    </w:pPr>
    <w:rPr>
      <w:b/>
    </w:rPr>
  </w:style>
  <w:style w:type="paragraph" w:styleId="FooterOdd" w:customStyle="1">
    <w:name w:val="Footer Odd"/>
    <w:basedOn w:val="Footer"/>
    <w:pPr>
      <w:pBdr>
        <w:bottom w:val="single" w:color="auto" w:sz="6" w:space="1"/>
      </w:pBdr>
      <w:spacing w:before="600"/>
    </w:pPr>
    <w:rPr>
      <w:b/>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before="770" w:after="440"/>
    </w:pPr>
    <w:rPr>
      <w:rFonts w:ascii="Times New Roman" w:hAnsi="Times New Roman"/>
      <w:spacing w:val="-30"/>
      <w:sz w:val="60"/>
    </w:rPr>
  </w:style>
  <w:style w:type="paragraph" w:styleId="ChapterTitle" w:customStyle="1">
    <w:name w:val="Chapter Title"/>
    <w:basedOn w:val="HeadingBase"/>
    <w:next w:val="ChapterSubtitle"/>
    <w:pPr>
      <w:spacing w:before="720" w:after="40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hAnsiTheme="majorHAnsi" w:eastAsiaTheme="majorEastAsia" w:cstheme="majorBidi"/>
      <w:smallCaps/>
      <w:color w:val="595959" w:themeColor="text1" w:themeTint="A6"/>
      <w:sz w:val="28"/>
      <w:szCs w:val="28"/>
    </w:rPr>
  </w:style>
  <w:style w:type="paragraph" w:styleId="Title">
    <w:name w:val="Title"/>
    <w:basedOn w:val="Normal"/>
    <w:next w:val="Normal"/>
    <w:link w:val="TitleChar"/>
    <w:uiPriority w:val="10"/>
    <w:qFormat/>
    <w:rsid w:val="003D5CDF"/>
    <w:pPr>
      <w:contextualSpacing/>
    </w:pPr>
    <w:rPr>
      <w:rFonts w:asciiTheme="majorHAnsi" w:hAnsiTheme="majorHAnsi" w:eastAsiaTheme="majorEastAsia"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framePr w:w="2160" w:h="1195" w:wrap="notBeside" w:hAnchor="margin" w:vAnchor="page" w:xAlign="right" w:y="678" w:anchorLock="1"/>
      <w:spacing w:line="220" w:lineRule="atLeast"/>
    </w:pPr>
    <w:rPr>
      <w:sz w:val="16"/>
    </w:rPr>
  </w:style>
  <w:style w:type="character" w:styleId="Slogan" w:customStyle="1">
    <w:name w:val="Slogan"/>
    <w:rPr>
      <w:i/>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before="400" w:after="440"/>
    </w:pPr>
    <w:rPr>
      <w:rFonts w:ascii="Times New Roman" w:hAnsi="Times New Roman"/>
      <w:spacing w:val="-30"/>
      <w:sz w:val="60"/>
    </w:rPr>
  </w:style>
  <w:style w:type="paragraph" w:styleId="PartSubtitle" w:customStyle="1">
    <w:name w:val="Part Subtitle"/>
    <w:basedOn w:val="Normal"/>
    <w:next w:val="BodyText"/>
    <w:pPr>
      <w:keepNext/>
      <w:keepLines/>
      <w:spacing w:line="400" w:lineRule="atLeast"/>
      <w:ind w:right="2160"/>
    </w:pPr>
    <w:rPr>
      <w:i/>
      <w:spacing w:val="-14"/>
      <w:kern w:val="28"/>
      <w:sz w:val="34"/>
    </w:rPr>
  </w:style>
  <w:style w:type="paragraph" w:styleId="PartTitle" w:customStyle="1">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hAnsiTheme="majorHAnsi" w:eastAsiaTheme="majorEastAsia" w:cstheme="majorBidi"/>
      <w:caps/>
      <w:sz w:val="36"/>
      <w:szCs w:val="36"/>
    </w:rPr>
  </w:style>
  <w:style w:type="character" w:styleId="Heading2Char" w:customStyle="1">
    <w:name w:val="Heading 2 Char"/>
    <w:basedOn w:val="DefaultParagraphFont"/>
    <w:link w:val="Heading2"/>
    <w:uiPriority w:val="9"/>
    <w:rsid w:val="003D5CDF"/>
    <w:rPr>
      <w:rFonts w:asciiTheme="majorHAnsi" w:hAnsiTheme="majorHAnsi" w:eastAsiaTheme="majorEastAsia" w:cstheme="majorBidi"/>
      <w:caps/>
      <w:sz w:val="28"/>
      <w:szCs w:val="28"/>
    </w:rPr>
  </w:style>
  <w:style w:type="character" w:styleId="Heading3Char" w:customStyle="1">
    <w:name w:val="Heading 3 Char"/>
    <w:basedOn w:val="DefaultParagraphFont"/>
    <w:link w:val="Heading3"/>
    <w:uiPriority w:val="9"/>
    <w:rsid w:val="003D5CDF"/>
    <w:rPr>
      <w:rFonts w:asciiTheme="majorHAnsi" w:hAnsiTheme="majorHAnsi" w:eastAsiaTheme="majorEastAsia" w:cstheme="majorBidi"/>
      <w:smallCaps/>
      <w:sz w:val="28"/>
      <w:szCs w:val="28"/>
    </w:rPr>
  </w:style>
  <w:style w:type="character" w:styleId="Heading4Char" w:customStyle="1">
    <w:name w:val="Heading 4 Char"/>
    <w:basedOn w:val="DefaultParagraphFont"/>
    <w:link w:val="Heading4"/>
    <w:uiPriority w:val="9"/>
    <w:rsid w:val="003D5CDF"/>
    <w:rPr>
      <w:rFonts w:asciiTheme="majorHAnsi" w:hAnsiTheme="majorHAnsi" w:eastAsiaTheme="majorEastAsia" w:cstheme="majorBidi"/>
      <w:caps/>
    </w:rPr>
  </w:style>
  <w:style w:type="character" w:styleId="Heading5Char" w:customStyle="1">
    <w:name w:val="Heading 5 Char"/>
    <w:basedOn w:val="DefaultParagraphFont"/>
    <w:link w:val="Heading5"/>
    <w:uiPriority w:val="9"/>
    <w:rsid w:val="003D5CDF"/>
    <w:rPr>
      <w:rFonts w:asciiTheme="majorHAnsi" w:hAnsiTheme="majorHAnsi" w:eastAsiaTheme="majorEastAsia" w:cstheme="majorBidi"/>
      <w:i/>
      <w:iCs/>
      <w:caps/>
    </w:rPr>
  </w:style>
  <w:style w:type="character" w:styleId="Heading6Char" w:customStyle="1">
    <w:name w:val="Heading 6 Char"/>
    <w:basedOn w:val="DefaultParagraphFont"/>
    <w:link w:val="Heading6"/>
    <w:uiPriority w:val="9"/>
    <w:rsid w:val="003D5CDF"/>
    <w:rPr>
      <w:rFonts w:asciiTheme="majorHAnsi" w:hAnsiTheme="majorHAnsi" w:eastAsiaTheme="majorEastAsia" w:cstheme="majorBidi"/>
      <w:b/>
      <w:bCs/>
      <w:caps/>
      <w:color w:val="262626" w:themeColor="text1" w:themeTint="D9"/>
      <w:sz w:val="20"/>
      <w:szCs w:val="20"/>
    </w:rPr>
  </w:style>
  <w:style w:type="character" w:styleId="Heading7Char" w:customStyle="1">
    <w:name w:val="Heading 7 Char"/>
    <w:basedOn w:val="DefaultParagraphFont"/>
    <w:link w:val="Heading7"/>
    <w:uiPriority w:val="9"/>
    <w:rsid w:val="003D5CDF"/>
    <w:rPr>
      <w:rFonts w:asciiTheme="majorHAnsi" w:hAnsiTheme="majorHAnsi" w:eastAsiaTheme="majorEastAsia" w:cstheme="majorBidi"/>
      <w:b/>
      <w:bCs/>
      <w:i/>
      <w:iCs/>
      <w:caps/>
      <w:color w:val="262626" w:themeColor="text1" w:themeTint="D9"/>
      <w:sz w:val="20"/>
      <w:szCs w:val="20"/>
    </w:rPr>
  </w:style>
  <w:style w:type="character" w:styleId="Heading8Char" w:customStyle="1">
    <w:name w:val="Heading 8 Char"/>
    <w:basedOn w:val="DefaultParagraphFont"/>
    <w:link w:val="Heading8"/>
    <w:uiPriority w:val="9"/>
    <w:rsid w:val="003D5CDF"/>
    <w:rPr>
      <w:rFonts w:asciiTheme="majorHAnsi" w:hAnsiTheme="majorHAnsi" w:eastAsiaTheme="majorEastAsia" w:cstheme="majorBidi"/>
      <w:b/>
      <w:bCs/>
      <w:caps/>
      <w:color w:val="7F7F7F" w:themeColor="text1" w:themeTint="80"/>
      <w:sz w:val="20"/>
      <w:szCs w:val="20"/>
    </w:rPr>
  </w:style>
  <w:style w:type="character" w:styleId="Heading9Char" w:customStyle="1">
    <w:name w:val="Heading 9 Char"/>
    <w:basedOn w:val="DefaultParagraphFont"/>
    <w:link w:val="Heading9"/>
    <w:uiPriority w:val="9"/>
    <w:rsid w:val="003D5CDF"/>
    <w:rPr>
      <w:rFonts w:asciiTheme="majorHAnsi" w:hAnsiTheme="majorHAnsi" w:eastAsiaTheme="majorEastAsia" w:cstheme="majorBidi"/>
      <w:b/>
      <w:bCs/>
      <w:i/>
      <w:iCs/>
      <w:caps/>
      <w:color w:val="7F7F7F" w:themeColor="text1" w:themeTint="80"/>
      <w:sz w:val="20"/>
      <w:szCs w:val="20"/>
    </w:rPr>
  </w:style>
  <w:style w:type="character" w:styleId="TitleChar" w:customStyle="1">
    <w:name w:val="Title Char"/>
    <w:basedOn w:val="DefaultParagraphFont"/>
    <w:link w:val="Title"/>
    <w:uiPriority w:val="10"/>
    <w:rsid w:val="003D5CDF"/>
    <w:rPr>
      <w:rFonts w:asciiTheme="majorHAnsi" w:hAnsiTheme="majorHAnsi" w:eastAsiaTheme="majorEastAsia" w:cstheme="majorBidi"/>
      <w:caps/>
      <w:color w:val="404040" w:themeColor="text1" w:themeTint="BF"/>
      <w:spacing w:val="-10"/>
      <w:sz w:val="72"/>
      <w:szCs w:val="72"/>
    </w:rPr>
  </w:style>
  <w:style w:type="character" w:styleId="SubtitleChar" w:customStyle="1">
    <w:name w:val="Subtitle Char"/>
    <w:basedOn w:val="DefaultParagraphFont"/>
    <w:link w:val="Subtitle"/>
    <w:uiPriority w:val="11"/>
    <w:rsid w:val="003D5CDF"/>
    <w:rPr>
      <w:rFonts w:asciiTheme="majorHAnsi" w:hAnsiTheme="majorHAnsi" w:eastAsiaTheme="majorEastAsia"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ind w:left="720" w:right="720"/>
    </w:pPr>
    <w:rPr>
      <w:rFonts w:asciiTheme="majorHAnsi" w:hAnsiTheme="majorHAnsi" w:eastAsiaTheme="majorEastAsia" w:cstheme="majorBidi"/>
      <w:sz w:val="25"/>
      <w:szCs w:val="25"/>
    </w:rPr>
  </w:style>
  <w:style w:type="character" w:styleId="QuoteChar" w:customStyle="1">
    <w:name w:val="Quote Char"/>
    <w:basedOn w:val="DefaultParagraphFont"/>
    <w:link w:val="Quote"/>
    <w:uiPriority w:val="29"/>
    <w:rsid w:val="003D5CDF"/>
    <w:rPr>
      <w:rFonts w:asciiTheme="majorHAnsi" w:hAnsiTheme="majorHAnsi" w:eastAsiaTheme="majorEastAsia" w:cstheme="majorBidi"/>
      <w:sz w:val="25"/>
      <w:szCs w:val="25"/>
    </w:rPr>
  </w:style>
  <w:style w:type="paragraph" w:styleId="IntenseQuote">
    <w:name w:val="Intense Quote"/>
    <w:basedOn w:val="Normal"/>
    <w:next w:val="Normal"/>
    <w:link w:val="IntenseQuoteChar"/>
    <w:uiPriority w:val="30"/>
    <w:qFormat/>
    <w:rsid w:val="003D5CDF"/>
    <w:pPr>
      <w:spacing w:before="280" w:after="280"/>
      <w:ind w:left="1080" w:right="1080"/>
      <w:jc w:val="center"/>
    </w:pPr>
    <w:rPr>
      <w:color w:val="404040" w:themeColor="text1" w:themeTint="BF"/>
      <w:sz w:val="32"/>
      <w:szCs w:val="32"/>
    </w:rPr>
  </w:style>
  <w:style w:type="character" w:styleId="IntenseQuoteChar" w:customStyle="1">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styleId="NoSpacingChar" w:customStyle="1">
    <w:name w:val="No Spacing Char"/>
    <w:basedOn w:val="DefaultParagraphFont"/>
    <w:link w:val="NoSpacing"/>
    <w:uiPriority w:val="1"/>
    <w:rsid w:val="004765EA"/>
  </w:style>
  <w:style w:type="paragraph" w:styleId="NormalWeb">
    <w:name w:val="Normal (Web)"/>
    <w:basedOn w:val="Normal"/>
    <w:uiPriority w:val="99"/>
    <w:unhideWhenUsed/>
    <w:rsid w:val="008854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Contemporary%20Report.dot</ap:Template>
  <ap:Application>Microsoft Word for the web</ap:Application>
  <ap:DocSecurity>4</ap:DocSecurity>
  <ap:ScaleCrop>false</ap:ScaleCrop>
  <ap:Company>Matthew Dirlam, alex volz, austin toro, marco martinez</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SmArtboard System Requirements Document</dc:title>
  <dc:subject>DRAFT</dc:subject>
  <dc:creator>Binary Bandits</dc:creator>
  <keywords/>
  <lastModifiedBy>Guest User</lastModifiedBy>
  <revision>23</revision>
  <lastPrinted>1900-01-01T08:00:00.0000000Z</lastPrinted>
  <dcterms:created xsi:type="dcterms:W3CDTF">2025-03-31T22:44:00.0000000Z</dcterms:created>
  <dcterms:modified xsi:type="dcterms:W3CDTF">2025-04-16T00:39:52.7888933Z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