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50C19" w:rsidR="00350C19" w:rsidP="00350C19" w:rsidRDefault="00350C19" w14:paraId="108C79EF" wp14:textId="77777777">
      <w:pPr>
        <w:shd w:val="clear" w:color="auto" w:fill="FFFFFF"/>
        <w:spacing w:after="0" w:line="240" w:lineRule="auto"/>
        <w:rPr>
          <w:rFonts w:ascii="var(--font-stack-heading)" w:hAnsi="var(--font-stack-heading)" w:eastAsia="Times New Roman" w:cs="Times New Roman"/>
          <w:b/>
          <w:bCs/>
          <w:color w:val="1C1D1F"/>
          <w:sz w:val="24"/>
          <w:szCs w:val="24"/>
        </w:rPr>
      </w:pPr>
      <w:r w:rsidRPr="00350C19">
        <w:rPr>
          <w:rFonts w:ascii="var(--font-stack-heading)" w:hAnsi="var(--font-stack-heading)" w:eastAsia="Times New Roman" w:cs="Times New Roman"/>
          <w:b/>
          <w:bCs/>
          <w:color w:val="1C1D1F"/>
          <w:sz w:val="24"/>
          <w:szCs w:val="24"/>
        </w:rPr>
        <w:br/>
      </w:r>
      <w:r w:rsidRPr="00350C19">
        <w:rPr>
          <w:rFonts w:ascii="var(--font-stack-heading)" w:hAnsi="var(--font-stack-heading)" w:eastAsia="Times New Roman" w:cs="Times New Roman"/>
          <w:b/>
          <w:bCs/>
          <w:color w:val="1C1D1F"/>
          <w:sz w:val="24"/>
          <w:szCs w:val="24"/>
        </w:rPr>
        <w:t>PART 3: Adding DAX Measures</w:t>
      </w:r>
    </w:p>
    <w:p xmlns:wp14="http://schemas.microsoft.com/office/word/2010/wordml" w:rsidRPr="00350C19" w:rsidR="00350C19" w:rsidP="00350C19" w:rsidRDefault="00350C19" w14:paraId="29E6C94C" wp14:textId="77777777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Using your report from Part 2, complete the following steps:</w:t>
      </w:r>
    </w:p>
    <w:p xmlns:wp14="http://schemas.microsoft.com/office/word/2010/wordml" w:rsidRPr="00350C19" w:rsidR="00350C19" w:rsidP="00350C19" w:rsidRDefault="00350C19" w14:paraId="672A6659" wp14:textId="77777777">
      <w:p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</w:p>
    <w:p xmlns:wp14="http://schemas.microsoft.com/office/word/2010/wordml" w:rsidRPr="00350C19" w:rsidR="00350C19" w:rsidP="00350C19" w:rsidRDefault="00350C19" w14:paraId="4E8D9553" wp14:textId="77777777">
      <w:p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1)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DATA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view, add the following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calculated columns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:</w:t>
      </w:r>
    </w:p>
    <w:p xmlns:wp14="http://schemas.microsoft.com/office/word/2010/wordml" w:rsidRPr="00350C19" w:rsidR="00350C19" w:rsidP="00350C19" w:rsidRDefault="00350C19" w14:paraId="56C34DB4" wp14:textId="7777777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Calendar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table, add a column named 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Weekend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00350C19" w:rsidRDefault="00350C19" w14:paraId="7B290843" wp14:textId="7777777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Equals 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Y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for Saturdays or Sundays (otherwise 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N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")</w:t>
      </w:r>
    </w:p>
    <w:p xmlns:wp14="http://schemas.microsoft.com/office/word/2010/wordml" w:rsidRPr="00350C19" w:rsidR="00350C19" w:rsidP="00350C19" w:rsidRDefault="00350C19" w14:paraId="74CADBAF" wp14:textId="7777777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Calendar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table, add a column named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End of Month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00350C19" w:rsidRDefault="00350C19" w14:paraId="03C4C105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Returns the last date of the current month for each row</w:t>
      </w:r>
    </w:p>
    <w:p xmlns:wp14="http://schemas.microsoft.com/office/word/2010/wordml" w:rsidRPr="00350C19" w:rsidR="00350C19" w:rsidP="00350C19" w:rsidRDefault="00350C19" w14:paraId="47C5796F" wp14:textId="7777777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Customers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table, add a column named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Current Age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00350C19" w:rsidRDefault="00350C19" w14:paraId="0EFFA401" wp14:textId="7777777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Calculates current customer ages using the "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birthdate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column and the TODAY() function</w:t>
      </w:r>
    </w:p>
    <w:p xmlns:wp14="http://schemas.microsoft.com/office/word/2010/wordml" w:rsidRPr="00350C19" w:rsidR="00350C19" w:rsidP="00350C19" w:rsidRDefault="00350C19" w14:paraId="32E04706" wp14:textId="7777777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Customers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table, add a column named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Priority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00350C19" w:rsidRDefault="00350C19" w14:paraId="0AB9F3A8" wp14:textId="7777777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Equals 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High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for customers who own homes and have Golden membership cards (otherwise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Standard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")   </w:t>
      </w:r>
    </w:p>
    <w:p xmlns:wp14="http://schemas.microsoft.com/office/word/2010/wordml" w:rsidRPr="00350C19" w:rsidR="00350C19" w:rsidP="00350C19" w:rsidRDefault="00350C19" w14:paraId="0BEB4FCC" wp14:textId="7777777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Customers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table, add a column named "</w:t>
      </w:r>
      <w:proofErr w:type="spellStart"/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Short_Country</w:t>
      </w:r>
      <w:proofErr w:type="spellEnd"/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00350C19" w:rsidRDefault="00350C19" w14:paraId="1D10C8EC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Returns the first three characters of the customer country, and converts to all uppercase </w:t>
      </w:r>
    </w:p>
    <w:p xmlns:wp14="http://schemas.microsoft.com/office/word/2010/wordml" w:rsidRPr="00350C19" w:rsidR="00350C19" w:rsidP="00350C19" w:rsidRDefault="00350C19" w14:paraId="11AF5118" wp14:textId="7777777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Customers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table, add a column named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House Number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00350C19" w:rsidRDefault="00350C19" w14:paraId="527ED2CE" wp14:textId="7777777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Extracts all characters/numbers before the first space in the "</w:t>
      </w:r>
      <w:proofErr w:type="spellStart"/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customer_address</w:t>
      </w:r>
      <w:proofErr w:type="spellEnd"/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column (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hint: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use SEARCH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)</w:t>
      </w:r>
    </w:p>
    <w:p xmlns:wp14="http://schemas.microsoft.com/office/word/2010/wordml" w:rsidRPr="00350C19" w:rsidR="00350C19" w:rsidP="00350C19" w:rsidRDefault="00350C19" w14:paraId="61B9BD30" wp14:textId="7777777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Products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table, add a column named "</w:t>
      </w:r>
      <w:proofErr w:type="spellStart"/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Price_Tier</w:t>
      </w:r>
      <w:proofErr w:type="spellEnd"/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00350C19" w:rsidRDefault="00350C19" w14:paraId="142CFA4B" wp14:textId="7777777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Equals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High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if the retail price is &gt;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$3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,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Mid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if the retail price is &gt;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$1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, and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Low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otherwise</w:t>
      </w:r>
    </w:p>
    <w:p xmlns:wp14="http://schemas.microsoft.com/office/word/2010/wordml" w:rsidRPr="00350C19" w:rsidR="00350C19" w:rsidP="00350C19" w:rsidRDefault="00350C19" w14:paraId="6A6BBAE1" wp14:textId="7777777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Stores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table, add a column named "</w:t>
      </w:r>
      <w:proofErr w:type="spellStart"/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Years_Since_Remodel</w:t>
      </w:r>
      <w:proofErr w:type="spellEnd"/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28F85002" w:rsidRDefault="00350C19" w14:paraId="03FD2909" wp14:textId="5731BF2D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28F85002" w:rsidR="00350C19">
        <w:rPr>
          <w:rFonts w:ascii="Segoe UI" w:hAnsi="Segoe UI" w:eastAsia="Times New Roman" w:cs="Segoe UI"/>
          <w:color w:val="1C1D1F"/>
          <w:sz w:val="24"/>
          <w:szCs w:val="24"/>
        </w:rPr>
        <w:t>Calculates the number of years between the current date (</w:t>
      </w:r>
      <w:r w:rsidRPr="28F85002" w:rsidR="0F0D823B">
        <w:rPr>
          <w:rFonts w:ascii="Segoe UI" w:hAnsi="Segoe UI" w:eastAsia="Times New Roman" w:cs="Segoe UI"/>
          <w:color w:val="1C1D1F"/>
          <w:sz w:val="24"/>
          <w:szCs w:val="24"/>
        </w:rPr>
        <w:t>TODAY (</w:t>
      </w:r>
      <w:r w:rsidRPr="28F85002" w:rsidR="00350C19">
        <w:rPr>
          <w:rFonts w:ascii="Segoe UI" w:hAnsi="Segoe UI" w:eastAsia="Times New Roman" w:cs="Segoe UI"/>
          <w:color w:val="1C1D1F"/>
          <w:sz w:val="24"/>
          <w:szCs w:val="24"/>
        </w:rPr>
        <w:t>)) and the last remodel date</w:t>
      </w:r>
    </w:p>
    <w:p xmlns:wp14="http://schemas.microsoft.com/office/word/2010/wordml" w:rsidRPr="00350C19" w:rsidR="00350C19" w:rsidP="00350C19" w:rsidRDefault="00350C19" w14:paraId="0A37501D" wp14:textId="77777777">
      <w:p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</w:p>
    <w:p xmlns:wp14="http://schemas.microsoft.com/office/word/2010/wordml" w:rsidRPr="00350C19" w:rsidR="00350C19" w:rsidP="00350C19" w:rsidRDefault="00350C19" w14:paraId="737D21E3" wp14:textId="77777777">
      <w:p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2)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REPORT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view, add the following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measures 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(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Assign to tables as you see fit, and use a matrix to match the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" values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)</w:t>
      </w:r>
    </w:p>
    <w:p xmlns:wp14="http://schemas.microsoft.com/office/word/2010/wordml" w:rsidRPr="00350C19" w:rsidR="00350C19" w:rsidP="00350C19" w:rsidRDefault="00350C19" w14:paraId="2AAC88B2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 new measures named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Quantity Sold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and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Quantity Returned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 to calculate the sum of quantity from each data table</w:t>
      </w:r>
    </w:p>
    <w:p xmlns:wp14="http://schemas.microsoft.com/office/word/2010/wordml" w:rsidRPr="00350C19" w:rsidR="00350C19" w:rsidP="00350C19" w:rsidRDefault="00350C19" w14:paraId="524E7D5A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48569F34" w:rsidR="00350C19">
        <w:rPr>
          <w:rFonts w:ascii="Segoe UI" w:hAnsi="Segoe UI" w:eastAsia="Times New Roman" w:cs="Segoe UI"/>
          <w:b w:val="1"/>
          <w:bCs w:val="1"/>
          <w:i w:val="1"/>
          <w:iCs w:val="1"/>
          <w:color w:val="1C1D1F"/>
          <w:sz w:val="24"/>
          <w:szCs w:val="24"/>
        </w:rPr>
        <w:t>Spot check:</w:t>
      </w:r>
      <w:r w:rsidRPr="48569F34" w:rsidR="00350C19">
        <w:rPr>
          <w:rFonts w:ascii="Segoe UI" w:hAnsi="Segoe UI" w:eastAsia="Times New Roman" w:cs="Segoe UI"/>
          <w:i w:val="1"/>
          <w:iCs w:val="1"/>
          <w:color w:val="1C1D1F"/>
          <w:sz w:val="24"/>
          <w:szCs w:val="24"/>
        </w:rPr>
        <w:t> You should see total Quantity Sold = </w:t>
      </w:r>
      <w:r w:rsidRPr="48569F34" w:rsidR="00350C19">
        <w:rPr>
          <w:rFonts w:ascii="Segoe UI" w:hAnsi="Segoe UI" w:eastAsia="Times New Roman" w:cs="Segoe UI"/>
          <w:b w:val="1"/>
          <w:bCs w:val="1"/>
          <w:i w:val="1"/>
          <w:iCs w:val="1"/>
          <w:color w:val="1C1D1F"/>
          <w:sz w:val="24"/>
          <w:szCs w:val="24"/>
        </w:rPr>
        <w:t>833,489</w:t>
      </w:r>
      <w:r w:rsidRPr="48569F34" w:rsidR="00350C19">
        <w:rPr>
          <w:rFonts w:ascii="Segoe UI" w:hAnsi="Segoe UI" w:eastAsia="Times New Roman" w:cs="Segoe UI"/>
          <w:i w:val="1"/>
          <w:iCs w:val="1"/>
          <w:color w:val="1C1D1F"/>
          <w:sz w:val="24"/>
          <w:szCs w:val="24"/>
        </w:rPr>
        <w:t> and total Quantity Returned = </w:t>
      </w:r>
      <w:r w:rsidRPr="48569F34" w:rsidR="00350C19">
        <w:rPr>
          <w:rFonts w:ascii="Segoe UI" w:hAnsi="Segoe UI" w:eastAsia="Times New Roman" w:cs="Segoe UI"/>
          <w:b w:val="1"/>
          <w:bCs w:val="1"/>
          <w:i w:val="1"/>
          <w:iCs w:val="1"/>
          <w:color w:val="1C1D1F"/>
          <w:sz w:val="24"/>
          <w:szCs w:val="24"/>
        </w:rPr>
        <w:t>8,289</w:t>
      </w:r>
    </w:p>
    <w:p w:rsidR="5E280639" w:rsidP="48569F34" w:rsidRDefault="5E280639" w14:paraId="690480E1" w14:textId="2C1E5260">
      <w:pPr>
        <w:pStyle w:val="Normal"/>
        <w:numPr>
          <w:ilvl w:val="0"/>
          <w:numId w:val="2"/>
        </w:numPr>
        <w:suppressLineNumbers w:val="0"/>
        <w:shd w:val="clear" w:color="auto" w:fill="FFFFFF" w:themeFill="background1"/>
        <w:bidi w:val="0"/>
        <w:spacing w:beforeAutospacing="on" w:afterAutospacing="on" w:line="240" w:lineRule="auto"/>
        <w:ind w:right="0"/>
        <w:jc w:val="left"/>
        <w:rPr>
          <w:rFonts w:ascii="Segoe UI" w:hAnsi="Segoe UI" w:eastAsia="Segoe UI" w:cs="Segoe UI"/>
          <w:noProof w:val="0"/>
          <w:color w:val="1C1D1F"/>
          <w:sz w:val="24"/>
          <w:szCs w:val="24"/>
          <w:lang w:val="en-US"/>
        </w:rPr>
      </w:pPr>
      <w:r w:rsidRPr="48569F34" w:rsidR="5E280639">
        <w:rPr>
          <w:rFonts w:ascii="Segoe UI" w:hAnsi="Segoe UI" w:eastAsia="Segoe UI" w:cs="Segoe UI"/>
          <w:noProof w:val="0"/>
          <w:color w:val="1C1D1F"/>
          <w:sz w:val="24"/>
          <w:szCs w:val="24"/>
          <w:lang w:val="en-US"/>
        </w:rPr>
        <w:t>Create new measures named "</w:t>
      </w:r>
      <w:r w:rsidRPr="48569F34" w:rsidR="5E280639">
        <w:rPr>
          <w:rFonts w:ascii="Segoe UI" w:hAnsi="Segoe UI" w:eastAsia="Segoe UI" w:cs="Segoe UI"/>
          <w:b w:val="1"/>
          <w:bCs w:val="1"/>
          <w:noProof w:val="0"/>
          <w:color w:val="1C1D1F"/>
          <w:sz w:val="24"/>
          <w:szCs w:val="24"/>
          <w:lang w:val="en-US"/>
        </w:rPr>
        <w:t>Total Transactions</w:t>
      </w:r>
      <w:r w:rsidRPr="48569F34" w:rsidR="5E280639">
        <w:rPr>
          <w:rFonts w:ascii="Segoe UI" w:hAnsi="Segoe UI" w:eastAsia="Segoe UI" w:cs="Segoe UI"/>
          <w:noProof w:val="0"/>
          <w:color w:val="1C1D1F"/>
          <w:sz w:val="24"/>
          <w:szCs w:val="24"/>
          <w:lang w:val="en-US"/>
        </w:rPr>
        <w:t>" and "</w:t>
      </w:r>
      <w:r w:rsidRPr="48569F34" w:rsidR="5E280639">
        <w:rPr>
          <w:rFonts w:ascii="Segoe UI" w:hAnsi="Segoe UI" w:eastAsia="Segoe UI" w:cs="Segoe UI"/>
          <w:b w:val="1"/>
          <w:bCs w:val="1"/>
          <w:noProof w:val="0"/>
          <w:color w:val="1C1D1F"/>
          <w:sz w:val="24"/>
          <w:szCs w:val="24"/>
          <w:lang w:val="en-US"/>
        </w:rPr>
        <w:t>Total Returns</w:t>
      </w:r>
      <w:r w:rsidRPr="48569F34" w:rsidR="5E280639">
        <w:rPr>
          <w:rFonts w:ascii="Segoe UI" w:hAnsi="Segoe UI" w:eastAsia="Segoe UI" w:cs="Segoe UI"/>
          <w:noProof w:val="0"/>
          <w:color w:val="1C1D1F"/>
          <w:sz w:val="24"/>
          <w:szCs w:val="24"/>
          <w:lang w:val="en-US"/>
        </w:rPr>
        <w:t>" to calculate the count of rows from each data table</w:t>
      </w:r>
    </w:p>
    <w:p w:rsidR="5E280639" w:rsidP="48569F34" w:rsidRDefault="5E280639" w14:paraId="001B2D59" w14:textId="367159B5">
      <w:pPr>
        <w:pStyle w:val="Normal"/>
        <w:bidi w:val="0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i w:val="1"/>
          <w:iCs w:val="1"/>
          <w:noProof w:val="0"/>
          <w:color w:val="1C1D1F"/>
          <w:sz w:val="24"/>
          <w:szCs w:val="24"/>
          <w:lang w:val="en-US"/>
        </w:rPr>
      </w:pPr>
      <w:r w:rsidRPr="48569F34" w:rsidR="5E280639">
        <w:rPr>
          <w:rFonts w:ascii="Segoe UI" w:hAnsi="Segoe UI" w:eastAsia="Segoe UI" w:cs="Segoe UI"/>
          <w:b w:val="1"/>
          <w:bCs w:val="1"/>
          <w:i w:val="1"/>
          <w:iCs w:val="1"/>
          <w:noProof w:val="0"/>
          <w:color w:val="1C1D1F"/>
          <w:sz w:val="24"/>
          <w:szCs w:val="24"/>
          <w:lang w:val="en-US"/>
        </w:rPr>
        <w:t xml:space="preserve">           Spot check:</w:t>
      </w:r>
      <w:r w:rsidRPr="48569F34" w:rsidR="5E280639">
        <w:rPr>
          <w:rFonts w:ascii="Segoe UI" w:hAnsi="Segoe UI" w:eastAsia="Segoe UI" w:cs="Segoe UI"/>
          <w:i w:val="1"/>
          <w:iCs w:val="1"/>
          <w:noProof w:val="0"/>
          <w:color w:val="1C1D1F"/>
          <w:sz w:val="24"/>
          <w:szCs w:val="24"/>
          <w:lang w:val="en-US"/>
        </w:rPr>
        <w:t xml:space="preserve"> You should see </w:t>
      </w:r>
      <w:r w:rsidRPr="48569F34" w:rsidR="5E280639">
        <w:rPr>
          <w:rFonts w:ascii="Segoe UI" w:hAnsi="Segoe UI" w:eastAsia="Segoe UI" w:cs="Segoe UI"/>
          <w:b w:val="1"/>
          <w:bCs w:val="1"/>
          <w:i w:val="1"/>
          <w:iCs w:val="1"/>
          <w:noProof w:val="0"/>
          <w:color w:val="1C1D1F"/>
          <w:sz w:val="24"/>
          <w:szCs w:val="24"/>
          <w:lang w:val="en-US"/>
        </w:rPr>
        <w:t>269,720</w:t>
      </w:r>
      <w:r w:rsidRPr="48569F34" w:rsidR="5E280639">
        <w:rPr>
          <w:rFonts w:ascii="Segoe UI" w:hAnsi="Segoe UI" w:eastAsia="Segoe UI" w:cs="Segoe UI"/>
          <w:i w:val="1"/>
          <w:iCs w:val="1"/>
          <w:noProof w:val="0"/>
          <w:color w:val="1C1D1F"/>
          <w:sz w:val="24"/>
          <w:szCs w:val="24"/>
          <w:lang w:val="en-US"/>
        </w:rPr>
        <w:t xml:space="preserve"> transactions and </w:t>
      </w:r>
      <w:r w:rsidRPr="48569F34" w:rsidR="5E280639">
        <w:rPr>
          <w:rFonts w:ascii="Segoe UI" w:hAnsi="Segoe UI" w:eastAsia="Segoe UI" w:cs="Segoe UI"/>
          <w:b w:val="1"/>
          <w:bCs w:val="1"/>
          <w:i w:val="1"/>
          <w:iCs w:val="1"/>
          <w:noProof w:val="0"/>
          <w:color w:val="1C1D1F"/>
          <w:sz w:val="24"/>
          <w:szCs w:val="24"/>
          <w:lang w:val="en-US"/>
        </w:rPr>
        <w:t>7,087</w:t>
      </w:r>
      <w:r w:rsidRPr="48569F34" w:rsidR="5E280639">
        <w:rPr>
          <w:rFonts w:ascii="Segoe UI" w:hAnsi="Segoe UI" w:eastAsia="Segoe UI" w:cs="Segoe UI"/>
          <w:i w:val="1"/>
          <w:iCs w:val="1"/>
          <w:noProof w:val="0"/>
          <w:color w:val="1C1D1F"/>
          <w:sz w:val="24"/>
          <w:szCs w:val="24"/>
          <w:lang w:val="en-US"/>
        </w:rPr>
        <w:t xml:space="preserve"> returns</w:t>
      </w:r>
    </w:p>
    <w:p xmlns:wp14="http://schemas.microsoft.com/office/word/2010/wordml" w:rsidRPr="00350C19" w:rsidR="00350C19" w:rsidP="00350C19" w:rsidRDefault="00350C19" w14:paraId="7E4BC532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named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Return Rate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to calculate the ratio of quantity returned to quantity sold (format as %)</w:t>
      </w:r>
    </w:p>
    <w:p xmlns:wp14="http://schemas.microsoft.com/office/word/2010/wordml" w:rsidRPr="00350C19" w:rsidR="00350C19" w:rsidP="00350C19" w:rsidRDefault="00350C19" w14:paraId="34DB861A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 an overall return rate of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0.99%</w:t>
      </w:r>
    </w:p>
    <w:p xmlns:wp14="http://schemas.microsoft.com/office/word/2010/wordml" w:rsidRPr="00350C19" w:rsidR="00350C19" w:rsidP="00350C19" w:rsidRDefault="00350C19" w14:paraId="6ACF4191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named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Weekend Transactions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to calculate transactions on weekends</w:t>
      </w:r>
    </w:p>
    <w:p xmlns:wp14="http://schemas.microsoft.com/office/word/2010/wordml" w:rsidRPr="00350C19" w:rsidR="00350C19" w:rsidP="00350C19" w:rsidRDefault="00350C19" w14:paraId="19059A80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76,608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total weekend transactions</w:t>
      </w:r>
    </w:p>
    <w:p xmlns:wp14="http://schemas.microsoft.com/office/word/2010/wordml" w:rsidRPr="00350C19" w:rsidR="00350C19" w:rsidP="00350C19" w:rsidRDefault="00350C19" w14:paraId="4A476BF7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named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% Weekend Transactions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to calculate weekend transactions as a percentage of total transactions (format as %)</w:t>
      </w:r>
    </w:p>
    <w:p xmlns:wp14="http://schemas.microsoft.com/office/word/2010/wordml" w:rsidRPr="00350C19" w:rsidR="00350C19" w:rsidP="00350C19" w:rsidRDefault="00350C19" w14:paraId="0375A457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28.4% 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weekend transactions</w:t>
      </w:r>
    </w:p>
    <w:p xmlns:wp14="http://schemas.microsoft.com/office/word/2010/wordml" w:rsidRPr="00350C19" w:rsidR="00350C19" w:rsidP="00350C19" w:rsidRDefault="00350C19" w14:paraId="6FBAA57C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new measures named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All Transactions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and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All Returns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to calculate grand total transactions and returns (regardless of filter context)</w:t>
      </w:r>
    </w:p>
    <w:p xmlns:wp14="http://schemas.microsoft.com/office/word/2010/wordml" w:rsidRPr="00350C19" w:rsidR="00350C19" w:rsidP="00350C19" w:rsidRDefault="00350C19" w14:paraId="39B1FEA2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 see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269,720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transactions and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7,087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 xml:space="preserve"> returns across all rows (test with </w:t>
      </w:r>
      <w:proofErr w:type="spellStart"/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product_brand</w:t>
      </w:r>
      <w:proofErr w:type="spellEnd"/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 xml:space="preserve"> on rows)</w:t>
      </w:r>
    </w:p>
    <w:p xmlns:wp14="http://schemas.microsoft.com/office/word/2010/wordml" w:rsidRPr="00350C19" w:rsidR="00350C19" w:rsidP="00350C19" w:rsidRDefault="00350C19" w14:paraId="013F81DE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to calculate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Total Revenue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based on transaction quantity and product retail price, and format as $ (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hint: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you'll need an iterator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)</w:t>
      </w:r>
    </w:p>
    <w:p xmlns:wp14="http://schemas.microsoft.com/office/word/2010/wordml" w:rsidRPr="00350C19" w:rsidR="00350C19" w:rsidP="00350C19" w:rsidRDefault="00350C19" w14:paraId="0DBF08AE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 a total revenue of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$1,764,546</w:t>
      </w:r>
    </w:p>
    <w:p xmlns:wp14="http://schemas.microsoft.com/office/word/2010/wordml" w:rsidRPr="00350C19" w:rsidR="00350C19" w:rsidP="00350C19" w:rsidRDefault="00350C19" w14:paraId="69B2BAF1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to calculate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Total Cost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 based on transaction quantity and product cost, and format as $ (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hint: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you'll need an iterator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)</w:t>
      </w:r>
    </w:p>
    <w:p xmlns:wp14="http://schemas.microsoft.com/office/word/2010/wordml" w:rsidRPr="00350C19" w:rsidR="00350C19" w:rsidP="00350C19" w:rsidRDefault="00350C19" w14:paraId="2A541066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 a total cost of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$711,728</w:t>
      </w:r>
    </w:p>
    <w:p xmlns:wp14="http://schemas.microsoft.com/office/word/2010/wordml" w:rsidRPr="00350C19" w:rsidR="00350C19" w:rsidP="00350C19" w:rsidRDefault="00350C19" w14:paraId="320F7070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 named 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Total Profit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to calculate total revenue minus total cost, and format as $</w:t>
      </w:r>
    </w:p>
    <w:p xmlns:wp14="http://schemas.microsoft.com/office/word/2010/wordml" w:rsidRPr="00350C19" w:rsidR="00350C19" w:rsidP="00350C19" w:rsidRDefault="00350C19" w14:paraId="6BAD8CBB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 a total profit of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$1,052,819</w:t>
      </w:r>
    </w:p>
    <w:p xmlns:wp14="http://schemas.microsoft.com/office/word/2010/wordml" w:rsidRPr="00350C19" w:rsidR="00350C19" w:rsidP="00350C19" w:rsidRDefault="00350C19" w14:paraId="4D4BF3AC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to calculate 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Profit Margin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by dividing total profit by total revenue calculate total revenue (format as %)</w:t>
      </w:r>
    </w:p>
    <w:p xmlns:wp14="http://schemas.microsoft.com/office/word/2010/wordml" w:rsidRPr="00350C19" w:rsidR="00350C19" w:rsidP="00350C19" w:rsidRDefault="00350C19" w14:paraId="270A83EB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 an overall profit margin of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59.67%</w:t>
      </w:r>
    </w:p>
    <w:p xmlns:wp14="http://schemas.microsoft.com/office/word/2010/wordml" w:rsidRPr="00350C19" w:rsidR="00350C19" w:rsidP="00350C19" w:rsidRDefault="00350C19" w14:paraId="52FB0F7C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named 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Unique Products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to calculate the number of unique product names in the 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Products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 table</w:t>
      </w:r>
    </w:p>
    <w:p xmlns:wp14="http://schemas.microsoft.com/office/word/2010/wordml" w:rsidRPr="00350C19" w:rsidR="00350C19" w:rsidP="00350C19" w:rsidRDefault="00350C19" w14:paraId="13E6AD4F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1,560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unique products</w:t>
      </w:r>
    </w:p>
    <w:p xmlns:wp14="http://schemas.microsoft.com/office/word/2010/wordml" w:rsidRPr="00350C19" w:rsidR="00350C19" w:rsidP="00350C19" w:rsidRDefault="00350C19" w14:paraId="7D2BAE64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named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YTD Revenue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to calculate year-to-date total revenue, and format as $</w:t>
      </w:r>
    </w:p>
    <w:p xmlns:wp14="http://schemas.microsoft.com/office/word/2010/wordml" w:rsidRPr="00350C19" w:rsidR="00350C19" w:rsidP="00350C19" w:rsidRDefault="00350C19" w14:paraId="5479A565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Create a matrix with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Start of Month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" on rows; you should see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$872,924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in YTD Revenue in September 1998</w:t>
      </w:r>
    </w:p>
    <w:p xmlns:wp14="http://schemas.microsoft.com/office/word/2010/wordml" w:rsidRPr="00350C19" w:rsidR="00350C19" w:rsidP="00350C19" w:rsidRDefault="00350C19" w14:paraId="44616466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named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60-Day Revenue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to calculate a running revenue total over a 60-day period, and format as $</w:t>
      </w:r>
    </w:p>
    <w:p xmlns:wp14="http://schemas.microsoft.com/office/word/2010/wordml" w:rsidRPr="00350C19" w:rsidR="00350C19" w:rsidP="00350C19" w:rsidRDefault="00350C19" w14:paraId="4FF782AB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Create a matrix with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date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" on rows; you should see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$97,570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in 60-Day Revenue on 4/14/1997</w:t>
      </w:r>
    </w:p>
    <w:p xmlns:wp14="http://schemas.microsoft.com/office/word/2010/wordml" w:rsidRPr="00350C19" w:rsidR="00350C19" w:rsidP="00350C19" w:rsidRDefault="00350C19" w14:paraId="19F9C506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new measures named  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Last Month Transactions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",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Last Month Revenue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", 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Last Month Profit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", and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Last Month Returns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</w:t>
      </w:r>
    </w:p>
    <w:p xmlns:wp14="http://schemas.microsoft.com/office/word/2010/wordml" w:rsidRPr="00350C19" w:rsidR="00350C19" w:rsidP="00350C19" w:rsidRDefault="00350C19" w14:paraId="1C9F5211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Create a matrix with "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Start of Month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" on rows to confirm accuracy</w:t>
      </w:r>
    </w:p>
    <w:p xmlns:wp14="http://schemas.microsoft.com/office/word/2010/wordml" w:rsidRPr="00350C19" w:rsidR="00350C19" w:rsidP="00350C19" w:rsidRDefault="00350C19" w14:paraId="79765E09" wp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Create a new measure named "</w:t>
      </w:r>
      <w:r w:rsidRPr="00350C19">
        <w:rPr>
          <w:rFonts w:ascii="Segoe UI" w:hAnsi="Segoe UI" w:eastAsia="Times New Roman" w:cs="Segoe UI"/>
          <w:b/>
          <w:bCs/>
          <w:color w:val="1C1D1F"/>
          <w:sz w:val="24"/>
          <w:szCs w:val="24"/>
        </w:rPr>
        <w:t>Revenue Target</w:t>
      </w:r>
      <w:r w:rsidRPr="00350C19">
        <w:rPr>
          <w:rFonts w:ascii="Segoe UI" w:hAnsi="Segoe UI" w:eastAsia="Times New Roman" w:cs="Segoe UI"/>
          <w:color w:val="1C1D1F"/>
          <w:sz w:val="24"/>
          <w:szCs w:val="24"/>
        </w:rPr>
        <w:t>" based on a 5% lift over the previous month revenue, and format as $</w:t>
      </w:r>
    </w:p>
    <w:p xmlns:wp14="http://schemas.microsoft.com/office/word/2010/wordml" w:rsidRPr="00350C19" w:rsidR="00350C19" w:rsidP="00350C19" w:rsidRDefault="00350C19" w14:paraId="5CB0D74C" wp14:textId="7777777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Spot check: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You should see a Revenue Target of </w:t>
      </w: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$99,223</w:t>
      </w:r>
      <w:r w:rsidRPr="00350C19">
        <w:rPr>
          <w:rFonts w:ascii="Segoe UI" w:hAnsi="Segoe UI" w:eastAsia="Times New Roman" w:cs="Segoe UI"/>
          <w:i/>
          <w:iCs/>
          <w:color w:val="1C1D1F"/>
          <w:sz w:val="24"/>
          <w:szCs w:val="24"/>
        </w:rPr>
        <w:t> in March 1998</w:t>
      </w:r>
    </w:p>
    <w:p xmlns:wp14="http://schemas.microsoft.com/office/word/2010/wordml" w:rsidRPr="00350C19" w:rsidR="00350C19" w:rsidP="00350C19" w:rsidRDefault="00350C19" w14:paraId="5DAB6C7B" wp14:textId="77777777">
      <w:p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</w:p>
    <w:p xmlns:wp14="http://schemas.microsoft.com/office/word/2010/wordml" w:rsidRPr="00350C19" w:rsidR="00350C19" w:rsidP="00350C19" w:rsidRDefault="00350C19" w14:paraId="2E082EA0" wp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C1D1F"/>
          <w:sz w:val="24"/>
          <w:szCs w:val="24"/>
        </w:rPr>
      </w:pPr>
      <w:r w:rsidRPr="00350C19">
        <w:rPr>
          <w:rFonts w:ascii="Segoe UI" w:hAnsi="Segoe UI" w:eastAsia="Times New Roman" w:cs="Segoe UI"/>
          <w:b/>
          <w:bCs/>
          <w:i/>
          <w:iCs/>
          <w:color w:val="1C1D1F"/>
          <w:sz w:val="24"/>
          <w:szCs w:val="24"/>
        </w:rPr>
        <w:t>(See COMPLETE report file to check your DAX formulas)</w:t>
      </w:r>
    </w:p>
    <w:p xmlns:wp14="http://schemas.microsoft.com/office/word/2010/wordml" w:rsidRPr="00350C19" w:rsidR="00350C19" w:rsidP="00350C19" w:rsidRDefault="00350C19" w14:paraId="02EB378F" wp14:textId="77777777">
      <w:bookmarkStart w:name="_GoBack" w:id="0"/>
      <w:bookmarkEnd w:id="0"/>
    </w:p>
    <w:sectPr w:rsidRPr="00350C19" w:rsidR="00350C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nsid w:val="31cda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D459B8"/>
    <w:multiLevelType w:val="hybridMultilevel"/>
    <w:tmpl w:val="582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79F6375"/>
    <w:multiLevelType w:val="multilevel"/>
    <w:tmpl w:val="8C8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19"/>
    <w:rsid w:val="00350C19"/>
    <w:rsid w:val="0AEDA044"/>
    <w:rsid w:val="0F0D823B"/>
    <w:rsid w:val="28F85002"/>
    <w:rsid w:val="48569F34"/>
    <w:rsid w:val="5E280639"/>
    <w:rsid w:val="7530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90B8"/>
  <w15:chartTrackingRefBased/>
  <w15:docId w15:val="{923D087E-4E14-4959-8E9E-8B90DA3C7F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0C1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350C19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0C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C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0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1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8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7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2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01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77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93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8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98511227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543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5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0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6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3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9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7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6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9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3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2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2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66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3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1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10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07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32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74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75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02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folorunso ajala</lastModifiedBy>
  <revision>3</revision>
  <dcterms:created xsi:type="dcterms:W3CDTF">2023-06-23T20:07:00.0000000Z</dcterms:created>
  <dcterms:modified xsi:type="dcterms:W3CDTF">2024-07-27T13:43:04.5788493Z</dcterms:modified>
</coreProperties>
</file>