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CF4E6" w14:textId="51DD84DC" w:rsidR="00727BEB" w:rsidRDefault="00EC3D83">
      <w:r>
        <w:t>Calibration Steps</w:t>
      </w:r>
    </w:p>
    <w:p w14:paraId="14CF958D" w14:textId="37D8B13C" w:rsidR="00EC3D83" w:rsidRDefault="00EC3D83" w:rsidP="00EC3D83">
      <w:pPr>
        <w:pStyle w:val="ListParagraph"/>
        <w:numPr>
          <w:ilvl w:val="0"/>
          <w:numId w:val="2"/>
        </w:numPr>
      </w:pPr>
      <w:r>
        <w:t>Set up the device according to the diagram below</w:t>
      </w:r>
    </w:p>
    <w:p w14:paraId="4A957903" w14:textId="4CC2CFE9" w:rsidR="00EC3D83" w:rsidRDefault="00EC3D83" w:rsidP="00EC3D83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C1D231F" wp14:editId="7B6C7F8E">
                <wp:simplePos x="0" y="0"/>
                <wp:positionH relativeFrom="column">
                  <wp:posOffset>734555</wp:posOffset>
                </wp:positionH>
                <wp:positionV relativeFrom="paragraph">
                  <wp:posOffset>136654</wp:posOffset>
                </wp:positionV>
                <wp:extent cx="4434575" cy="3477891"/>
                <wp:effectExtent l="0" t="0" r="23495" b="279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4575" cy="3477891"/>
                          <a:chOff x="0" y="0"/>
                          <a:chExt cx="4434575" cy="3477891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27278" y="1183963"/>
                            <a:ext cx="671264" cy="338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A3C0A4" w14:textId="3B6AF996" w:rsidR="00150363" w:rsidRDefault="00150363" w:rsidP="00EC3D83">
                              <w:pPr>
                                <w:jc w:val="center"/>
                              </w:pPr>
                              <w:r>
                                <w:t>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479954" y="1183963"/>
                            <a:ext cx="671264" cy="338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EFD5B3" w14:textId="086ECC03" w:rsidR="00150363" w:rsidRDefault="00150363" w:rsidP="00EC3D83">
                              <w:pPr>
                                <w:jc w:val="center"/>
                              </w:pPr>
                              <w:r>
                                <w:t>MFC</w:t>
                              </w:r>
                              <w:r w:rsidRPr="00EC3D83">
                                <w:rPr>
                                  <w:noProof/>
                                </w:rPr>
                                <w:drawing>
                                  <wp:inline distT="0" distB="0" distL="0" distR="0" wp14:anchorId="18D648C4" wp14:editId="31403CF2">
                                    <wp:extent cx="440690" cy="233680"/>
                                    <wp:effectExtent l="0" t="0" r="0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40690" cy="2336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505350" y="1125822"/>
                            <a:ext cx="892810" cy="5810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F1B541" w14:textId="6578E701" w:rsidR="00150363" w:rsidRDefault="00150363" w:rsidP="00EC3D83">
                              <w:pPr>
                                <w:jc w:val="center"/>
                              </w:pPr>
                              <w:r>
                                <w:t>Flow Limiter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641743" y="1152250"/>
                            <a:ext cx="792832" cy="5708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39A92A" w14:textId="155376B0" w:rsidR="00150363" w:rsidRDefault="00150363" w:rsidP="00EC3D83">
                              <w:pPr>
                                <w:jc w:val="center"/>
                              </w:pPr>
                              <w:r>
                                <w:t>Facility Air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73997" y="1818229"/>
                            <a:ext cx="983112" cy="5549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86C406" w14:textId="1833CC38" w:rsidR="00150363" w:rsidRDefault="00150363" w:rsidP="00EC3D83">
                              <w:pPr>
                                <w:jc w:val="center"/>
                              </w:pPr>
                              <w:r>
                                <w:t>Analog transducer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52675" y="0"/>
                            <a:ext cx="1125822" cy="8245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961EA9" w14:textId="76B83114" w:rsidR="00150363" w:rsidRDefault="00150363" w:rsidP="00EC3D83">
                              <w:pPr>
                                <w:jc w:val="center"/>
                              </w:pPr>
                              <w:r>
                                <w:t>DAQ – Current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2653346"/>
                            <a:ext cx="1125822" cy="8245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FDE2FA" w14:textId="68CC92A0" w:rsidR="00150363" w:rsidRDefault="00150363" w:rsidP="00EC3D83">
                              <w:pPr>
                                <w:jc w:val="center"/>
                              </w:pPr>
                              <w:r>
                                <w:t>DAQ – Voltage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1818229" y="824546"/>
                            <a:ext cx="0" cy="3597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2151218" y="1337244"/>
                            <a:ext cx="35413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271755" y="1400671"/>
                            <a:ext cx="40170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930256" y="1379529"/>
                            <a:ext cx="54969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560268" y="1522238"/>
                            <a:ext cx="0" cy="2963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597267" y="2399640"/>
                            <a:ext cx="0" cy="2537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D231F" id="Group 17" o:spid="_x0000_s1026" style="position:absolute;margin-left:57.85pt;margin-top:10.75pt;width:349.2pt;height:273.85pt;z-index:251682816" coordsize="44345,34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">
                <v:rect id="Rectangle 1" o:spid="_x0000_s1027" style="position:absolute;left:2272;top:11839;width:6713;height:3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4472c4 [3204]" strokecolor="#1f3763 [1604]" strokeweight="1pt">
                  <v:textbox>
                    <w:txbxContent>
                      <w:p w14:paraId="13A3C0A4" w14:textId="3B6AF996" w:rsidR="00150363" w:rsidRDefault="00150363" w:rsidP="00EC3D83">
                        <w:pPr>
                          <w:jc w:val="center"/>
                        </w:pPr>
                        <w:r>
                          <w:t>Device</w:t>
                        </w:r>
                      </w:p>
                    </w:txbxContent>
                  </v:textbox>
                </v:rect>
                <v:rect id="Rectangle 2" o:spid="_x0000_s1028" style="position:absolute;left:14799;top:11839;width:6713;height:3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3FEFD5B3" w14:textId="086ECC03" w:rsidR="00150363" w:rsidRDefault="00150363" w:rsidP="00EC3D83">
                        <w:pPr>
                          <w:jc w:val="center"/>
                        </w:pPr>
                        <w:r>
                          <w:t>MFC</w:t>
                        </w:r>
                        <w:r w:rsidRPr="00EC3D83">
                          <w:rPr>
                            <w:noProof/>
                          </w:rPr>
                          <w:drawing>
                            <wp:inline distT="0" distB="0" distL="0" distR="0" wp14:anchorId="18D648C4" wp14:editId="31403CF2">
                              <wp:extent cx="440690" cy="233680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40690" cy="233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4" o:spid="_x0000_s1029" style="position:absolute;left:25053;top:11258;width:8928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08F1B541" w14:textId="6578E701" w:rsidR="00150363" w:rsidRDefault="00150363" w:rsidP="00EC3D83">
                        <w:pPr>
                          <w:jc w:val="center"/>
                        </w:pPr>
                        <w:r>
                          <w:t>Flow Limiter</w:t>
                        </w:r>
                      </w:p>
                    </w:txbxContent>
                  </v:textbox>
                </v:rect>
                <v:rect id="Rectangle 5" o:spid="_x0000_s1030" style="position:absolute;left:36417;top:11522;width:7928;height:57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2639A92A" w14:textId="155376B0" w:rsidR="00150363" w:rsidRDefault="00150363" w:rsidP="00EC3D83">
                        <w:pPr>
                          <w:jc w:val="center"/>
                        </w:pPr>
                        <w:r>
                          <w:t>Facility Air</w:t>
                        </w:r>
                      </w:p>
                    </w:txbxContent>
                  </v:textbox>
                </v:rect>
                <v:rect id="Rectangle 6" o:spid="_x0000_s1031" style="position:absolute;left:739;top:18182;width:9832;height:5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5486C406" w14:textId="1833CC38" w:rsidR="00150363" w:rsidRDefault="00150363" w:rsidP="00EC3D83">
                        <w:pPr>
                          <w:jc w:val="center"/>
                        </w:pPr>
                        <w:r>
                          <w:t>Analog transducer</w:t>
                        </w:r>
                      </w:p>
                    </w:txbxContent>
                  </v:textbox>
                </v:rect>
                <v:rect id="Rectangle 7" o:spid="_x0000_s1032" style="position:absolute;left:12526;width:11258;height:8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13961EA9" w14:textId="76B83114" w:rsidR="00150363" w:rsidRDefault="00150363" w:rsidP="00EC3D83">
                        <w:pPr>
                          <w:jc w:val="center"/>
                        </w:pPr>
                        <w:r>
                          <w:t>DAQ – Current Module</w:t>
                        </w:r>
                      </w:p>
                    </w:txbxContent>
                  </v:textbox>
                </v:rect>
                <v:rect id="Rectangle 8" o:spid="_x0000_s1033" style="position:absolute;top:26533;width:11258;height:8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13FDE2FA" w14:textId="68CC92A0" w:rsidR="00150363" w:rsidRDefault="00150363" w:rsidP="00EC3D83">
                        <w:pPr>
                          <w:jc w:val="center"/>
                        </w:pPr>
                        <w:r>
                          <w:t>DAQ – Voltage Module</w:t>
                        </w:r>
                      </w:p>
                    </w:txbxContent>
                  </v:textbox>
                </v:rect>
                <v:line id="Straight Connector 11" o:spid="_x0000_s1034" style="position:absolute;flip:y;visibility:visible;mso-wrap-style:square" from="18182,8245" to="18182,11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4472c4 [3204]" strokeweight=".5pt">
                  <v:stroke joinstyle="miter"/>
                </v:line>
                <v:line id="Straight Connector 12" o:spid="_x0000_s1035" style="position:absolute;flip:y;visibility:visible;mso-wrap-style:square" from="21512,13372" to="25053,13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v:line id="Straight Connector 13" o:spid="_x0000_s1036" style="position:absolute;visibility:visible;mso-wrap-style:square" from="32717,14006" to="36734,1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line id="Straight Connector 14" o:spid="_x0000_s1037" style="position:absolute;flip:y;visibility:visible;mso-wrap-style:square" from="9302,13795" to="14799,13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line id="Straight Connector 15" o:spid="_x0000_s1038" style="position:absolute;flip:y;visibility:visible;mso-wrap-style:square" from="5602,15222" to="5602,1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<v:stroke joinstyle="miter"/>
                </v:line>
                <v:line id="Straight Connector 16" o:spid="_x0000_s1039" style="position:absolute;flip:y;visibility:visible;mso-wrap-style:square" from="5972,23996" to="5972,26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4472c4 [3204]" strokeweight=".5pt">
                  <v:stroke joinstyle="miter"/>
                </v:line>
              </v:group>
            </w:pict>
          </mc:Fallback>
        </mc:AlternateContent>
      </w:r>
      <w:r>
        <w:t xml:space="preserve"> </w:t>
      </w:r>
    </w:p>
    <w:p w14:paraId="6E76AFB8" w14:textId="6C6CBA14" w:rsidR="00EC3D83" w:rsidRDefault="00EC3D83" w:rsidP="00EC3D83"/>
    <w:p w14:paraId="655CE594" w14:textId="59F99C25" w:rsidR="00EC3D83" w:rsidRDefault="00EC3D83" w:rsidP="00EC3D83"/>
    <w:p w14:paraId="33B6D824" w14:textId="49A10C83" w:rsidR="00EC3D83" w:rsidRDefault="00EC3D83" w:rsidP="00EC3D83"/>
    <w:p w14:paraId="6396A35D" w14:textId="026C20C5" w:rsidR="00EC3D83" w:rsidRDefault="00EC3D83" w:rsidP="00EC3D83"/>
    <w:p w14:paraId="7546C9C8" w14:textId="45CDC503" w:rsidR="00EC3D83" w:rsidRDefault="00EC3D83" w:rsidP="00EC3D83"/>
    <w:p w14:paraId="270EA40E" w14:textId="128E6375" w:rsidR="00EC3D83" w:rsidRDefault="00D33C7E" w:rsidP="00EC3D8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50B40C" wp14:editId="7EDE43D8">
                <wp:simplePos x="0" y="0"/>
                <wp:positionH relativeFrom="column">
                  <wp:posOffset>2214507</wp:posOffset>
                </wp:positionH>
                <wp:positionV relativeFrom="paragraph">
                  <wp:posOffset>210490</wp:posOffset>
                </wp:positionV>
                <wp:extent cx="914400" cy="554552"/>
                <wp:effectExtent l="0" t="0" r="1905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545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3EA15" w14:textId="03EA78F4" w:rsidR="00150363" w:rsidRDefault="00150363" w:rsidP="00D33C7E">
                            <w:pPr>
                              <w:jc w:val="center"/>
                            </w:pPr>
                            <w:r>
                              <w:t>Power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0B40C" id="Rectangle 18" o:spid="_x0000_s1040" style="position:absolute;margin-left:174.35pt;margin-top:16.55pt;width:1in;height:43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" fillcolor="#4472c4 [3204]" strokecolor="#1f3763 [1604]" strokeweight="1pt">
                <v:textbox>
                  <w:txbxContent>
                    <w:p w14:paraId="6973EA15" w14:textId="03EA78F4" w:rsidR="00150363" w:rsidRDefault="00150363" w:rsidP="00D33C7E">
                      <w:pPr>
                        <w:jc w:val="center"/>
                      </w:pPr>
                      <w:r>
                        <w:t>Power Source</w:t>
                      </w:r>
                    </w:p>
                  </w:txbxContent>
                </v:textbox>
              </v:rect>
            </w:pict>
          </mc:Fallback>
        </mc:AlternateContent>
      </w:r>
    </w:p>
    <w:p w14:paraId="7A2EC585" w14:textId="68AEFA8E" w:rsidR="00EC3D83" w:rsidRDefault="00D33C7E" w:rsidP="00EC3D8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28FA75" wp14:editId="386B8D44">
                <wp:simplePos x="0" y="0"/>
                <wp:positionH relativeFrom="column">
                  <wp:posOffset>1791801</wp:posOffset>
                </wp:positionH>
                <wp:positionV relativeFrom="paragraph">
                  <wp:posOffset>184747</wp:posOffset>
                </wp:positionV>
                <wp:extent cx="422844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8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62487" id="Straight Connector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pt,14.55pt" to="174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ABD2141" w14:textId="1D877665" w:rsidR="00EC3D83" w:rsidRDefault="00EC3D83" w:rsidP="00EC3D83"/>
    <w:p w14:paraId="39B04DCC" w14:textId="3BA56E8A" w:rsidR="00EC3D83" w:rsidRDefault="00EC3D83" w:rsidP="00EC3D83"/>
    <w:p w14:paraId="548E7F65" w14:textId="79BA28AB" w:rsidR="00EC3D83" w:rsidRDefault="00EC3D83" w:rsidP="00EC3D83"/>
    <w:p w14:paraId="75B7264C" w14:textId="0E452D52" w:rsidR="00EC3D83" w:rsidRDefault="00EC3D83" w:rsidP="00EC3D83"/>
    <w:p w14:paraId="0EE85212" w14:textId="01A1479F" w:rsidR="00EC3D83" w:rsidRDefault="00EC3D83" w:rsidP="00EC3D83"/>
    <w:p w14:paraId="14B38114" w14:textId="21CCC9BE" w:rsidR="00847374" w:rsidRDefault="00847374" w:rsidP="00EC3D83">
      <w:pPr>
        <w:pStyle w:val="ListParagraph"/>
        <w:numPr>
          <w:ilvl w:val="0"/>
          <w:numId w:val="2"/>
        </w:numPr>
      </w:pPr>
      <w:r>
        <w:t>Check for leaks with a pressure test</w:t>
      </w:r>
    </w:p>
    <w:p w14:paraId="40F7C62A" w14:textId="5DAB6E4E" w:rsidR="00D33C7E" w:rsidRDefault="00D33C7E" w:rsidP="00EC3D83">
      <w:pPr>
        <w:pStyle w:val="ListParagraph"/>
        <w:numPr>
          <w:ilvl w:val="0"/>
          <w:numId w:val="2"/>
        </w:numPr>
      </w:pPr>
      <w:r>
        <w:t>Make sure that the power source is set at 3.3V and the circuit is open</w:t>
      </w:r>
    </w:p>
    <w:p w14:paraId="03903360" w14:textId="1653A761" w:rsidR="00D33C7E" w:rsidRDefault="00D33C7E" w:rsidP="00EC3D83">
      <w:pPr>
        <w:pStyle w:val="ListParagraph"/>
        <w:numPr>
          <w:ilvl w:val="0"/>
          <w:numId w:val="2"/>
        </w:numPr>
      </w:pPr>
      <w:r>
        <w:t>Double check that the power and data pins for the pressure transducers are connected properly</w:t>
      </w:r>
    </w:p>
    <w:p w14:paraId="2248E013" w14:textId="43C411C9" w:rsidR="00D33C7E" w:rsidRDefault="00D33C7E" w:rsidP="00D33C7E">
      <w:pPr>
        <w:pStyle w:val="ListParagraph"/>
        <w:numPr>
          <w:ilvl w:val="1"/>
          <w:numId w:val="2"/>
        </w:numPr>
      </w:pPr>
      <w:r>
        <w:t xml:space="preserve">Pin </w:t>
      </w:r>
      <w:r w:rsidR="00B76474">
        <w:t>4</w:t>
      </w:r>
      <w:r>
        <w:t xml:space="preserve"> – Ground (Negative terminal in this case)</w:t>
      </w:r>
    </w:p>
    <w:p w14:paraId="02D55884" w14:textId="235A80B3" w:rsidR="00D33C7E" w:rsidRDefault="00D33C7E" w:rsidP="00D33C7E">
      <w:pPr>
        <w:pStyle w:val="ListParagraph"/>
        <w:numPr>
          <w:ilvl w:val="1"/>
          <w:numId w:val="2"/>
        </w:numPr>
      </w:pPr>
      <w:r>
        <w:t xml:space="preserve">Pin </w:t>
      </w:r>
      <w:r w:rsidR="00B76474">
        <w:t>3</w:t>
      </w:r>
      <w:r>
        <w:t xml:space="preserve"> – Data Voltage Out</w:t>
      </w:r>
    </w:p>
    <w:p w14:paraId="79D4D335" w14:textId="7CDC3454" w:rsidR="00D33C7E" w:rsidRDefault="00D33C7E" w:rsidP="00D33C7E">
      <w:pPr>
        <w:pStyle w:val="ListParagraph"/>
        <w:numPr>
          <w:ilvl w:val="1"/>
          <w:numId w:val="2"/>
        </w:numPr>
      </w:pPr>
      <w:r>
        <w:t xml:space="preserve">Pin </w:t>
      </w:r>
      <w:r w:rsidR="00B76474">
        <w:t>2</w:t>
      </w:r>
      <w:r>
        <w:t xml:space="preserve"> – Power source</w:t>
      </w:r>
    </w:p>
    <w:p w14:paraId="21C190C6" w14:textId="40CE5102" w:rsidR="00D33C7E" w:rsidRDefault="00D33C7E" w:rsidP="00EC3D83">
      <w:pPr>
        <w:pStyle w:val="ListParagraph"/>
        <w:numPr>
          <w:ilvl w:val="0"/>
          <w:numId w:val="2"/>
        </w:numPr>
      </w:pPr>
      <w:r>
        <w:t>Close the circuit on the power supply</w:t>
      </w:r>
    </w:p>
    <w:p w14:paraId="03190D38" w14:textId="522F6197" w:rsidR="00D33C7E" w:rsidRDefault="00D33C7E" w:rsidP="00D33C7E">
      <w:pPr>
        <w:pStyle w:val="ListParagraph"/>
        <w:numPr>
          <w:ilvl w:val="0"/>
          <w:numId w:val="2"/>
        </w:numPr>
      </w:pPr>
      <w:r>
        <w:t>Run</w:t>
      </w:r>
      <w:r w:rsidR="00EC3D83">
        <w:t xml:space="preserve"> the LabView program</w:t>
      </w:r>
    </w:p>
    <w:p w14:paraId="7EBFD00B" w14:textId="6B4BC563" w:rsidR="00D33C7E" w:rsidRDefault="00D33C7E" w:rsidP="00D33C7E">
      <w:pPr>
        <w:pStyle w:val="ListParagraph"/>
        <w:numPr>
          <w:ilvl w:val="0"/>
          <w:numId w:val="2"/>
        </w:numPr>
      </w:pPr>
      <w:r>
        <w:t>Ensure that the pressure transducers are reading 0 Pa at 0 flow</w:t>
      </w:r>
    </w:p>
    <w:p w14:paraId="54E05496" w14:textId="3C1504DA" w:rsidR="00D33C7E" w:rsidRDefault="00D33C7E" w:rsidP="00D33C7E">
      <w:pPr>
        <w:pStyle w:val="ListParagraph"/>
        <w:numPr>
          <w:ilvl w:val="1"/>
          <w:numId w:val="2"/>
        </w:numPr>
      </w:pPr>
      <w:r>
        <w:t>If it isn’t, change the value for the bias in the front panel</w:t>
      </w:r>
    </w:p>
    <w:p w14:paraId="0D67E794" w14:textId="69197CCB" w:rsidR="00D33C7E" w:rsidRDefault="00D33C7E" w:rsidP="00D33C7E">
      <w:pPr>
        <w:pStyle w:val="ListParagraph"/>
        <w:numPr>
          <w:ilvl w:val="0"/>
          <w:numId w:val="2"/>
        </w:numPr>
      </w:pPr>
      <w:r>
        <w:t>Stop the labview program when done calibrating</w:t>
      </w:r>
    </w:p>
    <w:p w14:paraId="11D555A2" w14:textId="0252C0A9" w:rsidR="00D33C7E" w:rsidRDefault="00D33C7E" w:rsidP="00D33C7E">
      <w:pPr>
        <w:pStyle w:val="ListParagraph"/>
        <w:numPr>
          <w:ilvl w:val="0"/>
          <w:numId w:val="2"/>
        </w:numPr>
      </w:pPr>
      <w:r>
        <w:t xml:space="preserve">Start the LabView program and collect data for </w:t>
      </w:r>
      <w:r w:rsidR="00150363">
        <w:t>30 sec</w:t>
      </w:r>
      <w:r w:rsidR="00FB0AF1">
        <w:t>.</w:t>
      </w:r>
    </w:p>
    <w:p w14:paraId="7F3C220C" w14:textId="2ED7FBCF" w:rsidR="00D33C7E" w:rsidRDefault="00D33C7E" w:rsidP="00EC3D83">
      <w:pPr>
        <w:pStyle w:val="ListParagraph"/>
        <w:numPr>
          <w:ilvl w:val="0"/>
          <w:numId w:val="2"/>
        </w:numPr>
      </w:pPr>
      <w:r>
        <w:t>Make sure that the flow limiter is closed (turn left)</w:t>
      </w:r>
    </w:p>
    <w:p w14:paraId="5C7537F6" w14:textId="5A221323" w:rsidR="00D33C7E" w:rsidRDefault="00D33C7E" w:rsidP="00EC3D83">
      <w:pPr>
        <w:pStyle w:val="ListParagraph"/>
        <w:numPr>
          <w:ilvl w:val="0"/>
          <w:numId w:val="2"/>
        </w:numPr>
      </w:pPr>
      <w:r>
        <w:t>Turn on the facility air</w:t>
      </w:r>
    </w:p>
    <w:p w14:paraId="68450D1D" w14:textId="290D189E" w:rsidR="00D33C7E" w:rsidRDefault="00D33C7E" w:rsidP="00EC3D83">
      <w:pPr>
        <w:pStyle w:val="ListParagraph"/>
        <w:numPr>
          <w:ilvl w:val="0"/>
          <w:numId w:val="2"/>
        </w:numPr>
      </w:pPr>
      <w:r>
        <w:t xml:space="preserve">Turn the flow limiter to </w:t>
      </w:r>
      <w:r w:rsidR="001D5D47">
        <w:t>0</w:t>
      </w:r>
      <w:r>
        <w:t xml:space="preserve"> LPM</w:t>
      </w:r>
    </w:p>
    <w:p w14:paraId="145B0EC8" w14:textId="579938FA" w:rsidR="00D33C7E" w:rsidRDefault="00D33C7E" w:rsidP="00EC3D83">
      <w:pPr>
        <w:pStyle w:val="ListParagraph"/>
        <w:numPr>
          <w:ilvl w:val="0"/>
          <w:numId w:val="2"/>
        </w:numPr>
      </w:pPr>
      <w:r>
        <w:t xml:space="preserve">Start the LabView program and collect data for </w:t>
      </w:r>
      <w:r w:rsidR="00150363">
        <w:t>30 sec</w:t>
      </w:r>
      <w:r>
        <w:t>.</w:t>
      </w:r>
    </w:p>
    <w:p w14:paraId="6584BC42" w14:textId="0A29CCD3" w:rsidR="00D33C7E" w:rsidRDefault="00D33C7E" w:rsidP="00EC3D83">
      <w:pPr>
        <w:pStyle w:val="ListParagraph"/>
        <w:numPr>
          <w:ilvl w:val="0"/>
          <w:numId w:val="2"/>
        </w:numPr>
      </w:pPr>
      <w:r>
        <w:t xml:space="preserve">Do the same for </w:t>
      </w:r>
      <w:r w:rsidR="001D5D47">
        <w:t>10, 20, 30, 40, 50, 75, 100, 125, 150</w:t>
      </w:r>
      <w:r w:rsidR="001F59F3">
        <w:t>, 200</w:t>
      </w:r>
      <w:r>
        <w:t xml:space="preserve"> LPM</w:t>
      </w:r>
      <w:r w:rsidR="00847374">
        <w:t xml:space="preserve"> three times</w:t>
      </w:r>
    </w:p>
    <w:p w14:paraId="00A36A77" w14:textId="5193F45B" w:rsidR="00847374" w:rsidRDefault="00847374" w:rsidP="00EC3D83">
      <w:pPr>
        <w:pStyle w:val="ListParagraph"/>
        <w:numPr>
          <w:ilvl w:val="0"/>
          <w:numId w:val="2"/>
        </w:numPr>
      </w:pPr>
      <w:r>
        <w:t>Flip the direction of the box</w:t>
      </w:r>
    </w:p>
    <w:p w14:paraId="341224A5" w14:textId="660E5766" w:rsidR="00847374" w:rsidRDefault="00847374" w:rsidP="00EC3D83">
      <w:pPr>
        <w:pStyle w:val="ListParagraph"/>
        <w:numPr>
          <w:ilvl w:val="0"/>
          <w:numId w:val="2"/>
        </w:numPr>
      </w:pPr>
      <w:r>
        <w:t>Ensure that there are no leaks with a pressure test</w:t>
      </w:r>
    </w:p>
    <w:p w14:paraId="38648F12" w14:textId="7D4A5D93" w:rsidR="00D33C7E" w:rsidRDefault="00263EB5" w:rsidP="00EC3D83">
      <w:pPr>
        <w:pStyle w:val="ListParagraph"/>
        <w:numPr>
          <w:ilvl w:val="0"/>
          <w:numId w:val="2"/>
        </w:numPr>
      </w:pPr>
      <w:r>
        <w:lastRenderedPageBreak/>
        <w:t>Plot the pressure vs flow values on Matlab</w:t>
      </w:r>
    </w:p>
    <w:p w14:paraId="28F4CBBC" w14:textId="750CD2EB" w:rsidR="00263EB5" w:rsidRDefault="00263EB5" w:rsidP="00EC3D83">
      <w:pPr>
        <w:pStyle w:val="ListParagraph"/>
        <w:numPr>
          <w:ilvl w:val="0"/>
          <w:numId w:val="2"/>
        </w:numPr>
      </w:pPr>
      <w:r>
        <w:t>Run a least square fit and determine the missing constant in the flow/pressure equation</w:t>
      </w:r>
    </w:p>
    <w:p w14:paraId="0804742A" w14:textId="77777777" w:rsidR="00263EB5" w:rsidRDefault="00263EB5" w:rsidP="00EC3D83">
      <w:pPr>
        <w:pStyle w:val="ListParagraph"/>
        <w:numPr>
          <w:ilvl w:val="0"/>
          <w:numId w:val="2"/>
        </w:numPr>
      </w:pPr>
    </w:p>
    <w:sectPr w:rsidR="0026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B35D6"/>
    <w:multiLevelType w:val="hybridMultilevel"/>
    <w:tmpl w:val="FC4A6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85F0E"/>
    <w:multiLevelType w:val="hybridMultilevel"/>
    <w:tmpl w:val="1A50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83"/>
    <w:rsid w:val="00150363"/>
    <w:rsid w:val="001D5D47"/>
    <w:rsid w:val="001F59F3"/>
    <w:rsid w:val="00263EB5"/>
    <w:rsid w:val="005B2FD0"/>
    <w:rsid w:val="006815F4"/>
    <w:rsid w:val="00727BEB"/>
    <w:rsid w:val="00847374"/>
    <w:rsid w:val="0098380E"/>
    <w:rsid w:val="00B76474"/>
    <w:rsid w:val="00D33C7E"/>
    <w:rsid w:val="00EC3D83"/>
    <w:rsid w:val="00FB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B827"/>
  <w15:chartTrackingRefBased/>
  <w15:docId w15:val="{8B8EF886-6AB9-4523-BFBB-CF7ECEE3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bCs/>
        <w:sz w:val="24"/>
        <w:szCs w:val="28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830839D6FD5A42B5E735E844BA8418" ma:contentTypeVersion="6" ma:contentTypeDescription="Create a new document." ma:contentTypeScope="" ma:versionID="ab8b9b057716c7f4e81ea95cfa8e2b5d">
  <xsd:schema xmlns:xsd="http://www.w3.org/2001/XMLSchema" xmlns:xs="http://www.w3.org/2001/XMLSchema" xmlns:p="http://schemas.microsoft.com/office/2006/metadata/properties" xmlns:ns2="8b9b2800-cc24-452d-a11c-13dcfb25ce22" targetNamespace="http://schemas.microsoft.com/office/2006/metadata/properties" ma:root="true" ma:fieldsID="1648d2f260b40e8fe518ae6207d6e1aa" ns2:_="">
    <xsd:import namespace="8b9b2800-cc24-452d-a11c-13dcfb25ce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b2800-cc24-452d-a11c-13dcfb25ce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40E7B8-F646-4A0D-A249-C9BD344D9B80}"/>
</file>

<file path=customXml/itemProps2.xml><?xml version="1.0" encoding="utf-8"?>
<ds:datastoreItem xmlns:ds="http://schemas.openxmlformats.org/officeDocument/2006/customXml" ds:itemID="{C2D17C60-0406-4AE7-A864-1D5C05B90389}"/>
</file>

<file path=customXml/itemProps3.xml><?xml version="1.0" encoding="utf-8"?>
<ds:datastoreItem xmlns:ds="http://schemas.openxmlformats.org/officeDocument/2006/customXml" ds:itemID="{0B194CA9-27AF-4DA8-981F-29DE2BEDC4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3998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Li</dc:creator>
  <cp:keywords/>
  <dc:description/>
  <cp:lastModifiedBy>Candy Li</cp:lastModifiedBy>
  <cp:revision>5</cp:revision>
  <dcterms:created xsi:type="dcterms:W3CDTF">2020-07-07T22:06:00Z</dcterms:created>
  <dcterms:modified xsi:type="dcterms:W3CDTF">2020-07-25T20:18:00Z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0x0101004E830839D6FD5A42B5E735E844BA8418</vt:lpwstr>
  </property>
</Properties>
</file>