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8A23F" w14:textId="735BC2BA" w:rsidR="00714E80" w:rsidRPr="006F6141" w:rsidRDefault="008F6CCB" w:rsidP="006F6141">
      <w:pPr>
        <w:pStyle w:val="12"/>
        <w:jc w:val="center"/>
        <w:rPr>
          <w:sz w:val="40"/>
          <w:szCs w:val="40"/>
        </w:rPr>
      </w:pPr>
      <w:r w:rsidRPr="006F6141">
        <w:rPr>
          <w:rFonts w:hint="eastAsia"/>
          <w:sz w:val="40"/>
          <w:szCs w:val="40"/>
        </w:rPr>
        <w:t>國立</w:t>
      </w:r>
      <w:r w:rsidR="006F6141" w:rsidRPr="006F6141">
        <w:rPr>
          <w:rFonts w:hint="eastAsia"/>
          <w:sz w:val="40"/>
          <w:szCs w:val="40"/>
        </w:rPr>
        <w:t>成功大學</w:t>
      </w:r>
    </w:p>
    <w:p w14:paraId="224A471E" w14:textId="405479AA" w:rsidR="006F6141" w:rsidRPr="006F6141" w:rsidRDefault="006F6141" w:rsidP="006F6141">
      <w:pPr>
        <w:pStyle w:val="12"/>
        <w:jc w:val="center"/>
        <w:rPr>
          <w:sz w:val="40"/>
          <w:szCs w:val="40"/>
        </w:rPr>
      </w:pPr>
      <w:r w:rsidRPr="006F6141">
        <w:rPr>
          <w:rFonts w:hint="eastAsia"/>
          <w:sz w:val="40"/>
          <w:szCs w:val="40"/>
        </w:rPr>
        <w:t>材料科學及工程學系</w:t>
      </w:r>
    </w:p>
    <w:p w14:paraId="03CC55F0" w14:textId="2EA4C7EA" w:rsidR="006F6141" w:rsidRPr="006F6141" w:rsidRDefault="006F6141" w:rsidP="006F6141">
      <w:pPr>
        <w:pStyle w:val="12"/>
        <w:jc w:val="center"/>
        <w:rPr>
          <w:sz w:val="40"/>
          <w:szCs w:val="40"/>
        </w:rPr>
      </w:pPr>
      <w:r w:rsidRPr="006F6141">
        <w:rPr>
          <w:rFonts w:hint="eastAsia"/>
          <w:sz w:val="40"/>
          <w:szCs w:val="40"/>
        </w:rPr>
        <w:t>碩士論文</w:t>
      </w:r>
    </w:p>
    <w:p w14:paraId="02962D89" w14:textId="565D85DC" w:rsidR="006F6141" w:rsidRDefault="006F6141" w:rsidP="006F6141">
      <w:pPr>
        <w:pStyle w:val="12"/>
        <w:jc w:val="center"/>
        <w:rPr>
          <w:sz w:val="48"/>
          <w:szCs w:val="48"/>
        </w:rPr>
      </w:pPr>
    </w:p>
    <w:p w14:paraId="5CE51F64" w14:textId="5CF22155" w:rsidR="006F6141" w:rsidRDefault="006F6141" w:rsidP="006F6141">
      <w:pPr>
        <w:pStyle w:val="12"/>
        <w:jc w:val="center"/>
        <w:rPr>
          <w:sz w:val="48"/>
          <w:szCs w:val="48"/>
        </w:rPr>
      </w:pPr>
    </w:p>
    <w:p w14:paraId="288F9C44" w14:textId="1ECE0433" w:rsidR="008D58E9" w:rsidRDefault="008D58E9" w:rsidP="006F6141">
      <w:pPr>
        <w:pStyle w:val="12"/>
        <w:jc w:val="center"/>
        <w:rPr>
          <w:sz w:val="40"/>
          <w:szCs w:val="40"/>
        </w:rPr>
      </w:pPr>
      <w:r>
        <w:rPr>
          <w:rFonts w:hint="eastAsia"/>
          <w:sz w:val="40"/>
          <w:szCs w:val="40"/>
        </w:rPr>
        <w:t>運用機器學習設計鋰電池電解液分子</w:t>
      </w:r>
    </w:p>
    <w:p w14:paraId="46B2A553" w14:textId="6E97E207" w:rsidR="006F6141" w:rsidRPr="008D58E9" w:rsidRDefault="008D58E9" w:rsidP="006F6141">
      <w:pPr>
        <w:pStyle w:val="12"/>
        <w:jc w:val="center"/>
        <w:rPr>
          <w:sz w:val="32"/>
          <w:szCs w:val="32"/>
        </w:rPr>
      </w:pPr>
      <w:r w:rsidRPr="008D58E9">
        <w:rPr>
          <w:sz w:val="32"/>
          <w:szCs w:val="32"/>
        </w:rPr>
        <w:t xml:space="preserve">Electrolyte molecule design </w:t>
      </w:r>
      <w:r>
        <w:rPr>
          <w:sz w:val="32"/>
          <w:szCs w:val="32"/>
        </w:rPr>
        <w:t xml:space="preserve">by </w:t>
      </w:r>
      <w:r w:rsidRPr="008D58E9">
        <w:rPr>
          <w:rFonts w:hint="eastAsia"/>
          <w:sz w:val="32"/>
          <w:szCs w:val="32"/>
        </w:rPr>
        <w:t>u</w:t>
      </w:r>
      <w:r w:rsidRPr="008D58E9">
        <w:rPr>
          <w:sz w:val="32"/>
          <w:szCs w:val="32"/>
        </w:rPr>
        <w:t>sing machine learning</w:t>
      </w:r>
    </w:p>
    <w:p w14:paraId="0AF82FDF" w14:textId="6E513562" w:rsidR="006F6141" w:rsidRDefault="006F6141" w:rsidP="006F6141">
      <w:pPr>
        <w:pStyle w:val="12"/>
        <w:jc w:val="center"/>
        <w:rPr>
          <w:sz w:val="40"/>
          <w:szCs w:val="40"/>
        </w:rPr>
      </w:pPr>
    </w:p>
    <w:p w14:paraId="3C79D35C" w14:textId="28AE337C" w:rsidR="006F6141" w:rsidRDefault="006F6141" w:rsidP="006F6141">
      <w:pPr>
        <w:pStyle w:val="12"/>
        <w:jc w:val="center"/>
        <w:rPr>
          <w:sz w:val="40"/>
          <w:szCs w:val="40"/>
        </w:rPr>
      </w:pPr>
    </w:p>
    <w:p w14:paraId="3DF9E554" w14:textId="120BF075" w:rsidR="006F6141" w:rsidRDefault="006F6141" w:rsidP="006F6141">
      <w:pPr>
        <w:pStyle w:val="12"/>
        <w:jc w:val="center"/>
        <w:rPr>
          <w:sz w:val="40"/>
          <w:szCs w:val="40"/>
        </w:rPr>
      </w:pPr>
    </w:p>
    <w:p w14:paraId="6F147F75" w14:textId="006AAC3C" w:rsidR="006F6141" w:rsidRDefault="006F6141" w:rsidP="006F6141">
      <w:pPr>
        <w:pStyle w:val="12"/>
        <w:jc w:val="center"/>
        <w:rPr>
          <w:sz w:val="40"/>
          <w:szCs w:val="40"/>
        </w:rPr>
      </w:pPr>
    </w:p>
    <w:p w14:paraId="243A0ED7" w14:textId="024A7350" w:rsidR="006F6141" w:rsidRDefault="006F6141" w:rsidP="0091306C">
      <w:pPr>
        <w:pStyle w:val="12"/>
        <w:ind w:leftChars="0" w:left="0"/>
        <w:rPr>
          <w:sz w:val="40"/>
          <w:szCs w:val="40"/>
        </w:rPr>
      </w:pPr>
    </w:p>
    <w:p w14:paraId="3A32C945" w14:textId="18704F59" w:rsidR="006F6141" w:rsidRDefault="006F6141" w:rsidP="006F6141">
      <w:pPr>
        <w:pStyle w:val="12"/>
        <w:jc w:val="center"/>
        <w:rPr>
          <w:sz w:val="40"/>
          <w:szCs w:val="40"/>
        </w:rPr>
      </w:pPr>
      <w:r>
        <w:rPr>
          <w:rFonts w:hint="eastAsia"/>
          <w:sz w:val="40"/>
          <w:szCs w:val="40"/>
        </w:rPr>
        <w:t>研究生：</w:t>
      </w:r>
      <w:r w:rsidR="006F4E77">
        <w:rPr>
          <w:rFonts w:hint="eastAsia"/>
          <w:sz w:val="40"/>
          <w:szCs w:val="40"/>
        </w:rPr>
        <w:t>吳明修</w:t>
      </w:r>
    </w:p>
    <w:p w14:paraId="6B8531E3" w14:textId="2EC266EF" w:rsidR="006F6141" w:rsidRDefault="006F6141" w:rsidP="006F6141">
      <w:pPr>
        <w:pStyle w:val="12"/>
        <w:jc w:val="center"/>
        <w:rPr>
          <w:sz w:val="40"/>
          <w:szCs w:val="40"/>
        </w:rPr>
      </w:pPr>
      <w:r>
        <w:rPr>
          <w:rFonts w:hint="eastAsia"/>
          <w:sz w:val="40"/>
          <w:szCs w:val="40"/>
        </w:rPr>
        <w:t>指導教授：</w:t>
      </w:r>
      <w:r w:rsidR="006F4E77">
        <w:rPr>
          <w:rFonts w:hint="eastAsia"/>
          <w:sz w:val="40"/>
          <w:szCs w:val="40"/>
        </w:rPr>
        <w:t>許文東</w:t>
      </w:r>
      <w:r>
        <w:rPr>
          <w:rFonts w:hint="eastAsia"/>
          <w:sz w:val="40"/>
          <w:szCs w:val="40"/>
        </w:rPr>
        <w:t xml:space="preserve">　博士</w:t>
      </w:r>
    </w:p>
    <w:p w14:paraId="6F7C8B1F" w14:textId="0F1775B9" w:rsidR="006F6141" w:rsidRPr="006F6141" w:rsidRDefault="006F6141" w:rsidP="006F6141">
      <w:pPr>
        <w:pStyle w:val="12"/>
        <w:jc w:val="center"/>
        <w:rPr>
          <w:sz w:val="40"/>
          <w:szCs w:val="40"/>
        </w:rPr>
      </w:pPr>
      <w:r>
        <w:rPr>
          <w:rFonts w:hint="eastAsia"/>
          <w:sz w:val="40"/>
          <w:szCs w:val="40"/>
        </w:rPr>
        <w:t>中華民國　一百零九　年　九　月</w:t>
      </w:r>
    </w:p>
    <w:p w14:paraId="7D0D4692" w14:textId="23250256" w:rsidR="006F6141" w:rsidRPr="006F6141" w:rsidRDefault="006F6141" w:rsidP="006F6141">
      <w:pPr>
        <w:sectPr w:rsidR="006F6141" w:rsidRPr="006F6141" w:rsidSect="00714E80">
          <w:footerReference w:type="default" r:id="rId8"/>
          <w:pgSz w:w="11906" w:h="16838"/>
          <w:pgMar w:top="1440" w:right="1800" w:bottom="1440" w:left="1800" w:header="851" w:footer="992" w:gutter="0"/>
          <w:cols w:space="425"/>
          <w:titlePg/>
          <w:docGrid w:type="lines" w:linePitch="360"/>
        </w:sectPr>
      </w:pPr>
    </w:p>
    <w:p w14:paraId="0159504B" w14:textId="63598382" w:rsidR="00C14FFC" w:rsidRDefault="00C14FFC" w:rsidP="003259F0">
      <w:r>
        <w:rPr>
          <w:rFonts w:hint="eastAsia"/>
        </w:rPr>
        <w:lastRenderedPageBreak/>
        <w:t>中文摘要</w:t>
      </w:r>
    </w:p>
    <w:p w14:paraId="5A6A0D75" w14:textId="318DE0DB" w:rsidR="0071052B" w:rsidRPr="00C14FFC" w:rsidRDefault="00DA44EB" w:rsidP="00C14FFC">
      <w:pPr>
        <w:widowControl/>
        <w:spacing w:line="240" w:lineRule="auto"/>
        <w:jc w:val="left"/>
        <w:rPr>
          <w:rFonts w:cstheme="majorBidi"/>
          <w:b/>
          <w:bCs/>
          <w:kern w:val="52"/>
          <w:sz w:val="28"/>
          <w:szCs w:val="52"/>
        </w:rPr>
      </w:pPr>
      <w:r>
        <w:br w:type="page"/>
      </w:r>
    </w:p>
    <w:p w14:paraId="319334E5" w14:textId="77777777" w:rsidR="00DA44EB" w:rsidRDefault="00B3002F" w:rsidP="00234A82">
      <w:pPr>
        <w:pStyle w:val="1"/>
        <w:numPr>
          <w:ilvl w:val="0"/>
          <w:numId w:val="0"/>
        </w:numPr>
      </w:pPr>
      <w:bookmarkStart w:id="0" w:name="_Toc27487223"/>
      <w:bookmarkStart w:id="1" w:name="_Toc39623154"/>
      <w:r>
        <w:rPr>
          <w:rFonts w:hint="eastAsia"/>
        </w:rPr>
        <w:lastRenderedPageBreak/>
        <w:t>Ab</w:t>
      </w:r>
      <w:r>
        <w:t>stract</w:t>
      </w:r>
      <w:bookmarkEnd w:id="0"/>
      <w:bookmarkEnd w:id="1"/>
    </w:p>
    <w:p w14:paraId="21BCE0AC" w14:textId="77777777" w:rsidR="006F4E77" w:rsidRPr="006F4E77" w:rsidRDefault="006F4E77" w:rsidP="006F4E77">
      <w:pPr>
        <w:pStyle w:val="12"/>
        <w:jc w:val="center"/>
        <w:rPr>
          <w:b/>
          <w:bCs/>
          <w:i/>
          <w:iCs/>
          <w:sz w:val="32"/>
          <w:szCs w:val="32"/>
        </w:rPr>
      </w:pPr>
      <w:r w:rsidRPr="006F4E77">
        <w:rPr>
          <w:b/>
          <w:bCs/>
          <w:i/>
          <w:iCs/>
          <w:sz w:val="32"/>
          <w:szCs w:val="32"/>
        </w:rPr>
        <w:t xml:space="preserve">Electrolyte molecule design by </w:t>
      </w:r>
      <w:r w:rsidRPr="006F4E77">
        <w:rPr>
          <w:rFonts w:hint="eastAsia"/>
          <w:b/>
          <w:bCs/>
          <w:i/>
          <w:iCs/>
          <w:sz w:val="32"/>
          <w:szCs w:val="32"/>
        </w:rPr>
        <w:t>u</w:t>
      </w:r>
      <w:r w:rsidRPr="006F4E77">
        <w:rPr>
          <w:b/>
          <w:bCs/>
          <w:i/>
          <w:iCs/>
          <w:sz w:val="32"/>
          <w:szCs w:val="32"/>
        </w:rPr>
        <w:t>sing machine learning</w:t>
      </w:r>
    </w:p>
    <w:p w14:paraId="0676E65D" w14:textId="64ABAEED" w:rsidR="00826F7E" w:rsidRPr="006F4E77" w:rsidRDefault="006F4E77" w:rsidP="00826F7E">
      <w:pPr>
        <w:spacing w:line="276" w:lineRule="auto"/>
        <w:jc w:val="center"/>
        <w:rPr>
          <w:color w:val="000000" w:themeColor="text1"/>
          <w:szCs w:val="24"/>
        </w:rPr>
      </w:pPr>
      <w:r w:rsidRPr="006F4E77">
        <w:rPr>
          <w:color w:val="000000" w:themeColor="text1"/>
          <w:szCs w:val="24"/>
        </w:rPr>
        <w:t>Ming-Hsiu Wu</w:t>
      </w:r>
    </w:p>
    <w:p w14:paraId="2962B189" w14:textId="2E45BF22" w:rsidR="006F4E77" w:rsidRPr="006F4E77" w:rsidRDefault="006F4E77" w:rsidP="006F4E77">
      <w:pPr>
        <w:spacing w:line="276" w:lineRule="auto"/>
        <w:jc w:val="center"/>
        <w:rPr>
          <w:rFonts w:cs="Times New Roman"/>
          <w:bCs/>
          <w:szCs w:val="24"/>
        </w:rPr>
      </w:pPr>
      <w:r w:rsidRPr="006F4E77">
        <w:rPr>
          <w:rFonts w:cs="Times New Roman"/>
          <w:bCs/>
          <w:szCs w:val="24"/>
        </w:rPr>
        <w:t>Wen-Dung Hsu</w:t>
      </w:r>
    </w:p>
    <w:p w14:paraId="26048B6D" w14:textId="77777777" w:rsidR="00826F7E" w:rsidRDefault="00826F7E" w:rsidP="00F3267C">
      <w:pPr>
        <w:spacing w:line="240" w:lineRule="auto"/>
        <w:jc w:val="center"/>
        <w:rPr>
          <w:rFonts w:cs="Times New Roman"/>
          <w:szCs w:val="24"/>
        </w:rPr>
      </w:pPr>
      <w:r w:rsidRPr="00EF282F">
        <w:rPr>
          <w:rFonts w:cs="Times New Roman"/>
          <w:szCs w:val="24"/>
        </w:rPr>
        <w:t>Department of Materials Science and Engineering</w:t>
      </w:r>
    </w:p>
    <w:p w14:paraId="14F23325" w14:textId="0530820C" w:rsidR="00826F7E" w:rsidRDefault="00826F7E" w:rsidP="00F3267C">
      <w:pPr>
        <w:spacing w:line="240" w:lineRule="auto"/>
        <w:jc w:val="center"/>
        <w:rPr>
          <w:rFonts w:cs="Times New Roman"/>
          <w:szCs w:val="24"/>
        </w:rPr>
      </w:pPr>
      <w:r w:rsidRPr="00EF282F">
        <w:rPr>
          <w:rFonts w:cs="Times New Roman"/>
          <w:szCs w:val="24"/>
        </w:rPr>
        <w:t>National Cheng Kung University</w:t>
      </w:r>
    </w:p>
    <w:p w14:paraId="36B01D29" w14:textId="5BC45B74" w:rsidR="00826F7E" w:rsidRPr="00C14FFC" w:rsidRDefault="001C0356" w:rsidP="006F4E77">
      <w:pPr>
        <w:spacing w:line="240" w:lineRule="auto"/>
        <w:jc w:val="center"/>
        <w:rPr>
          <w:rFonts w:cs="Times New Roman"/>
          <w:szCs w:val="24"/>
        </w:rPr>
      </w:pPr>
      <w:r w:rsidRPr="00826F7E">
        <w:rPr>
          <w:rFonts w:cs="Times New Roman"/>
          <w:noProof/>
          <w:szCs w:val="24"/>
        </w:rPr>
        <mc:AlternateContent>
          <mc:Choice Requires="wps">
            <w:drawing>
              <wp:anchor distT="45720" distB="45720" distL="114300" distR="114300" simplePos="0" relativeHeight="251659264" behindDoc="0" locked="0" layoutInCell="1" allowOverlap="1" wp14:anchorId="4F584137" wp14:editId="2D4488B0">
                <wp:simplePos x="0" y="0"/>
                <wp:positionH relativeFrom="margin">
                  <wp:align>right</wp:align>
                </wp:positionH>
                <wp:positionV relativeFrom="paragraph">
                  <wp:posOffset>315595</wp:posOffset>
                </wp:positionV>
                <wp:extent cx="5257800" cy="5417820"/>
                <wp:effectExtent l="0" t="0" r="12700" b="1778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417820"/>
                        </a:xfrm>
                        <a:prstGeom prst="rect">
                          <a:avLst/>
                        </a:prstGeom>
                        <a:solidFill>
                          <a:srgbClr val="FFFFFF"/>
                        </a:solidFill>
                        <a:ln w="9525">
                          <a:solidFill>
                            <a:srgbClr val="000000"/>
                          </a:solidFill>
                          <a:miter lim="800000"/>
                          <a:headEnd/>
                          <a:tailEnd/>
                        </a:ln>
                      </wps:spPr>
                      <wps:txbx>
                        <w:txbxContent>
                          <w:p w14:paraId="3701968C" w14:textId="3FE94075" w:rsidR="00550997" w:rsidRPr="00826F7E" w:rsidRDefault="00550997" w:rsidP="00826F7E">
                            <w:pPr>
                              <w:autoSpaceDE w:val="0"/>
                              <w:autoSpaceDN w:val="0"/>
                              <w:adjustRightInd w:val="0"/>
                              <w:jc w:val="center"/>
                              <w:rPr>
                                <w:rFonts w:cs="Times New Roman"/>
                                <w:b/>
                                <w:bCs/>
                                <w:color w:val="000000" w:themeColor="text1"/>
                                <w:kern w:val="24"/>
                                <w:szCs w:val="24"/>
                              </w:rPr>
                            </w:pPr>
                            <w:r w:rsidRPr="00826F7E">
                              <w:rPr>
                                <w:rFonts w:cs="Times New Roman" w:hint="eastAsia"/>
                                <w:b/>
                                <w:bCs/>
                                <w:color w:val="000000" w:themeColor="text1"/>
                                <w:kern w:val="24"/>
                                <w:szCs w:val="24"/>
                              </w:rPr>
                              <w:t>SU</w:t>
                            </w:r>
                            <w:r w:rsidRPr="00826F7E">
                              <w:rPr>
                                <w:rFonts w:cs="Times New Roman"/>
                                <w:b/>
                                <w:bCs/>
                                <w:color w:val="000000" w:themeColor="text1"/>
                                <w:kern w:val="24"/>
                                <w:szCs w:val="24"/>
                              </w:rPr>
                              <w:t>MMARY</w:t>
                            </w:r>
                          </w:p>
                          <w:p w14:paraId="3C692EFB" w14:textId="36EB24F7" w:rsidR="00550997" w:rsidRPr="00EF282F" w:rsidRDefault="00550997" w:rsidP="00826F7E">
                            <w:pPr>
                              <w:spacing w:line="276" w:lineRule="auto"/>
                              <w:rPr>
                                <w:rFonts w:cs="Times New Roman"/>
                                <w:color w:val="000000" w:themeColor="text1"/>
                                <w:kern w:val="24"/>
                                <w:szCs w:val="24"/>
                              </w:rPr>
                            </w:pPr>
                            <w:r w:rsidRPr="00CF66D6">
                              <w:rPr>
                                <w:rFonts w:cs="Times New Roman"/>
                                <w:color w:val="000000" w:themeColor="text1"/>
                                <w:kern w:val="24"/>
                                <w:szCs w:val="24"/>
                              </w:rPr>
                              <w:t>Recently, high-voltage Lithium-ion batteries (LIBs) has gained a lot of attraction because of the potential application in electric vehicles.</w:t>
                            </w:r>
                            <w:r w:rsidRPr="00CF66D6">
                              <w:rPr>
                                <w:rFonts w:cs="Times New Roman"/>
                                <w:b/>
                                <w:color w:val="000000" w:themeColor="text1"/>
                                <w:kern w:val="24"/>
                                <w:szCs w:val="24"/>
                              </w:rPr>
                              <w:t xml:space="preserve"> </w:t>
                            </w:r>
                            <w:r w:rsidRPr="00CF66D6">
                              <w:rPr>
                                <w:rFonts w:cs="Times New Roman"/>
                                <w:color w:val="000000" w:themeColor="text1"/>
                                <w:kern w:val="24"/>
                                <w:szCs w:val="24"/>
                              </w:rPr>
                              <w:t>However, conventional carbonate solvent-based electrolytes are less stable against high-voltage cathodes</w:t>
                            </w:r>
                            <w:r w:rsidRPr="00CF66D6">
                              <w:rPr>
                                <w:rFonts w:cs="Times New Roman"/>
                                <w:color w:val="000000" w:themeColor="text1"/>
                                <w:kern w:val="24"/>
                                <w:szCs w:val="24"/>
                              </w:rPr>
                              <w:annotationRef/>
                            </w:r>
                            <w:r w:rsidRPr="00CF66D6">
                              <w:rPr>
                                <w:rFonts w:cs="Times New Roman"/>
                                <w:color w:val="000000" w:themeColor="text1"/>
                                <w:kern w:val="24"/>
                                <w:szCs w:val="24"/>
                              </w:rPr>
                              <w:t xml:space="preserve">. In this thesis, machine learning to design new electrolytes for high-voltage Lithium-ion battery have been discussed. </w:t>
                            </w:r>
                            <w:r w:rsidR="001E1BFB" w:rsidRPr="00CF66D6">
                              <w:rPr>
                                <w:rFonts w:cs="Times New Roman"/>
                                <w:color w:val="000000" w:themeColor="text1"/>
                                <w:kern w:val="24"/>
                                <w:szCs w:val="24"/>
                              </w:rPr>
                              <w:t xml:space="preserve">We set up different filters </w:t>
                            </w:r>
                            <w:r w:rsidRPr="00CF66D6">
                              <w:rPr>
                                <w:rFonts w:cs="Times New Roman"/>
                                <w:color w:val="000000" w:themeColor="text1"/>
                                <w:kern w:val="24"/>
                                <w:szCs w:val="24"/>
                              </w:rPr>
                              <w:t xml:space="preserve">for </w:t>
                            </w:r>
                            <w:r w:rsidR="001E1BFB" w:rsidRPr="00CF66D6">
                              <w:rPr>
                                <w:rFonts w:cs="Times New Roman"/>
                                <w:color w:val="000000" w:themeColor="text1"/>
                                <w:kern w:val="24"/>
                                <w:szCs w:val="24"/>
                              </w:rPr>
                              <w:t xml:space="preserve">electrolyte </w:t>
                            </w:r>
                            <w:r w:rsidRPr="00CF66D6">
                              <w:rPr>
                                <w:rFonts w:cs="Times New Roman"/>
                                <w:color w:val="000000" w:themeColor="text1"/>
                                <w:kern w:val="24"/>
                                <w:szCs w:val="24"/>
                              </w:rPr>
                              <w:t>molecular selection</w:t>
                            </w:r>
                            <w:r w:rsidR="000F461F" w:rsidRPr="00CF66D6">
                              <w:rPr>
                                <w:rFonts w:cs="Times New Roman"/>
                                <w:color w:val="000000" w:themeColor="text1"/>
                                <w:kern w:val="24"/>
                                <w:szCs w:val="24"/>
                              </w:rPr>
                              <w:t xml:space="preserve">. </w:t>
                            </w:r>
                            <w:r w:rsidR="00624572" w:rsidRPr="00CF66D6">
                              <w:rPr>
                                <w:rFonts w:cs="Times New Roman"/>
                                <w:color w:val="000000" w:themeColor="text1"/>
                                <w:kern w:val="24"/>
                                <w:szCs w:val="24"/>
                              </w:rPr>
                              <w:t>Among these filters, t</w:t>
                            </w:r>
                            <w:r w:rsidR="000F461F" w:rsidRPr="00CF66D6">
                              <w:rPr>
                                <w:rFonts w:cs="Times New Roman"/>
                                <w:color w:val="000000" w:themeColor="text1"/>
                                <w:kern w:val="24"/>
                                <w:szCs w:val="24"/>
                              </w:rPr>
                              <w:t>he two important parameters for characterizing electrolytes</w:t>
                            </w:r>
                            <w:r w:rsidR="001E1BFB" w:rsidRPr="00CF66D6">
                              <w:rPr>
                                <w:rFonts w:cs="Times New Roman"/>
                                <w:color w:val="000000" w:themeColor="text1"/>
                                <w:kern w:val="24"/>
                                <w:szCs w:val="24"/>
                              </w:rPr>
                              <w:t xml:space="preserve"> are</w:t>
                            </w:r>
                            <w:r w:rsidR="000F461F" w:rsidRPr="00CF66D6">
                              <w:rPr>
                                <w:rFonts w:cs="Times New Roman"/>
                                <w:color w:val="000000" w:themeColor="text1"/>
                                <w:kern w:val="24"/>
                                <w:szCs w:val="24"/>
                              </w:rPr>
                              <w:t xml:space="preserve"> electron affinity (EA) and </w:t>
                            </w:r>
                            <w:r w:rsidR="005B7644" w:rsidRPr="00CF66D6">
                              <w:rPr>
                                <w:rFonts w:cs="Times New Roman"/>
                                <w:color w:val="000000" w:themeColor="text1"/>
                                <w:kern w:val="24"/>
                                <w:szCs w:val="24"/>
                              </w:rPr>
                              <w:t>i</w:t>
                            </w:r>
                            <w:r w:rsidR="000F461F" w:rsidRPr="00CF66D6">
                              <w:rPr>
                                <w:rFonts w:cs="Times New Roman"/>
                                <w:color w:val="000000" w:themeColor="text1"/>
                                <w:kern w:val="24"/>
                                <w:szCs w:val="24"/>
                              </w:rPr>
                              <w:t>onization energy (IE)</w:t>
                            </w:r>
                            <w:r w:rsidR="001E1BFB" w:rsidRPr="00CF66D6">
                              <w:rPr>
                                <w:rFonts w:cs="Times New Roman"/>
                                <w:color w:val="000000" w:themeColor="text1"/>
                                <w:kern w:val="24"/>
                                <w:szCs w:val="24"/>
                              </w:rPr>
                              <w:t>.</w:t>
                            </w:r>
                            <w:r w:rsidRPr="00CF66D6">
                              <w:rPr>
                                <w:rFonts w:cs="Times New Roman"/>
                                <w:color w:val="000000" w:themeColor="text1"/>
                                <w:kern w:val="24"/>
                                <w:szCs w:val="24"/>
                              </w:rPr>
                              <w:t xml:space="preserve"> </w:t>
                            </w:r>
                            <w:r w:rsidR="001E1BFB" w:rsidRPr="00CF66D6">
                              <w:rPr>
                                <w:rFonts w:cs="Times New Roman"/>
                                <w:color w:val="000000" w:themeColor="text1"/>
                                <w:kern w:val="24"/>
                                <w:szCs w:val="24"/>
                              </w:rPr>
                              <w:t>M</w:t>
                            </w:r>
                            <w:r w:rsidRPr="00CF66D6">
                              <w:rPr>
                                <w:rFonts w:cs="Times New Roman"/>
                                <w:color w:val="000000" w:themeColor="text1"/>
                                <w:kern w:val="24"/>
                                <w:szCs w:val="24"/>
                              </w:rPr>
                              <w:t>achine learning models are</w:t>
                            </w:r>
                            <w:r w:rsidR="00BA1255" w:rsidRPr="00CF66D6">
                              <w:rPr>
                                <w:rFonts w:cs="Times New Roman"/>
                                <w:color w:val="000000" w:themeColor="text1"/>
                                <w:kern w:val="24"/>
                                <w:szCs w:val="24"/>
                              </w:rPr>
                              <w:t xml:space="preserve"> trained to predict IE/EA from molecular structures</w:t>
                            </w:r>
                            <w:r w:rsidRPr="00CF66D6">
                              <w:rPr>
                                <w:rFonts w:cs="Times New Roman"/>
                                <w:color w:val="000000" w:themeColor="text1"/>
                                <w:kern w:val="24"/>
                                <w:szCs w:val="24"/>
                              </w:rPr>
                              <w:t xml:space="preserve">. </w:t>
                            </w:r>
                            <w:r w:rsidR="00BA1255" w:rsidRPr="00CF66D6">
                              <w:rPr>
                                <w:rFonts w:cs="Times New Roman"/>
                                <w:color w:val="000000" w:themeColor="text1"/>
                                <w:kern w:val="24"/>
                                <w:szCs w:val="24"/>
                              </w:rPr>
                              <w:t xml:space="preserve">Additionally, we develop an algorithm which can automatically modify given molecules </w:t>
                            </w:r>
                            <w:r w:rsidR="00624572" w:rsidRPr="00CF66D6">
                              <w:rPr>
                                <w:rFonts w:cs="Times New Roman"/>
                                <w:color w:val="000000" w:themeColor="text1"/>
                                <w:kern w:val="24"/>
                                <w:szCs w:val="24"/>
                              </w:rPr>
                              <w:t xml:space="preserve">by adding </w:t>
                            </w:r>
                            <w:r w:rsidR="001E07B7" w:rsidRPr="00CF66D6">
                              <w:rPr>
                                <w:rFonts w:cs="Times New Roman"/>
                                <w:color w:val="000000" w:themeColor="text1"/>
                                <w:kern w:val="24"/>
                                <w:szCs w:val="24"/>
                              </w:rPr>
                              <w:t xml:space="preserve">functional groups. Next, </w:t>
                            </w:r>
                            <w:r w:rsidR="00C33CAF" w:rsidRPr="00CF66D6">
                              <w:rPr>
                                <w:rFonts w:cs="Times New Roman"/>
                                <w:color w:val="000000" w:themeColor="text1"/>
                                <w:kern w:val="24"/>
                                <w:szCs w:val="24"/>
                              </w:rPr>
                              <w:t>the machine learning model allows us to screen these generated molecules at a large scale</w:t>
                            </w:r>
                            <w:r w:rsidR="00090636" w:rsidRPr="00CF66D6">
                              <w:rPr>
                                <w:rFonts w:cs="Times New Roman"/>
                                <w:color w:val="000000" w:themeColor="text1"/>
                                <w:kern w:val="24"/>
                                <w:szCs w:val="24"/>
                              </w:rPr>
                              <w:t xml:space="preserve"> and select ideal molecules</w:t>
                            </w:r>
                            <w:r w:rsidR="00C33CAF" w:rsidRPr="00CF66D6">
                              <w:rPr>
                                <w:rFonts w:cs="Times New Roman"/>
                                <w:color w:val="000000" w:themeColor="text1"/>
                                <w:kern w:val="24"/>
                                <w:szCs w:val="24"/>
                              </w:rPr>
                              <w:t xml:space="preserve">. </w:t>
                            </w:r>
                            <w:r w:rsidRPr="00CF66D6">
                              <w:rPr>
                                <w:rFonts w:cs="Times New Roman"/>
                                <w:color w:val="000000" w:themeColor="text1"/>
                                <w:kern w:val="24"/>
                                <w:szCs w:val="24"/>
                              </w:rPr>
                              <w:t xml:space="preserve">Furthermore, the generative model, </w:t>
                            </w:r>
                            <w:r w:rsidR="001E07B7" w:rsidRPr="00CF66D6">
                              <w:rPr>
                                <w:rFonts w:cs="Times New Roman"/>
                                <w:color w:val="000000" w:themeColor="text1"/>
                                <w:kern w:val="24"/>
                                <w:szCs w:val="24"/>
                              </w:rPr>
                              <w:t>v</w:t>
                            </w:r>
                            <w:r w:rsidRPr="00CF66D6">
                              <w:rPr>
                                <w:rFonts w:cs="Times New Roman" w:hint="eastAsia"/>
                                <w:color w:val="000000" w:themeColor="text1"/>
                                <w:kern w:val="24"/>
                                <w:szCs w:val="24"/>
                              </w:rPr>
                              <w:t>a</w:t>
                            </w:r>
                            <w:r w:rsidRPr="00CF66D6">
                              <w:rPr>
                                <w:rFonts w:cs="Times New Roman"/>
                                <w:color w:val="000000" w:themeColor="text1"/>
                                <w:kern w:val="24"/>
                                <w:szCs w:val="24"/>
                              </w:rPr>
                              <w:t>riational autoencoder, was applied to carry out inverse design</w:t>
                            </w:r>
                            <w:r w:rsidR="00C33CAF" w:rsidRPr="00CF66D6">
                              <w:rPr>
                                <w:rFonts w:cs="Times New Roman"/>
                                <w:color w:val="000000" w:themeColor="text1"/>
                                <w:kern w:val="24"/>
                                <w:szCs w:val="24"/>
                              </w:rPr>
                              <w:t xml:space="preserve"> to generate ideal molecules</w:t>
                            </w:r>
                            <w:r w:rsidRPr="00CF66D6">
                              <w:rPr>
                                <w:rFonts w:cs="Times New Roman"/>
                                <w:color w:val="000000" w:themeColor="text1"/>
                                <w:kern w:val="24"/>
                                <w:szCs w:val="24"/>
                              </w:rPr>
                              <w:t xml:space="preserve">. The machine learning techniques lead to a new way to create brand new functional molecules for electrolyte without doing complicated calculations and costly experiments. The </w:t>
                            </w:r>
                            <w:r w:rsidR="00C33CAF" w:rsidRPr="00CF66D6">
                              <w:rPr>
                                <w:rFonts w:cs="Times New Roman"/>
                                <w:color w:val="000000" w:themeColor="text1"/>
                                <w:kern w:val="24"/>
                                <w:szCs w:val="24"/>
                              </w:rPr>
                              <w:t xml:space="preserve">methods </w:t>
                            </w:r>
                            <w:r w:rsidRPr="00CF66D6">
                              <w:rPr>
                                <w:rFonts w:cs="Times New Roman"/>
                                <w:color w:val="000000" w:themeColor="text1"/>
                                <w:kern w:val="24"/>
                                <w:szCs w:val="24"/>
                              </w:rPr>
                              <w:t>could serve as a first step design towards further investigation into other necessary properties of electrolytes for high-performance LIBs.</w:t>
                            </w:r>
                          </w:p>
                          <w:p w14:paraId="54647D09" w14:textId="5A4EE9CC" w:rsidR="00550997" w:rsidRPr="001C0356" w:rsidRDefault="00550997" w:rsidP="00826F7E">
                            <w:pPr>
                              <w:rPr>
                                <w:rFonts w:cs="Times New Roman"/>
                                <w:color w:val="000000" w:themeColor="text1"/>
                                <w:kern w:val="24"/>
                                <w:szCs w:val="24"/>
                              </w:rPr>
                            </w:pPr>
                            <w:r w:rsidRPr="001C0356">
                              <w:rPr>
                                <w:rFonts w:cs="Times New Roman"/>
                                <w:iCs/>
                                <w:color w:val="000000" w:themeColor="text1"/>
                                <w:kern w:val="24"/>
                                <w:szCs w:val="24"/>
                              </w:rPr>
                              <w:t xml:space="preserve">Keywords: </w:t>
                            </w:r>
                            <w:r>
                              <w:rPr>
                                <w:rFonts w:cs="Times New Roman"/>
                                <w:color w:val="000000" w:themeColor="text1"/>
                                <w:kern w:val="24"/>
                                <w:szCs w:val="24"/>
                              </w:rPr>
                              <w:t xml:space="preserve">lithium-ion battery, electrolyte, machine learning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584137" id="_x0000_t202" coordsize="21600,21600" o:spt="202" path="m,l,21600r21600,l21600,xe">
                <v:stroke joinstyle="miter"/>
                <v:path gradientshapeok="t" o:connecttype="rect"/>
              </v:shapetype>
              <v:shape id="文字方塊 2" o:spid="_x0000_s1026" type="#_x0000_t202" style="position:absolute;left:0;text-align:left;margin-left:362.8pt;margin-top:24.85pt;width:414pt;height:426.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">
                <v:textbox>
                  <w:txbxContent>
                    <w:p w14:paraId="3701968C" w14:textId="3FE94075" w:rsidR="00550997" w:rsidRPr="00826F7E" w:rsidRDefault="00550997" w:rsidP="00826F7E">
                      <w:pPr>
                        <w:autoSpaceDE w:val="0"/>
                        <w:autoSpaceDN w:val="0"/>
                        <w:adjustRightInd w:val="0"/>
                        <w:jc w:val="center"/>
                        <w:rPr>
                          <w:rFonts w:cs="Times New Roman"/>
                          <w:b/>
                          <w:bCs/>
                          <w:color w:val="000000" w:themeColor="text1"/>
                          <w:kern w:val="24"/>
                          <w:szCs w:val="24"/>
                        </w:rPr>
                      </w:pPr>
                      <w:r w:rsidRPr="00826F7E">
                        <w:rPr>
                          <w:rFonts w:cs="Times New Roman" w:hint="eastAsia"/>
                          <w:b/>
                          <w:bCs/>
                          <w:color w:val="000000" w:themeColor="text1"/>
                          <w:kern w:val="24"/>
                          <w:szCs w:val="24"/>
                        </w:rPr>
                        <w:t>SU</w:t>
                      </w:r>
                      <w:r w:rsidRPr="00826F7E">
                        <w:rPr>
                          <w:rFonts w:cs="Times New Roman"/>
                          <w:b/>
                          <w:bCs/>
                          <w:color w:val="000000" w:themeColor="text1"/>
                          <w:kern w:val="24"/>
                          <w:szCs w:val="24"/>
                        </w:rPr>
                        <w:t>MMARY</w:t>
                      </w:r>
                    </w:p>
                    <w:p w14:paraId="3C692EFB" w14:textId="36EB24F7" w:rsidR="00550997" w:rsidRPr="00EF282F" w:rsidRDefault="00550997" w:rsidP="00826F7E">
                      <w:pPr>
                        <w:spacing w:line="276" w:lineRule="auto"/>
                        <w:rPr>
                          <w:rFonts w:cs="Times New Roman"/>
                          <w:color w:val="000000" w:themeColor="text1"/>
                          <w:kern w:val="24"/>
                          <w:szCs w:val="24"/>
                        </w:rPr>
                      </w:pPr>
                      <w:r w:rsidRPr="00CF66D6">
                        <w:rPr>
                          <w:rFonts w:cs="Times New Roman"/>
                          <w:color w:val="000000" w:themeColor="text1"/>
                          <w:kern w:val="24"/>
                          <w:szCs w:val="24"/>
                        </w:rPr>
                        <w:t>Recently, high-voltage Lithium-ion batteries (LIBs) has gained a lot of attraction because of the potential application in electric vehicles.</w:t>
                      </w:r>
                      <w:r w:rsidRPr="00CF66D6">
                        <w:rPr>
                          <w:rFonts w:cs="Times New Roman"/>
                          <w:b/>
                          <w:color w:val="000000" w:themeColor="text1"/>
                          <w:kern w:val="24"/>
                          <w:szCs w:val="24"/>
                        </w:rPr>
                        <w:t xml:space="preserve"> </w:t>
                      </w:r>
                      <w:r w:rsidRPr="00CF66D6">
                        <w:rPr>
                          <w:rFonts w:cs="Times New Roman"/>
                          <w:color w:val="000000" w:themeColor="text1"/>
                          <w:kern w:val="24"/>
                          <w:szCs w:val="24"/>
                        </w:rPr>
                        <w:t>However, conventional carbonate solvent-based electrolytes are less stable against high-voltage cathodes</w:t>
                      </w:r>
                      <w:r w:rsidRPr="00CF66D6">
                        <w:rPr>
                          <w:rFonts w:cs="Times New Roman"/>
                          <w:color w:val="000000" w:themeColor="text1"/>
                          <w:kern w:val="24"/>
                          <w:szCs w:val="24"/>
                        </w:rPr>
                        <w:annotationRef/>
                      </w:r>
                      <w:r w:rsidRPr="00CF66D6">
                        <w:rPr>
                          <w:rFonts w:cs="Times New Roman"/>
                          <w:color w:val="000000" w:themeColor="text1"/>
                          <w:kern w:val="24"/>
                          <w:szCs w:val="24"/>
                        </w:rPr>
                        <w:t xml:space="preserve">. In this thesis, machine learning to design new electrolytes for high-voltage Lithium-ion battery have been discussed. </w:t>
                      </w:r>
                      <w:r w:rsidR="001E1BFB" w:rsidRPr="00CF66D6">
                        <w:rPr>
                          <w:rFonts w:cs="Times New Roman"/>
                          <w:color w:val="000000" w:themeColor="text1"/>
                          <w:kern w:val="24"/>
                          <w:szCs w:val="24"/>
                        </w:rPr>
                        <w:t xml:space="preserve">We set up different filters </w:t>
                      </w:r>
                      <w:r w:rsidRPr="00CF66D6">
                        <w:rPr>
                          <w:rFonts w:cs="Times New Roman"/>
                          <w:color w:val="000000" w:themeColor="text1"/>
                          <w:kern w:val="24"/>
                          <w:szCs w:val="24"/>
                        </w:rPr>
                        <w:t xml:space="preserve">for </w:t>
                      </w:r>
                      <w:r w:rsidR="001E1BFB" w:rsidRPr="00CF66D6">
                        <w:rPr>
                          <w:rFonts w:cs="Times New Roman"/>
                          <w:color w:val="000000" w:themeColor="text1"/>
                          <w:kern w:val="24"/>
                          <w:szCs w:val="24"/>
                        </w:rPr>
                        <w:t xml:space="preserve">electrolyte </w:t>
                      </w:r>
                      <w:r w:rsidRPr="00CF66D6">
                        <w:rPr>
                          <w:rFonts w:cs="Times New Roman"/>
                          <w:color w:val="000000" w:themeColor="text1"/>
                          <w:kern w:val="24"/>
                          <w:szCs w:val="24"/>
                        </w:rPr>
                        <w:t>molecular selection</w:t>
                      </w:r>
                      <w:r w:rsidR="000F461F" w:rsidRPr="00CF66D6">
                        <w:rPr>
                          <w:rFonts w:cs="Times New Roman"/>
                          <w:color w:val="000000" w:themeColor="text1"/>
                          <w:kern w:val="24"/>
                          <w:szCs w:val="24"/>
                        </w:rPr>
                        <w:t xml:space="preserve">. </w:t>
                      </w:r>
                      <w:r w:rsidR="00624572" w:rsidRPr="00CF66D6">
                        <w:rPr>
                          <w:rFonts w:cs="Times New Roman"/>
                          <w:color w:val="000000" w:themeColor="text1"/>
                          <w:kern w:val="24"/>
                          <w:szCs w:val="24"/>
                        </w:rPr>
                        <w:t>Among these filters, t</w:t>
                      </w:r>
                      <w:r w:rsidR="000F461F" w:rsidRPr="00CF66D6">
                        <w:rPr>
                          <w:rFonts w:cs="Times New Roman"/>
                          <w:color w:val="000000" w:themeColor="text1"/>
                          <w:kern w:val="24"/>
                          <w:szCs w:val="24"/>
                        </w:rPr>
                        <w:t>he two important parameters for characterizing electrolytes</w:t>
                      </w:r>
                      <w:r w:rsidR="001E1BFB" w:rsidRPr="00CF66D6">
                        <w:rPr>
                          <w:rFonts w:cs="Times New Roman"/>
                          <w:color w:val="000000" w:themeColor="text1"/>
                          <w:kern w:val="24"/>
                          <w:szCs w:val="24"/>
                        </w:rPr>
                        <w:t xml:space="preserve"> are</w:t>
                      </w:r>
                      <w:r w:rsidR="000F461F" w:rsidRPr="00CF66D6">
                        <w:rPr>
                          <w:rFonts w:cs="Times New Roman"/>
                          <w:color w:val="000000" w:themeColor="text1"/>
                          <w:kern w:val="24"/>
                          <w:szCs w:val="24"/>
                        </w:rPr>
                        <w:t xml:space="preserve"> electron affinity (EA) and </w:t>
                      </w:r>
                      <w:r w:rsidR="005B7644" w:rsidRPr="00CF66D6">
                        <w:rPr>
                          <w:rFonts w:cs="Times New Roman"/>
                          <w:color w:val="000000" w:themeColor="text1"/>
                          <w:kern w:val="24"/>
                          <w:szCs w:val="24"/>
                        </w:rPr>
                        <w:t>i</w:t>
                      </w:r>
                      <w:r w:rsidR="000F461F" w:rsidRPr="00CF66D6">
                        <w:rPr>
                          <w:rFonts w:cs="Times New Roman"/>
                          <w:color w:val="000000" w:themeColor="text1"/>
                          <w:kern w:val="24"/>
                          <w:szCs w:val="24"/>
                        </w:rPr>
                        <w:t>onization energy (IE)</w:t>
                      </w:r>
                      <w:r w:rsidR="001E1BFB" w:rsidRPr="00CF66D6">
                        <w:rPr>
                          <w:rFonts w:cs="Times New Roman"/>
                          <w:color w:val="000000" w:themeColor="text1"/>
                          <w:kern w:val="24"/>
                          <w:szCs w:val="24"/>
                        </w:rPr>
                        <w:t>.</w:t>
                      </w:r>
                      <w:r w:rsidRPr="00CF66D6">
                        <w:rPr>
                          <w:rFonts w:cs="Times New Roman"/>
                          <w:color w:val="000000" w:themeColor="text1"/>
                          <w:kern w:val="24"/>
                          <w:szCs w:val="24"/>
                        </w:rPr>
                        <w:t xml:space="preserve"> </w:t>
                      </w:r>
                      <w:r w:rsidR="001E1BFB" w:rsidRPr="00CF66D6">
                        <w:rPr>
                          <w:rFonts w:cs="Times New Roman"/>
                          <w:color w:val="000000" w:themeColor="text1"/>
                          <w:kern w:val="24"/>
                          <w:szCs w:val="24"/>
                        </w:rPr>
                        <w:t>M</w:t>
                      </w:r>
                      <w:r w:rsidRPr="00CF66D6">
                        <w:rPr>
                          <w:rFonts w:cs="Times New Roman"/>
                          <w:color w:val="000000" w:themeColor="text1"/>
                          <w:kern w:val="24"/>
                          <w:szCs w:val="24"/>
                        </w:rPr>
                        <w:t>achine learning models are</w:t>
                      </w:r>
                      <w:r w:rsidR="00BA1255" w:rsidRPr="00CF66D6">
                        <w:rPr>
                          <w:rFonts w:cs="Times New Roman"/>
                          <w:color w:val="000000" w:themeColor="text1"/>
                          <w:kern w:val="24"/>
                          <w:szCs w:val="24"/>
                        </w:rPr>
                        <w:t xml:space="preserve"> trained to predict IE/EA from molecular structures</w:t>
                      </w:r>
                      <w:r w:rsidRPr="00CF66D6">
                        <w:rPr>
                          <w:rFonts w:cs="Times New Roman"/>
                          <w:color w:val="000000" w:themeColor="text1"/>
                          <w:kern w:val="24"/>
                          <w:szCs w:val="24"/>
                        </w:rPr>
                        <w:t xml:space="preserve">. </w:t>
                      </w:r>
                      <w:r w:rsidR="00BA1255" w:rsidRPr="00CF66D6">
                        <w:rPr>
                          <w:rFonts w:cs="Times New Roman"/>
                          <w:color w:val="000000" w:themeColor="text1"/>
                          <w:kern w:val="24"/>
                          <w:szCs w:val="24"/>
                        </w:rPr>
                        <w:t xml:space="preserve">Additionally, we develop an algorithm which can automatically modify given molecules </w:t>
                      </w:r>
                      <w:r w:rsidR="00624572" w:rsidRPr="00CF66D6">
                        <w:rPr>
                          <w:rFonts w:cs="Times New Roman"/>
                          <w:color w:val="000000" w:themeColor="text1"/>
                          <w:kern w:val="24"/>
                          <w:szCs w:val="24"/>
                        </w:rPr>
                        <w:t xml:space="preserve">by adding </w:t>
                      </w:r>
                      <w:r w:rsidR="001E07B7" w:rsidRPr="00CF66D6">
                        <w:rPr>
                          <w:rFonts w:cs="Times New Roman"/>
                          <w:color w:val="000000" w:themeColor="text1"/>
                          <w:kern w:val="24"/>
                          <w:szCs w:val="24"/>
                        </w:rPr>
                        <w:t xml:space="preserve">functional groups. Next, </w:t>
                      </w:r>
                      <w:r w:rsidR="00C33CAF" w:rsidRPr="00CF66D6">
                        <w:rPr>
                          <w:rFonts w:cs="Times New Roman"/>
                          <w:color w:val="000000" w:themeColor="text1"/>
                          <w:kern w:val="24"/>
                          <w:szCs w:val="24"/>
                        </w:rPr>
                        <w:t>the machine learning model allows us to screen these generated molecules at a large scale</w:t>
                      </w:r>
                      <w:r w:rsidR="00090636" w:rsidRPr="00CF66D6">
                        <w:rPr>
                          <w:rFonts w:cs="Times New Roman"/>
                          <w:color w:val="000000" w:themeColor="text1"/>
                          <w:kern w:val="24"/>
                          <w:szCs w:val="24"/>
                        </w:rPr>
                        <w:t xml:space="preserve"> and select ideal molecules</w:t>
                      </w:r>
                      <w:r w:rsidR="00C33CAF" w:rsidRPr="00CF66D6">
                        <w:rPr>
                          <w:rFonts w:cs="Times New Roman"/>
                          <w:color w:val="000000" w:themeColor="text1"/>
                          <w:kern w:val="24"/>
                          <w:szCs w:val="24"/>
                        </w:rPr>
                        <w:t xml:space="preserve">. </w:t>
                      </w:r>
                      <w:r w:rsidRPr="00CF66D6">
                        <w:rPr>
                          <w:rFonts w:cs="Times New Roman"/>
                          <w:color w:val="000000" w:themeColor="text1"/>
                          <w:kern w:val="24"/>
                          <w:szCs w:val="24"/>
                        </w:rPr>
                        <w:t xml:space="preserve">Furthermore, the generative model, </w:t>
                      </w:r>
                      <w:r w:rsidR="001E07B7" w:rsidRPr="00CF66D6">
                        <w:rPr>
                          <w:rFonts w:cs="Times New Roman"/>
                          <w:color w:val="000000" w:themeColor="text1"/>
                          <w:kern w:val="24"/>
                          <w:szCs w:val="24"/>
                        </w:rPr>
                        <w:t>v</w:t>
                      </w:r>
                      <w:r w:rsidRPr="00CF66D6">
                        <w:rPr>
                          <w:rFonts w:cs="Times New Roman" w:hint="eastAsia"/>
                          <w:color w:val="000000" w:themeColor="text1"/>
                          <w:kern w:val="24"/>
                          <w:szCs w:val="24"/>
                        </w:rPr>
                        <w:t>a</w:t>
                      </w:r>
                      <w:r w:rsidRPr="00CF66D6">
                        <w:rPr>
                          <w:rFonts w:cs="Times New Roman"/>
                          <w:color w:val="000000" w:themeColor="text1"/>
                          <w:kern w:val="24"/>
                          <w:szCs w:val="24"/>
                        </w:rPr>
                        <w:t>riational autoencoder, was applied to carry out inverse design</w:t>
                      </w:r>
                      <w:r w:rsidR="00C33CAF" w:rsidRPr="00CF66D6">
                        <w:rPr>
                          <w:rFonts w:cs="Times New Roman"/>
                          <w:color w:val="000000" w:themeColor="text1"/>
                          <w:kern w:val="24"/>
                          <w:szCs w:val="24"/>
                        </w:rPr>
                        <w:t xml:space="preserve"> to generate ideal molecules</w:t>
                      </w:r>
                      <w:r w:rsidRPr="00CF66D6">
                        <w:rPr>
                          <w:rFonts w:cs="Times New Roman"/>
                          <w:color w:val="000000" w:themeColor="text1"/>
                          <w:kern w:val="24"/>
                          <w:szCs w:val="24"/>
                        </w:rPr>
                        <w:t xml:space="preserve">. The machine learning techniques lead to a new way to create brand new functional molecules for electrolyte without doing complicated calculations and costly experiments. The </w:t>
                      </w:r>
                      <w:r w:rsidR="00C33CAF" w:rsidRPr="00CF66D6">
                        <w:rPr>
                          <w:rFonts w:cs="Times New Roman"/>
                          <w:color w:val="000000" w:themeColor="text1"/>
                          <w:kern w:val="24"/>
                          <w:szCs w:val="24"/>
                        </w:rPr>
                        <w:t xml:space="preserve">methods </w:t>
                      </w:r>
                      <w:r w:rsidRPr="00CF66D6">
                        <w:rPr>
                          <w:rFonts w:cs="Times New Roman"/>
                          <w:color w:val="000000" w:themeColor="text1"/>
                          <w:kern w:val="24"/>
                          <w:szCs w:val="24"/>
                        </w:rPr>
                        <w:t>could serve as a first step design towards further investigation into other necessary properties of electrolytes for high-performance LIBs.</w:t>
                      </w:r>
                    </w:p>
                    <w:p w14:paraId="54647D09" w14:textId="5A4EE9CC" w:rsidR="00550997" w:rsidRPr="001C0356" w:rsidRDefault="00550997" w:rsidP="00826F7E">
                      <w:pPr>
                        <w:rPr>
                          <w:rFonts w:cs="Times New Roman"/>
                          <w:color w:val="000000" w:themeColor="text1"/>
                          <w:kern w:val="24"/>
                          <w:szCs w:val="24"/>
                        </w:rPr>
                      </w:pPr>
                      <w:r w:rsidRPr="001C0356">
                        <w:rPr>
                          <w:rFonts w:cs="Times New Roman"/>
                          <w:iCs/>
                          <w:color w:val="000000" w:themeColor="text1"/>
                          <w:kern w:val="24"/>
                          <w:szCs w:val="24"/>
                        </w:rPr>
                        <w:t xml:space="preserve">Keywords: </w:t>
                      </w:r>
                      <w:r>
                        <w:rPr>
                          <w:rFonts w:cs="Times New Roman"/>
                          <w:color w:val="000000" w:themeColor="text1"/>
                          <w:kern w:val="24"/>
                          <w:szCs w:val="24"/>
                        </w:rPr>
                        <w:t xml:space="preserve">lithium-ion battery, electrolyte, machine learning </w:t>
                      </w:r>
                    </w:p>
                  </w:txbxContent>
                </v:textbox>
                <w10:wrap type="square" anchorx="margin"/>
              </v:shape>
            </w:pict>
          </mc:Fallback>
        </mc:AlternateContent>
      </w:r>
      <w:r w:rsidR="00826F7E" w:rsidRPr="00EF282F">
        <w:rPr>
          <w:rFonts w:cs="Times New Roman"/>
          <w:szCs w:val="24"/>
        </w:rPr>
        <w:t>Hierarchical Green-energy Materials (Hi-GEM) Research Center</w:t>
      </w:r>
    </w:p>
    <w:p w14:paraId="2AF801F5" w14:textId="77777777" w:rsidR="00C14FFC" w:rsidRDefault="00C14FFC" w:rsidP="00234A82">
      <w:pPr>
        <w:pStyle w:val="1"/>
        <w:numPr>
          <w:ilvl w:val="0"/>
          <w:numId w:val="0"/>
        </w:numPr>
      </w:pPr>
      <w:bookmarkStart w:id="2" w:name="_Toc39623155"/>
      <w:r>
        <w:rPr>
          <w:rFonts w:hint="eastAsia"/>
        </w:rPr>
        <w:lastRenderedPageBreak/>
        <w:t>A</w:t>
      </w:r>
      <w:r>
        <w:t>cknowledgements</w:t>
      </w:r>
      <w:bookmarkEnd w:id="2"/>
    </w:p>
    <w:p w14:paraId="31ADA2CF" w14:textId="77777777" w:rsidR="00B3002F" w:rsidRPr="00DA44EB" w:rsidRDefault="00DA44EB" w:rsidP="00DA44EB">
      <w:pPr>
        <w:rPr>
          <w:rFonts w:cstheme="majorBidi"/>
          <w:kern w:val="52"/>
          <w:sz w:val="28"/>
          <w:szCs w:val="52"/>
        </w:rPr>
      </w:pPr>
      <w:r>
        <w:br w:type="page"/>
      </w:r>
    </w:p>
    <w:p w14:paraId="6908D65F" w14:textId="77777777" w:rsidR="00474DBF" w:rsidRDefault="00C14FFC" w:rsidP="00C437FD">
      <w:pPr>
        <w:pStyle w:val="Figure"/>
        <w:jc w:val="center"/>
        <w:outlineLvl w:val="0"/>
        <w:rPr>
          <w:noProof/>
        </w:rPr>
      </w:pPr>
      <w:bookmarkStart w:id="3" w:name="_Toc39623156"/>
      <w:r>
        <w:rPr>
          <w:rFonts w:hint="eastAsia"/>
        </w:rPr>
        <w:lastRenderedPageBreak/>
        <w:t>Ta</w:t>
      </w:r>
      <w:r>
        <w:t>ble of Contents</w:t>
      </w:r>
      <w:bookmarkEnd w:id="3"/>
      <w:r w:rsidR="00FD5F2B">
        <w:fldChar w:fldCharType="begin"/>
      </w:r>
      <w:r w:rsidR="00FD5F2B">
        <w:instrText xml:space="preserve"> TOC \o "1-4" \h \z \u </w:instrText>
      </w:r>
      <w:r w:rsidR="00FD5F2B">
        <w:fldChar w:fldCharType="separate"/>
      </w:r>
    </w:p>
    <w:p w14:paraId="1314EC08" w14:textId="7B904D6E" w:rsidR="00474DBF" w:rsidRDefault="00933C41">
      <w:pPr>
        <w:pStyle w:val="11"/>
        <w:rPr>
          <w:rFonts w:asciiTheme="minorHAnsi" w:eastAsiaTheme="minorEastAsia" w:hAnsiTheme="minorHAnsi"/>
          <w:noProof/>
          <w:szCs w:val="24"/>
        </w:rPr>
      </w:pPr>
      <w:hyperlink w:anchor="_Toc39623154" w:history="1">
        <w:r w:rsidR="00474DBF" w:rsidRPr="006C76E4">
          <w:rPr>
            <w:rStyle w:val="ab"/>
            <w:noProof/>
          </w:rPr>
          <w:t>Abstract</w:t>
        </w:r>
        <w:r w:rsidR="00474DBF">
          <w:rPr>
            <w:noProof/>
            <w:webHidden/>
          </w:rPr>
          <w:tab/>
        </w:r>
        <w:r w:rsidR="00474DBF">
          <w:rPr>
            <w:noProof/>
            <w:webHidden/>
          </w:rPr>
          <w:fldChar w:fldCharType="begin"/>
        </w:r>
        <w:r w:rsidR="00474DBF">
          <w:rPr>
            <w:noProof/>
            <w:webHidden/>
          </w:rPr>
          <w:instrText xml:space="preserve"> PAGEREF _Toc39623154 \h </w:instrText>
        </w:r>
        <w:r w:rsidR="00474DBF">
          <w:rPr>
            <w:noProof/>
            <w:webHidden/>
          </w:rPr>
        </w:r>
        <w:r w:rsidR="00474DBF">
          <w:rPr>
            <w:noProof/>
            <w:webHidden/>
          </w:rPr>
          <w:fldChar w:fldCharType="separate"/>
        </w:r>
        <w:r w:rsidR="00474DBF">
          <w:rPr>
            <w:noProof/>
            <w:webHidden/>
          </w:rPr>
          <w:t>II</w:t>
        </w:r>
        <w:r w:rsidR="00474DBF">
          <w:rPr>
            <w:noProof/>
            <w:webHidden/>
          </w:rPr>
          <w:fldChar w:fldCharType="end"/>
        </w:r>
      </w:hyperlink>
    </w:p>
    <w:p w14:paraId="24AFA981" w14:textId="5FCEDFF9" w:rsidR="00474DBF" w:rsidRDefault="00933C41">
      <w:pPr>
        <w:pStyle w:val="11"/>
        <w:rPr>
          <w:rFonts w:asciiTheme="minorHAnsi" w:eastAsiaTheme="minorEastAsia" w:hAnsiTheme="minorHAnsi"/>
          <w:noProof/>
          <w:szCs w:val="24"/>
        </w:rPr>
      </w:pPr>
      <w:hyperlink w:anchor="_Toc39623155" w:history="1">
        <w:r w:rsidR="00474DBF" w:rsidRPr="006C76E4">
          <w:rPr>
            <w:rStyle w:val="ab"/>
            <w:noProof/>
          </w:rPr>
          <w:t>Acknowledgements</w:t>
        </w:r>
        <w:r w:rsidR="00474DBF">
          <w:rPr>
            <w:noProof/>
            <w:webHidden/>
          </w:rPr>
          <w:tab/>
        </w:r>
        <w:r w:rsidR="00474DBF">
          <w:rPr>
            <w:noProof/>
            <w:webHidden/>
          </w:rPr>
          <w:fldChar w:fldCharType="begin"/>
        </w:r>
        <w:r w:rsidR="00474DBF">
          <w:rPr>
            <w:noProof/>
            <w:webHidden/>
          </w:rPr>
          <w:instrText xml:space="preserve"> PAGEREF _Toc39623155 \h </w:instrText>
        </w:r>
        <w:r w:rsidR="00474DBF">
          <w:rPr>
            <w:noProof/>
            <w:webHidden/>
          </w:rPr>
        </w:r>
        <w:r w:rsidR="00474DBF">
          <w:rPr>
            <w:noProof/>
            <w:webHidden/>
          </w:rPr>
          <w:fldChar w:fldCharType="separate"/>
        </w:r>
        <w:r w:rsidR="00474DBF">
          <w:rPr>
            <w:noProof/>
            <w:webHidden/>
          </w:rPr>
          <w:t>III</w:t>
        </w:r>
        <w:r w:rsidR="00474DBF">
          <w:rPr>
            <w:noProof/>
            <w:webHidden/>
          </w:rPr>
          <w:fldChar w:fldCharType="end"/>
        </w:r>
      </w:hyperlink>
    </w:p>
    <w:p w14:paraId="02066EFE" w14:textId="72814D26" w:rsidR="00474DBF" w:rsidRDefault="00933C41">
      <w:pPr>
        <w:pStyle w:val="11"/>
        <w:rPr>
          <w:rFonts w:asciiTheme="minorHAnsi" w:eastAsiaTheme="minorEastAsia" w:hAnsiTheme="minorHAnsi"/>
          <w:noProof/>
          <w:szCs w:val="24"/>
        </w:rPr>
      </w:pPr>
      <w:hyperlink w:anchor="_Toc39623156" w:history="1">
        <w:r w:rsidR="00474DBF" w:rsidRPr="006C76E4">
          <w:rPr>
            <w:rStyle w:val="ab"/>
            <w:noProof/>
          </w:rPr>
          <w:t>Table of Contents</w:t>
        </w:r>
        <w:r w:rsidR="00474DBF">
          <w:rPr>
            <w:noProof/>
            <w:webHidden/>
          </w:rPr>
          <w:tab/>
        </w:r>
        <w:r w:rsidR="00474DBF">
          <w:rPr>
            <w:noProof/>
            <w:webHidden/>
          </w:rPr>
          <w:fldChar w:fldCharType="begin"/>
        </w:r>
        <w:r w:rsidR="00474DBF">
          <w:rPr>
            <w:noProof/>
            <w:webHidden/>
          </w:rPr>
          <w:instrText xml:space="preserve"> PAGEREF _Toc39623156 \h </w:instrText>
        </w:r>
        <w:r w:rsidR="00474DBF">
          <w:rPr>
            <w:noProof/>
            <w:webHidden/>
          </w:rPr>
        </w:r>
        <w:r w:rsidR="00474DBF">
          <w:rPr>
            <w:noProof/>
            <w:webHidden/>
          </w:rPr>
          <w:fldChar w:fldCharType="separate"/>
        </w:r>
        <w:r w:rsidR="00474DBF">
          <w:rPr>
            <w:noProof/>
            <w:webHidden/>
          </w:rPr>
          <w:t>IV</w:t>
        </w:r>
        <w:r w:rsidR="00474DBF">
          <w:rPr>
            <w:noProof/>
            <w:webHidden/>
          </w:rPr>
          <w:fldChar w:fldCharType="end"/>
        </w:r>
      </w:hyperlink>
    </w:p>
    <w:p w14:paraId="4BDCB16F" w14:textId="50064091" w:rsidR="00474DBF" w:rsidRDefault="00933C41">
      <w:pPr>
        <w:pStyle w:val="11"/>
        <w:rPr>
          <w:rFonts w:asciiTheme="minorHAnsi" w:eastAsiaTheme="minorEastAsia" w:hAnsiTheme="minorHAnsi"/>
          <w:noProof/>
          <w:szCs w:val="24"/>
        </w:rPr>
      </w:pPr>
      <w:hyperlink w:anchor="_Toc39623157" w:history="1">
        <w:r w:rsidR="00474DBF" w:rsidRPr="006C76E4">
          <w:rPr>
            <w:rStyle w:val="ab"/>
            <w:noProof/>
          </w:rPr>
          <w:t>List of Tables</w:t>
        </w:r>
        <w:r w:rsidR="00474DBF">
          <w:rPr>
            <w:noProof/>
            <w:webHidden/>
          </w:rPr>
          <w:tab/>
        </w:r>
        <w:r w:rsidR="00474DBF">
          <w:rPr>
            <w:noProof/>
            <w:webHidden/>
          </w:rPr>
          <w:fldChar w:fldCharType="begin"/>
        </w:r>
        <w:r w:rsidR="00474DBF">
          <w:rPr>
            <w:noProof/>
            <w:webHidden/>
          </w:rPr>
          <w:instrText xml:space="preserve"> PAGEREF _Toc39623157 \h </w:instrText>
        </w:r>
        <w:r w:rsidR="00474DBF">
          <w:rPr>
            <w:noProof/>
            <w:webHidden/>
          </w:rPr>
        </w:r>
        <w:r w:rsidR="00474DBF">
          <w:rPr>
            <w:noProof/>
            <w:webHidden/>
          </w:rPr>
          <w:fldChar w:fldCharType="separate"/>
        </w:r>
        <w:r w:rsidR="00474DBF">
          <w:rPr>
            <w:noProof/>
            <w:webHidden/>
          </w:rPr>
          <w:t>VI</w:t>
        </w:r>
        <w:r w:rsidR="00474DBF">
          <w:rPr>
            <w:noProof/>
            <w:webHidden/>
          </w:rPr>
          <w:fldChar w:fldCharType="end"/>
        </w:r>
      </w:hyperlink>
    </w:p>
    <w:p w14:paraId="6C8FBAC7" w14:textId="0DCC44B2" w:rsidR="00474DBF" w:rsidRDefault="00933C41">
      <w:pPr>
        <w:pStyle w:val="11"/>
        <w:rPr>
          <w:rFonts w:asciiTheme="minorHAnsi" w:eastAsiaTheme="minorEastAsia" w:hAnsiTheme="minorHAnsi"/>
          <w:noProof/>
          <w:szCs w:val="24"/>
        </w:rPr>
      </w:pPr>
      <w:hyperlink w:anchor="_Toc39623158" w:history="1">
        <w:r w:rsidR="00474DBF" w:rsidRPr="006C76E4">
          <w:rPr>
            <w:rStyle w:val="ab"/>
            <w:noProof/>
          </w:rPr>
          <w:t>List of Figures</w:t>
        </w:r>
        <w:r w:rsidR="00474DBF">
          <w:rPr>
            <w:noProof/>
            <w:webHidden/>
          </w:rPr>
          <w:tab/>
        </w:r>
        <w:r w:rsidR="00474DBF">
          <w:rPr>
            <w:noProof/>
            <w:webHidden/>
          </w:rPr>
          <w:fldChar w:fldCharType="begin"/>
        </w:r>
        <w:r w:rsidR="00474DBF">
          <w:rPr>
            <w:noProof/>
            <w:webHidden/>
          </w:rPr>
          <w:instrText xml:space="preserve"> PAGEREF _Toc39623158 \h </w:instrText>
        </w:r>
        <w:r w:rsidR="00474DBF">
          <w:rPr>
            <w:noProof/>
            <w:webHidden/>
          </w:rPr>
        </w:r>
        <w:r w:rsidR="00474DBF">
          <w:rPr>
            <w:noProof/>
            <w:webHidden/>
          </w:rPr>
          <w:fldChar w:fldCharType="separate"/>
        </w:r>
        <w:r w:rsidR="00474DBF">
          <w:rPr>
            <w:noProof/>
            <w:webHidden/>
          </w:rPr>
          <w:t>VII</w:t>
        </w:r>
        <w:r w:rsidR="00474DBF">
          <w:rPr>
            <w:noProof/>
            <w:webHidden/>
          </w:rPr>
          <w:fldChar w:fldCharType="end"/>
        </w:r>
      </w:hyperlink>
    </w:p>
    <w:p w14:paraId="60FD51C3" w14:textId="007737D0" w:rsidR="00474DBF" w:rsidRDefault="00933C41">
      <w:pPr>
        <w:pStyle w:val="11"/>
        <w:tabs>
          <w:tab w:val="left" w:pos="1440"/>
        </w:tabs>
        <w:rPr>
          <w:rFonts w:asciiTheme="minorHAnsi" w:eastAsiaTheme="minorEastAsia" w:hAnsiTheme="minorHAnsi"/>
          <w:noProof/>
          <w:szCs w:val="24"/>
        </w:rPr>
      </w:pPr>
      <w:hyperlink w:anchor="_Toc39623159" w:history="1">
        <w:r w:rsidR="00474DBF" w:rsidRPr="006C76E4">
          <w:rPr>
            <w:rStyle w:val="ab"/>
            <w:noProof/>
            <w14:scene3d>
              <w14:camera w14:prst="orthographicFront"/>
              <w14:lightRig w14:rig="threePt" w14:dir="t">
                <w14:rot w14:lat="0" w14:lon="0" w14:rev="0"/>
              </w14:lightRig>
            </w14:scene3d>
          </w:rPr>
          <w:t>Chapter 1</w:t>
        </w:r>
        <w:r w:rsidR="00474DBF">
          <w:rPr>
            <w:rFonts w:asciiTheme="minorHAnsi" w:eastAsiaTheme="minorEastAsia" w:hAnsiTheme="minorHAnsi"/>
            <w:noProof/>
            <w:szCs w:val="24"/>
          </w:rPr>
          <w:tab/>
        </w:r>
        <w:r w:rsidR="00474DBF" w:rsidRPr="006C76E4">
          <w:rPr>
            <w:rStyle w:val="ab"/>
            <w:noProof/>
          </w:rPr>
          <w:t>Introduction</w:t>
        </w:r>
        <w:r w:rsidR="00474DBF">
          <w:rPr>
            <w:noProof/>
            <w:webHidden/>
          </w:rPr>
          <w:tab/>
        </w:r>
        <w:r w:rsidR="00474DBF">
          <w:rPr>
            <w:noProof/>
            <w:webHidden/>
          </w:rPr>
          <w:fldChar w:fldCharType="begin"/>
        </w:r>
        <w:r w:rsidR="00474DBF">
          <w:rPr>
            <w:noProof/>
            <w:webHidden/>
          </w:rPr>
          <w:instrText xml:space="preserve"> PAGEREF _Toc39623159 \h </w:instrText>
        </w:r>
        <w:r w:rsidR="00474DBF">
          <w:rPr>
            <w:noProof/>
            <w:webHidden/>
          </w:rPr>
        </w:r>
        <w:r w:rsidR="00474DBF">
          <w:rPr>
            <w:noProof/>
            <w:webHidden/>
          </w:rPr>
          <w:fldChar w:fldCharType="separate"/>
        </w:r>
        <w:r w:rsidR="00474DBF">
          <w:rPr>
            <w:noProof/>
            <w:webHidden/>
          </w:rPr>
          <w:t>8</w:t>
        </w:r>
        <w:r w:rsidR="00474DBF">
          <w:rPr>
            <w:noProof/>
            <w:webHidden/>
          </w:rPr>
          <w:fldChar w:fldCharType="end"/>
        </w:r>
      </w:hyperlink>
    </w:p>
    <w:p w14:paraId="71368E36" w14:textId="43E54E16" w:rsidR="00474DBF" w:rsidRDefault="00933C41">
      <w:pPr>
        <w:pStyle w:val="11"/>
        <w:tabs>
          <w:tab w:val="left" w:pos="1440"/>
        </w:tabs>
        <w:rPr>
          <w:rFonts w:asciiTheme="minorHAnsi" w:eastAsiaTheme="minorEastAsia" w:hAnsiTheme="minorHAnsi"/>
          <w:noProof/>
          <w:szCs w:val="24"/>
        </w:rPr>
      </w:pPr>
      <w:hyperlink w:anchor="_Toc39623160" w:history="1">
        <w:r w:rsidR="00474DBF" w:rsidRPr="006C76E4">
          <w:rPr>
            <w:rStyle w:val="ab"/>
            <w:noProof/>
            <w14:scene3d>
              <w14:camera w14:prst="orthographicFront"/>
              <w14:lightRig w14:rig="threePt" w14:dir="t">
                <w14:rot w14:lat="0" w14:lon="0" w14:rev="0"/>
              </w14:lightRig>
            </w14:scene3d>
          </w:rPr>
          <w:t>Chapter 2</w:t>
        </w:r>
        <w:r w:rsidR="00474DBF">
          <w:rPr>
            <w:rFonts w:asciiTheme="minorHAnsi" w:eastAsiaTheme="minorEastAsia" w:hAnsiTheme="minorHAnsi"/>
            <w:noProof/>
            <w:szCs w:val="24"/>
          </w:rPr>
          <w:tab/>
        </w:r>
        <w:r w:rsidR="00474DBF" w:rsidRPr="006C76E4">
          <w:rPr>
            <w:rStyle w:val="ab"/>
            <w:noProof/>
          </w:rPr>
          <w:t>Literature Review</w:t>
        </w:r>
        <w:r w:rsidR="00474DBF">
          <w:rPr>
            <w:noProof/>
            <w:webHidden/>
          </w:rPr>
          <w:tab/>
        </w:r>
        <w:r w:rsidR="00474DBF">
          <w:rPr>
            <w:noProof/>
            <w:webHidden/>
          </w:rPr>
          <w:fldChar w:fldCharType="begin"/>
        </w:r>
        <w:r w:rsidR="00474DBF">
          <w:rPr>
            <w:noProof/>
            <w:webHidden/>
          </w:rPr>
          <w:instrText xml:space="preserve"> PAGEREF _Toc39623160 \h </w:instrText>
        </w:r>
        <w:r w:rsidR="00474DBF">
          <w:rPr>
            <w:noProof/>
            <w:webHidden/>
          </w:rPr>
        </w:r>
        <w:r w:rsidR="00474DBF">
          <w:rPr>
            <w:noProof/>
            <w:webHidden/>
          </w:rPr>
          <w:fldChar w:fldCharType="separate"/>
        </w:r>
        <w:r w:rsidR="00474DBF">
          <w:rPr>
            <w:noProof/>
            <w:webHidden/>
          </w:rPr>
          <w:t>9</w:t>
        </w:r>
        <w:r w:rsidR="00474DBF">
          <w:rPr>
            <w:noProof/>
            <w:webHidden/>
          </w:rPr>
          <w:fldChar w:fldCharType="end"/>
        </w:r>
      </w:hyperlink>
    </w:p>
    <w:p w14:paraId="54FAAECB" w14:textId="5433161C" w:rsidR="00474DBF" w:rsidRDefault="00933C41">
      <w:pPr>
        <w:pStyle w:val="21"/>
        <w:tabs>
          <w:tab w:val="left" w:pos="1440"/>
          <w:tab w:val="right" w:leader="dot" w:pos="8296"/>
        </w:tabs>
        <w:rPr>
          <w:rFonts w:asciiTheme="minorHAnsi" w:eastAsiaTheme="minorEastAsia" w:hAnsiTheme="minorHAnsi"/>
          <w:noProof/>
          <w:szCs w:val="24"/>
        </w:rPr>
      </w:pPr>
      <w:hyperlink w:anchor="_Toc39623161" w:history="1">
        <w:r w:rsidR="00474DBF" w:rsidRPr="006C76E4">
          <w:rPr>
            <w:rStyle w:val="ab"/>
            <w:noProof/>
          </w:rPr>
          <w:t>2.1</w:t>
        </w:r>
        <w:r w:rsidR="00474DBF">
          <w:rPr>
            <w:rFonts w:asciiTheme="minorHAnsi" w:eastAsiaTheme="minorEastAsia" w:hAnsiTheme="minorHAnsi"/>
            <w:noProof/>
            <w:szCs w:val="24"/>
          </w:rPr>
          <w:tab/>
        </w:r>
        <w:r w:rsidR="00474DBF" w:rsidRPr="006C76E4">
          <w:rPr>
            <w:rStyle w:val="ab"/>
            <w:noProof/>
          </w:rPr>
          <w:t>Lithium-ion battery electrolyte</w:t>
        </w:r>
        <w:r w:rsidR="00474DBF">
          <w:rPr>
            <w:noProof/>
            <w:webHidden/>
          </w:rPr>
          <w:tab/>
        </w:r>
        <w:r w:rsidR="00474DBF">
          <w:rPr>
            <w:noProof/>
            <w:webHidden/>
          </w:rPr>
          <w:fldChar w:fldCharType="begin"/>
        </w:r>
        <w:r w:rsidR="00474DBF">
          <w:rPr>
            <w:noProof/>
            <w:webHidden/>
          </w:rPr>
          <w:instrText xml:space="preserve"> PAGEREF _Toc39623161 \h </w:instrText>
        </w:r>
        <w:r w:rsidR="00474DBF">
          <w:rPr>
            <w:noProof/>
            <w:webHidden/>
          </w:rPr>
        </w:r>
        <w:r w:rsidR="00474DBF">
          <w:rPr>
            <w:noProof/>
            <w:webHidden/>
          </w:rPr>
          <w:fldChar w:fldCharType="separate"/>
        </w:r>
        <w:r w:rsidR="00474DBF">
          <w:rPr>
            <w:noProof/>
            <w:webHidden/>
          </w:rPr>
          <w:t>9</w:t>
        </w:r>
        <w:r w:rsidR="00474DBF">
          <w:rPr>
            <w:noProof/>
            <w:webHidden/>
          </w:rPr>
          <w:fldChar w:fldCharType="end"/>
        </w:r>
      </w:hyperlink>
    </w:p>
    <w:p w14:paraId="30108148" w14:textId="3D96CCD0" w:rsidR="00474DBF" w:rsidRDefault="00933C41">
      <w:pPr>
        <w:pStyle w:val="21"/>
        <w:tabs>
          <w:tab w:val="left" w:pos="1440"/>
          <w:tab w:val="right" w:leader="dot" w:pos="8296"/>
        </w:tabs>
        <w:rPr>
          <w:rFonts w:asciiTheme="minorHAnsi" w:eastAsiaTheme="minorEastAsia" w:hAnsiTheme="minorHAnsi"/>
          <w:noProof/>
          <w:szCs w:val="24"/>
        </w:rPr>
      </w:pPr>
      <w:hyperlink w:anchor="_Toc39623162" w:history="1">
        <w:r w:rsidR="00474DBF" w:rsidRPr="006C76E4">
          <w:rPr>
            <w:rStyle w:val="ab"/>
            <w:noProof/>
          </w:rPr>
          <w:t>2.2</w:t>
        </w:r>
        <w:r w:rsidR="00474DBF">
          <w:rPr>
            <w:rFonts w:asciiTheme="minorHAnsi" w:eastAsiaTheme="minorEastAsia" w:hAnsiTheme="minorHAnsi"/>
            <w:noProof/>
            <w:szCs w:val="24"/>
          </w:rPr>
          <w:tab/>
        </w:r>
        <w:r w:rsidR="00474DBF" w:rsidRPr="006C76E4">
          <w:rPr>
            <w:rStyle w:val="ab"/>
            <w:noProof/>
          </w:rPr>
          <w:t>Experiments, first-principles calculation, and machine learning</w:t>
        </w:r>
        <w:r w:rsidR="00474DBF">
          <w:rPr>
            <w:noProof/>
            <w:webHidden/>
          </w:rPr>
          <w:tab/>
        </w:r>
        <w:r w:rsidR="00474DBF">
          <w:rPr>
            <w:noProof/>
            <w:webHidden/>
          </w:rPr>
          <w:fldChar w:fldCharType="begin"/>
        </w:r>
        <w:r w:rsidR="00474DBF">
          <w:rPr>
            <w:noProof/>
            <w:webHidden/>
          </w:rPr>
          <w:instrText xml:space="preserve"> PAGEREF _Toc39623162 \h </w:instrText>
        </w:r>
        <w:r w:rsidR="00474DBF">
          <w:rPr>
            <w:noProof/>
            <w:webHidden/>
          </w:rPr>
        </w:r>
        <w:r w:rsidR="00474DBF">
          <w:rPr>
            <w:noProof/>
            <w:webHidden/>
          </w:rPr>
          <w:fldChar w:fldCharType="separate"/>
        </w:r>
        <w:r w:rsidR="00474DBF">
          <w:rPr>
            <w:noProof/>
            <w:webHidden/>
          </w:rPr>
          <w:t>9</w:t>
        </w:r>
        <w:r w:rsidR="00474DBF">
          <w:rPr>
            <w:noProof/>
            <w:webHidden/>
          </w:rPr>
          <w:fldChar w:fldCharType="end"/>
        </w:r>
      </w:hyperlink>
    </w:p>
    <w:p w14:paraId="043C7157" w14:textId="284120F6" w:rsidR="00474DBF" w:rsidRDefault="00933C41">
      <w:pPr>
        <w:pStyle w:val="21"/>
        <w:tabs>
          <w:tab w:val="left" w:pos="1440"/>
          <w:tab w:val="right" w:leader="dot" w:pos="8296"/>
        </w:tabs>
        <w:rPr>
          <w:rFonts w:asciiTheme="minorHAnsi" w:eastAsiaTheme="minorEastAsia" w:hAnsiTheme="minorHAnsi"/>
          <w:noProof/>
          <w:szCs w:val="24"/>
        </w:rPr>
      </w:pPr>
      <w:hyperlink w:anchor="_Toc39623163" w:history="1">
        <w:r w:rsidR="00474DBF" w:rsidRPr="006C76E4">
          <w:rPr>
            <w:rStyle w:val="ab"/>
            <w:noProof/>
          </w:rPr>
          <w:t>2.3</w:t>
        </w:r>
        <w:r w:rsidR="00474DBF">
          <w:rPr>
            <w:rFonts w:asciiTheme="minorHAnsi" w:eastAsiaTheme="minorEastAsia" w:hAnsiTheme="minorHAnsi"/>
            <w:noProof/>
            <w:szCs w:val="24"/>
          </w:rPr>
          <w:tab/>
        </w:r>
        <w:r w:rsidR="00474DBF" w:rsidRPr="006C76E4">
          <w:rPr>
            <w:rStyle w:val="ab"/>
            <w:noProof/>
          </w:rPr>
          <w:t>Molecular design and machine learning</w:t>
        </w:r>
        <w:r w:rsidR="00474DBF">
          <w:rPr>
            <w:noProof/>
            <w:webHidden/>
          </w:rPr>
          <w:tab/>
        </w:r>
        <w:r w:rsidR="00474DBF">
          <w:rPr>
            <w:noProof/>
            <w:webHidden/>
          </w:rPr>
          <w:fldChar w:fldCharType="begin"/>
        </w:r>
        <w:r w:rsidR="00474DBF">
          <w:rPr>
            <w:noProof/>
            <w:webHidden/>
          </w:rPr>
          <w:instrText xml:space="preserve"> PAGEREF _Toc39623163 \h </w:instrText>
        </w:r>
        <w:r w:rsidR="00474DBF">
          <w:rPr>
            <w:noProof/>
            <w:webHidden/>
          </w:rPr>
        </w:r>
        <w:r w:rsidR="00474DBF">
          <w:rPr>
            <w:noProof/>
            <w:webHidden/>
          </w:rPr>
          <w:fldChar w:fldCharType="separate"/>
        </w:r>
        <w:r w:rsidR="00474DBF">
          <w:rPr>
            <w:noProof/>
            <w:webHidden/>
          </w:rPr>
          <w:t>10</w:t>
        </w:r>
        <w:r w:rsidR="00474DBF">
          <w:rPr>
            <w:noProof/>
            <w:webHidden/>
          </w:rPr>
          <w:fldChar w:fldCharType="end"/>
        </w:r>
      </w:hyperlink>
    </w:p>
    <w:p w14:paraId="1DD4C357" w14:textId="05E2E2B2" w:rsidR="00474DBF" w:rsidRDefault="00933C41">
      <w:pPr>
        <w:pStyle w:val="11"/>
        <w:tabs>
          <w:tab w:val="left" w:pos="1440"/>
        </w:tabs>
        <w:rPr>
          <w:rFonts w:asciiTheme="minorHAnsi" w:eastAsiaTheme="minorEastAsia" w:hAnsiTheme="minorHAnsi"/>
          <w:noProof/>
          <w:szCs w:val="24"/>
        </w:rPr>
      </w:pPr>
      <w:hyperlink w:anchor="_Toc39623164" w:history="1">
        <w:r w:rsidR="00474DBF" w:rsidRPr="006C76E4">
          <w:rPr>
            <w:rStyle w:val="ab"/>
            <w:noProof/>
            <w14:scene3d>
              <w14:camera w14:prst="orthographicFront"/>
              <w14:lightRig w14:rig="threePt" w14:dir="t">
                <w14:rot w14:lat="0" w14:lon="0" w14:rev="0"/>
              </w14:lightRig>
            </w14:scene3d>
          </w:rPr>
          <w:t>Chapter 3</w:t>
        </w:r>
        <w:r w:rsidR="00474DBF">
          <w:rPr>
            <w:rFonts w:asciiTheme="minorHAnsi" w:eastAsiaTheme="minorEastAsia" w:hAnsiTheme="minorHAnsi"/>
            <w:noProof/>
            <w:szCs w:val="24"/>
          </w:rPr>
          <w:tab/>
        </w:r>
        <w:r w:rsidR="00474DBF" w:rsidRPr="006C76E4">
          <w:rPr>
            <w:rStyle w:val="ab"/>
            <w:noProof/>
          </w:rPr>
          <w:t>Calculation methods and Machine learning</w:t>
        </w:r>
        <w:r w:rsidR="00474DBF">
          <w:rPr>
            <w:noProof/>
            <w:webHidden/>
          </w:rPr>
          <w:tab/>
        </w:r>
        <w:r w:rsidR="00474DBF">
          <w:rPr>
            <w:noProof/>
            <w:webHidden/>
          </w:rPr>
          <w:fldChar w:fldCharType="begin"/>
        </w:r>
        <w:r w:rsidR="00474DBF">
          <w:rPr>
            <w:noProof/>
            <w:webHidden/>
          </w:rPr>
          <w:instrText xml:space="preserve"> PAGEREF _Toc39623164 \h </w:instrText>
        </w:r>
        <w:r w:rsidR="00474DBF">
          <w:rPr>
            <w:noProof/>
            <w:webHidden/>
          </w:rPr>
        </w:r>
        <w:r w:rsidR="00474DBF">
          <w:rPr>
            <w:noProof/>
            <w:webHidden/>
          </w:rPr>
          <w:fldChar w:fldCharType="separate"/>
        </w:r>
        <w:r w:rsidR="00474DBF">
          <w:rPr>
            <w:noProof/>
            <w:webHidden/>
          </w:rPr>
          <w:t>13</w:t>
        </w:r>
        <w:r w:rsidR="00474DBF">
          <w:rPr>
            <w:noProof/>
            <w:webHidden/>
          </w:rPr>
          <w:fldChar w:fldCharType="end"/>
        </w:r>
      </w:hyperlink>
    </w:p>
    <w:p w14:paraId="0656A4F2" w14:textId="7A20E773" w:rsidR="00474DBF" w:rsidRDefault="00933C41">
      <w:pPr>
        <w:pStyle w:val="21"/>
        <w:tabs>
          <w:tab w:val="left" w:pos="1440"/>
          <w:tab w:val="right" w:leader="dot" w:pos="8296"/>
        </w:tabs>
        <w:rPr>
          <w:rFonts w:asciiTheme="minorHAnsi" w:eastAsiaTheme="minorEastAsia" w:hAnsiTheme="minorHAnsi"/>
          <w:noProof/>
          <w:szCs w:val="24"/>
        </w:rPr>
      </w:pPr>
      <w:hyperlink w:anchor="_Toc39623165" w:history="1">
        <w:r w:rsidR="00474DBF" w:rsidRPr="006C76E4">
          <w:rPr>
            <w:rStyle w:val="ab"/>
            <w:noProof/>
          </w:rPr>
          <w:t>3.1</w:t>
        </w:r>
        <w:r w:rsidR="00474DBF">
          <w:rPr>
            <w:rFonts w:asciiTheme="minorHAnsi" w:eastAsiaTheme="minorEastAsia" w:hAnsiTheme="minorHAnsi"/>
            <w:noProof/>
            <w:szCs w:val="24"/>
          </w:rPr>
          <w:tab/>
        </w:r>
        <w:r w:rsidR="00474DBF" w:rsidRPr="006C76E4">
          <w:rPr>
            <w:rStyle w:val="ab"/>
            <w:noProof/>
          </w:rPr>
          <w:t>Introduction to first-principles calculation</w:t>
        </w:r>
        <w:r w:rsidR="00474DBF">
          <w:rPr>
            <w:noProof/>
            <w:webHidden/>
          </w:rPr>
          <w:tab/>
        </w:r>
        <w:r w:rsidR="00474DBF">
          <w:rPr>
            <w:noProof/>
            <w:webHidden/>
          </w:rPr>
          <w:fldChar w:fldCharType="begin"/>
        </w:r>
        <w:r w:rsidR="00474DBF">
          <w:rPr>
            <w:noProof/>
            <w:webHidden/>
          </w:rPr>
          <w:instrText xml:space="preserve"> PAGEREF _Toc39623165 \h </w:instrText>
        </w:r>
        <w:r w:rsidR="00474DBF">
          <w:rPr>
            <w:noProof/>
            <w:webHidden/>
          </w:rPr>
        </w:r>
        <w:r w:rsidR="00474DBF">
          <w:rPr>
            <w:noProof/>
            <w:webHidden/>
          </w:rPr>
          <w:fldChar w:fldCharType="separate"/>
        </w:r>
        <w:r w:rsidR="00474DBF">
          <w:rPr>
            <w:noProof/>
            <w:webHidden/>
          </w:rPr>
          <w:t>13</w:t>
        </w:r>
        <w:r w:rsidR="00474DBF">
          <w:rPr>
            <w:noProof/>
            <w:webHidden/>
          </w:rPr>
          <w:fldChar w:fldCharType="end"/>
        </w:r>
      </w:hyperlink>
    </w:p>
    <w:p w14:paraId="45027E34" w14:textId="6827AC44" w:rsidR="00474DBF" w:rsidRDefault="00933C41">
      <w:pPr>
        <w:pStyle w:val="31"/>
        <w:rPr>
          <w:rFonts w:asciiTheme="minorHAnsi" w:eastAsiaTheme="minorEastAsia" w:hAnsiTheme="minorHAnsi"/>
          <w:noProof/>
          <w:szCs w:val="24"/>
        </w:rPr>
      </w:pPr>
      <w:hyperlink w:anchor="_Toc39623166" w:history="1">
        <w:r w:rsidR="00474DBF" w:rsidRPr="006C76E4">
          <w:rPr>
            <w:rStyle w:val="ab"/>
            <w:noProof/>
          </w:rPr>
          <w:t>3.1.1</w:t>
        </w:r>
        <w:r w:rsidR="00474DBF">
          <w:rPr>
            <w:rFonts w:asciiTheme="minorHAnsi" w:eastAsiaTheme="minorEastAsia" w:hAnsiTheme="minorHAnsi"/>
            <w:noProof/>
            <w:szCs w:val="24"/>
          </w:rPr>
          <w:tab/>
        </w:r>
        <w:r w:rsidR="00474DBF" w:rsidRPr="006C76E4">
          <w:rPr>
            <w:rStyle w:val="ab"/>
            <w:noProof/>
          </w:rPr>
          <w:t>Introduction to Density functional theory (DFT)</w:t>
        </w:r>
        <w:r w:rsidR="00474DBF">
          <w:rPr>
            <w:noProof/>
            <w:webHidden/>
          </w:rPr>
          <w:tab/>
        </w:r>
        <w:r w:rsidR="00474DBF">
          <w:rPr>
            <w:noProof/>
            <w:webHidden/>
          </w:rPr>
          <w:fldChar w:fldCharType="begin"/>
        </w:r>
        <w:r w:rsidR="00474DBF">
          <w:rPr>
            <w:noProof/>
            <w:webHidden/>
          </w:rPr>
          <w:instrText xml:space="preserve"> PAGEREF _Toc39623166 \h </w:instrText>
        </w:r>
        <w:r w:rsidR="00474DBF">
          <w:rPr>
            <w:noProof/>
            <w:webHidden/>
          </w:rPr>
        </w:r>
        <w:r w:rsidR="00474DBF">
          <w:rPr>
            <w:noProof/>
            <w:webHidden/>
          </w:rPr>
          <w:fldChar w:fldCharType="separate"/>
        </w:r>
        <w:r w:rsidR="00474DBF">
          <w:rPr>
            <w:noProof/>
            <w:webHidden/>
          </w:rPr>
          <w:t>13</w:t>
        </w:r>
        <w:r w:rsidR="00474DBF">
          <w:rPr>
            <w:noProof/>
            <w:webHidden/>
          </w:rPr>
          <w:fldChar w:fldCharType="end"/>
        </w:r>
      </w:hyperlink>
    </w:p>
    <w:p w14:paraId="0BB063C4" w14:textId="47652061" w:rsidR="00474DBF" w:rsidRDefault="00933C41">
      <w:pPr>
        <w:pStyle w:val="31"/>
        <w:rPr>
          <w:rFonts w:asciiTheme="minorHAnsi" w:eastAsiaTheme="minorEastAsia" w:hAnsiTheme="minorHAnsi"/>
          <w:noProof/>
          <w:szCs w:val="24"/>
        </w:rPr>
      </w:pPr>
      <w:hyperlink w:anchor="_Toc39623167" w:history="1">
        <w:r w:rsidR="00474DBF" w:rsidRPr="006C76E4">
          <w:rPr>
            <w:rStyle w:val="ab"/>
            <w:noProof/>
          </w:rPr>
          <w:t>3.1.2</w:t>
        </w:r>
        <w:r w:rsidR="00474DBF">
          <w:rPr>
            <w:rFonts w:asciiTheme="minorHAnsi" w:eastAsiaTheme="minorEastAsia" w:hAnsiTheme="minorHAnsi"/>
            <w:noProof/>
            <w:szCs w:val="24"/>
          </w:rPr>
          <w:tab/>
        </w:r>
        <w:r w:rsidR="00474DBF" w:rsidRPr="006C76E4">
          <w:rPr>
            <w:rStyle w:val="ab"/>
            <w:noProof/>
          </w:rPr>
          <w:t>The variational principle for ground state</w:t>
        </w:r>
        <w:r w:rsidR="00474DBF">
          <w:rPr>
            <w:noProof/>
            <w:webHidden/>
          </w:rPr>
          <w:tab/>
        </w:r>
        <w:r w:rsidR="00474DBF">
          <w:rPr>
            <w:noProof/>
            <w:webHidden/>
          </w:rPr>
          <w:fldChar w:fldCharType="begin"/>
        </w:r>
        <w:r w:rsidR="00474DBF">
          <w:rPr>
            <w:noProof/>
            <w:webHidden/>
          </w:rPr>
          <w:instrText xml:space="preserve"> PAGEREF _Toc39623167 \h </w:instrText>
        </w:r>
        <w:r w:rsidR="00474DBF">
          <w:rPr>
            <w:noProof/>
            <w:webHidden/>
          </w:rPr>
        </w:r>
        <w:r w:rsidR="00474DBF">
          <w:rPr>
            <w:noProof/>
            <w:webHidden/>
          </w:rPr>
          <w:fldChar w:fldCharType="separate"/>
        </w:r>
        <w:r w:rsidR="00474DBF">
          <w:rPr>
            <w:noProof/>
            <w:webHidden/>
          </w:rPr>
          <w:t>14</w:t>
        </w:r>
        <w:r w:rsidR="00474DBF">
          <w:rPr>
            <w:noProof/>
            <w:webHidden/>
          </w:rPr>
          <w:fldChar w:fldCharType="end"/>
        </w:r>
      </w:hyperlink>
    </w:p>
    <w:p w14:paraId="08F005A3" w14:textId="09E7A135" w:rsidR="00474DBF" w:rsidRDefault="00933C41">
      <w:pPr>
        <w:pStyle w:val="31"/>
        <w:rPr>
          <w:rFonts w:asciiTheme="minorHAnsi" w:eastAsiaTheme="minorEastAsia" w:hAnsiTheme="minorHAnsi"/>
          <w:noProof/>
          <w:szCs w:val="24"/>
        </w:rPr>
      </w:pPr>
      <w:hyperlink w:anchor="_Toc39623168" w:history="1">
        <w:r w:rsidR="00474DBF" w:rsidRPr="006C76E4">
          <w:rPr>
            <w:rStyle w:val="ab"/>
            <w:noProof/>
          </w:rPr>
          <w:t>3.1.3</w:t>
        </w:r>
        <w:r w:rsidR="00474DBF">
          <w:rPr>
            <w:rFonts w:asciiTheme="minorHAnsi" w:eastAsiaTheme="minorEastAsia" w:hAnsiTheme="minorHAnsi"/>
            <w:noProof/>
            <w:szCs w:val="24"/>
          </w:rPr>
          <w:tab/>
        </w:r>
        <w:r w:rsidR="00474DBF" w:rsidRPr="006C76E4">
          <w:rPr>
            <w:rStyle w:val="ab"/>
            <w:noProof/>
          </w:rPr>
          <w:t>Hartree fock theory</w:t>
        </w:r>
        <w:r w:rsidR="00474DBF">
          <w:rPr>
            <w:noProof/>
            <w:webHidden/>
          </w:rPr>
          <w:tab/>
        </w:r>
        <w:r w:rsidR="00474DBF">
          <w:rPr>
            <w:noProof/>
            <w:webHidden/>
          </w:rPr>
          <w:fldChar w:fldCharType="begin"/>
        </w:r>
        <w:r w:rsidR="00474DBF">
          <w:rPr>
            <w:noProof/>
            <w:webHidden/>
          </w:rPr>
          <w:instrText xml:space="preserve"> PAGEREF _Toc39623168 \h </w:instrText>
        </w:r>
        <w:r w:rsidR="00474DBF">
          <w:rPr>
            <w:noProof/>
            <w:webHidden/>
          </w:rPr>
        </w:r>
        <w:r w:rsidR="00474DBF">
          <w:rPr>
            <w:noProof/>
            <w:webHidden/>
          </w:rPr>
          <w:fldChar w:fldCharType="separate"/>
        </w:r>
        <w:r w:rsidR="00474DBF">
          <w:rPr>
            <w:noProof/>
            <w:webHidden/>
          </w:rPr>
          <w:t>14</w:t>
        </w:r>
        <w:r w:rsidR="00474DBF">
          <w:rPr>
            <w:noProof/>
            <w:webHidden/>
          </w:rPr>
          <w:fldChar w:fldCharType="end"/>
        </w:r>
      </w:hyperlink>
    </w:p>
    <w:p w14:paraId="7B14F0DD" w14:textId="175D1122" w:rsidR="00474DBF" w:rsidRDefault="00933C41">
      <w:pPr>
        <w:pStyle w:val="31"/>
        <w:rPr>
          <w:rFonts w:asciiTheme="minorHAnsi" w:eastAsiaTheme="minorEastAsia" w:hAnsiTheme="minorHAnsi"/>
          <w:noProof/>
          <w:szCs w:val="24"/>
        </w:rPr>
      </w:pPr>
      <w:hyperlink w:anchor="_Toc39623169" w:history="1">
        <w:r w:rsidR="00474DBF" w:rsidRPr="006C76E4">
          <w:rPr>
            <w:rStyle w:val="ab"/>
            <w:noProof/>
          </w:rPr>
          <w:t>3.1.4</w:t>
        </w:r>
        <w:r w:rsidR="00474DBF">
          <w:rPr>
            <w:rFonts w:asciiTheme="minorHAnsi" w:eastAsiaTheme="minorEastAsia" w:hAnsiTheme="minorHAnsi"/>
            <w:noProof/>
            <w:szCs w:val="24"/>
          </w:rPr>
          <w:tab/>
        </w:r>
        <w:r w:rsidR="00474DBF" w:rsidRPr="006C76E4">
          <w:rPr>
            <w:rStyle w:val="ab"/>
            <w:noProof/>
          </w:rPr>
          <w:t>The Hohenberg-Kohn (HK) theorem</w:t>
        </w:r>
        <w:r w:rsidR="00474DBF">
          <w:rPr>
            <w:noProof/>
            <w:webHidden/>
          </w:rPr>
          <w:tab/>
        </w:r>
        <w:r w:rsidR="00474DBF">
          <w:rPr>
            <w:noProof/>
            <w:webHidden/>
          </w:rPr>
          <w:fldChar w:fldCharType="begin"/>
        </w:r>
        <w:r w:rsidR="00474DBF">
          <w:rPr>
            <w:noProof/>
            <w:webHidden/>
          </w:rPr>
          <w:instrText xml:space="preserve"> PAGEREF _Toc39623169 \h </w:instrText>
        </w:r>
        <w:r w:rsidR="00474DBF">
          <w:rPr>
            <w:noProof/>
            <w:webHidden/>
          </w:rPr>
        </w:r>
        <w:r w:rsidR="00474DBF">
          <w:rPr>
            <w:noProof/>
            <w:webHidden/>
          </w:rPr>
          <w:fldChar w:fldCharType="separate"/>
        </w:r>
        <w:r w:rsidR="00474DBF">
          <w:rPr>
            <w:noProof/>
            <w:webHidden/>
          </w:rPr>
          <w:t>15</w:t>
        </w:r>
        <w:r w:rsidR="00474DBF">
          <w:rPr>
            <w:noProof/>
            <w:webHidden/>
          </w:rPr>
          <w:fldChar w:fldCharType="end"/>
        </w:r>
      </w:hyperlink>
    </w:p>
    <w:p w14:paraId="6D694665" w14:textId="4857B024" w:rsidR="00474DBF" w:rsidRDefault="00933C41">
      <w:pPr>
        <w:pStyle w:val="31"/>
        <w:rPr>
          <w:rFonts w:asciiTheme="minorHAnsi" w:eastAsiaTheme="minorEastAsia" w:hAnsiTheme="minorHAnsi"/>
          <w:noProof/>
          <w:szCs w:val="24"/>
        </w:rPr>
      </w:pPr>
      <w:hyperlink w:anchor="_Toc39623170" w:history="1">
        <w:r w:rsidR="00474DBF" w:rsidRPr="006C76E4">
          <w:rPr>
            <w:rStyle w:val="ab"/>
            <w:noProof/>
          </w:rPr>
          <w:t>3.1.5</w:t>
        </w:r>
        <w:r w:rsidR="00474DBF">
          <w:rPr>
            <w:rFonts w:asciiTheme="minorHAnsi" w:eastAsiaTheme="minorEastAsia" w:hAnsiTheme="minorHAnsi"/>
            <w:noProof/>
            <w:szCs w:val="24"/>
          </w:rPr>
          <w:tab/>
        </w:r>
        <w:r w:rsidR="00474DBF" w:rsidRPr="006C76E4">
          <w:rPr>
            <w:rStyle w:val="ab"/>
            <w:noProof/>
          </w:rPr>
          <w:t>The Kohn-Shan equations</w:t>
        </w:r>
        <w:r w:rsidR="00474DBF">
          <w:rPr>
            <w:noProof/>
            <w:webHidden/>
          </w:rPr>
          <w:tab/>
        </w:r>
        <w:r w:rsidR="00474DBF">
          <w:rPr>
            <w:noProof/>
            <w:webHidden/>
          </w:rPr>
          <w:fldChar w:fldCharType="begin"/>
        </w:r>
        <w:r w:rsidR="00474DBF">
          <w:rPr>
            <w:noProof/>
            <w:webHidden/>
          </w:rPr>
          <w:instrText xml:space="preserve"> PAGEREF _Toc39623170 \h </w:instrText>
        </w:r>
        <w:r w:rsidR="00474DBF">
          <w:rPr>
            <w:noProof/>
            <w:webHidden/>
          </w:rPr>
        </w:r>
        <w:r w:rsidR="00474DBF">
          <w:rPr>
            <w:noProof/>
            <w:webHidden/>
          </w:rPr>
          <w:fldChar w:fldCharType="separate"/>
        </w:r>
        <w:r w:rsidR="00474DBF">
          <w:rPr>
            <w:noProof/>
            <w:webHidden/>
          </w:rPr>
          <w:t>16</w:t>
        </w:r>
        <w:r w:rsidR="00474DBF">
          <w:rPr>
            <w:noProof/>
            <w:webHidden/>
          </w:rPr>
          <w:fldChar w:fldCharType="end"/>
        </w:r>
      </w:hyperlink>
    </w:p>
    <w:p w14:paraId="7ABE711F" w14:textId="10FE08A6" w:rsidR="00474DBF" w:rsidRDefault="00933C41">
      <w:pPr>
        <w:pStyle w:val="21"/>
        <w:tabs>
          <w:tab w:val="left" w:pos="1440"/>
          <w:tab w:val="right" w:leader="dot" w:pos="8296"/>
        </w:tabs>
        <w:rPr>
          <w:rFonts w:asciiTheme="minorHAnsi" w:eastAsiaTheme="minorEastAsia" w:hAnsiTheme="minorHAnsi"/>
          <w:noProof/>
          <w:szCs w:val="24"/>
        </w:rPr>
      </w:pPr>
      <w:hyperlink w:anchor="_Toc39623171" w:history="1">
        <w:r w:rsidR="00474DBF" w:rsidRPr="006C76E4">
          <w:rPr>
            <w:rStyle w:val="ab"/>
            <w:noProof/>
          </w:rPr>
          <w:t>3.2</w:t>
        </w:r>
        <w:r w:rsidR="00474DBF">
          <w:rPr>
            <w:rFonts w:asciiTheme="minorHAnsi" w:eastAsiaTheme="minorEastAsia" w:hAnsiTheme="minorHAnsi"/>
            <w:noProof/>
            <w:szCs w:val="24"/>
          </w:rPr>
          <w:tab/>
        </w:r>
        <w:r w:rsidR="00474DBF" w:rsidRPr="006C76E4">
          <w:rPr>
            <w:rStyle w:val="ab"/>
            <w:noProof/>
          </w:rPr>
          <w:t>The conception of machine learning</w:t>
        </w:r>
        <w:r w:rsidR="00474DBF">
          <w:rPr>
            <w:noProof/>
            <w:webHidden/>
          </w:rPr>
          <w:tab/>
        </w:r>
        <w:r w:rsidR="00474DBF">
          <w:rPr>
            <w:noProof/>
            <w:webHidden/>
          </w:rPr>
          <w:fldChar w:fldCharType="begin"/>
        </w:r>
        <w:r w:rsidR="00474DBF">
          <w:rPr>
            <w:noProof/>
            <w:webHidden/>
          </w:rPr>
          <w:instrText xml:space="preserve"> PAGEREF _Toc39623171 \h </w:instrText>
        </w:r>
        <w:r w:rsidR="00474DBF">
          <w:rPr>
            <w:noProof/>
            <w:webHidden/>
          </w:rPr>
        </w:r>
        <w:r w:rsidR="00474DBF">
          <w:rPr>
            <w:noProof/>
            <w:webHidden/>
          </w:rPr>
          <w:fldChar w:fldCharType="separate"/>
        </w:r>
        <w:r w:rsidR="00474DBF">
          <w:rPr>
            <w:noProof/>
            <w:webHidden/>
          </w:rPr>
          <w:t>17</w:t>
        </w:r>
        <w:r w:rsidR="00474DBF">
          <w:rPr>
            <w:noProof/>
            <w:webHidden/>
          </w:rPr>
          <w:fldChar w:fldCharType="end"/>
        </w:r>
      </w:hyperlink>
    </w:p>
    <w:p w14:paraId="7706A9C5" w14:textId="2E6A7775" w:rsidR="00474DBF" w:rsidRDefault="00933C41">
      <w:pPr>
        <w:pStyle w:val="31"/>
        <w:rPr>
          <w:rFonts w:asciiTheme="minorHAnsi" w:eastAsiaTheme="minorEastAsia" w:hAnsiTheme="minorHAnsi"/>
          <w:noProof/>
          <w:szCs w:val="24"/>
        </w:rPr>
      </w:pPr>
      <w:hyperlink w:anchor="_Toc39623172" w:history="1">
        <w:r w:rsidR="00474DBF" w:rsidRPr="006C76E4">
          <w:rPr>
            <w:rStyle w:val="ab"/>
            <w:noProof/>
          </w:rPr>
          <w:t>3.2.1</w:t>
        </w:r>
        <w:r w:rsidR="00474DBF">
          <w:rPr>
            <w:rFonts w:asciiTheme="minorHAnsi" w:eastAsiaTheme="minorEastAsia" w:hAnsiTheme="minorHAnsi"/>
            <w:noProof/>
            <w:szCs w:val="24"/>
          </w:rPr>
          <w:tab/>
        </w:r>
        <w:r w:rsidR="00474DBF" w:rsidRPr="006C76E4">
          <w:rPr>
            <w:rStyle w:val="ab"/>
            <w:noProof/>
          </w:rPr>
          <w:t>The introduction of Artificial Neural network</w:t>
        </w:r>
        <w:r w:rsidR="00474DBF">
          <w:rPr>
            <w:noProof/>
            <w:webHidden/>
          </w:rPr>
          <w:tab/>
        </w:r>
        <w:r w:rsidR="00474DBF">
          <w:rPr>
            <w:noProof/>
            <w:webHidden/>
          </w:rPr>
          <w:fldChar w:fldCharType="begin"/>
        </w:r>
        <w:r w:rsidR="00474DBF">
          <w:rPr>
            <w:noProof/>
            <w:webHidden/>
          </w:rPr>
          <w:instrText xml:space="preserve"> PAGEREF _Toc39623172 \h </w:instrText>
        </w:r>
        <w:r w:rsidR="00474DBF">
          <w:rPr>
            <w:noProof/>
            <w:webHidden/>
          </w:rPr>
        </w:r>
        <w:r w:rsidR="00474DBF">
          <w:rPr>
            <w:noProof/>
            <w:webHidden/>
          </w:rPr>
          <w:fldChar w:fldCharType="separate"/>
        </w:r>
        <w:r w:rsidR="00474DBF">
          <w:rPr>
            <w:noProof/>
            <w:webHidden/>
          </w:rPr>
          <w:t>19</w:t>
        </w:r>
        <w:r w:rsidR="00474DBF">
          <w:rPr>
            <w:noProof/>
            <w:webHidden/>
          </w:rPr>
          <w:fldChar w:fldCharType="end"/>
        </w:r>
      </w:hyperlink>
    </w:p>
    <w:p w14:paraId="55ABDFFA" w14:textId="592B8904" w:rsidR="00474DBF" w:rsidRDefault="00933C41">
      <w:pPr>
        <w:pStyle w:val="31"/>
        <w:rPr>
          <w:rFonts w:asciiTheme="minorHAnsi" w:eastAsiaTheme="minorEastAsia" w:hAnsiTheme="minorHAnsi"/>
          <w:noProof/>
          <w:szCs w:val="24"/>
        </w:rPr>
      </w:pPr>
      <w:hyperlink w:anchor="_Toc39623173" w:history="1">
        <w:r w:rsidR="00474DBF" w:rsidRPr="006C76E4">
          <w:rPr>
            <w:rStyle w:val="ab"/>
            <w:noProof/>
          </w:rPr>
          <w:t>3.2.2</w:t>
        </w:r>
        <w:r w:rsidR="00474DBF">
          <w:rPr>
            <w:rFonts w:asciiTheme="minorHAnsi" w:eastAsiaTheme="minorEastAsia" w:hAnsiTheme="minorHAnsi"/>
            <w:noProof/>
            <w:szCs w:val="24"/>
          </w:rPr>
          <w:tab/>
        </w:r>
        <w:r w:rsidR="00474DBF" w:rsidRPr="006C76E4">
          <w:rPr>
            <w:rStyle w:val="ab"/>
            <w:noProof/>
          </w:rPr>
          <w:t>Convolution neural network</w:t>
        </w:r>
        <w:r w:rsidR="00474DBF">
          <w:rPr>
            <w:noProof/>
            <w:webHidden/>
          </w:rPr>
          <w:tab/>
        </w:r>
        <w:r w:rsidR="00474DBF">
          <w:rPr>
            <w:noProof/>
            <w:webHidden/>
          </w:rPr>
          <w:fldChar w:fldCharType="begin"/>
        </w:r>
        <w:r w:rsidR="00474DBF">
          <w:rPr>
            <w:noProof/>
            <w:webHidden/>
          </w:rPr>
          <w:instrText xml:space="preserve"> PAGEREF _Toc39623173 \h </w:instrText>
        </w:r>
        <w:r w:rsidR="00474DBF">
          <w:rPr>
            <w:noProof/>
            <w:webHidden/>
          </w:rPr>
        </w:r>
        <w:r w:rsidR="00474DBF">
          <w:rPr>
            <w:noProof/>
            <w:webHidden/>
          </w:rPr>
          <w:fldChar w:fldCharType="separate"/>
        </w:r>
        <w:r w:rsidR="00474DBF">
          <w:rPr>
            <w:noProof/>
            <w:webHidden/>
          </w:rPr>
          <w:t>22</w:t>
        </w:r>
        <w:r w:rsidR="00474DBF">
          <w:rPr>
            <w:noProof/>
            <w:webHidden/>
          </w:rPr>
          <w:fldChar w:fldCharType="end"/>
        </w:r>
      </w:hyperlink>
    </w:p>
    <w:p w14:paraId="3DBC6BF0" w14:textId="3D5D45B2" w:rsidR="00474DBF" w:rsidRDefault="00933C41">
      <w:pPr>
        <w:pStyle w:val="31"/>
        <w:rPr>
          <w:rFonts w:asciiTheme="minorHAnsi" w:eastAsiaTheme="minorEastAsia" w:hAnsiTheme="minorHAnsi"/>
          <w:noProof/>
          <w:szCs w:val="24"/>
        </w:rPr>
      </w:pPr>
      <w:hyperlink w:anchor="_Toc39623174" w:history="1">
        <w:r w:rsidR="00474DBF" w:rsidRPr="006C76E4">
          <w:rPr>
            <w:rStyle w:val="ab"/>
            <w:noProof/>
          </w:rPr>
          <w:t>3.2.3</w:t>
        </w:r>
        <w:r w:rsidR="00474DBF">
          <w:rPr>
            <w:rFonts w:asciiTheme="minorHAnsi" w:eastAsiaTheme="minorEastAsia" w:hAnsiTheme="minorHAnsi"/>
            <w:noProof/>
            <w:szCs w:val="24"/>
          </w:rPr>
          <w:tab/>
        </w:r>
        <w:r w:rsidR="00474DBF" w:rsidRPr="006C76E4">
          <w:rPr>
            <w:rStyle w:val="ab"/>
            <w:noProof/>
          </w:rPr>
          <w:t>Recurrent neural network (RNN)</w:t>
        </w:r>
        <w:r w:rsidR="00474DBF">
          <w:rPr>
            <w:noProof/>
            <w:webHidden/>
          </w:rPr>
          <w:tab/>
        </w:r>
        <w:r w:rsidR="00474DBF">
          <w:rPr>
            <w:noProof/>
            <w:webHidden/>
          </w:rPr>
          <w:fldChar w:fldCharType="begin"/>
        </w:r>
        <w:r w:rsidR="00474DBF">
          <w:rPr>
            <w:noProof/>
            <w:webHidden/>
          </w:rPr>
          <w:instrText xml:space="preserve"> PAGEREF _Toc39623174 \h </w:instrText>
        </w:r>
        <w:r w:rsidR="00474DBF">
          <w:rPr>
            <w:noProof/>
            <w:webHidden/>
          </w:rPr>
        </w:r>
        <w:r w:rsidR="00474DBF">
          <w:rPr>
            <w:noProof/>
            <w:webHidden/>
          </w:rPr>
          <w:fldChar w:fldCharType="separate"/>
        </w:r>
        <w:r w:rsidR="00474DBF">
          <w:rPr>
            <w:noProof/>
            <w:webHidden/>
          </w:rPr>
          <w:t>24</w:t>
        </w:r>
        <w:r w:rsidR="00474DBF">
          <w:rPr>
            <w:noProof/>
            <w:webHidden/>
          </w:rPr>
          <w:fldChar w:fldCharType="end"/>
        </w:r>
      </w:hyperlink>
    </w:p>
    <w:p w14:paraId="0085A22B" w14:textId="1FFFFAF3" w:rsidR="00474DBF" w:rsidRDefault="00933C41">
      <w:pPr>
        <w:pStyle w:val="31"/>
        <w:rPr>
          <w:rFonts w:asciiTheme="minorHAnsi" w:eastAsiaTheme="minorEastAsia" w:hAnsiTheme="minorHAnsi"/>
          <w:noProof/>
          <w:szCs w:val="24"/>
        </w:rPr>
      </w:pPr>
      <w:hyperlink w:anchor="_Toc39623175" w:history="1">
        <w:r w:rsidR="00474DBF" w:rsidRPr="006C76E4">
          <w:rPr>
            <w:rStyle w:val="ab"/>
            <w:noProof/>
          </w:rPr>
          <w:t>3.2.4</w:t>
        </w:r>
        <w:r w:rsidR="00474DBF">
          <w:rPr>
            <w:rFonts w:asciiTheme="minorHAnsi" w:eastAsiaTheme="minorEastAsia" w:hAnsiTheme="minorHAnsi"/>
            <w:noProof/>
            <w:szCs w:val="24"/>
          </w:rPr>
          <w:tab/>
        </w:r>
        <w:r w:rsidR="00474DBF" w:rsidRPr="006C76E4">
          <w:rPr>
            <w:rStyle w:val="ab"/>
            <w:noProof/>
          </w:rPr>
          <w:t>Autoencoder and Variational autoencoder</w:t>
        </w:r>
        <w:r w:rsidR="00474DBF">
          <w:rPr>
            <w:noProof/>
            <w:webHidden/>
          </w:rPr>
          <w:tab/>
        </w:r>
        <w:r w:rsidR="00474DBF">
          <w:rPr>
            <w:noProof/>
            <w:webHidden/>
          </w:rPr>
          <w:fldChar w:fldCharType="begin"/>
        </w:r>
        <w:r w:rsidR="00474DBF">
          <w:rPr>
            <w:noProof/>
            <w:webHidden/>
          </w:rPr>
          <w:instrText xml:space="preserve"> PAGEREF _Toc39623175 \h </w:instrText>
        </w:r>
        <w:r w:rsidR="00474DBF">
          <w:rPr>
            <w:noProof/>
            <w:webHidden/>
          </w:rPr>
        </w:r>
        <w:r w:rsidR="00474DBF">
          <w:rPr>
            <w:noProof/>
            <w:webHidden/>
          </w:rPr>
          <w:fldChar w:fldCharType="separate"/>
        </w:r>
        <w:r w:rsidR="00474DBF">
          <w:rPr>
            <w:noProof/>
            <w:webHidden/>
          </w:rPr>
          <w:t>25</w:t>
        </w:r>
        <w:r w:rsidR="00474DBF">
          <w:rPr>
            <w:noProof/>
            <w:webHidden/>
          </w:rPr>
          <w:fldChar w:fldCharType="end"/>
        </w:r>
      </w:hyperlink>
    </w:p>
    <w:p w14:paraId="21AB0624" w14:textId="731F4D4D" w:rsidR="00474DBF" w:rsidRDefault="00933C41">
      <w:pPr>
        <w:pStyle w:val="31"/>
        <w:rPr>
          <w:rFonts w:asciiTheme="minorHAnsi" w:eastAsiaTheme="minorEastAsia" w:hAnsiTheme="minorHAnsi"/>
          <w:noProof/>
          <w:szCs w:val="24"/>
        </w:rPr>
      </w:pPr>
      <w:hyperlink w:anchor="_Toc39623176" w:history="1">
        <w:r w:rsidR="00474DBF" w:rsidRPr="006C76E4">
          <w:rPr>
            <w:rStyle w:val="ab"/>
            <w:noProof/>
          </w:rPr>
          <w:t>3.2.5</w:t>
        </w:r>
        <w:r w:rsidR="00474DBF">
          <w:rPr>
            <w:rFonts w:asciiTheme="minorHAnsi" w:eastAsiaTheme="minorEastAsia" w:hAnsiTheme="minorHAnsi"/>
            <w:noProof/>
            <w:szCs w:val="24"/>
          </w:rPr>
          <w:tab/>
        </w:r>
        <w:r w:rsidR="00474DBF" w:rsidRPr="006C76E4">
          <w:rPr>
            <w:rStyle w:val="ab"/>
            <w:noProof/>
          </w:rPr>
          <w:t>Data splitting</w:t>
        </w:r>
        <w:r w:rsidR="00474DBF">
          <w:rPr>
            <w:noProof/>
            <w:webHidden/>
          </w:rPr>
          <w:tab/>
        </w:r>
        <w:r w:rsidR="00474DBF">
          <w:rPr>
            <w:noProof/>
            <w:webHidden/>
          </w:rPr>
          <w:fldChar w:fldCharType="begin"/>
        </w:r>
        <w:r w:rsidR="00474DBF">
          <w:rPr>
            <w:noProof/>
            <w:webHidden/>
          </w:rPr>
          <w:instrText xml:space="preserve"> PAGEREF _Toc39623176 \h </w:instrText>
        </w:r>
        <w:r w:rsidR="00474DBF">
          <w:rPr>
            <w:noProof/>
            <w:webHidden/>
          </w:rPr>
        </w:r>
        <w:r w:rsidR="00474DBF">
          <w:rPr>
            <w:noProof/>
            <w:webHidden/>
          </w:rPr>
          <w:fldChar w:fldCharType="separate"/>
        </w:r>
        <w:r w:rsidR="00474DBF">
          <w:rPr>
            <w:noProof/>
            <w:webHidden/>
          </w:rPr>
          <w:t>27</w:t>
        </w:r>
        <w:r w:rsidR="00474DBF">
          <w:rPr>
            <w:noProof/>
            <w:webHidden/>
          </w:rPr>
          <w:fldChar w:fldCharType="end"/>
        </w:r>
      </w:hyperlink>
    </w:p>
    <w:p w14:paraId="39176799" w14:textId="2A136A76" w:rsidR="00474DBF" w:rsidRDefault="00933C41">
      <w:pPr>
        <w:pStyle w:val="21"/>
        <w:tabs>
          <w:tab w:val="left" w:pos="1440"/>
          <w:tab w:val="right" w:leader="dot" w:pos="8296"/>
        </w:tabs>
        <w:rPr>
          <w:rFonts w:asciiTheme="minorHAnsi" w:eastAsiaTheme="minorEastAsia" w:hAnsiTheme="minorHAnsi"/>
          <w:noProof/>
          <w:szCs w:val="24"/>
        </w:rPr>
      </w:pPr>
      <w:hyperlink w:anchor="_Toc39623177" w:history="1">
        <w:r w:rsidR="00474DBF" w:rsidRPr="006C76E4">
          <w:rPr>
            <w:rStyle w:val="ab"/>
            <w:noProof/>
          </w:rPr>
          <w:t>3.3</w:t>
        </w:r>
        <w:r w:rsidR="00474DBF">
          <w:rPr>
            <w:rFonts w:asciiTheme="minorHAnsi" w:eastAsiaTheme="minorEastAsia" w:hAnsiTheme="minorHAnsi"/>
            <w:noProof/>
            <w:szCs w:val="24"/>
          </w:rPr>
          <w:tab/>
        </w:r>
        <w:r w:rsidR="00474DBF" w:rsidRPr="006C76E4">
          <w:rPr>
            <w:rStyle w:val="ab"/>
            <w:noProof/>
          </w:rPr>
          <w:t>Molecular representation</w:t>
        </w:r>
        <w:r w:rsidR="00474DBF">
          <w:rPr>
            <w:noProof/>
            <w:webHidden/>
          </w:rPr>
          <w:tab/>
        </w:r>
        <w:r w:rsidR="00474DBF">
          <w:rPr>
            <w:noProof/>
            <w:webHidden/>
          </w:rPr>
          <w:fldChar w:fldCharType="begin"/>
        </w:r>
        <w:r w:rsidR="00474DBF">
          <w:rPr>
            <w:noProof/>
            <w:webHidden/>
          </w:rPr>
          <w:instrText xml:space="preserve"> PAGEREF _Toc39623177 \h </w:instrText>
        </w:r>
        <w:r w:rsidR="00474DBF">
          <w:rPr>
            <w:noProof/>
            <w:webHidden/>
          </w:rPr>
        </w:r>
        <w:r w:rsidR="00474DBF">
          <w:rPr>
            <w:noProof/>
            <w:webHidden/>
          </w:rPr>
          <w:fldChar w:fldCharType="separate"/>
        </w:r>
        <w:r w:rsidR="00474DBF">
          <w:rPr>
            <w:noProof/>
            <w:webHidden/>
          </w:rPr>
          <w:t>27</w:t>
        </w:r>
        <w:r w:rsidR="00474DBF">
          <w:rPr>
            <w:noProof/>
            <w:webHidden/>
          </w:rPr>
          <w:fldChar w:fldCharType="end"/>
        </w:r>
      </w:hyperlink>
    </w:p>
    <w:p w14:paraId="51EE39BA" w14:textId="4289B327" w:rsidR="00474DBF" w:rsidRDefault="00933C41">
      <w:pPr>
        <w:pStyle w:val="31"/>
        <w:rPr>
          <w:rFonts w:asciiTheme="minorHAnsi" w:eastAsiaTheme="minorEastAsia" w:hAnsiTheme="minorHAnsi"/>
          <w:noProof/>
          <w:szCs w:val="24"/>
        </w:rPr>
      </w:pPr>
      <w:hyperlink w:anchor="_Toc39623178" w:history="1">
        <w:r w:rsidR="00474DBF" w:rsidRPr="006C76E4">
          <w:rPr>
            <w:rStyle w:val="ab"/>
            <w:noProof/>
          </w:rPr>
          <w:t>3.3.1</w:t>
        </w:r>
        <w:r w:rsidR="00474DBF">
          <w:rPr>
            <w:rFonts w:asciiTheme="minorHAnsi" w:eastAsiaTheme="minorEastAsia" w:hAnsiTheme="minorHAnsi"/>
            <w:noProof/>
            <w:szCs w:val="24"/>
          </w:rPr>
          <w:tab/>
        </w:r>
        <w:r w:rsidR="00474DBF" w:rsidRPr="006C76E4">
          <w:rPr>
            <w:rStyle w:val="ab"/>
            <w:noProof/>
          </w:rPr>
          <w:t>Extended Connectivity Fingerprint (ECFP)</w:t>
        </w:r>
        <w:r w:rsidR="00474DBF">
          <w:rPr>
            <w:noProof/>
            <w:webHidden/>
          </w:rPr>
          <w:tab/>
        </w:r>
        <w:r w:rsidR="00474DBF">
          <w:rPr>
            <w:noProof/>
            <w:webHidden/>
          </w:rPr>
          <w:fldChar w:fldCharType="begin"/>
        </w:r>
        <w:r w:rsidR="00474DBF">
          <w:rPr>
            <w:noProof/>
            <w:webHidden/>
          </w:rPr>
          <w:instrText xml:space="preserve"> PAGEREF _Toc39623178 \h </w:instrText>
        </w:r>
        <w:r w:rsidR="00474DBF">
          <w:rPr>
            <w:noProof/>
            <w:webHidden/>
          </w:rPr>
        </w:r>
        <w:r w:rsidR="00474DBF">
          <w:rPr>
            <w:noProof/>
            <w:webHidden/>
          </w:rPr>
          <w:fldChar w:fldCharType="separate"/>
        </w:r>
        <w:r w:rsidR="00474DBF">
          <w:rPr>
            <w:noProof/>
            <w:webHidden/>
          </w:rPr>
          <w:t>28</w:t>
        </w:r>
        <w:r w:rsidR="00474DBF">
          <w:rPr>
            <w:noProof/>
            <w:webHidden/>
          </w:rPr>
          <w:fldChar w:fldCharType="end"/>
        </w:r>
      </w:hyperlink>
    </w:p>
    <w:p w14:paraId="3B296E56" w14:textId="08E6A634" w:rsidR="00474DBF" w:rsidRDefault="00933C41">
      <w:pPr>
        <w:pStyle w:val="31"/>
        <w:rPr>
          <w:rFonts w:asciiTheme="minorHAnsi" w:eastAsiaTheme="minorEastAsia" w:hAnsiTheme="minorHAnsi"/>
          <w:noProof/>
          <w:szCs w:val="24"/>
        </w:rPr>
      </w:pPr>
      <w:hyperlink w:anchor="_Toc39623179" w:history="1">
        <w:r w:rsidR="00474DBF" w:rsidRPr="006C76E4">
          <w:rPr>
            <w:rStyle w:val="ab"/>
            <w:noProof/>
          </w:rPr>
          <w:t>3.3.2</w:t>
        </w:r>
        <w:r w:rsidR="00474DBF">
          <w:rPr>
            <w:rFonts w:asciiTheme="minorHAnsi" w:eastAsiaTheme="minorEastAsia" w:hAnsiTheme="minorHAnsi"/>
            <w:noProof/>
            <w:szCs w:val="24"/>
          </w:rPr>
          <w:tab/>
        </w:r>
        <w:r w:rsidR="00474DBF" w:rsidRPr="006C76E4">
          <w:rPr>
            <w:rStyle w:val="ab"/>
            <w:noProof/>
          </w:rPr>
          <w:t>Simplified molecular-input line-entry system (SMILES)</w:t>
        </w:r>
        <w:r w:rsidR="00474DBF">
          <w:rPr>
            <w:noProof/>
            <w:webHidden/>
          </w:rPr>
          <w:tab/>
        </w:r>
        <w:r w:rsidR="00474DBF">
          <w:rPr>
            <w:noProof/>
            <w:webHidden/>
          </w:rPr>
          <w:fldChar w:fldCharType="begin"/>
        </w:r>
        <w:r w:rsidR="00474DBF">
          <w:rPr>
            <w:noProof/>
            <w:webHidden/>
          </w:rPr>
          <w:instrText xml:space="preserve"> PAGEREF _Toc39623179 \h </w:instrText>
        </w:r>
        <w:r w:rsidR="00474DBF">
          <w:rPr>
            <w:noProof/>
            <w:webHidden/>
          </w:rPr>
        </w:r>
        <w:r w:rsidR="00474DBF">
          <w:rPr>
            <w:noProof/>
            <w:webHidden/>
          </w:rPr>
          <w:fldChar w:fldCharType="separate"/>
        </w:r>
        <w:r w:rsidR="00474DBF">
          <w:rPr>
            <w:noProof/>
            <w:webHidden/>
          </w:rPr>
          <w:t>29</w:t>
        </w:r>
        <w:r w:rsidR="00474DBF">
          <w:rPr>
            <w:noProof/>
            <w:webHidden/>
          </w:rPr>
          <w:fldChar w:fldCharType="end"/>
        </w:r>
      </w:hyperlink>
    </w:p>
    <w:p w14:paraId="3F7AA3F2" w14:textId="18639000" w:rsidR="00474DBF" w:rsidRDefault="00933C41">
      <w:pPr>
        <w:pStyle w:val="31"/>
        <w:rPr>
          <w:rFonts w:asciiTheme="minorHAnsi" w:eastAsiaTheme="minorEastAsia" w:hAnsiTheme="minorHAnsi"/>
          <w:noProof/>
          <w:szCs w:val="24"/>
        </w:rPr>
      </w:pPr>
      <w:hyperlink w:anchor="_Toc39623180" w:history="1">
        <w:r w:rsidR="00474DBF" w:rsidRPr="006C76E4">
          <w:rPr>
            <w:rStyle w:val="ab"/>
            <w:noProof/>
          </w:rPr>
          <w:t>3.3.3</w:t>
        </w:r>
        <w:r w:rsidR="00474DBF">
          <w:rPr>
            <w:rFonts w:asciiTheme="minorHAnsi" w:eastAsiaTheme="minorEastAsia" w:hAnsiTheme="minorHAnsi"/>
            <w:noProof/>
            <w:szCs w:val="24"/>
          </w:rPr>
          <w:tab/>
        </w:r>
        <w:r w:rsidR="00474DBF" w:rsidRPr="006C76E4">
          <w:rPr>
            <w:rStyle w:val="ab"/>
            <w:noProof/>
          </w:rPr>
          <w:t>Coulombic matrix (CM)</w:t>
        </w:r>
        <w:r w:rsidR="00474DBF">
          <w:rPr>
            <w:noProof/>
            <w:webHidden/>
          </w:rPr>
          <w:tab/>
        </w:r>
        <w:r w:rsidR="00474DBF">
          <w:rPr>
            <w:noProof/>
            <w:webHidden/>
          </w:rPr>
          <w:fldChar w:fldCharType="begin"/>
        </w:r>
        <w:r w:rsidR="00474DBF">
          <w:rPr>
            <w:noProof/>
            <w:webHidden/>
          </w:rPr>
          <w:instrText xml:space="preserve"> PAGEREF _Toc39623180 \h </w:instrText>
        </w:r>
        <w:r w:rsidR="00474DBF">
          <w:rPr>
            <w:noProof/>
            <w:webHidden/>
          </w:rPr>
        </w:r>
        <w:r w:rsidR="00474DBF">
          <w:rPr>
            <w:noProof/>
            <w:webHidden/>
          </w:rPr>
          <w:fldChar w:fldCharType="separate"/>
        </w:r>
        <w:r w:rsidR="00474DBF">
          <w:rPr>
            <w:noProof/>
            <w:webHidden/>
          </w:rPr>
          <w:t>30</w:t>
        </w:r>
        <w:r w:rsidR="00474DBF">
          <w:rPr>
            <w:noProof/>
            <w:webHidden/>
          </w:rPr>
          <w:fldChar w:fldCharType="end"/>
        </w:r>
      </w:hyperlink>
    </w:p>
    <w:p w14:paraId="5EF0586C" w14:textId="475F43C5" w:rsidR="00474DBF" w:rsidRDefault="00933C41">
      <w:pPr>
        <w:pStyle w:val="21"/>
        <w:tabs>
          <w:tab w:val="left" w:pos="1440"/>
          <w:tab w:val="right" w:leader="dot" w:pos="8296"/>
        </w:tabs>
        <w:rPr>
          <w:rFonts w:asciiTheme="minorHAnsi" w:eastAsiaTheme="minorEastAsia" w:hAnsiTheme="minorHAnsi"/>
          <w:noProof/>
          <w:szCs w:val="24"/>
        </w:rPr>
      </w:pPr>
      <w:hyperlink w:anchor="_Toc39623181" w:history="1">
        <w:r w:rsidR="00474DBF" w:rsidRPr="006C76E4">
          <w:rPr>
            <w:rStyle w:val="ab"/>
            <w:noProof/>
          </w:rPr>
          <w:t>3.4</w:t>
        </w:r>
        <w:r w:rsidR="00474DBF">
          <w:rPr>
            <w:rFonts w:asciiTheme="minorHAnsi" w:eastAsiaTheme="minorEastAsia" w:hAnsiTheme="minorHAnsi"/>
            <w:noProof/>
            <w:szCs w:val="24"/>
          </w:rPr>
          <w:tab/>
        </w:r>
        <w:r w:rsidR="00474DBF" w:rsidRPr="006C76E4">
          <w:rPr>
            <w:rStyle w:val="ab"/>
            <w:noProof/>
          </w:rPr>
          <w:t>Machine learning model architecture</w:t>
        </w:r>
        <w:r w:rsidR="00474DBF">
          <w:rPr>
            <w:noProof/>
            <w:webHidden/>
          </w:rPr>
          <w:tab/>
        </w:r>
        <w:r w:rsidR="00474DBF">
          <w:rPr>
            <w:noProof/>
            <w:webHidden/>
          </w:rPr>
          <w:fldChar w:fldCharType="begin"/>
        </w:r>
        <w:r w:rsidR="00474DBF">
          <w:rPr>
            <w:noProof/>
            <w:webHidden/>
          </w:rPr>
          <w:instrText xml:space="preserve"> PAGEREF _Toc39623181 \h </w:instrText>
        </w:r>
        <w:r w:rsidR="00474DBF">
          <w:rPr>
            <w:noProof/>
            <w:webHidden/>
          </w:rPr>
        </w:r>
        <w:r w:rsidR="00474DBF">
          <w:rPr>
            <w:noProof/>
            <w:webHidden/>
          </w:rPr>
          <w:fldChar w:fldCharType="separate"/>
        </w:r>
        <w:r w:rsidR="00474DBF">
          <w:rPr>
            <w:noProof/>
            <w:webHidden/>
          </w:rPr>
          <w:t>30</w:t>
        </w:r>
        <w:r w:rsidR="00474DBF">
          <w:rPr>
            <w:noProof/>
            <w:webHidden/>
          </w:rPr>
          <w:fldChar w:fldCharType="end"/>
        </w:r>
      </w:hyperlink>
    </w:p>
    <w:p w14:paraId="457D1B73" w14:textId="3FB4C128" w:rsidR="00474DBF" w:rsidRDefault="00933C41">
      <w:pPr>
        <w:pStyle w:val="11"/>
        <w:tabs>
          <w:tab w:val="left" w:pos="1440"/>
        </w:tabs>
        <w:rPr>
          <w:rFonts w:asciiTheme="minorHAnsi" w:eastAsiaTheme="minorEastAsia" w:hAnsiTheme="minorHAnsi"/>
          <w:noProof/>
          <w:szCs w:val="24"/>
        </w:rPr>
      </w:pPr>
      <w:hyperlink w:anchor="_Toc39623182" w:history="1">
        <w:r w:rsidR="00474DBF" w:rsidRPr="006C76E4">
          <w:rPr>
            <w:rStyle w:val="ab"/>
            <w:noProof/>
            <w14:scene3d>
              <w14:camera w14:prst="orthographicFront"/>
              <w14:lightRig w14:rig="threePt" w14:dir="t">
                <w14:rot w14:lat="0" w14:lon="0" w14:rev="0"/>
              </w14:lightRig>
            </w14:scene3d>
          </w:rPr>
          <w:t>Chapter 4</w:t>
        </w:r>
        <w:r w:rsidR="00474DBF">
          <w:rPr>
            <w:rFonts w:asciiTheme="minorHAnsi" w:eastAsiaTheme="minorEastAsia" w:hAnsiTheme="minorHAnsi"/>
            <w:noProof/>
            <w:szCs w:val="24"/>
          </w:rPr>
          <w:tab/>
        </w:r>
        <w:r w:rsidR="00474DBF" w:rsidRPr="006C76E4">
          <w:rPr>
            <w:rStyle w:val="ab"/>
            <w:noProof/>
          </w:rPr>
          <w:t>Results and Discussions</w:t>
        </w:r>
        <w:r w:rsidR="00474DBF">
          <w:rPr>
            <w:noProof/>
            <w:webHidden/>
          </w:rPr>
          <w:tab/>
        </w:r>
        <w:r w:rsidR="00474DBF">
          <w:rPr>
            <w:noProof/>
            <w:webHidden/>
          </w:rPr>
          <w:fldChar w:fldCharType="begin"/>
        </w:r>
        <w:r w:rsidR="00474DBF">
          <w:rPr>
            <w:noProof/>
            <w:webHidden/>
          </w:rPr>
          <w:instrText xml:space="preserve"> PAGEREF _Toc39623182 \h </w:instrText>
        </w:r>
        <w:r w:rsidR="00474DBF">
          <w:rPr>
            <w:noProof/>
            <w:webHidden/>
          </w:rPr>
        </w:r>
        <w:r w:rsidR="00474DBF">
          <w:rPr>
            <w:noProof/>
            <w:webHidden/>
          </w:rPr>
          <w:fldChar w:fldCharType="separate"/>
        </w:r>
        <w:r w:rsidR="00474DBF">
          <w:rPr>
            <w:noProof/>
            <w:webHidden/>
          </w:rPr>
          <w:t>31</w:t>
        </w:r>
        <w:r w:rsidR="00474DBF">
          <w:rPr>
            <w:noProof/>
            <w:webHidden/>
          </w:rPr>
          <w:fldChar w:fldCharType="end"/>
        </w:r>
      </w:hyperlink>
    </w:p>
    <w:p w14:paraId="6B92DA0D" w14:textId="6DFBF72A" w:rsidR="00474DBF" w:rsidRDefault="00933C41">
      <w:pPr>
        <w:pStyle w:val="21"/>
        <w:tabs>
          <w:tab w:val="left" w:pos="1440"/>
          <w:tab w:val="right" w:leader="dot" w:pos="8296"/>
        </w:tabs>
        <w:rPr>
          <w:rFonts w:asciiTheme="minorHAnsi" w:eastAsiaTheme="minorEastAsia" w:hAnsiTheme="minorHAnsi"/>
          <w:noProof/>
          <w:szCs w:val="24"/>
        </w:rPr>
      </w:pPr>
      <w:hyperlink w:anchor="_Toc39623183" w:history="1">
        <w:r w:rsidR="00474DBF" w:rsidRPr="006C76E4">
          <w:rPr>
            <w:rStyle w:val="ab"/>
            <w:noProof/>
          </w:rPr>
          <w:t>4.1</w:t>
        </w:r>
        <w:r w:rsidR="00474DBF">
          <w:rPr>
            <w:rFonts w:asciiTheme="minorHAnsi" w:eastAsiaTheme="minorEastAsia" w:hAnsiTheme="minorHAnsi"/>
            <w:noProof/>
            <w:szCs w:val="24"/>
          </w:rPr>
          <w:tab/>
        </w:r>
        <w:r w:rsidR="00474DBF" w:rsidRPr="006C76E4">
          <w:rPr>
            <w:rStyle w:val="ab"/>
            <w:noProof/>
          </w:rPr>
          <w:t>The evaluation of different property predictor</w:t>
        </w:r>
        <w:r w:rsidR="00474DBF">
          <w:rPr>
            <w:noProof/>
            <w:webHidden/>
          </w:rPr>
          <w:tab/>
        </w:r>
        <w:r w:rsidR="00474DBF">
          <w:rPr>
            <w:noProof/>
            <w:webHidden/>
          </w:rPr>
          <w:fldChar w:fldCharType="begin"/>
        </w:r>
        <w:r w:rsidR="00474DBF">
          <w:rPr>
            <w:noProof/>
            <w:webHidden/>
          </w:rPr>
          <w:instrText xml:space="preserve"> PAGEREF _Toc39623183 \h </w:instrText>
        </w:r>
        <w:r w:rsidR="00474DBF">
          <w:rPr>
            <w:noProof/>
            <w:webHidden/>
          </w:rPr>
        </w:r>
        <w:r w:rsidR="00474DBF">
          <w:rPr>
            <w:noProof/>
            <w:webHidden/>
          </w:rPr>
          <w:fldChar w:fldCharType="separate"/>
        </w:r>
        <w:r w:rsidR="00474DBF">
          <w:rPr>
            <w:noProof/>
            <w:webHidden/>
          </w:rPr>
          <w:t>31</w:t>
        </w:r>
        <w:r w:rsidR="00474DBF">
          <w:rPr>
            <w:noProof/>
            <w:webHidden/>
          </w:rPr>
          <w:fldChar w:fldCharType="end"/>
        </w:r>
      </w:hyperlink>
    </w:p>
    <w:p w14:paraId="7BC4054D" w14:textId="3A37329A" w:rsidR="00474DBF" w:rsidRDefault="00933C41">
      <w:pPr>
        <w:pStyle w:val="11"/>
        <w:tabs>
          <w:tab w:val="left" w:pos="1440"/>
        </w:tabs>
        <w:rPr>
          <w:rFonts w:asciiTheme="minorHAnsi" w:eastAsiaTheme="minorEastAsia" w:hAnsiTheme="minorHAnsi"/>
          <w:noProof/>
          <w:szCs w:val="24"/>
        </w:rPr>
      </w:pPr>
      <w:hyperlink w:anchor="_Toc39623184" w:history="1">
        <w:r w:rsidR="00474DBF" w:rsidRPr="006C76E4">
          <w:rPr>
            <w:rStyle w:val="ab"/>
            <w:noProof/>
            <w14:scene3d>
              <w14:camera w14:prst="orthographicFront"/>
              <w14:lightRig w14:rig="threePt" w14:dir="t">
                <w14:rot w14:lat="0" w14:lon="0" w14:rev="0"/>
              </w14:lightRig>
            </w14:scene3d>
          </w:rPr>
          <w:t>Chapter 5</w:t>
        </w:r>
        <w:r w:rsidR="00474DBF">
          <w:rPr>
            <w:rFonts w:asciiTheme="minorHAnsi" w:eastAsiaTheme="minorEastAsia" w:hAnsiTheme="minorHAnsi"/>
            <w:noProof/>
            <w:szCs w:val="24"/>
          </w:rPr>
          <w:tab/>
        </w:r>
        <w:r w:rsidR="00474DBF" w:rsidRPr="006C76E4">
          <w:rPr>
            <w:rStyle w:val="ab"/>
            <w:noProof/>
          </w:rPr>
          <w:t>Conclusions</w:t>
        </w:r>
        <w:r w:rsidR="00474DBF">
          <w:rPr>
            <w:noProof/>
            <w:webHidden/>
          </w:rPr>
          <w:tab/>
        </w:r>
        <w:r w:rsidR="00474DBF">
          <w:rPr>
            <w:noProof/>
            <w:webHidden/>
          </w:rPr>
          <w:fldChar w:fldCharType="begin"/>
        </w:r>
        <w:r w:rsidR="00474DBF">
          <w:rPr>
            <w:noProof/>
            <w:webHidden/>
          </w:rPr>
          <w:instrText xml:space="preserve"> PAGEREF _Toc39623184 \h </w:instrText>
        </w:r>
        <w:r w:rsidR="00474DBF">
          <w:rPr>
            <w:noProof/>
            <w:webHidden/>
          </w:rPr>
        </w:r>
        <w:r w:rsidR="00474DBF">
          <w:rPr>
            <w:noProof/>
            <w:webHidden/>
          </w:rPr>
          <w:fldChar w:fldCharType="separate"/>
        </w:r>
        <w:r w:rsidR="00474DBF">
          <w:rPr>
            <w:noProof/>
            <w:webHidden/>
          </w:rPr>
          <w:t>32</w:t>
        </w:r>
        <w:r w:rsidR="00474DBF">
          <w:rPr>
            <w:noProof/>
            <w:webHidden/>
          </w:rPr>
          <w:fldChar w:fldCharType="end"/>
        </w:r>
      </w:hyperlink>
    </w:p>
    <w:p w14:paraId="2A0C606C" w14:textId="3EDA4797" w:rsidR="00474DBF" w:rsidRDefault="00933C41">
      <w:pPr>
        <w:pStyle w:val="11"/>
        <w:rPr>
          <w:rFonts w:asciiTheme="minorHAnsi" w:eastAsiaTheme="minorEastAsia" w:hAnsiTheme="minorHAnsi"/>
          <w:noProof/>
          <w:szCs w:val="24"/>
        </w:rPr>
      </w:pPr>
      <w:hyperlink w:anchor="_Toc39623185" w:history="1">
        <w:r w:rsidR="00474DBF" w:rsidRPr="006C76E4">
          <w:rPr>
            <w:rStyle w:val="ab"/>
            <w:noProof/>
          </w:rPr>
          <w:t>Reference</w:t>
        </w:r>
        <w:r w:rsidR="00474DBF">
          <w:rPr>
            <w:noProof/>
            <w:webHidden/>
          </w:rPr>
          <w:tab/>
        </w:r>
        <w:r w:rsidR="00474DBF">
          <w:rPr>
            <w:noProof/>
            <w:webHidden/>
          </w:rPr>
          <w:fldChar w:fldCharType="begin"/>
        </w:r>
        <w:r w:rsidR="00474DBF">
          <w:rPr>
            <w:noProof/>
            <w:webHidden/>
          </w:rPr>
          <w:instrText xml:space="preserve"> PAGEREF _Toc39623185 \h </w:instrText>
        </w:r>
        <w:r w:rsidR="00474DBF">
          <w:rPr>
            <w:noProof/>
            <w:webHidden/>
          </w:rPr>
        </w:r>
        <w:r w:rsidR="00474DBF">
          <w:rPr>
            <w:noProof/>
            <w:webHidden/>
          </w:rPr>
          <w:fldChar w:fldCharType="separate"/>
        </w:r>
        <w:r w:rsidR="00474DBF">
          <w:rPr>
            <w:noProof/>
            <w:webHidden/>
          </w:rPr>
          <w:t>33</w:t>
        </w:r>
        <w:r w:rsidR="00474DBF">
          <w:rPr>
            <w:noProof/>
            <w:webHidden/>
          </w:rPr>
          <w:fldChar w:fldCharType="end"/>
        </w:r>
      </w:hyperlink>
    </w:p>
    <w:p w14:paraId="37DBD60B" w14:textId="0A3EFC65" w:rsidR="00474DBF" w:rsidRDefault="00933C41">
      <w:pPr>
        <w:pStyle w:val="11"/>
        <w:rPr>
          <w:rFonts w:asciiTheme="minorHAnsi" w:eastAsiaTheme="minorEastAsia" w:hAnsiTheme="minorHAnsi"/>
          <w:noProof/>
          <w:szCs w:val="24"/>
        </w:rPr>
      </w:pPr>
      <w:hyperlink w:anchor="_Toc39623186" w:history="1">
        <w:r w:rsidR="00474DBF" w:rsidRPr="006C76E4">
          <w:rPr>
            <w:rStyle w:val="ab"/>
            <w:noProof/>
          </w:rPr>
          <w:t>Appendix</w:t>
        </w:r>
        <w:r w:rsidR="00474DBF">
          <w:rPr>
            <w:noProof/>
            <w:webHidden/>
          </w:rPr>
          <w:tab/>
        </w:r>
        <w:r w:rsidR="00474DBF">
          <w:rPr>
            <w:noProof/>
            <w:webHidden/>
          </w:rPr>
          <w:fldChar w:fldCharType="begin"/>
        </w:r>
        <w:r w:rsidR="00474DBF">
          <w:rPr>
            <w:noProof/>
            <w:webHidden/>
          </w:rPr>
          <w:instrText xml:space="preserve"> PAGEREF _Toc39623186 \h </w:instrText>
        </w:r>
        <w:r w:rsidR="00474DBF">
          <w:rPr>
            <w:noProof/>
            <w:webHidden/>
          </w:rPr>
        </w:r>
        <w:r w:rsidR="00474DBF">
          <w:rPr>
            <w:noProof/>
            <w:webHidden/>
          </w:rPr>
          <w:fldChar w:fldCharType="separate"/>
        </w:r>
        <w:r w:rsidR="00474DBF">
          <w:rPr>
            <w:noProof/>
            <w:webHidden/>
          </w:rPr>
          <w:t>35</w:t>
        </w:r>
        <w:r w:rsidR="00474DBF">
          <w:rPr>
            <w:noProof/>
            <w:webHidden/>
          </w:rPr>
          <w:fldChar w:fldCharType="end"/>
        </w:r>
      </w:hyperlink>
    </w:p>
    <w:p w14:paraId="56BE4663" w14:textId="535CAF0B" w:rsidR="00255349" w:rsidRPr="00474DBF" w:rsidRDefault="00FD5F2B" w:rsidP="00474DBF">
      <w:pPr>
        <w:pStyle w:val="11"/>
        <w:outlineLvl w:val="0"/>
        <w:rPr>
          <w:rFonts w:asciiTheme="minorHAnsi" w:eastAsiaTheme="minorEastAsia" w:hAnsiTheme="minorHAnsi"/>
          <w:noProof/>
        </w:rPr>
      </w:pPr>
      <w:r>
        <w:fldChar w:fldCharType="end"/>
      </w:r>
      <w:bookmarkStart w:id="4" w:name="_Toc27487226"/>
      <w:r w:rsidR="00255349">
        <w:br w:type="page"/>
      </w:r>
    </w:p>
    <w:p w14:paraId="5C9F21C6" w14:textId="0BB75EF5" w:rsidR="00DA44EB" w:rsidRDefault="00A90848" w:rsidP="00234A82">
      <w:pPr>
        <w:pStyle w:val="1"/>
        <w:numPr>
          <w:ilvl w:val="0"/>
          <w:numId w:val="0"/>
        </w:numPr>
      </w:pPr>
      <w:bookmarkStart w:id="5" w:name="_Toc39623157"/>
      <w:bookmarkEnd w:id="4"/>
      <w:r>
        <w:rPr>
          <w:rFonts w:hint="eastAsia"/>
        </w:rPr>
        <w:lastRenderedPageBreak/>
        <w:t>L</w:t>
      </w:r>
      <w:r>
        <w:t>ist of Tables</w:t>
      </w:r>
      <w:bookmarkEnd w:id="5"/>
    </w:p>
    <w:p w14:paraId="5FDF92A7" w14:textId="0088D05C" w:rsidR="00B3002F" w:rsidRPr="00DA44EB" w:rsidRDefault="00B3002F" w:rsidP="00DA44EB">
      <w:pPr>
        <w:rPr>
          <w:rFonts w:cstheme="majorBidi"/>
          <w:kern w:val="52"/>
          <w:sz w:val="28"/>
          <w:szCs w:val="52"/>
        </w:rPr>
      </w:pPr>
    </w:p>
    <w:p w14:paraId="1F09F5D3" w14:textId="62A1BB74" w:rsidR="00DA44EB" w:rsidRDefault="00A90848" w:rsidP="00234A82">
      <w:pPr>
        <w:pStyle w:val="1"/>
        <w:numPr>
          <w:ilvl w:val="0"/>
          <w:numId w:val="0"/>
        </w:numPr>
      </w:pPr>
      <w:bookmarkStart w:id="6" w:name="_Toc39623158"/>
      <w:r>
        <w:rPr>
          <w:rFonts w:hint="eastAsia"/>
        </w:rPr>
        <w:lastRenderedPageBreak/>
        <w:t>L</w:t>
      </w:r>
      <w:r>
        <w:t xml:space="preserve">ist </w:t>
      </w:r>
      <w:r w:rsidR="00234A82">
        <w:t>o</w:t>
      </w:r>
      <w:r>
        <w:t>f Figures</w:t>
      </w:r>
      <w:bookmarkEnd w:id="6"/>
    </w:p>
    <w:p w14:paraId="71A14607" w14:textId="6DA9F9CC" w:rsidR="005145A6" w:rsidRPr="005145A6" w:rsidRDefault="005145A6" w:rsidP="005145A6"/>
    <w:p w14:paraId="5C285B5E" w14:textId="77777777" w:rsidR="00B3002F" w:rsidRPr="00DA44EB" w:rsidRDefault="00DA44EB" w:rsidP="00DA44EB">
      <w:pPr>
        <w:rPr>
          <w:rFonts w:cstheme="majorBidi"/>
          <w:kern w:val="52"/>
          <w:sz w:val="28"/>
          <w:szCs w:val="52"/>
        </w:rPr>
      </w:pPr>
      <w:r>
        <w:br w:type="page"/>
      </w:r>
    </w:p>
    <w:p w14:paraId="13461C70" w14:textId="77777777" w:rsidR="00714E80" w:rsidRDefault="00714E80" w:rsidP="00234A82">
      <w:pPr>
        <w:pStyle w:val="1"/>
        <w:sectPr w:rsidR="00714E80" w:rsidSect="00714E80">
          <w:pgSz w:w="11906" w:h="16838"/>
          <w:pgMar w:top="1440" w:right="1800" w:bottom="1440" w:left="1800" w:header="851" w:footer="992" w:gutter="0"/>
          <w:pgNumType w:fmt="upperRoman" w:start="1"/>
          <w:cols w:space="425"/>
          <w:docGrid w:type="lines" w:linePitch="360"/>
        </w:sectPr>
      </w:pPr>
    </w:p>
    <w:p w14:paraId="7596E187" w14:textId="177B4DC9" w:rsidR="008E4C15" w:rsidRDefault="00281019" w:rsidP="008E4C15">
      <w:pPr>
        <w:pStyle w:val="1"/>
      </w:pPr>
      <w:bookmarkStart w:id="7" w:name="_Toc39623159"/>
      <w:r>
        <w:rPr>
          <w:rFonts w:hint="eastAsia"/>
        </w:rPr>
        <w:lastRenderedPageBreak/>
        <w:t>I</w:t>
      </w:r>
      <w:r>
        <w:t>ntroduction</w:t>
      </w:r>
      <w:bookmarkEnd w:id="7"/>
    </w:p>
    <w:p w14:paraId="2D1045BC" w14:textId="31496023" w:rsidR="008E4C15" w:rsidRDefault="008E4C15" w:rsidP="008E4C15">
      <w:pPr>
        <w:rPr>
          <w:rFonts w:eastAsia="新細明體"/>
          <w:color w:val="000000" w:themeColor="text1"/>
        </w:rPr>
      </w:pPr>
      <w:r>
        <w:rPr>
          <w:rFonts w:eastAsia="新細明體"/>
          <w:color w:val="000000" w:themeColor="text1"/>
        </w:rPr>
        <w:t>In recent years, with a high demand on electric vehicle, developing safe and efficient high-voltage lithium-ion battery become more and more urgent</w:t>
      </w:r>
      <w:r>
        <w:rPr>
          <w:rFonts w:eastAsia="新細明體"/>
          <w:color w:val="000000" w:themeColor="text1"/>
        </w:rPr>
        <w:fldChar w:fldCharType="begin"/>
      </w:r>
      <w:r>
        <w:rPr>
          <w:rFonts w:eastAsia="新細明體"/>
          <w:color w:val="000000" w:themeColor="text1"/>
        </w:rPr>
        <w:instrText xml:space="preserve"> ADDIN EN.CITE &lt;EndNote&gt;&lt;Cite&gt;&lt;Author&gt;Sun&lt;/Author&gt;&lt;Year&gt;2016&lt;/Year&gt;&lt;RecNum&gt;113&lt;/RecNum&gt;&lt;DisplayText&gt;[1]&lt;/DisplayText&gt;&lt;record&gt;&lt;rec-number&gt;113&lt;/rec-number&gt;&lt;foreign-keys&gt;&lt;key app="EN" db-id="v5z5ep9fbd0aebepx2qx0d222s9s0f950rww" timestamp="1550978824"&gt;113&lt;/key&gt;&lt;/foreign-keys&gt;&lt;ref-type name="Journal Article"&gt;17&lt;/ref-type&gt;&lt;contributors&gt;&lt;authors&gt;&lt;author&gt;Yongming Sun&lt;/author&gt;&lt;author&gt;Nian Liu&lt;/author&gt;&lt;author&gt;Yi Cui&lt;/author&gt;&lt;/authors&gt;&lt;/contributors&gt;&lt;titles&gt;&lt;title&gt;Promises and challenges of nanomaterials for lithium-based rechargeable batteries&lt;/title&gt;&lt;secondary-title&gt;Nature Energy&lt;/secondary-title&gt;&lt;/titles&gt;&lt;periodical&gt;&lt;full-title&gt;Nature Energy&lt;/full-title&gt;&lt;/periodical&gt;&lt;pages&gt;16071&lt;/pages&gt;&lt;volume&gt;1&lt;/volume&gt;&lt;number&gt;7&lt;/number&gt;&lt;keywords&gt;&lt;keyword&gt;Batteries&lt;/keyword&gt;&lt;keyword&gt;Energy storage&lt;/keyword&gt;&lt;keyword&gt;Nanoscale materials&lt;/keyword&gt;&lt;/keywords&gt;&lt;dates&gt;&lt;year&gt;2016&lt;/year&gt;&lt;pub-dates&gt;&lt;date&gt;2016-06-13&lt;/date&gt;&lt;/pub-dates&gt;&lt;/dates&gt;&lt;publisher&gt;Nature Publishing Group&lt;/publisher&gt;&lt;isbn&gt;2058-75462058-7546&lt;/isbn&gt;&lt;work-type&gt;Reviews&lt;/work-type&gt;&lt;urls&gt;&lt;related-urls&gt;&lt;url&gt;https://www.nature.com/articles/nenergy201671&lt;/url&gt;&lt;/related-urls&gt;&lt;/urls&gt;&lt;electronic-resource-num&gt;doi:10.1038/nenergy.2016.71&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[1]</w:t>
      </w:r>
      <w:r>
        <w:rPr>
          <w:rFonts w:eastAsia="新細明體"/>
          <w:color w:val="000000" w:themeColor="text1"/>
        </w:rPr>
        <w:fldChar w:fldCharType="end"/>
      </w:r>
      <w:r>
        <w:rPr>
          <w:rFonts w:eastAsia="新細明體"/>
          <w:color w:val="000000" w:themeColor="text1"/>
        </w:rPr>
        <w:t xml:space="preserve">. However, the decomposition of traditional organic electrolyte compounds during charging and discharging significantly impedes the </w:t>
      </w:r>
      <w:commentRangeStart w:id="8"/>
      <w:r>
        <w:rPr>
          <w:rFonts w:eastAsia="新細明體"/>
          <w:color w:val="000000" w:themeColor="text1"/>
        </w:rPr>
        <w:t>development</w:t>
      </w:r>
      <w:commentRangeEnd w:id="8"/>
      <w:r>
        <w:rPr>
          <w:rStyle w:val="af5"/>
          <w:rFonts w:asciiTheme="minorHAnsi" w:hAnsiTheme="minorHAnsi"/>
        </w:rPr>
        <w:commentReference w:id="8"/>
      </w:r>
      <w:r>
        <w:rPr>
          <w:rFonts w:eastAsia="新細明體"/>
          <w:color w:val="000000" w:themeColor="text1"/>
        </w:rPr>
        <w:t>. Therefore, it is desired to design new electrolyte molecules that can withstand in high voltage to replace</w:t>
      </w:r>
      <w:r w:rsidR="00E544B6">
        <w:rPr>
          <w:rFonts w:eastAsia="新細明體"/>
          <w:color w:val="000000" w:themeColor="text1"/>
        </w:rPr>
        <w:t xml:space="preserve"> alkyl carbonate</w:t>
      </w:r>
      <w:r>
        <w:rPr>
          <w:rFonts w:eastAsia="新細明體"/>
          <w:color w:val="000000" w:themeColor="text1"/>
        </w:rPr>
        <w:t xml:space="preserve">. </w:t>
      </w:r>
      <w:r w:rsidR="00E544B6">
        <w:rPr>
          <w:rFonts w:eastAsia="新細明體"/>
          <w:color w:val="000000" w:themeColor="text1"/>
        </w:rPr>
        <w:t xml:space="preserve">In this thesis, we work on designing electrolyte molecules by </w:t>
      </w:r>
      <w:r>
        <w:rPr>
          <w:rFonts w:eastAsia="新細明體"/>
          <w:color w:val="000000" w:themeColor="text1"/>
        </w:rPr>
        <w:t xml:space="preserve">functional group modification and machine learning </w:t>
      </w:r>
      <w:commentRangeStart w:id="9"/>
      <w:r>
        <w:rPr>
          <w:rFonts w:eastAsia="新細明體"/>
          <w:color w:val="000000" w:themeColor="text1"/>
        </w:rPr>
        <w:t>method</w:t>
      </w:r>
      <w:commentRangeEnd w:id="9"/>
      <w:r>
        <w:rPr>
          <w:rStyle w:val="af5"/>
          <w:rFonts w:asciiTheme="minorHAnsi" w:hAnsiTheme="minorHAnsi"/>
        </w:rPr>
        <w:commentReference w:id="9"/>
      </w:r>
      <w:r>
        <w:rPr>
          <w:rFonts w:eastAsia="新細明體"/>
          <w:color w:val="000000" w:themeColor="text1"/>
        </w:rPr>
        <w:t xml:space="preserve">. </w:t>
      </w:r>
    </w:p>
    <w:p w14:paraId="64501B1B" w14:textId="77777777" w:rsidR="008E4C15" w:rsidRDefault="008E4C15" w:rsidP="008E4C15">
      <w:pPr>
        <w:rPr>
          <w:rFonts w:eastAsia="新細明體"/>
          <w:b/>
          <w:color w:val="000000" w:themeColor="text1"/>
        </w:rPr>
      </w:pPr>
      <w:r>
        <w:rPr>
          <w:noProof/>
        </w:rPr>
        <mc:AlternateContent>
          <mc:Choice Requires="wps">
            <w:drawing>
              <wp:anchor distT="0" distB="0" distL="114300" distR="114300" simplePos="0" relativeHeight="251662336" behindDoc="0" locked="0" layoutInCell="1" allowOverlap="1" wp14:anchorId="702CC488" wp14:editId="007C7A90">
                <wp:simplePos x="0" y="0"/>
                <wp:positionH relativeFrom="column">
                  <wp:posOffset>1170305</wp:posOffset>
                </wp:positionH>
                <wp:positionV relativeFrom="paragraph">
                  <wp:posOffset>3554730</wp:posOffset>
                </wp:positionV>
                <wp:extent cx="4251325" cy="228600"/>
                <wp:effectExtent l="0" t="0" r="3175" b="12065"/>
                <wp:wrapTopAndBottom/>
                <wp:docPr id="32" name="文字方塊 32"/>
                <wp:cNvGraphicFramePr/>
                <a:graphic xmlns:a="http://schemas.openxmlformats.org/drawingml/2006/main">
                  <a:graphicData uri="http://schemas.microsoft.com/office/word/2010/wordprocessingShape">
                    <wps:wsp>
                      <wps:cNvSpPr txBox="1"/>
                      <wps:spPr>
                        <a:xfrm>
                          <a:off x="0" y="0"/>
                          <a:ext cx="4251325" cy="228600"/>
                        </a:xfrm>
                        <a:prstGeom prst="rect">
                          <a:avLst/>
                        </a:prstGeom>
                        <a:solidFill>
                          <a:prstClr val="white"/>
                        </a:solidFill>
                        <a:ln>
                          <a:noFill/>
                        </a:ln>
                      </wps:spPr>
                      <wps:txbx>
                        <w:txbxContent>
                          <w:p w14:paraId="64E0200C" w14:textId="77777777" w:rsidR="00550997" w:rsidRPr="00025DBE" w:rsidRDefault="00550997" w:rsidP="008E4C15">
                            <w:pPr>
                              <w:pStyle w:val="a5"/>
                              <w:rPr>
                                <w:rFonts w:cs="Times New Roman"/>
                                <w:noProof/>
                                <w:kern w:val="0"/>
                                <w:szCs w:val="24"/>
                                <w:lang w:eastAsia="en-US"/>
                              </w:rPr>
                            </w:pPr>
                            <w:bookmarkStart w:id="10" w:name="_Ref25341113"/>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1</w:t>
                            </w:r>
                            <w:r w:rsidRPr="00025DBE">
                              <w:rPr>
                                <w:rFonts w:cs="Times New Roman"/>
                                <w:szCs w:val="24"/>
                              </w:rPr>
                              <w:fldChar w:fldCharType="end"/>
                            </w:r>
                            <w:bookmarkEnd w:id="10"/>
                            <w:r w:rsidRPr="00025DBE">
                              <w:rPr>
                                <w:rFonts w:cs="Times New Roman"/>
                                <w:szCs w:val="24"/>
                              </w:rPr>
                              <w:t xml:space="preserve"> The chemical potential of lithium-ion battery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CC488" id="文字方塊 32" o:spid="_x0000_s1027" type="#_x0000_t202" style="position:absolute;left:0;text-align:left;margin-left:92.15pt;margin-top:279.9pt;width:334.7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" stroked="f">
                <v:textbox style="mso-fit-shape-to-text:t" inset="0,0,0,0">
                  <w:txbxContent>
                    <w:p w14:paraId="64E0200C" w14:textId="77777777" w:rsidR="00550997" w:rsidRPr="00025DBE" w:rsidRDefault="00550997" w:rsidP="008E4C15">
                      <w:pPr>
                        <w:pStyle w:val="a5"/>
                        <w:rPr>
                          <w:rFonts w:cs="Times New Roman"/>
                          <w:noProof/>
                          <w:kern w:val="0"/>
                          <w:szCs w:val="24"/>
                          <w:lang w:eastAsia="en-US"/>
                        </w:rPr>
                      </w:pPr>
                      <w:bookmarkStart w:id="11" w:name="_Ref25341113"/>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1</w:t>
                      </w:r>
                      <w:r w:rsidRPr="00025DBE">
                        <w:rPr>
                          <w:rFonts w:cs="Times New Roman"/>
                          <w:szCs w:val="24"/>
                        </w:rPr>
                        <w:fldChar w:fldCharType="end"/>
                      </w:r>
                      <w:bookmarkEnd w:id="11"/>
                      <w:r w:rsidRPr="00025DBE">
                        <w:rPr>
                          <w:rFonts w:cs="Times New Roman"/>
                          <w:szCs w:val="24"/>
                        </w:rPr>
                        <w:t xml:space="preserve"> The chemical potential of lithium-ion battery</w:t>
                      </w:r>
                    </w:p>
                  </w:txbxContent>
                </v:textbox>
                <w10:wrap type="topAndBottom"/>
              </v:shape>
            </w:pict>
          </mc:Fallback>
        </mc:AlternateContent>
      </w:r>
      <w:r>
        <w:rPr>
          <w:noProof/>
        </w:rPr>
        <w:drawing>
          <wp:anchor distT="0" distB="0" distL="114300" distR="114300" simplePos="0" relativeHeight="251661312" behindDoc="0" locked="0" layoutInCell="1" allowOverlap="1" wp14:anchorId="4276A22E" wp14:editId="5C389D92">
            <wp:simplePos x="0" y="0"/>
            <wp:positionH relativeFrom="column">
              <wp:posOffset>622300</wp:posOffset>
            </wp:positionH>
            <wp:positionV relativeFrom="paragraph">
              <wp:posOffset>342900</wp:posOffset>
            </wp:positionV>
            <wp:extent cx="4251325" cy="3213735"/>
            <wp:effectExtent l="0" t="0" r="3175" b="0"/>
            <wp:wrapTopAndBottom/>
            <wp:docPr id="33"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9"/>
                    <pic:cNvPicPr>
                      <a:picLocks noChangeAspect="1" noChangeArrowheads="1"/>
                    </pic:cNvPicPr>
                  </pic:nvPicPr>
                  <pic:blipFill>
                    <a:blip r:embed="rId12">
                      <a:extLst>
                        <a:ext uri="{28A0092B-C50C-407E-A947-70E740481C1C}">
                          <a14:useLocalDpi xmlns:a14="http://schemas.microsoft.com/office/drawing/2010/main" val="0"/>
                        </a:ext>
                      </a:extLst>
                    </a:blip>
                    <a:srcRect l="19415" t="9547" r="20276" b="9435"/>
                    <a:stretch>
                      <a:fillRect/>
                    </a:stretch>
                  </pic:blipFill>
                  <pic:spPr bwMode="auto">
                    <a:xfrm>
                      <a:off x="0" y="0"/>
                      <a:ext cx="4251325" cy="3213735"/>
                    </a:xfrm>
                    <a:prstGeom prst="rect">
                      <a:avLst/>
                    </a:prstGeom>
                    <a:noFill/>
                  </pic:spPr>
                </pic:pic>
              </a:graphicData>
            </a:graphic>
            <wp14:sizeRelH relativeFrom="page">
              <wp14:pctWidth>0</wp14:pctWidth>
            </wp14:sizeRelH>
            <wp14:sizeRelV relativeFrom="page">
              <wp14:pctHeight>0</wp14:pctHeight>
            </wp14:sizeRelV>
          </wp:anchor>
        </w:drawing>
      </w:r>
    </w:p>
    <w:p w14:paraId="7063CA98" w14:textId="77777777" w:rsidR="008E4C15" w:rsidRPr="008E4C15" w:rsidRDefault="008E4C15" w:rsidP="008E4C15"/>
    <w:p w14:paraId="4B8E40B4" w14:textId="77777777" w:rsidR="008E4C15" w:rsidRPr="008E4C15" w:rsidRDefault="008E4C15" w:rsidP="008E4C15"/>
    <w:p w14:paraId="5A338A11" w14:textId="77777777" w:rsidR="008E4C15" w:rsidRPr="008E4C15" w:rsidRDefault="008E4C15" w:rsidP="008E4C15"/>
    <w:p w14:paraId="7C6EFE3A" w14:textId="28E2412A" w:rsidR="00F41235" w:rsidRDefault="00935A07" w:rsidP="00234A82">
      <w:pPr>
        <w:pStyle w:val="1"/>
      </w:pPr>
      <w:bookmarkStart w:id="12" w:name="_Toc39623160"/>
      <w:r>
        <w:rPr>
          <w:rFonts w:hint="eastAsia"/>
        </w:rPr>
        <w:lastRenderedPageBreak/>
        <w:t>L</w:t>
      </w:r>
      <w:r>
        <w:t>iterature Review</w:t>
      </w:r>
      <w:bookmarkEnd w:id="12"/>
    </w:p>
    <w:p w14:paraId="3B0C7F3F" w14:textId="3C1935CC" w:rsidR="003842DA" w:rsidRDefault="00911DFB" w:rsidP="007217DD">
      <w:pPr>
        <w:pStyle w:val="2"/>
      </w:pPr>
      <w:bookmarkStart w:id="13" w:name="_Toc27487230"/>
      <w:bookmarkStart w:id="14" w:name="_Toc39623161"/>
      <w:bookmarkEnd w:id="13"/>
      <w:r>
        <w:rPr>
          <w:rFonts w:hint="eastAsia"/>
        </w:rPr>
        <w:t>L</w:t>
      </w:r>
      <w:r>
        <w:t>ithium-ion battery electrolyte</w:t>
      </w:r>
      <w:bookmarkEnd w:id="14"/>
    </w:p>
    <w:p w14:paraId="125D5CA7" w14:textId="77777777" w:rsidR="007817D8" w:rsidRDefault="00CF66D6" w:rsidP="00CF66D6">
      <w:r>
        <w:t xml:space="preserve">Electrolyte plays </w:t>
      </w:r>
      <w:r>
        <w:t>an</w:t>
      </w:r>
      <w:r>
        <w:t xml:space="preserve"> important role</w:t>
      </w:r>
      <w:r>
        <w:t xml:space="preserve"> in the lithium-ion battery</w:t>
      </w:r>
      <w:r>
        <w:t>.</w:t>
      </w:r>
      <w:r>
        <w:rPr>
          <w:rFonts w:hint="eastAsia"/>
        </w:rPr>
        <w:t xml:space="preserve"> </w:t>
      </w:r>
      <w:r>
        <w:t>It serves as the medium that enables lithium ions</w:t>
      </w:r>
      <w:r>
        <w:t xml:space="preserve"> to move back and forth easily </w:t>
      </w:r>
      <w:r>
        <w:t>between the cathode and anode</w:t>
      </w:r>
      <w:r>
        <w:t xml:space="preserve">. </w:t>
      </w:r>
      <w:r>
        <w:t xml:space="preserve">The electrolyte is </w:t>
      </w:r>
      <w:r>
        <w:t xml:space="preserve">mainly </w:t>
      </w:r>
      <w:r>
        <w:t>composed of salts, solvents and additives.</w:t>
      </w:r>
      <w:r w:rsidR="000B4F23">
        <w:t xml:space="preserve"> </w:t>
      </w:r>
      <w:r w:rsidRPr="007817D8">
        <w:rPr>
          <w:color w:val="000000" w:themeColor="text1"/>
        </w:rPr>
        <w:t>The salts</w:t>
      </w:r>
      <w:r w:rsidR="00E544B6" w:rsidRPr="007817D8">
        <w:rPr>
          <w:color w:val="000000" w:themeColor="text1"/>
        </w:rPr>
        <w:t xml:space="preserve"> </w:t>
      </w:r>
      <w:r w:rsidR="007817D8" w:rsidRPr="007817D8">
        <w:rPr>
          <w:color w:val="000000" w:themeColor="text1"/>
        </w:rPr>
        <w:t xml:space="preserve">can </w:t>
      </w:r>
      <w:r w:rsidR="00E544B6" w:rsidRPr="007817D8">
        <w:rPr>
          <w:color w:val="000000" w:themeColor="text1"/>
        </w:rPr>
        <w:t xml:space="preserve">provide </w:t>
      </w:r>
      <w:r w:rsidR="007817D8" w:rsidRPr="007817D8">
        <w:rPr>
          <w:color w:val="000000" w:themeColor="text1"/>
        </w:rPr>
        <w:t>a</w:t>
      </w:r>
      <w:r w:rsidR="00E544B6" w:rsidRPr="007817D8">
        <w:rPr>
          <w:color w:val="000000" w:themeColor="text1"/>
        </w:rPr>
        <w:t xml:space="preserve"> concentration gradient</w:t>
      </w:r>
      <w:r w:rsidR="007817D8" w:rsidRPr="007817D8">
        <w:rPr>
          <w:color w:val="000000" w:themeColor="text1"/>
        </w:rPr>
        <w:t xml:space="preserve"> of lithium-ion, which is help for enhancing the movement of lithium-ion between electrodes.</w:t>
      </w:r>
      <w:r w:rsidR="007817D8">
        <w:rPr>
          <w:color w:val="FF0000"/>
        </w:rPr>
        <w:t xml:space="preserve"> </w:t>
      </w:r>
      <w:r w:rsidR="00065BEE">
        <w:t>LiPF</w:t>
      </w:r>
      <w:r w:rsidR="00065BEE">
        <w:rPr>
          <w:vertAlign w:val="subscript"/>
        </w:rPr>
        <w:t xml:space="preserve">6 </w:t>
      </w:r>
      <w:r w:rsidR="007817D8">
        <w:t>is</w:t>
      </w:r>
      <w:r w:rsidR="00B52D1D">
        <w:t xml:space="preserve"> </w:t>
      </w:r>
      <w:r w:rsidR="007817D8">
        <w:t>a widely used lithium salt</w:t>
      </w:r>
      <w:r w:rsidR="00B52D1D">
        <w:t>. T</w:t>
      </w:r>
      <w:r>
        <w:t>he</w:t>
      </w:r>
      <w:r w:rsidR="00B52D1D">
        <w:t xml:space="preserve"> </w:t>
      </w:r>
      <w:r>
        <w:t>solvents are organic liquids used to dissolve the salts</w:t>
      </w:r>
      <w:r w:rsidR="00C7753C">
        <w:t xml:space="preserve"> and </w:t>
      </w:r>
      <w:r w:rsidR="00991BA6">
        <w:t xml:space="preserve">usually the mixtures of </w:t>
      </w:r>
      <w:r w:rsidR="00991BA6" w:rsidRPr="00991BA6">
        <w:t>alkyl carbonates dimethyl, diethyl, and ethyl</w:t>
      </w:r>
      <w:r w:rsidR="00071A19">
        <w:t>-</w:t>
      </w:r>
      <w:r w:rsidR="00991BA6" w:rsidRPr="00991BA6">
        <w:t>methyl carbonates (EC, DMC, DEC, EMC, respectively)</w:t>
      </w:r>
      <w:r w:rsidR="00991BA6">
        <w:t>. T</w:t>
      </w:r>
      <w:r>
        <w:t>he additives</w:t>
      </w:r>
      <w:r w:rsidR="00E93D69">
        <w:t xml:space="preserve">, such as </w:t>
      </w:r>
      <w:r w:rsidR="00071A19">
        <w:t>P</w:t>
      </w:r>
      <w:r w:rsidR="00E93D69" w:rsidRPr="00E93D69">
        <w:t xml:space="preserve">ropane </w:t>
      </w:r>
      <w:proofErr w:type="spellStart"/>
      <w:r w:rsidR="00071A19">
        <w:t>S</w:t>
      </w:r>
      <w:r w:rsidR="00E93D69" w:rsidRPr="00E93D69">
        <w:t>ultone</w:t>
      </w:r>
      <w:proofErr w:type="spellEnd"/>
      <w:r w:rsidR="00E93D69">
        <w:t xml:space="preserve"> (PS) and </w:t>
      </w:r>
      <w:r w:rsidR="00E93D69" w:rsidRPr="00E93D69">
        <w:t>Vinylene carbonate</w:t>
      </w:r>
      <w:r w:rsidR="00E93D69">
        <w:t xml:space="preserve"> (VC), </w:t>
      </w:r>
      <w:r>
        <w:t>are added in small amounts for</w:t>
      </w:r>
      <w:r w:rsidR="000B4F23">
        <w:t xml:space="preserve"> </w:t>
      </w:r>
      <w:r w:rsidR="000B4F23" w:rsidRPr="000B4F23">
        <w:t>improve performance and other properties.</w:t>
      </w:r>
      <w:r w:rsidR="000B4F23">
        <w:rPr>
          <w:rFonts w:hint="eastAsia"/>
        </w:rPr>
        <w:t xml:space="preserve"> </w:t>
      </w:r>
      <w:r>
        <w:t>Electrolyte created in this way only allows ions to move to the electrodes and doesn’t let electrons to pass.</w:t>
      </w:r>
      <w:r w:rsidR="00065BEE">
        <w:t xml:space="preserve"> </w:t>
      </w:r>
    </w:p>
    <w:p w14:paraId="74BA66D6" w14:textId="431B88D6" w:rsidR="00CF66D6" w:rsidRDefault="00065BEE" w:rsidP="00CF66D6">
      <w:pPr>
        <w:rPr>
          <w:rFonts w:hint="eastAsia"/>
        </w:rPr>
      </w:pPr>
      <w:r>
        <w:t>Some important challenges are listed</w:t>
      </w:r>
    </w:p>
    <w:p w14:paraId="1FBF6876" w14:textId="7949109E" w:rsidR="00280CAF" w:rsidRDefault="007217DD" w:rsidP="007217DD">
      <w:pPr>
        <w:pStyle w:val="2"/>
      </w:pPr>
      <w:bookmarkStart w:id="15" w:name="_Hlk39332125"/>
      <w:bookmarkStart w:id="16" w:name="_Toc39623162"/>
      <w:r w:rsidRPr="007217DD">
        <w:t>Experiments, first-principles calculation, and machine learning</w:t>
      </w:r>
      <w:bookmarkEnd w:id="16"/>
    </w:p>
    <w:p w14:paraId="34482652" w14:textId="7873AD4D" w:rsidR="007217DD" w:rsidRPr="007217DD" w:rsidRDefault="007217DD" w:rsidP="007217DD">
      <w:r w:rsidRPr="007217DD">
        <w:t>Conventional molecules design is a time-consuming, laborious, as well as expert-based mission. The most common method is trial-and-error. Countless material development experiments are often evitable, and whole process is often high investment involved, no matter in time or human power. Historically, the time scale for development of new material, from laboratory to commercial application, is about 15 to 20 years</w:t>
      </w:r>
      <w:r w:rsidRPr="007217DD">
        <w:fldChar w:fldCharType="begin"/>
      </w:r>
      <w:r>
        <w:instrText xml:space="preserve"> ADDIN EN.CITE &lt;EndNote&gt;&lt;Cite&gt;&lt;Author&gt;Maine&lt;/Author&gt;&lt;Year&gt;2006&lt;/Year&gt;&lt;RecNum&gt;157&lt;/RecNum&gt;&lt;DisplayText&gt;[2]&lt;/DisplayText&gt;&lt;record&gt;&lt;rec-number&gt;157&lt;/rec-number&gt;&lt;foreign-keys&gt;&lt;key app="EN" db-id="v5z5ep9fbd0aebepx2qx0d222s9s0f950rww" timestamp="1570283777"&gt;157&lt;/key&gt;&lt;/foreign-keys&gt;&lt;ref-type name="Journal Article"&gt;17&lt;/ref-type&gt;&lt;contributors&gt;&lt;authors&gt;&lt;author&gt;Maine, Elicia&lt;/author&gt;&lt;author&gt;Garnsey, Elizabeth&lt;/author&gt;&lt;/authors&gt;&lt;/contributors&gt;&lt;titles&gt;&lt;title&gt;Commercializing generic technology: The case of advanced materials ventures&lt;/title&gt;&lt;secondary-title&gt;Res. Policy&lt;/secondary-title&gt;&lt;/titles&gt;&lt;periodical&gt;&lt;full-title&gt;Res. Policy&lt;/full-title&gt;&lt;/periodical&gt;&lt;pages&gt;375-393&lt;/pages&gt;&lt;volume&gt;35&lt;/volume&gt;&lt;number&gt;3&lt;/number&gt;&lt;dates&gt;&lt;year&gt;2006&lt;/year&gt;&lt;pub-dates&gt;&lt;date&gt;2006&lt;/date&gt;&lt;/pub-dates&gt;&lt;/dates&gt;&lt;publisher&gt;Elsevier&lt;/publisher&gt;&lt;work-type&gt;article&lt;/work-type&gt;&lt;urls&gt;&lt;related-urls&gt;&lt;url&gt;https://econpapers.repec.org/article/eeerespol/v_3a35_3ay_3a2006_3ai_3a3_3ap_3a375-393.htm&lt;/url&gt;&lt;/related-urls&gt;&lt;/urls&gt;&lt;/record&gt;&lt;/Cite&gt;&lt;/EndNote&gt;</w:instrText>
      </w:r>
      <w:r w:rsidRPr="007217DD">
        <w:fldChar w:fldCharType="separate"/>
      </w:r>
      <w:r>
        <w:rPr>
          <w:noProof/>
        </w:rPr>
        <w:t>[2]</w:t>
      </w:r>
      <w:r w:rsidRPr="007217DD">
        <w:fldChar w:fldCharType="end"/>
      </w:r>
      <w:r w:rsidRPr="007217DD">
        <w:t>. The number of possible small molecular structures are estimated to be about on the order of 10</w:t>
      </w:r>
      <w:r w:rsidRPr="007217DD">
        <w:rPr>
          <w:vertAlign w:val="superscript"/>
        </w:rPr>
        <w:t>60</w:t>
      </w:r>
      <w:r w:rsidRPr="007217DD">
        <w:fldChar w:fldCharType="begin"/>
      </w:r>
      <w:r>
        <w:instrText xml:space="preserve"> ADDIN EN.CITE &lt;EndNote&gt;&lt;Cite&gt;&lt;Author&gt;Virshup&lt;/Author&gt;&lt;Year&gt;2013&lt;/Year&gt;&lt;RecNum&gt;158&lt;/RecNum&gt;&lt;DisplayText&gt;[3]&lt;/DisplayText&gt;&lt;record&gt;&lt;rec-number&gt;158&lt;/rec-number&gt;&lt;foreign-keys&gt;&lt;key app="EN" db-id="v5z5ep9fbd0aebepx2qx0d222s9s0f950rww" timestamp="1570284113"&gt;158&lt;/key&gt;&lt;/foreign-keys&gt;&lt;ref-type name="Journal Article"&gt;17&lt;/ref-type&gt;&lt;contributors&gt;&lt;authors&gt;&lt;author&gt;Virshup, A. M.&lt;/author&gt;&lt;author&gt;Contreras-García, J.&lt;/author&gt;&lt;author&gt;Wipf, P.&lt;/author&gt;&lt;author&gt;Yang, W.&lt;/author&gt;&lt;author&gt;Beratan, D. N.&lt;/author&gt;&lt;/authors&gt;&lt;/contributors&gt;&lt;auth-address&gt;Center for Chemical Methodologies and Library Development, Department of Chemistry, Duke University, Durham, NC 27708Center for Chemical Methodologies and Library Development, Department of Chemistry, University of Pittsburgh, Pittsburgh, PA 15260&lt;/auth-address&gt;&lt;titles&gt;&lt;title&gt;Stochastic voyages into uncharted chemical space produce a representative library of all possible drug-like compounds&lt;/title&gt;&lt;secondary-title&gt;J Am Chem Soc&lt;/secondary-title&gt;&lt;/titles&gt;&lt;periodical&gt;&lt;full-title&gt;J Am Chem Soc&lt;/full-title&gt;&lt;/periodical&gt;&lt;pages&gt;7296-303&lt;/pages&gt;&lt;volume&gt;135&lt;/volume&gt;&lt;number&gt;19&lt;/number&gt;&lt;dates&gt;&lt;year&gt;2013&lt;/year&gt;&lt;pub-dates&gt;&lt;date&gt;May 15&lt;/date&gt;&lt;/pub-dates&gt;&lt;/dates&gt;&lt;isbn&gt;0002-7863 (Print)1520-5126 (Electronic)&lt;/isbn&gt;&lt;accession-num&gt;23548177&lt;/accession-num&gt;&lt;urls&gt;&lt;related-urls&gt;&lt;url&gt;http://dx.doi.org/10.1021/ja401184g&lt;/url&gt;&lt;/related-urls&gt;&lt;/urls&gt;&lt;custom2&gt;3670418&lt;/custom2&gt;&lt;electronic-resource-num&gt;10.1021/ja401184g&lt;/electronic-resource-num&gt;&lt;language&gt;eng&lt;/language&gt;&lt;/record&gt;&lt;/Cite&gt;&lt;/EndNote&gt;</w:instrText>
      </w:r>
      <w:r w:rsidRPr="007217DD">
        <w:fldChar w:fldCharType="separate"/>
      </w:r>
      <w:r>
        <w:rPr>
          <w:noProof/>
        </w:rPr>
        <w:t>[3]</w:t>
      </w:r>
      <w:r w:rsidRPr="007217DD">
        <w:fldChar w:fldCharType="end"/>
      </w:r>
      <w:r w:rsidRPr="007217DD">
        <w:t xml:space="preserve">, constituting well-known chemical </w:t>
      </w:r>
      <w:commentRangeStart w:id="17"/>
      <w:r w:rsidRPr="007217DD">
        <w:t>space</w:t>
      </w:r>
      <w:commentRangeEnd w:id="17"/>
      <w:r w:rsidRPr="007217DD">
        <w:commentReference w:id="17"/>
      </w:r>
      <w:r w:rsidRPr="007217DD">
        <w:t xml:space="preserve">. It is almost impossible to explore this space via conventional trial-and-error experimental method. First-principles calculation can provide material developers another approach which circumvents the arduousness </w:t>
      </w:r>
      <w:r w:rsidRPr="007217DD">
        <w:lastRenderedPageBreak/>
        <w:t>of experimentation. By quantum mechanics, physical and chemical properties of these molecules can be exactly obtained through solving Schrodinger equation. First-principles calculation strategy significantly reduces the cost of developing new molecules, though vast chemical space still cannot be efficiently exploited, and virtually only little part of molecules in the world has been investigated until now.</w:t>
      </w:r>
    </w:p>
    <w:p w14:paraId="2554CDB9" w14:textId="3280B932" w:rsidR="0077520B" w:rsidRDefault="007217DD" w:rsidP="007217DD">
      <w:r w:rsidRPr="007217DD">
        <w:t>The conception of machine learning has existed for a long time since Arthur Samuel first came up with the phrase “Machine Learning” in 1952. However, the lack of material data significantly impeded the development of machine learning in material science field. During the past ten years, a large amount of data including material structures and its corresponding properties have been accumulated, especially from first-principles calculation. Hence, the power of machine learning has drawn people’s attention away from conventional methods. Recent years have seen a dramatic proliferation of research concerned with unveiling the relationship between material structures and their properties from existing data. Gradually, machine learning become a powerful method for investigating materials at a large scale in the initial stage of material design</w:t>
      </w:r>
      <w:r>
        <w:t>.</w:t>
      </w:r>
      <w:bookmarkEnd w:id="15"/>
    </w:p>
    <w:p w14:paraId="75227BA7" w14:textId="397389EC" w:rsidR="00280CAF" w:rsidRDefault="00834BEC" w:rsidP="00280CAF">
      <w:pPr>
        <w:pStyle w:val="2"/>
      </w:pPr>
      <w:bookmarkStart w:id="18" w:name="_Toc39623163"/>
      <w:r>
        <w:t>M</w:t>
      </w:r>
      <w:r w:rsidR="007217DD">
        <w:t>olecular design</w:t>
      </w:r>
      <w:r>
        <w:t xml:space="preserve"> and machine learning</w:t>
      </w:r>
      <w:bookmarkEnd w:id="18"/>
    </w:p>
    <w:p w14:paraId="6E008755" w14:textId="582703DE" w:rsidR="00834BEC" w:rsidRDefault="00834BEC" w:rsidP="00834BEC">
      <w:pPr>
        <w:rPr>
          <w:color w:val="000000" w:themeColor="text1"/>
        </w:rPr>
      </w:pPr>
      <w:r>
        <w:rPr>
          <w:color w:val="000000" w:themeColor="text1"/>
        </w:rPr>
        <w:t>In this work, several aforementioned strategies for molecule selection have been utilized, which indeed significantly accelerate the pace of material development. In conventional material design. The properties of specific material or molecular structure could be obtained through experiments or simulations. But the process is not quietly efficient as mentioned above since exploring chemical space at large scale is a daunting task. Another strategy has been proposed – starting with desired molecular properties, and inversely searching for ideal molecular structures</w:t>
      </w:r>
      <w:r>
        <w:rPr>
          <w:color w:val="000000" w:themeColor="text1"/>
        </w:rPr>
        <w:fldChar w:fldCharType="begin">
          <w:fldData xml:space="preserve">PEVuZE5vdGU+PENpdGU+PEF1dGhvcj5hbmQ8L0F1dGhvcj48WWVhcj4xOTk2PC9ZZWFyPjxSZWNO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PEVuZE5vdGU+PENpdGU+PEF1dGhvcj5hbmQ8L0F1dGhvcj48WWVhcj4xOTk2PC9ZZWFyPjxSZWNO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[4, 5]</w:t>
      </w:r>
      <w:r>
        <w:rPr>
          <w:color w:val="000000" w:themeColor="text1"/>
        </w:rPr>
        <w:fldChar w:fldCharType="end"/>
      </w:r>
      <w:r>
        <w:rPr>
          <w:color w:val="000000" w:themeColor="text1"/>
        </w:rPr>
        <w:t xml:space="preserve">. The process is known as </w:t>
      </w:r>
      <w:r>
        <w:rPr>
          <w:color w:val="000000" w:themeColor="text1"/>
        </w:rPr>
        <w:lastRenderedPageBreak/>
        <w:t>inverse design. Inverse design can be approached in many different methods. One of these methods is high-throughput virtual screening (HTVS)</w:t>
      </w:r>
      <w:r>
        <w:rPr>
          <w:color w:val="000000" w:themeColor="text1"/>
        </w:rPr>
        <w:fldChar w:fldCharType="begin"/>
      </w:r>
      <w:r>
        <w:rPr>
          <w:color w:val="000000" w:themeColor="text1"/>
        </w:rPr>
        <w:instrText xml:space="preserve"> ADDIN EN.CITE &lt;EndNote&gt;&lt;Cite&gt;&lt;Author&gt;Broach&lt;/Author&gt;&lt;Year&gt;1996&lt;/Year&gt;&lt;RecNum&gt;162&lt;/RecNum&gt;&lt;DisplayText&gt;[6, 7]&lt;/DisplayText&gt;&lt;record&gt;&lt;rec-number&gt;162&lt;/rec-number&gt;&lt;foreign-keys&gt;&lt;key app="EN" db-id="v5z5ep9fbd0aebepx2qx0d222s9s0f950rww" timestamp="1570323167"&gt;162&lt;/key&gt;&lt;/foreign-keys&gt;&lt;ref-type name="Journal Article"&gt;17&lt;/ref-type&gt;&lt;contributors&gt;&lt;authors&gt;&lt;author&gt;JR Broach&lt;/author&gt;&lt;author&gt;J Thorner&lt;/author&gt;&lt;/authors&gt;&lt;/contributors&gt;&lt;titles&gt;&lt;title&gt;High-throughput screening for drug discovery&lt;/title&gt;&lt;secondary-title&gt;Nature&lt;/secondary-title&gt;&lt;/titles&gt;&lt;periodical&gt;&lt;full-title&gt;Nature&lt;/full-title&gt;&lt;/periodical&gt;&lt;pages&gt;14-16&lt;/pages&gt;&lt;volume&gt;384&lt;/volume&gt;&lt;number&gt;6604&lt;/number&gt;&lt;dates&gt;&lt;year&gt;1996&lt;/year&gt;&lt;/dates&gt;&lt;urls&gt;&lt;related-urls&gt;&lt;url&gt;https://www.nature.com/nature/supplements/collections/drugdesign/pdf/iddsupp-v384-n6604-14a.pdf?origin=ppub&lt;/url&gt;&lt;/related-urls&gt;&lt;/urls&gt;&lt;/record&gt;&lt;/Cite&gt;&lt;Cite&gt;&lt;Year&gt;2019&lt;/Year&gt;&lt;RecNum&gt;120&lt;/RecNum&gt;&lt;record&gt;&lt;rec-number&gt;120&lt;/rec-number&gt;&lt;foreign-keys&gt;&lt;key app="EN" db-id="v5z5ep9fbd0aebepx2qx0d222s9s0f950rww" timestamp="1550978837"&gt;120&lt;/key&gt;&lt;/foreign-keys&gt;&lt;ref-type name="Journal Article"&gt;17&lt;/ref-type&gt;&lt;contributors&gt;&lt;/contributors&gt;&lt;titles&gt;&lt;title&gt;Discovery of small molecule cancer drugs: Successes, challenges and opportunities - Hoelder - 2012 - Molecular Oncology - Wiley Online Library&lt;/title&gt;&lt;/titles&gt;&lt;dates&gt;&lt;year&gt;2019&lt;/year&gt;&lt;/dates&gt;&lt;urls&gt;&lt;related-urls&gt;&lt;url&gt;https://febs.onlinelibrary.wiley.com/doi/full/10.1016/j.molonc.2012.02.004&lt;/url&gt;&lt;/related-urls&gt;&lt;/urls&gt;&lt;electronic-resource-num&gt;10.1016/j.molonc.2012.02.004&lt;/electronic-resource-num&gt;&lt;/record&gt;&lt;/Cite&gt;&lt;/EndNote&gt;</w:instrText>
      </w:r>
      <w:r>
        <w:rPr>
          <w:color w:val="000000" w:themeColor="text1"/>
        </w:rPr>
        <w:fldChar w:fldCharType="separate"/>
      </w:r>
      <w:r>
        <w:rPr>
          <w:noProof/>
          <w:color w:val="000000" w:themeColor="text1"/>
        </w:rPr>
        <w:t>[6, 7]</w:t>
      </w:r>
      <w:r>
        <w:rPr>
          <w:color w:val="000000" w:themeColor="text1"/>
        </w:rPr>
        <w:fldChar w:fldCharType="end"/>
      </w:r>
      <w:r>
        <w:rPr>
          <w:color w:val="000000" w:themeColor="text1"/>
        </w:rPr>
        <w:t>. HTVS allow developers or researchers rapidly screen millions of molecules and enable them to identify promising molecules. Candidate molecules will be further evaluated by more expensive methodologies. HTVS methodology has been successful at designing high-performing molecules. For example, in organic photovoltaics, molecules have been screened for their HOMO/LUMO energies and photovoltaic conversion efficiency</w:t>
      </w:r>
      <w:r>
        <w:rPr>
          <w:color w:val="000000" w:themeColor="text1"/>
        </w:rPr>
        <w:fldChar w:fldCharType="begin"/>
      </w:r>
      <w:r>
        <w:rPr>
          <w:color w:val="000000" w:themeColor="text1"/>
        </w:rPr>
        <w:instrText xml:space="preserve"> ADDIN EN.CITE &lt;EndNote&gt;&lt;Cite&gt;&lt;Author&gt;Xiao&lt;/Author&gt;&lt;Year&gt;2011&lt;/Year&gt;&lt;RecNum&gt;173&lt;/RecNum&gt;&lt;DisplayText&gt;[8, 9]&lt;/DisplayText&gt;&lt;record&gt;&lt;rec-number&gt;173&lt;/rec-number&gt;&lt;foreign-keys&gt;&lt;key app="EN" db-id="v5z5ep9fbd0aebepx2qx0d222s9s0f950rww" timestamp="1570326399"&gt;173&lt;/key&gt;&lt;/foreign-keys&gt;&lt;ref-type name="Journal Article"&gt;17&lt;/ref-type&gt;&lt;contributors&gt;&lt;authors&gt;&lt;author&gt;Dequan  Xiao&lt;/author&gt;&lt;author&gt;Lauren A.  Martini&lt;/author&gt;&lt;author&gt;Robert C.  Snoeberger, III&lt;/author&gt;&lt;author&gt;Robert H.  Crabtree&lt;/author&gt;&lt;author&gt;Victor S.  Batista&lt;/author&gt;&lt;/authors&gt;&lt;/contributors&gt;&lt;titles&gt;&lt;title&gt;Inverse Design and Synthesis of acac-Coumarin Anchors for Robust TiO2 Sensitization&lt;/title&gt;&lt;secondary-title&gt;J. Am. Chem. Soc.&lt;/secondary-title&gt;&lt;/titles&gt;&lt;periodical&gt;&lt;full-title&gt;J. Am. Chem. Soc.&lt;/full-title&gt;&lt;/periodical&gt;&lt;pages&gt;9014-9022&lt;/pages&gt;&lt;volume&gt;133&lt;/volume&gt;&lt;number&gt;23&lt;/number&gt;&lt;keywords&gt;&lt;keyword&gt;world&lt;/keyword&gt;&lt;/keywords&gt;&lt;dates&gt;&lt;year&gt;2011&lt;/year&gt;&lt;pub-dates&gt;&lt;date&gt;May 20, 2011&lt;/date&gt;&lt;/pub-dates&gt;&lt;/dates&gt;&lt;publisher&gt;American Chemical Society&lt;/publisher&gt;&lt;work-type&gt;research-article&lt;/work-type&gt;&lt;urls&gt;&lt;related-urls&gt;&lt;url&gt;https://pubs.acs.org/doi/abs/10.1021/ja2020313&lt;/url&gt;&lt;/related-urls&gt;&lt;/urls&gt;&lt;electronic-resource-num&gt;10.1021/ja2020313&lt;/electronic-resource-num&gt;&lt;language&gt;EN&lt;/language&gt;&lt;/record&gt;&lt;/Cite&gt;&lt;Cite&gt;&lt;Author&gt;S. A. Lopez&lt;/Author&gt;&lt;Year&gt;2017&lt;/Year&gt;&lt;RecNum&gt;175&lt;/RecNum&gt;&lt;record&gt;&lt;rec-number&gt;175&lt;/rec-number&gt;&lt;foreign-keys&gt;&lt;key app="EN" db-id="v5z5ep9fbd0aebepx2qx0d222s9s0f950rww" timestamp="1570329437"&gt;175&lt;/key&gt;&lt;/foreign-keys&gt;&lt;ref-type name="Journal Article"&gt;17&lt;/ref-type&gt;&lt;contributors&gt;&lt;authors&gt;&lt;author&gt;S. A. Lopez, B. Sanchez-Lengeling, J. de Goes Soares, A. Aspuru-Guzik&lt;/author&gt;&lt;/authors&gt;&lt;/contributors&gt;&lt;titles&gt;&lt;title&gt;Design principles and top non-fullerene acceptor candidates for organic photovoltaics&lt;/title&gt;&lt;secondary-title&gt;Joule&lt;/secondary-title&gt;&lt;/titles&gt;&lt;periodical&gt;&lt;full-title&gt;Joule&lt;/full-title&gt;&lt;/periodical&gt;&lt;pages&gt;857–870&lt;/pages&gt;&lt;volume&gt;1&lt;/volume&gt;&lt;number&gt;4&lt;/number&gt;&lt;dates&gt;&lt;year&gt;2017&lt;/year&gt;&lt;/dates&gt;&lt;urls&gt;&lt;/urls&gt;&lt;/record&gt;&lt;/Cite&gt;&lt;/EndNote&gt;</w:instrText>
      </w:r>
      <w:r>
        <w:rPr>
          <w:color w:val="000000" w:themeColor="text1"/>
        </w:rPr>
        <w:fldChar w:fldCharType="separate"/>
      </w:r>
      <w:r>
        <w:rPr>
          <w:noProof/>
          <w:color w:val="000000" w:themeColor="text1"/>
        </w:rPr>
        <w:t>[8, 9]</w:t>
      </w:r>
      <w:r>
        <w:rPr>
          <w:color w:val="000000" w:themeColor="text1"/>
        </w:rPr>
        <w:fldChar w:fldCharType="end"/>
      </w:r>
      <w:r>
        <w:rPr>
          <w:color w:val="000000" w:themeColor="text1"/>
        </w:rPr>
        <w:t>. For organic light-emitting diodes, molecules have been screened for their singlet-triplet gap and photoluminescent emission</w:t>
      </w:r>
      <w:r>
        <w:rPr>
          <w:color w:val="000000" w:themeColor="text1"/>
        </w:rPr>
        <w:fldChar w:fldCharType="begin"/>
      </w:r>
      <w:r>
        <w:rPr>
          <w:color w:val="000000" w:themeColor="text1"/>
        </w:rPr>
        <w:instrText xml:space="preserve"> ADDIN EN.CITE &lt;EndNote&gt;&lt;Cite&gt;&lt;Author&gt;Gómez-Bombarelli&lt;/Author&gt;&lt;Year&gt;2016&lt;/Year&gt;&lt;RecNum&gt;176&lt;/RecNum&gt;&lt;DisplayText&gt;[10]&lt;/DisplayText&gt;&lt;record&gt;&lt;rec-number&gt;176&lt;/rec-number&gt;&lt;foreign-keys&gt;&lt;key app="EN" db-id="v5z5ep9fbd0aebepx2qx0d222s9s0f950rww" timestamp="1570342654"&gt;176&lt;/key&gt;&lt;/foreign-keys&gt;&lt;ref-type name="Journal Article"&gt;17&lt;/ref-type&gt;&lt;contributors&gt;&lt;authors&gt;&lt;author&gt;Rafael Gómez-Bombarelli&lt;/author&gt;&lt;author&gt;Jorge Aguilera-Iparraguirre&lt;/author&gt;&lt;author&gt;Timothy D. Hirzel&lt;/author&gt;&lt;author&gt;David Duvenaud&lt;/author&gt;&lt;author&gt;Dougal Maclaurin&lt;/author&gt;&lt;author&gt;Martin A. Blood-Forsythe&lt;/author&gt;&lt;author&gt;Hyun Sik Chae&lt;/author&gt;&lt;author&gt;Markus Einzinger&lt;/author&gt;&lt;author&gt;Dong-Gwang Ha&lt;/author&gt;&lt;author&gt;Tony Wu&lt;/author&gt;&lt;author&gt;Georgios Markopoulos&lt;/author&gt;&lt;author&gt;Soonok Jeon&lt;/author&gt;&lt;author&gt;Hosuk Kang&lt;/author&gt;&lt;author&gt;Hiroshi Miyazaki&lt;/author&gt;&lt;author&gt;Masaki Numata&lt;/author&gt;&lt;author&gt;Sunghan Kim&lt;/author&gt;&lt;author&gt;Wenliang Huang&lt;/author&gt;&lt;author&gt;Seong Ik Hong&lt;/author&gt;&lt;author&gt;Marc Baldo&lt;/author&gt;&lt;author&gt;Ryan P. Adams&lt;/author&gt;&lt;author&gt;Alán Aspuru-Guzik&lt;/author&gt;&lt;/authors&gt;&lt;/contributors&gt;&lt;titles&gt;&lt;title&gt;Design of efficient molecular organic light-emitting diodes by a high-throughput virtual screening and experimental approach&lt;/title&gt;&lt;secondary-title&gt;Nature Materials&lt;/secondary-title&gt;&lt;/titles&gt;&lt;periodical&gt;&lt;full-title&gt;Nature Materials&lt;/full-title&gt;&lt;/periodical&gt;&lt;pages&gt;1120-1127&lt;/pages&gt;&lt;volume&gt;15&lt;/volume&gt;&lt;number&gt;10&lt;/number&gt;&lt;keywords&gt;&lt;keyword&gt;Combinatorial libraries&lt;/keyword&gt;&lt;keyword&gt;Electronic devices&lt;/keyword&gt;&lt;keyword&gt;Electronic materials&lt;/keyword&gt;&lt;keyword&gt;Organic LEDs&lt;/keyword&gt;&lt;keyword&gt;Theoretical chemistry&lt;/keyword&gt;&lt;/keywords&gt;&lt;dates&gt;&lt;year&gt;2016&lt;/year&gt;&lt;pub-dates&gt;&lt;date&gt;2016-08-08&lt;/date&gt;&lt;/pub-dates&gt;&lt;/dates&gt;&lt;publisher&gt;Nature Publishing Group&lt;/publisher&gt;&lt;isbn&gt;1476-46601476-4660&lt;/isbn&gt;&lt;work-type&gt;Research&lt;/work-type&gt;&lt;urls&gt;&lt;related-urls&gt;&lt;url&gt;https://www.nature.com/articles/nmat4717/&lt;/url&gt;&lt;/related-urls&gt;&lt;/urls&gt;&lt;electronic-resource-num&gt;doi:10.1038/nmat4717&lt;/electronic-resource-num&gt;&lt;language&gt;En&lt;/language&gt;&lt;/record&gt;&lt;/Cite&gt;&lt;/EndNote&gt;</w:instrText>
      </w:r>
      <w:r>
        <w:rPr>
          <w:color w:val="000000" w:themeColor="text1"/>
        </w:rPr>
        <w:fldChar w:fldCharType="separate"/>
      </w:r>
      <w:r>
        <w:rPr>
          <w:noProof/>
          <w:color w:val="000000" w:themeColor="text1"/>
        </w:rPr>
        <w:t>[10]</w:t>
      </w:r>
      <w:r>
        <w:rPr>
          <w:color w:val="000000" w:themeColor="text1"/>
        </w:rPr>
        <w:fldChar w:fldCharType="end"/>
      </w:r>
      <w:r>
        <w:rPr>
          <w:color w:val="000000" w:themeColor="text1"/>
        </w:rPr>
        <w:t xml:space="preserve">. </w:t>
      </w:r>
    </w:p>
    <w:p w14:paraId="2554ABE9" w14:textId="5E265377" w:rsidR="00834BEC" w:rsidRDefault="00834BEC" w:rsidP="00834BEC">
      <w:pPr>
        <w:rPr>
          <w:color w:val="000000" w:themeColor="text1"/>
        </w:rPr>
      </w:pPr>
      <w:r>
        <w:rPr>
          <w:color w:val="000000" w:themeColor="text1"/>
        </w:rPr>
        <w:t>Another approach is harnessing the power of deep generative model. The goal of generative model is learning how to generate data whose distribution is like the original data set. Generative model can be successfully applied in many different domains, such as image regeneration, audio regeneration and even drug discovery and molecule regeneration. There have been three main generative models mainly used in molecular generation: Variational autoencoder (VAE)</w:t>
      </w:r>
      <w:r>
        <w:rPr>
          <w:color w:val="000000" w:themeColor="text1"/>
        </w:rPr>
        <w:fldChar w:fldCharType="begin"/>
      </w:r>
      <w:r>
        <w:rPr>
          <w:color w:val="000000" w:themeColor="text1"/>
        </w:rPr>
        <w:instrText xml:space="preserve"> ADDIN EN.CITE &lt;EndNote&gt;&lt;Cite&gt;&lt;Author&gt;Gómez-Bombarelli&lt;/Author&gt;&lt;Year&gt;2018&lt;/Year&gt;&lt;RecNum&gt;115&lt;/RecNum&gt;&lt;DisplayText&gt;[11, 12]&lt;/DisplayText&gt;&lt;record&gt;&lt;rec-number&gt;115&lt;/rec-number&gt;&lt;foreign-keys&gt;&lt;key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Cite&gt;&lt;Author&gt;Kingma&lt;/Author&gt;&lt;Year&gt;2013&lt;/Year&gt;&lt;RecNum&gt;143&lt;/RecNum&gt;&lt;record&gt;&lt;rec-number&gt;143&lt;/rec-number&gt;&lt;foreign-keys&gt;&lt;key app="EN" db-id="v5z5ep9fbd0aebepx2qx0d222s9s0f950rww" timestamp="1550978838"&gt;143&lt;/key&gt;&lt;/foreign-keys&gt;&lt;ref-type name="Journal Article"&gt;17&lt;/ref-type&gt;&lt;contributors&gt;&lt;authors&gt;&lt;author&gt;Kingma, Diederik P&lt;/author&gt;&lt;author&gt;Welling, Max&lt;/author&gt;&lt;/authors&gt;&lt;/contributors&gt;&lt;titles&gt;&lt;title&gt;Auto-Encoding Variational Bayes&lt;/title&gt;&lt;/titles&gt;&lt;dates&gt;&lt;year&gt;2013&lt;/year&gt;&lt;pub-dates&gt;&lt;date&gt;2013/12/20&lt;/date&gt;&lt;/pub-dates&gt;&lt;/dates&gt;&lt;publisher&gt;@arxiv&lt;/publisher&gt;&lt;urls&gt;&lt;related-urls&gt;&lt;url&gt;https://arxiv.org/pdf/1312.6114&lt;/url&gt;&lt;/related-urls&gt;&lt;/urls&gt;&lt;/record&gt;&lt;/Cite&gt;&lt;/EndNote&gt;</w:instrText>
      </w:r>
      <w:r>
        <w:rPr>
          <w:color w:val="000000" w:themeColor="text1"/>
        </w:rPr>
        <w:fldChar w:fldCharType="separate"/>
      </w:r>
      <w:r>
        <w:rPr>
          <w:noProof/>
          <w:color w:val="000000" w:themeColor="text1"/>
        </w:rPr>
        <w:t>[11, 12]</w:t>
      </w:r>
      <w:r>
        <w:rPr>
          <w:color w:val="000000" w:themeColor="text1"/>
        </w:rPr>
        <w:fldChar w:fldCharType="end"/>
      </w:r>
      <w:r>
        <w:rPr>
          <w:color w:val="000000" w:themeColor="text1"/>
        </w:rPr>
        <w:t>, Generative adversarial network (GAN)</w:t>
      </w:r>
      <w:r>
        <w:rPr>
          <w:color w:val="000000" w:themeColor="text1"/>
        </w:rPr>
        <w:fldChar w:fldCharType="begin">
          <w:fldData xml:space="preserve">PEVuZE5vdGU+PENpdGU+PEF1dGhvcj5Hb29kZmVsbG93PC9BdXRob3I+PFllYXI+MjAxNDwvWWVh
cj48UmVjTnVtPjEzOTwvUmVjTnVtPjxEaXNwbGF5VGV4dD5bMTMsIDE0XTwvRGlzcGxheVRleHQ+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 </w:instrText>
      </w:r>
      <w:r>
        <w:rPr>
          <w:color w:val="000000" w:themeColor="text1"/>
        </w:rPr>
        <w:fldChar w:fldCharType="begin">
          <w:fldData xml:space="preserve">PEVuZE5vdGU+PENpdGU+PEF1dGhvcj5Hb29kZmVsbG93PC9BdXRob3I+PFllYXI+MjAxNDwvWWVh
cj48UmVjTnVtPjEzOTwvUmVjTnVtPjxEaXNwbGF5VGV4dD5bMTMsIDE0XTwvRGlzcGxheVRleHQ+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[13, 14]</w:t>
      </w:r>
      <w:r>
        <w:rPr>
          <w:color w:val="000000" w:themeColor="text1"/>
        </w:rPr>
        <w:fldChar w:fldCharType="end"/>
      </w:r>
      <w:r>
        <w:rPr>
          <w:color w:val="000000" w:themeColor="text1"/>
        </w:rPr>
        <w:t>, and reinforcement learning(RL)</w:t>
      </w:r>
      <w:r>
        <w:rPr>
          <w:color w:val="000000" w:themeColor="text1"/>
        </w:rPr>
        <w:fldChar w:fldCharType="begin">
          <w:fldData xml:space="preserve">PEVuZE5vdGU+PENpdGU+PEF1dGhvcj5PbGl2ZWNyb25hPC9BdXRob3I+PFllYXI+MjAxNzwvWWVh
cj48UmVjTnVtPjE3ODwvUmVjTnVtPjxEaXNwbGF5VGV4dD5bMTUsIDE2XTwvRGlzcGxheVRleHQ+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 </w:instrText>
      </w:r>
      <w:r>
        <w:rPr>
          <w:color w:val="000000" w:themeColor="text1"/>
        </w:rPr>
        <w:fldChar w:fldCharType="begin">
          <w:fldData xml:space="preserve">PEVuZE5vdGU+PENpdGU+PEF1dGhvcj5PbGl2ZWNyb25hPC9BdXRob3I+PFllYXI+MjAxNzwvWWVh
cj48UmVjTnVtPjE3ODwvUmVjTnVtPjxEaXNwbGF5VGV4dD5bMTUsIDE2XTwvRGlzcGxheVRleHQ+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[15, 16]</w:t>
      </w:r>
      <w:r>
        <w:rPr>
          <w:color w:val="000000" w:themeColor="text1"/>
        </w:rPr>
        <w:fldChar w:fldCharType="end"/>
      </w:r>
      <w:r>
        <w:rPr>
          <w:color w:val="000000" w:themeColor="text1"/>
        </w:rPr>
        <w:t xml:space="preserve">. Here, we will not describe the details of the underlying mechanism of each model, but just briefly introduce them. VAE is derived from autoencoder (AE) shown as </w:t>
      </w:r>
      <w:r>
        <w:rPr>
          <w:color w:val="000000" w:themeColor="text1"/>
        </w:rPr>
        <w:fldChar w:fldCharType="begin"/>
      </w:r>
      <w:r>
        <w:rPr>
          <w:color w:val="000000" w:themeColor="text1"/>
        </w:rPr>
        <w:instrText xml:space="preserve"> REF _Ref25341881 \h </w:instrText>
      </w:r>
      <w:r>
        <w:rPr>
          <w:color w:val="000000" w:themeColor="text1"/>
        </w:rPr>
      </w:r>
      <w:r>
        <w:rPr>
          <w:color w:val="000000" w:themeColor="text1"/>
        </w:rPr>
        <w:fldChar w:fldCharType="separate"/>
      </w:r>
      <w:r w:rsidRPr="00025DBE">
        <w:t xml:space="preserve">Figure 2. </w:t>
      </w:r>
      <w:r w:rsidRPr="00025DBE">
        <w:rPr>
          <w:noProof/>
        </w:rPr>
        <w:t>3</w:t>
      </w:r>
      <w:r>
        <w:rPr>
          <w:color w:val="000000" w:themeColor="text1"/>
        </w:rPr>
        <w:fldChar w:fldCharType="end"/>
      </w:r>
      <w:r>
        <w:rPr>
          <w:color w:val="000000" w:themeColor="text1"/>
        </w:rPr>
        <w:t xml:space="preserve">(b). AE consists of an encoder and a decoder. Encoder is responsible for compressing molecular representation into a vector in low-dimensional space, known as latent space. Decoder aims for transform a vector back to original molecular representation. Nevertheless, because the sparse of latent space created by AE make it difficult to exploit the space, a probability distribution has been introduced by VAE in order to fill uncovered latent space. Therefore, a molecule is not mapping as a fixed point in the latent space, but as a probability distribution, usually Gaussian distribution. The continuous representation </w:t>
      </w:r>
      <w:r>
        <w:rPr>
          <w:color w:val="000000" w:themeColor="text1"/>
        </w:rPr>
        <w:lastRenderedPageBreak/>
        <w:t xml:space="preserve">of molecules in latent space allow us to generate molecule easily by simple operation, such as decoding random sampling vector, perturbing known chemical structure, or interpolating between molecules. Another generative model is GAN. In this </w:t>
      </w:r>
      <w:proofErr w:type="gramStart"/>
      <w:r>
        <w:rPr>
          <w:color w:val="000000" w:themeColor="text1"/>
        </w:rPr>
        <w:t>frame work</w:t>
      </w:r>
      <w:proofErr w:type="gramEnd"/>
      <w:r>
        <w:rPr>
          <w:color w:val="000000" w:themeColor="text1"/>
        </w:rPr>
        <w:t xml:space="preserve">, generator competes against discriminator. Generator attempt to generate artificial data from sampling noise space. Discriminator is responsible for determining whether the data is fake or real. The goal of this model is that generator has ability to generate data which discriminator cannot distinguish as fake. As a result, we can generate new molecules from the generator. The last one is reinforcement learning (RL), which has been seen as the most promising model in molecular design recently. The mechanism of RL is that the generator learns how to take action in order to maximize the </w:t>
      </w:r>
      <w:proofErr w:type="gramStart"/>
      <w:r>
        <w:rPr>
          <w:color w:val="000000" w:themeColor="text1"/>
        </w:rPr>
        <w:t>reward  (</w:t>
      </w:r>
      <w:proofErr w:type="gramEnd"/>
      <w:r>
        <w:rPr>
          <w:color w:val="000000" w:themeColor="text1"/>
        </w:rPr>
        <w:t>properties) within an environment (SMILES generation).</w:t>
      </w:r>
    </w:p>
    <w:p w14:paraId="00B60737" w14:textId="77777777" w:rsidR="00834BEC" w:rsidRDefault="00834BEC" w:rsidP="00834BEC">
      <w:pPr>
        <w:rPr>
          <w:color w:val="000000" w:themeColor="text1"/>
        </w:rPr>
      </w:pPr>
    </w:p>
    <w:p w14:paraId="3A4592C7" w14:textId="77777777" w:rsidR="00834BEC" w:rsidRDefault="00834BEC" w:rsidP="00834BEC">
      <w:pPr>
        <w:rPr>
          <w:color w:val="000000" w:themeColor="text1"/>
        </w:rPr>
      </w:pPr>
    </w:p>
    <w:p w14:paraId="3C53D001" w14:textId="5F900A69" w:rsidR="00834BEC" w:rsidRDefault="00834BEC" w:rsidP="00834BEC">
      <w:pPr>
        <w:rPr>
          <w:color w:val="000000" w:themeColor="text1"/>
        </w:rPr>
      </w:pPr>
      <w:r>
        <w:rPr>
          <w:noProof/>
        </w:rPr>
        <w:lastRenderedPageBreak/>
        <mc:AlternateContent>
          <mc:Choice Requires="wps">
            <w:drawing>
              <wp:anchor distT="0" distB="0" distL="114300" distR="114300" simplePos="0" relativeHeight="251665408" behindDoc="0" locked="0" layoutInCell="1" allowOverlap="1" wp14:anchorId="765F7F57" wp14:editId="5966383C">
                <wp:simplePos x="0" y="0"/>
                <wp:positionH relativeFrom="column">
                  <wp:posOffset>-28575</wp:posOffset>
                </wp:positionH>
                <wp:positionV relativeFrom="paragraph">
                  <wp:posOffset>5663565</wp:posOffset>
                </wp:positionV>
                <wp:extent cx="5283200" cy="1565275"/>
                <wp:effectExtent l="0" t="0" r="0" b="9525"/>
                <wp:wrapTopAndBottom/>
                <wp:docPr id="34" name="文字方塊 34"/>
                <wp:cNvGraphicFramePr/>
                <a:graphic xmlns:a="http://schemas.openxmlformats.org/drawingml/2006/main">
                  <a:graphicData uri="http://schemas.microsoft.com/office/word/2010/wordprocessingShape">
                    <wps:wsp>
                      <wps:cNvSpPr txBox="1"/>
                      <wps:spPr>
                        <a:xfrm>
                          <a:off x="0" y="0"/>
                          <a:ext cx="5283200" cy="1565275"/>
                        </a:xfrm>
                        <a:prstGeom prst="rect">
                          <a:avLst/>
                        </a:prstGeom>
                        <a:solidFill>
                          <a:prstClr val="white"/>
                        </a:solidFill>
                        <a:ln>
                          <a:noFill/>
                        </a:ln>
                      </wps:spPr>
                      <wps:txbx>
                        <w:txbxContent>
                          <w:p w14:paraId="62F1EFC7" w14:textId="77777777" w:rsidR="00550997" w:rsidRPr="00025DBE" w:rsidRDefault="00550997" w:rsidP="00834BEC">
                            <w:pPr>
                              <w:pStyle w:val="a5"/>
                              <w:rPr>
                                <w:rFonts w:cs="Times New Roman"/>
                                <w:color w:val="000000" w:themeColor="text1"/>
                                <w:kern w:val="0"/>
                                <w:szCs w:val="24"/>
                                <w:lang w:eastAsia="en-US"/>
                              </w:rPr>
                            </w:pPr>
                            <w:bookmarkStart w:id="19" w:name="_Ref25341881"/>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3</w:t>
                            </w:r>
                            <w:r w:rsidRPr="00025DBE">
                              <w:rPr>
                                <w:rFonts w:cs="Times New Roman"/>
                                <w:szCs w:val="24"/>
                              </w:rPr>
                              <w:fldChar w:fldCharType="end"/>
                            </w:r>
                            <w:bookmarkEnd w:id="19"/>
                            <w:r w:rsidRPr="00025DBE">
                              <w:rPr>
                                <w:rFonts w:cs="Times New Roman"/>
                                <w:szCs w:val="24"/>
                              </w:rPr>
                              <w:t xml:space="preserve"> </w:t>
                            </w:r>
                            <w:r>
                              <w:rPr>
                                <w:rFonts w:cs="Times New Roman"/>
                                <w:szCs w:val="24"/>
                              </w:rPr>
                              <w:t>Graphical</w:t>
                            </w:r>
                            <w:r w:rsidRPr="00025DBE">
                              <w:rPr>
                                <w:rFonts w:cs="Times New Roman"/>
                                <w:szCs w:val="24"/>
                              </w:rPr>
                              <w:t xml:space="preserve"> diagram of machine learning application to molecular design.</w:t>
                            </w:r>
                            <w:r>
                              <w:rPr>
                                <w:rFonts w:cs="Times New Roman"/>
                                <w:szCs w:val="24"/>
                              </w:rPr>
                              <w:t xml:space="preserve"> The figure was</w:t>
                            </w:r>
                            <w:r w:rsidRPr="00025DBE">
                              <w:rPr>
                                <w:rFonts w:cs="Times New Roman"/>
                                <w:szCs w:val="24"/>
                              </w:rPr>
                              <w:t xml:space="preserve"> adapted from Kang et al[27] (a) property prediction, (b) autoencoder, (c) variational autoencoder proposed by Bombarelli et al[21], (d) variational condition autoencoder proposed by Kang et al[27]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F7F57" id="文字方塊 34" o:spid="_x0000_s1028" type="#_x0000_t202" style="position:absolute;left:0;text-align:left;margin-left:-2.25pt;margin-top:445.95pt;width:416pt;height:123.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" stroked="f">
                <v:textbox inset="0,0,0,0">
                  <w:txbxContent>
                    <w:p w14:paraId="62F1EFC7" w14:textId="77777777" w:rsidR="00550997" w:rsidRPr="00025DBE" w:rsidRDefault="00550997" w:rsidP="00834BEC">
                      <w:pPr>
                        <w:pStyle w:val="a5"/>
                        <w:rPr>
                          <w:rFonts w:cs="Times New Roman"/>
                          <w:color w:val="000000" w:themeColor="text1"/>
                          <w:kern w:val="0"/>
                          <w:szCs w:val="24"/>
                          <w:lang w:eastAsia="en-US"/>
                        </w:rPr>
                      </w:pPr>
                      <w:bookmarkStart w:id="20" w:name="_Ref25341881"/>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3</w:t>
                      </w:r>
                      <w:r w:rsidRPr="00025DBE">
                        <w:rPr>
                          <w:rFonts w:cs="Times New Roman"/>
                          <w:szCs w:val="24"/>
                        </w:rPr>
                        <w:fldChar w:fldCharType="end"/>
                      </w:r>
                      <w:bookmarkEnd w:id="20"/>
                      <w:r w:rsidRPr="00025DBE">
                        <w:rPr>
                          <w:rFonts w:cs="Times New Roman"/>
                          <w:szCs w:val="24"/>
                        </w:rPr>
                        <w:t xml:space="preserve"> </w:t>
                      </w:r>
                      <w:r>
                        <w:rPr>
                          <w:rFonts w:cs="Times New Roman"/>
                          <w:szCs w:val="24"/>
                        </w:rPr>
                        <w:t>Graphical</w:t>
                      </w:r>
                      <w:r w:rsidRPr="00025DBE">
                        <w:rPr>
                          <w:rFonts w:cs="Times New Roman"/>
                          <w:szCs w:val="24"/>
                        </w:rPr>
                        <w:t xml:space="preserve"> diagram of machine learning application to molecular design.</w:t>
                      </w:r>
                      <w:r>
                        <w:rPr>
                          <w:rFonts w:cs="Times New Roman"/>
                          <w:szCs w:val="24"/>
                        </w:rPr>
                        <w:t xml:space="preserve"> The figure was</w:t>
                      </w:r>
                      <w:r w:rsidRPr="00025DBE">
                        <w:rPr>
                          <w:rFonts w:cs="Times New Roman"/>
                          <w:szCs w:val="24"/>
                        </w:rPr>
                        <w:t xml:space="preserve"> adapted from Kang et al[27] (a) property prediction, (b) autoencoder, (c) variational autoencoder proposed by Bombarelli et al[21], (d) variational condition autoencoder proposed by Kang et al[27]</w:t>
                      </w:r>
                    </w:p>
                  </w:txbxContent>
                </v:textbox>
                <w10:wrap type="topAndBottom"/>
              </v:shape>
            </w:pict>
          </mc:Fallback>
        </mc:AlternateContent>
      </w:r>
      <w:r>
        <w:rPr>
          <w:noProof/>
        </w:rPr>
        <mc:AlternateContent>
          <mc:Choice Requires="wpg">
            <w:drawing>
              <wp:anchor distT="0" distB="0" distL="114300" distR="114300" simplePos="0" relativeHeight="251664384" behindDoc="0" locked="0" layoutInCell="1" allowOverlap="1" wp14:anchorId="033C1862" wp14:editId="27593421">
                <wp:simplePos x="0" y="0"/>
                <wp:positionH relativeFrom="column">
                  <wp:posOffset>285115</wp:posOffset>
                </wp:positionH>
                <wp:positionV relativeFrom="paragraph">
                  <wp:posOffset>397510</wp:posOffset>
                </wp:positionV>
                <wp:extent cx="4742815" cy="5116195"/>
                <wp:effectExtent l="0" t="0" r="6985" b="0"/>
                <wp:wrapTopAndBottom/>
                <wp:docPr id="35" name="群組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2815" cy="5116195"/>
                          <a:chOff x="0" y="0"/>
                          <a:chExt cx="5283027" cy="5711860"/>
                        </a:xfrm>
                      </wpg:grpSpPr>
                      <pic:pic xmlns:pic="http://schemas.openxmlformats.org/drawingml/2006/picture">
                        <pic:nvPicPr>
                          <pic:cNvPr id="36" name="圖片 36"/>
                          <pic:cNvPicPr>
                            <a:picLocks noChangeAspect="1"/>
                          </pic:cNvPicPr>
                        </pic:nvPicPr>
                        <pic:blipFill>
                          <a:blip r:embed="rId13"/>
                          <a:stretch>
                            <a:fillRect/>
                          </a:stretch>
                        </pic:blipFill>
                        <pic:spPr>
                          <a:xfrm>
                            <a:off x="12527" y="0"/>
                            <a:ext cx="5270500" cy="3952875"/>
                          </a:xfrm>
                          <a:prstGeom prst="rect">
                            <a:avLst/>
                          </a:prstGeom>
                        </pic:spPr>
                      </pic:pic>
                      <pic:pic xmlns:pic="http://schemas.openxmlformats.org/drawingml/2006/picture">
                        <pic:nvPicPr>
                          <pic:cNvPr id="37" name="圖片 7"/>
                          <pic:cNvPicPr>
                            <a:picLocks noChangeAspect="1"/>
                          </pic:cNvPicPr>
                        </pic:nvPicPr>
                        <pic:blipFill rotWithShape="1">
                          <a:blip r:embed="rId14"/>
                          <a:srcRect b="57221"/>
                          <a:stretch/>
                        </pic:blipFill>
                        <pic:spPr bwMode="auto">
                          <a:xfrm>
                            <a:off x="0" y="4020855"/>
                            <a:ext cx="5270500" cy="1691005"/>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w14:anchorId="3CC350F7" id="群組 35" o:spid="_x0000_s1026" style="position:absolute;margin-left:22.45pt;margin-top:31.3pt;width:373.45pt;height:402.85pt;z-index:251664384" coordsize="52830,5711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6" o:spid="_x0000_s1027" type="#_x0000_t75" style="position:absolute;left:125;width:52705;height:39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">
                  <v:imagedata r:id="rId15" o:title=""/>
                </v:shape>
                <v:shape id="圖片 7" o:spid="_x0000_s1028" type="#_x0000_t75" style="position:absolute;top:40208;width:52705;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">
                  <v:imagedata r:id="rId16" o:title="" cropbottom="37500f"/>
                </v:shape>
                <w10:wrap type="topAndBottom"/>
              </v:group>
            </w:pict>
          </mc:Fallback>
        </mc:AlternateContent>
      </w:r>
    </w:p>
    <w:p w14:paraId="241D2E8D" w14:textId="19E8EE95" w:rsidR="00F41235" w:rsidRDefault="00281019" w:rsidP="00834BEC">
      <w:pPr>
        <w:pStyle w:val="1"/>
      </w:pPr>
      <w:bookmarkStart w:id="21" w:name="_Toc39623164"/>
      <w:r>
        <w:rPr>
          <w:rFonts w:hint="eastAsia"/>
        </w:rPr>
        <w:lastRenderedPageBreak/>
        <w:t>C</w:t>
      </w:r>
      <w:r>
        <w:t>alculation methods</w:t>
      </w:r>
      <w:r w:rsidR="00673575">
        <w:t xml:space="preserve"> and Machine learning</w:t>
      </w:r>
      <w:bookmarkEnd w:id="21"/>
    </w:p>
    <w:p w14:paraId="12B811AC" w14:textId="4DF72A08" w:rsidR="00673575" w:rsidRDefault="00673575" w:rsidP="00673575">
      <w:pPr>
        <w:pStyle w:val="2"/>
      </w:pPr>
      <w:bookmarkStart w:id="22" w:name="_Toc39623165"/>
      <w:r w:rsidRPr="00673575">
        <w:rPr>
          <w:rFonts w:hint="eastAsia"/>
        </w:rPr>
        <w:t>I</w:t>
      </w:r>
      <w:r w:rsidRPr="00673575">
        <w:t>ntroduction to first-principles calculation</w:t>
      </w:r>
      <w:bookmarkEnd w:id="22"/>
    </w:p>
    <w:p w14:paraId="1E14533E" w14:textId="0CCA3F4D" w:rsidR="00673575" w:rsidRPr="00673575" w:rsidRDefault="00673575" w:rsidP="00673575">
      <w:r w:rsidRPr="00D23631">
        <w:rPr>
          <w:bCs/>
          <w:color w:val="000000" w:themeColor="text1"/>
        </w:rPr>
        <w:t>First</w:t>
      </w:r>
      <w:r>
        <w:rPr>
          <w:bCs/>
          <w:color w:val="000000" w:themeColor="text1"/>
        </w:rPr>
        <w:t>-</w:t>
      </w:r>
      <w:r w:rsidRPr="00D23631">
        <w:rPr>
          <w:bCs/>
          <w:color w:val="000000" w:themeColor="text1"/>
        </w:rPr>
        <w:t>principle</w:t>
      </w:r>
      <w:r>
        <w:rPr>
          <w:bCs/>
          <w:color w:val="000000" w:themeColor="text1"/>
        </w:rPr>
        <w:t>s</w:t>
      </w:r>
      <w:r w:rsidRPr="00D23631">
        <w:rPr>
          <w:bCs/>
          <w:color w:val="000000" w:themeColor="text1"/>
        </w:rPr>
        <w:t xml:space="preserve"> calculation is a</w:t>
      </w:r>
      <w:r>
        <w:rPr>
          <w:bCs/>
          <w:color w:val="000000" w:themeColor="text1"/>
        </w:rPr>
        <w:t xml:space="preserve"> kind of</w:t>
      </w:r>
      <w:r w:rsidRPr="00D23631">
        <w:rPr>
          <w:bCs/>
          <w:color w:val="000000" w:themeColor="text1"/>
        </w:rPr>
        <w:t xml:space="preserve"> method </w:t>
      </w:r>
      <w:r>
        <w:rPr>
          <w:bCs/>
          <w:color w:val="000000" w:themeColor="text1"/>
        </w:rPr>
        <w:t xml:space="preserve">of </w:t>
      </w:r>
      <w:r w:rsidRPr="00D23631">
        <w:rPr>
          <w:bCs/>
          <w:color w:val="000000" w:themeColor="text1"/>
        </w:rPr>
        <w:t>calculat</w:t>
      </w:r>
      <w:r>
        <w:rPr>
          <w:bCs/>
          <w:color w:val="000000" w:themeColor="text1"/>
        </w:rPr>
        <w:t>ing</w:t>
      </w:r>
      <w:r w:rsidRPr="00D23631">
        <w:rPr>
          <w:bCs/>
          <w:color w:val="000000" w:themeColor="text1"/>
        </w:rPr>
        <w:t xml:space="preserve"> properties directly</w:t>
      </w:r>
      <w:r>
        <w:rPr>
          <w:bCs/>
          <w:color w:val="000000" w:themeColor="text1"/>
        </w:rPr>
        <w:t xml:space="preserve"> based on the law of </w:t>
      </w:r>
      <w:r w:rsidRPr="00D23631">
        <w:rPr>
          <w:bCs/>
          <w:color w:val="000000" w:themeColor="text1"/>
        </w:rPr>
        <w:t>quantum mechanics</w:t>
      </w:r>
      <w:r>
        <w:rPr>
          <w:bCs/>
          <w:color w:val="000000" w:themeColor="text1"/>
        </w:rPr>
        <w:t xml:space="preserve"> </w:t>
      </w:r>
      <w:r w:rsidRPr="00D23631">
        <w:rPr>
          <w:bCs/>
          <w:color w:val="000000" w:themeColor="text1"/>
        </w:rPr>
        <w:t>without introducing</w:t>
      </w:r>
      <w:r>
        <w:rPr>
          <w:bCs/>
          <w:color w:val="000000" w:themeColor="text1"/>
        </w:rPr>
        <w:t xml:space="preserve"> fitting </w:t>
      </w:r>
      <w:r w:rsidRPr="00D23631">
        <w:rPr>
          <w:rFonts w:hint="eastAsia"/>
          <w:bCs/>
          <w:color w:val="000000" w:themeColor="text1"/>
        </w:rPr>
        <w:t>p</w:t>
      </w:r>
      <w:r w:rsidRPr="00D23631">
        <w:rPr>
          <w:bCs/>
          <w:color w:val="000000" w:themeColor="text1"/>
        </w:rPr>
        <w:t xml:space="preserve">arameters or </w:t>
      </w:r>
      <w:r>
        <w:rPr>
          <w:bCs/>
          <w:color w:val="000000" w:themeColor="text1"/>
        </w:rPr>
        <w:t xml:space="preserve">empirical </w:t>
      </w:r>
      <w:r w:rsidRPr="00D23631">
        <w:rPr>
          <w:bCs/>
          <w:color w:val="000000" w:themeColor="text1"/>
        </w:rPr>
        <w:t>modeling. Starting from</w:t>
      </w:r>
      <w:r>
        <w:rPr>
          <w:bCs/>
          <w:color w:val="000000" w:themeColor="text1"/>
        </w:rPr>
        <w:t xml:space="preserve"> </w:t>
      </w:r>
      <w:r w:rsidRPr="00D23631">
        <w:rPr>
          <w:bCs/>
          <w:color w:val="000000" w:themeColor="text1"/>
        </w:rPr>
        <w:t>the Coulomb interaction between</w:t>
      </w:r>
      <w:r w:rsidRPr="00991418">
        <w:rPr>
          <w:bCs/>
          <w:color w:val="000000" w:themeColor="text1"/>
        </w:rPr>
        <w:t xml:space="preserve"> </w:t>
      </w:r>
      <w:r w:rsidRPr="00D23631">
        <w:rPr>
          <w:bCs/>
          <w:color w:val="000000" w:themeColor="text1"/>
        </w:rPr>
        <w:t>atomic nucle</w:t>
      </w:r>
      <w:r>
        <w:rPr>
          <w:bCs/>
          <w:color w:val="000000" w:themeColor="text1"/>
        </w:rPr>
        <w:t>us</w:t>
      </w:r>
      <w:r w:rsidRPr="00D23631">
        <w:rPr>
          <w:bCs/>
          <w:color w:val="000000" w:themeColor="text1"/>
        </w:rPr>
        <w:t>,</w:t>
      </w:r>
      <w:r>
        <w:rPr>
          <w:rFonts w:hint="eastAsia"/>
          <w:bCs/>
          <w:color w:val="000000" w:themeColor="text1"/>
        </w:rPr>
        <w:t xml:space="preserve"> </w:t>
      </w:r>
      <w:r w:rsidRPr="00D23631">
        <w:rPr>
          <w:bCs/>
          <w:color w:val="000000" w:themeColor="text1"/>
        </w:rPr>
        <w:t>electron-atomic nucleus</w:t>
      </w:r>
      <w:r>
        <w:rPr>
          <w:bCs/>
          <w:color w:val="000000" w:themeColor="text1"/>
        </w:rPr>
        <w:t xml:space="preserve"> and electrons</w:t>
      </w:r>
      <w:r w:rsidRPr="00D23631">
        <w:rPr>
          <w:bCs/>
          <w:color w:val="000000" w:themeColor="text1"/>
        </w:rPr>
        <w:t>,</w:t>
      </w:r>
      <w:r>
        <w:rPr>
          <w:bCs/>
          <w:color w:val="000000" w:themeColor="text1"/>
        </w:rPr>
        <w:t xml:space="preserve"> this method p</w:t>
      </w:r>
      <w:r w:rsidRPr="00991418">
        <w:rPr>
          <w:bCs/>
          <w:color w:val="000000" w:themeColor="text1"/>
        </w:rPr>
        <w:t>rovide</w:t>
      </w:r>
      <w:r>
        <w:rPr>
          <w:bCs/>
          <w:color w:val="000000" w:themeColor="text1"/>
        </w:rPr>
        <w:t>s</w:t>
      </w:r>
      <w:r w:rsidRPr="00991418">
        <w:rPr>
          <w:bCs/>
          <w:color w:val="000000" w:themeColor="text1"/>
        </w:rPr>
        <w:t xml:space="preserve"> detailed insight into the origin of mechanical, electronic, optical and magnetic properties of materials and molecules</w:t>
      </w:r>
      <w:r w:rsidRPr="00D23631">
        <w:rPr>
          <w:bCs/>
          <w:color w:val="000000" w:themeColor="text1"/>
        </w:rPr>
        <w:t xml:space="preserve">. </w:t>
      </w:r>
      <w:r>
        <w:rPr>
          <w:bCs/>
          <w:color w:val="000000" w:themeColor="text1"/>
        </w:rPr>
        <w:t xml:space="preserve">Thanks to </w:t>
      </w:r>
      <w:r w:rsidRPr="00D23631">
        <w:rPr>
          <w:bCs/>
          <w:color w:val="000000" w:themeColor="text1"/>
        </w:rPr>
        <w:t xml:space="preserve">the great </w:t>
      </w:r>
      <w:r>
        <w:rPr>
          <w:bCs/>
          <w:color w:val="000000" w:themeColor="text1"/>
        </w:rPr>
        <w:t xml:space="preserve">advancement </w:t>
      </w:r>
      <w:r w:rsidRPr="00D23631">
        <w:rPr>
          <w:bCs/>
          <w:color w:val="000000" w:themeColor="text1"/>
        </w:rPr>
        <w:t>of the computer performance,</w:t>
      </w:r>
      <w:r>
        <w:rPr>
          <w:bCs/>
          <w:color w:val="000000" w:themeColor="text1"/>
        </w:rPr>
        <w:t xml:space="preserve"> the implementation of first-principles calculation for many body systems </w:t>
      </w:r>
      <w:r w:rsidRPr="00D23631">
        <w:rPr>
          <w:rFonts w:hint="eastAsia"/>
          <w:bCs/>
          <w:color w:val="000000" w:themeColor="text1"/>
        </w:rPr>
        <w:t>h</w:t>
      </w:r>
      <w:r w:rsidRPr="00D23631">
        <w:rPr>
          <w:bCs/>
          <w:color w:val="000000" w:themeColor="text1"/>
        </w:rPr>
        <w:t>a</w:t>
      </w:r>
      <w:r>
        <w:rPr>
          <w:bCs/>
          <w:color w:val="000000" w:themeColor="text1"/>
        </w:rPr>
        <w:t>s</w:t>
      </w:r>
      <w:r w:rsidRPr="00D23631">
        <w:rPr>
          <w:bCs/>
          <w:color w:val="000000" w:themeColor="text1"/>
        </w:rPr>
        <w:t xml:space="preserve"> become</w:t>
      </w:r>
      <w:r>
        <w:rPr>
          <w:bCs/>
          <w:color w:val="000000" w:themeColor="text1"/>
        </w:rPr>
        <w:t xml:space="preserve"> more feasible </w:t>
      </w:r>
      <w:r w:rsidRPr="00D23631">
        <w:rPr>
          <w:bCs/>
          <w:color w:val="000000" w:themeColor="text1"/>
        </w:rPr>
        <w:t xml:space="preserve">with lower cost, </w:t>
      </w:r>
      <w:r>
        <w:rPr>
          <w:bCs/>
          <w:color w:val="000000" w:themeColor="text1"/>
        </w:rPr>
        <w:t xml:space="preserve">and </w:t>
      </w:r>
      <w:r w:rsidRPr="00D23631">
        <w:rPr>
          <w:bCs/>
          <w:color w:val="000000" w:themeColor="text1"/>
        </w:rPr>
        <w:t>thus the method</w:t>
      </w:r>
      <w:r>
        <w:rPr>
          <w:bCs/>
          <w:color w:val="000000" w:themeColor="text1"/>
        </w:rPr>
        <w:t xml:space="preserve"> has been widely used for materials research</w:t>
      </w:r>
      <w:r w:rsidRPr="00D23631">
        <w:rPr>
          <w:rFonts w:hint="eastAsia"/>
          <w:bCs/>
          <w:color w:val="000000" w:themeColor="text1"/>
        </w:rPr>
        <w:t>.</w:t>
      </w:r>
      <w:r w:rsidRPr="00D23631">
        <w:rPr>
          <w:bCs/>
          <w:color w:val="000000" w:themeColor="text1"/>
        </w:rPr>
        <w:t xml:space="preserve"> The method</w:t>
      </w:r>
      <w:r>
        <w:rPr>
          <w:bCs/>
          <w:color w:val="000000" w:themeColor="text1"/>
        </w:rPr>
        <w:t xml:space="preserve"> not only promotes a deeper understanding of existing materials, but also can predict properties of new materials for material design.</w:t>
      </w:r>
    </w:p>
    <w:p w14:paraId="3B244321" w14:textId="773E91CC" w:rsidR="00673575" w:rsidRDefault="00673575" w:rsidP="00673575">
      <w:pPr>
        <w:pStyle w:val="3"/>
      </w:pPr>
      <w:bookmarkStart w:id="23" w:name="_Toc39623166"/>
      <w:r>
        <w:t>Introduction to Density functional theory (DFT)</w:t>
      </w:r>
      <w:bookmarkEnd w:id="23"/>
    </w:p>
    <w:p w14:paraId="13E265F2" w14:textId="77777777" w:rsidR="00673575" w:rsidRDefault="00673575" w:rsidP="00673575">
      <w:pPr>
        <w:rPr>
          <w:bCs/>
          <w:color w:val="000000" w:themeColor="text1"/>
        </w:rPr>
      </w:pPr>
      <w:r>
        <w:rPr>
          <w:bCs/>
          <w:color w:val="000000" w:themeColor="text1"/>
        </w:rPr>
        <w:t>The holy grail in solid state physics is the solution of the time-independent Schrödinger equation. It can be written as</w:t>
      </w:r>
    </w:p>
    <w:p w14:paraId="6F6DBECA" w14:textId="77777777" w:rsidR="00673575" w:rsidRDefault="00933C41" w:rsidP="00673575">
      <w:pPr>
        <w:jc w:val="center"/>
        <w:rPr>
          <w:bCs/>
          <w:i/>
          <w:iCs/>
          <w:color w:val="000000" w:themeColor="text1"/>
        </w:rPr>
      </w:pPr>
      <m:oMath>
        <m:acc>
          <m:accPr>
            <m:ctrlPr>
              <w:rPr>
                <w:rFonts w:ascii="Cambria Math" w:hAnsi="Cambria Math"/>
                <w:bCs/>
                <w:i/>
                <w:iCs/>
                <w:color w:val="000000" w:themeColor="text1"/>
              </w:rPr>
            </m:ctrlPr>
          </m:accPr>
          <m:e>
            <m:r>
              <w:rPr>
                <w:rFonts w:ascii="Cambria Math" w:hAnsi="Cambria Math"/>
                <w:color w:val="000000" w:themeColor="text1"/>
              </w:rPr>
              <m:t>Η</m:t>
            </m:r>
          </m:e>
        </m:acc>
        <m:r>
          <m:rPr>
            <m:sty m:val="p"/>
          </m:rPr>
          <w:rPr>
            <w:rFonts w:ascii="Cambria Math" w:hAnsi="Cambria Math"/>
            <w:color w:val="000000" w:themeColor="text1"/>
          </w:rPr>
          <m:t>Ψ</m:t>
        </m:r>
        <m:d>
          <m:dPr>
            <m:ctrlPr>
              <w:rPr>
                <w:rFonts w:ascii="Cambria Math" w:hAnsi="Cambria Math"/>
                <w:bCs/>
                <w:i/>
                <w:iCs/>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e>
        </m:d>
      </m:oMath>
      <w:r w:rsidR="00673575">
        <w:rPr>
          <w:bCs/>
          <w:i/>
          <w:iCs/>
          <w:color w:val="000000" w:themeColor="text1"/>
        </w:rPr>
        <w:t>=</w:t>
      </w:r>
      <w:r w:rsidR="00673575" w:rsidRPr="00B8009F">
        <w:rPr>
          <w:bCs/>
          <w:i/>
          <w:iCs/>
          <w:color w:val="000000" w:themeColor="text1"/>
        </w:rPr>
        <w:t xml:space="preserve"> </w:t>
      </w:r>
      <m:oMath>
        <m:r>
          <w:rPr>
            <w:rFonts w:ascii="Cambria Math" w:hAnsi="Cambria Math"/>
            <w:color w:val="000000" w:themeColor="text1"/>
          </w:rPr>
          <m:t>E</m:t>
        </m:r>
        <m:r>
          <m:rPr>
            <m:sty m:val="p"/>
          </m:rPr>
          <w:rPr>
            <w:rFonts w:ascii="Cambria Math" w:hAnsi="Cambria Math"/>
            <w:color w:val="000000" w:themeColor="text1"/>
          </w:rPr>
          <m:t>Ψ</m:t>
        </m:r>
        <m:d>
          <m:dPr>
            <m:ctrlPr>
              <w:rPr>
                <w:rFonts w:ascii="Cambria Math" w:hAnsi="Cambria Math"/>
                <w:bCs/>
                <w:i/>
                <w:iCs/>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e>
        </m:d>
      </m:oMath>
    </w:p>
    <w:p w14:paraId="603D4F54" w14:textId="77777777" w:rsidR="00673575" w:rsidRDefault="00933C41" w:rsidP="00673575">
      <w:pPr>
        <w:rPr>
          <w:bCs/>
          <w:iCs/>
          <w:color w:val="000000" w:themeColor="text1"/>
        </w:rPr>
      </w:pPr>
      <m:oMath>
        <m:acc>
          <m:accPr>
            <m:ctrlPr>
              <w:rPr>
                <w:rFonts w:ascii="Cambria Math" w:hAnsi="Cambria Math"/>
                <w:bCs/>
                <w:i/>
                <w:iCs/>
                <w:color w:val="000000" w:themeColor="text1"/>
              </w:rPr>
            </m:ctrlPr>
          </m:accPr>
          <m:e>
            <m:r>
              <w:rPr>
                <w:rFonts w:ascii="Cambria Math" w:hAnsi="Cambria Math"/>
                <w:color w:val="000000" w:themeColor="text1"/>
              </w:rPr>
              <m:t>Η</m:t>
            </m:r>
          </m:e>
        </m:acc>
      </m:oMath>
      <w:r w:rsidR="00673575">
        <w:rPr>
          <w:rFonts w:hint="eastAsia"/>
          <w:bCs/>
          <w:iCs/>
          <w:color w:val="000000" w:themeColor="text1"/>
        </w:rPr>
        <w:t xml:space="preserve"> </w:t>
      </w:r>
      <w:r w:rsidR="00673575">
        <w:rPr>
          <w:bCs/>
          <w:iCs/>
          <w:color w:val="000000" w:themeColor="text1"/>
        </w:rPr>
        <w:t xml:space="preserve">is the Hamiltonian for a system including </w:t>
      </w:r>
      <w:r w:rsidR="00673575" w:rsidRPr="006441A3">
        <w:rPr>
          <w:bCs/>
          <w:i/>
          <w:color w:val="000000" w:themeColor="text1"/>
        </w:rPr>
        <w:t>N</w:t>
      </w:r>
      <w:r w:rsidR="00673575">
        <w:rPr>
          <w:bCs/>
          <w:iCs/>
          <w:color w:val="000000" w:themeColor="text1"/>
        </w:rPr>
        <w:t xml:space="preserve"> electrons and </w:t>
      </w:r>
      <w:r w:rsidR="00673575" w:rsidRPr="006441A3">
        <w:rPr>
          <w:bCs/>
          <w:i/>
          <w:color w:val="000000" w:themeColor="text1"/>
        </w:rPr>
        <w:t>M</w:t>
      </w:r>
      <w:r w:rsidR="00673575">
        <w:rPr>
          <w:bCs/>
          <w:iCs/>
          <w:color w:val="000000" w:themeColor="text1"/>
        </w:rPr>
        <w:t xml:space="preserve"> </w:t>
      </w:r>
      <w:proofErr w:type="gramStart"/>
      <w:r w:rsidR="00673575">
        <w:rPr>
          <w:bCs/>
          <w:iCs/>
          <w:color w:val="000000" w:themeColor="text1"/>
        </w:rPr>
        <w:t>nuclei.</w:t>
      </w:r>
      <w:proofErr w:type="gramEnd"/>
      <w:r w:rsidR="00673575">
        <w:rPr>
          <w:bCs/>
          <w:iCs/>
          <w:color w:val="000000" w:themeColor="text1"/>
        </w:rPr>
        <w:t xml:space="preserve"> </w:t>
      </w:r>
      <m:oMath>
        <m:r>
          <m:rPr>
            <m:sty m:val="p"/>
          </m:rPr>
          <w:rPr>
            <w:rFonts w:ascii="Cambria Math" w:hAnsi="Cambria Math"/>
            <w:color w:val="000000" w:themeColor="text1"/>
          </w:rPr>
          <m:t>Ψ</m:t>
        </m:r>
        <m:d>
          <m:dPr>
            <m:ctrlPr>
              <w:rPr>
                <w:rFonts w:ascii="Cambria Math" w:hAnsi="Cambria Math"/>
                <w:bCs/>
                <w:i/>
                <w:iCs/>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e>
        </m:d>
        <m:r>
          <w:rPr>
            <w:rFonts w:ascii="Cambria Math" w:hAnsi="Cambria Math"/>
            <w:color w:val="000000" w:themeColor="text1"/>
          </w:rPr>
          <m:t xml:space="preserve"> is </m:t>
        </m:r>
      </m:oMath>
      <w:r w:rsidR="00673575">
        <w:rPr>
          <w:rFonts w:hint="eastAsia"/>
          <w:bCs/>
          <w:iCs/>
          <w:color w:val="000000" w:themeColor="text1"/>
        </w:rPr>
        <w:t>a</w:t>
      </w:r>
      <w:r w:rsidR="00673575">
        <w:rPr>
          <w:bCs/>
          <w:iCs/>
          <w:color w:val="000000" w:themeColor="text1"/>
        </w:rPr>
        <w:t xml:space="preserve"> wavefunction of coordinates of all electrons and ions.</w:t>
      </w:r>
    </w:p>
    <w:p w14:paraId="2B1944C6" w14:textId="77777777" w:rsidR="00673575" w:rsidRDefault="00673575" w:rsidP="00673575">
      <w:pPr>
        <w:rPr>
          <w:bCs/>
          <w:iCs/>
          <w:color w:val="000000" w:themeColor="text1"/>
        </w:rPr>
      </w:pPr>
      <w:r>
        <w:rPr>
          <w:bCs/>
          <w:iCs/>
          <w:color w:val="000000" w:themeColor="text1"/>
        </w:rPr>
        <w:t xml:space="preserve">Hamiltonian </w:t>
      </w:r>
      <m:oMath>
        <m:acc>
          <m:accPr>
            <m:ctrlPr>
              <w:rPr>
                <w:rFonts w:ascii="Cambria Math" w:hAnsi="Cambria Math"/>
                <w:bCs/>
                <w:i/>
                <w:iCs/>
                <w:color w:val="000000" w:themeColor="text1"/>
              </w:rPr>
            </m:ctrlPr>
          </m:accPr>
          <m:e>
            <m:r>
              <w:rPr>
                <w:rFonts w:ascii="Cambria Math" w:hAnsi="Cambria Math"/>
                <w:color w:val="000000" w:themeColor="text1"/>
              </w:rPr>
              <m:t>Η</m:t>
            </m:r>
          </m:e>
        </m:acc>
      </m:oMath>
      <w:r>
        <w:rPr>
          <w:rFonts w:hint="eastAsia"/>
          <w:bCs/>
          <w:iCs/>
          <w:color w:val="000000" w:themeColor="text1"/>
        </w:rPr>
        <w:t xml:space="preserve"> </w:t>
      </w:r>
      <w:r>
        <w:rPr>
          <w:bCs/>
          <w:iCs/>
          <w:color w:val="000000" w:themeColor="text1"/>
        </w:rPr>
        <w:t>can be written as</w:t>
      </w:r>
    </w:p>
    <w:p w14:paraId="0370320E" w14:textId="77777777" w:rsidR="00673575" w:rsidRPr="006441A3" w:rsidRDefault="00933C41" w:rsidP="00673575">
      <w:pPr>
        <w:jc w:val="center"/>
        <w:rPr>
          <w:bCs/>
          <w:i/>
          <w:iCs/>
          <w:color w:val="000000" w:themeColor="text1"/>
        </w:rPr>
      </w:pPr>
      <m:oMathPara>
        <m:oMath>
          <m:acc>
            <m:accPr>
              <m:ctrlPr>
                <w:rPr>
                  <w:rFonts w:ascii="Cambria Math" w:hAnsi="Cambria Math"/>
                  <w:bCs/>
                  <w:i/>
                  <w:iCs/>
                  <w:color w:val="000000" w:themeColor="text1"/>
                </w:rPr>
              </m:ctrlPr>
            </m:accPr>
            <m:e>
              <m:r>
                <w:rPr>
                  <w:rFonts w:ascii="Cambria Math" w:hAnsi="Cambria Math"/>
                  <w:color w:val="000000" w:themeColor="text1"/>
                </w:rPr>
                <m:t>Η</m:t>
              </m:r>
            </m:e>
          </m:acc>
          <m:r>
            <w:rPr>
              <w:rFonts w:ascii="Cambria Math" w:hAnsi="Cambria Math"/>
              <w:color w:val="000000" w:themeColor="text1"/>
            </w:rPr>
            <m:t xml:space="preserve"> = -</m:t>
          </m:r>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bCs/>
                      <w:i/>
                      <w:iCs/>
                      <w:color w:val="000000" w:themeColor="text1"/>
                    </w:rPr>
                  </m:ctrlPr>
                </m:fPr>
                <m:num>
                  <m:sSup>
                    <m:sSupPr>
                      <m:ctrlPr>
                        <w:rPr>
                          <w:rFonts w:ascii="Cambria Math" w:hAnsi="Cambria Math"/>
                          <w:bCs/>
                          <w:i/>
                          <w:iCs/>
                          <w:color w:val="000000" w:themeColor="text1"/>
                        </w:rPr>
                      </m:ctrlPr>
                    </m:sSupPr>
                    <m:e>
                      <m:r>
                        <w:rPr>
                          <w:rFonts w:ascii="Cambria Math" w:hAnsi="Cambria Math"/>
                          <w:color w:val="000000" w:themeColor="text1"/>
                        </w:rPr>
                        <m:t>ℏ</m:t>
                      </m:r>
                    </m:e>
                    <m:sup>
                      <m:r>
                        <w:rPr>
                          <w:rFonts w:ascii="Cambria Math" w:hAnsi="Cambria Math"/>
                          <w:color w:val="000000" w:themeColor="text1"/>
                        </w:rPr>
                        <m:t>2</m:t>
                      </m:r>
                    </m:sup>
                  </m:sSup>
                </m:num>
                <m:den>
                  <m:r>
                    <w:rPr>
                      <w:rFonts w:ascii="Cambria Math" w:hAnsi="Cambria Math"/>
                      <w:color w:val="000000" w:themeColor="text1"/>
                    </w:rPr>
                    <m:t>2</m:t>
                  </m:r>
                  <m:sSub>
                    <m:sSubPr>
                      <m:ctrlPr>
                        <w:rPr>
                          <w:rFonts w:ascii="Cambria Math" w:hAnsi="Cambria Math"/>
                          <w:bCs/>
                          <w:i/>
                          <w:iCs/>
                          <w:color w:val="000000" w:themeColor="text1"/>
                        </w:rPr>
                      </m:ctrlPr>
                    </m:sSubPr>
                    <m:e>
                      <m:r>
                        <w:rPr>
                          <w:rFonts w:ascii="Cambria Math" w:hAnsi="Cambria Math"/>
                          <w:color w:val="000000" w:themeColor="text1"/>
                        </w:rPr>
                        <m:t>m</m:t>
                      </m:r>
                    </m:e>
                    <m:sub>
                      <m:r>
                        <w:rPr>
                          <w:rFonts w:ascii="Cambria Math" w:hAnsi="Cambria Math"/>
                          <w:color w:val="000000" w:themeColor="text1"/>
                        </w:rPr>
                        <m:t>e</m:t>
                      </m:r>
                    </m:sub>
                  </m:sSub>
                </m:den>
              </m:f>
            </m:e>
          </m:nary>
          <m:sSubSup>
            <m:sSubSupPr>
              <m:ctrlPr>
                <w:rPr>
                  <w:rFonts w:ascii="Cambria Math" w:hAnsi="Cambria Math"/>
                  <w:bCs/>
                  <w:i/>
                  <w:iCs/>
                  <w:color w:val="000000" w:themeColor="text1"/>
                </w:rPr>
              </m:ctrlPr>
            </m:sSubSupPr>
            <m:e>
              <m:r>
                <w:rPr>
                  <w:rFonts w:ascii="Cambria Math" w:hAnsi="Cambria Math"/>
                  <w:color w:val="000000" w:themeColor="text1"/>
                </w:rPr>
                <m:t>∇</m:t>
              </m:r>
            </m:e>
            <m:sub>
              <m:r>
                <w:rPr>
                  <w:rFonts w:ascii="Cambria Math" w:hAnsi="Cambria Math"/>
                  <w:color w:val="000000" w:themeColor="text1"/>
                </w:rPr>
                <m:t>i</m:t>
              </m:r>
            </m:sub>
            <m:sup>
              <m:r>
                <w:rPr>
                  <w:rFonts w:ascii="Cambria Math" w:hAnsi="Cambria Math"/>
                  <w:color w:val="000000" w:themeColor="text1"/>
                </w:rPr>
                <m:t>2</m:t>
              </m:r>
            </m:sup>
          </m:sSubSup>
          <m:r>
            <w:rPr>
              <w:rFonts w:ascii="Cambria Math" w:hAnsi="Cambria Math"/>
              <w:color w:val="000000" w:themeColor="text1"/>
            </w:rPr>
            <m:t xml:space="preserve"> -</m:t>
          </m:r>
          <m:nary>
            <m:naryPr>
              <m:chr m:val="∑"/>
              <m:limLoc m:val="undOvr"/>
              <m:ctrlPr>
                <w:rPr>
                  <w:rFonts w:ascii="Cambria Math" w:hAnsi="Cambria Math"/>
                  <w:bCs/>
                  <w:i/>
                  <w:iCs/>
                  <w:color w:val="000000" w:themeColor="text1"/>
                </w:rPr>
              </m:ctrlPr>
            </m:naryPr>
            <m:sub>
              <m:r>
                <w:rPr>
                  <w:rFonts w:ascii="Cambria Math" w:hAnsi="Cambria Math"/>
                  <w:color w:val="000000" w:themeColor="text1"/>
                </w:rPr>
                <m:t>A=1</m:t>
              </m:r>
            </m:sub>
            <m:sup>
              <m:r>
                <w:rPr>
                  <w:rFonts w:ascii="Cambria Math" w:hAnsi="Cambria Math"/>
                  <w:color w:val="000000" w:themeColor="text1"/>
                </w:rPr>
                <m:t>M</m:t>
              </m:r>
            </m:sup>
            <m:e>
              <m:f>
                <m:fPr>
                  <m:ctrlPr>
                    <w:rPr>
                      <w:rFonts w:ascii="Cambria Math" w:hAnsi="Cambria Math"/>
                      <w:bCs/>
                      <w:i/>
                      <w:iCs/>
                      <w:color w:val="000000" w:themeColor="text1"/>
                    </w:rPr>
                  </m:ctrlPr>
                </m:fPr>
                <m:num>
                  <m:sSup>
                    <m:sSupPr>
                      <m:ctrlPr>
                        <w:rPr>
                          <w:rFonts w:ascii="Cambria Math" w:hAnsi="Cambria Math"/>
                          <w:bCs/>
                          <w:i/>
                          <w:iCs/>
                          <w:color w:val="000000" w:themeColor="text1"/>
                        </w:rPr>
                      </m:ctrlPr>
                    </m:sSupPr>
                    <m:e>
                      <m:r>
                        <w:rPr>
                          <w:rFonts w:ascii="Cambria Math" w:hAnsi="Cambria Math"/>
                          <w:color w:val="000000" w:themeColor="text1"/>
                        </w:rPr>
                        <m:t>ℏ</m:t>
                      </m:r>
                    </m:e>
                    <m:sup>
                      <m:r>
                        <w:rPr>
                          <w:rFonts w:ascii="Cambria Math" w:hAnsi="Cambria Math"/>
                          <w:color w:val="000000" w:themeColor="text1"/>
                        </w:rPr>
                        <m:t>2</m:t>
                      </m:r>
                    </m:sup>
                  </m:sSup>
                </m:num>
                <m:den>
                  <m:r>
                    <w:rPr>
                      <w:rFonts w:ascii="Cambria Math" w:hAnsi="Cambria Math"/>
                      <w:color w:val="000000" w:themeColor="text1"/>
                    </w:rPr>
                    <m:t>2</m:t>
                  </m:r>
                  <m:sSub>
                    <m:sSubPr>
                      <m:ctrlPr>
                        <w:rPr>
                          <w:rFonts w:ascii="Cambria Math" w:hAnsi="Cambria Math"/>
                          <w:bCs/>
                          <w:i/>
                          <w:iCs/>
                          <w:color w:val="000000" w:themeColor="text1"/>
                        </w:rPr>
                      </m:ctrlPr>
                    </m:sSubPr>
                    <m:e>
                      <m:r>
                        <w:rPr>
                          <w:rFonts w:ascii="Cambria Math" w:hAnsi="Cambria Math"/>
                          <w:color w:val="000000" w:themeColor="text1"/>
                        </w:rPr>
                        <m:t>m</m:t>
                      </m:r>
                    </m:e>
                    <m:sub>
                      <m:r>
                        <w:rPr>
                          <w:rFonts w:ascii="Cambria Math" w:hAnsi="Cambria Math"/>
                          <w:color w:val="000000" w:themeColor="text1"/>
                        </w:rPr>
                        <m:t>A</m:t>
                      </m:r>
                    </m:sub>
                  </m:sSub>
                </m:den>
              </m:f>
            </m:e>
          </m:nary>
          <m:sSubSup>
            <m:sSubSupPr>
              <m:ctrlPr>
                <w:rPr>
                  <w:rFonts w:ascii="Cambria Math" w:hAnsi="Cambria Math"/>
                  <w:bCs/>
                  <w:i/>
                  <w:iCs/>
                  <w:color w:val="000000" w:themeColor="text1"/>
                </w:rPr>
              </m:ctrlPr>
            </m:sSubSupPr>
            <m:e>
              <m:r>
                <w:rPr>
                  <w:rFonts w:ascii="Cambria Math" w:hAnsi="Cambria Math"/>
                  <w:color w:val="000000" w:themeColor="text1"/>
                </w:rPr>
                <m:t>∇</m:t>
              </m:r>
            </m:e>
            <m:sub>
              <m:r>
                <w:rPr>
                  <w:rFonts w:ascii="Cambria Math" w:hAnsi="Cambria Math"/>
                  <w:color w:val="000000" w:themeColor="text1"/>
                </w:rPr>
                <m:t>A</m:t>
              </m:r>
            </m:sub>
            <m:sup>
              <m:r>
                <w:rPr>
                  <w:rFonts w:ascii="Cambria Math" w:hAnsi="Cambria Math"/>
                  <w:color w:val="000000" w:themeColor="text1"/>
                </w:rPr>
                <m:t>2</m:t>
              </m:r>
            </m:sup>
          </m:sSubSup>
          <m:r>
            <w:rPr>
              <w:rFonts w:ascii="Cambria Math" w:hAnsi="Cambria Math"/>
              <w:color w:val="000000" w:themeColor="text1"/>
            </w:rPr>
            <m:t xml:space="preserve"> + </m:t>
          </m:r>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bCs/>
                      <w:i/>
                      <w:iCs/>
                      <w:color w:val="000000" w:themeColor="text1"/>
                    </w:rPr>
                  </m:ctrlPr>
                </m:sSubPr>
                <m:e>
                  <m:r>
                    <w:rPr>
                      <w:rFonts w:ascii="Cambria Math" w:hAnsi="Cambria Math"/>
                      <w:color w:val="000000" w:themeColor="text1"/>
                    </w:rPr>
                    <m:t>ϵ</m:t>
                  </m:r>
                </m:e>
                <m:sub>
                  <m:r>
                    <w:rPr>
                      <w:rFonts w:ascii="Cambria Math" w:hAnsi="Cambria Math"/>
                      <w:color w:val="000000" w:themeColor="text1"/>
                    </w:rPr>
                    <m:t>0</m:t>
                  </m:r>
                </m:sub>
              </m:sSub>
            </m:den>
          </m:f>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bCs/>
                  <w:i/>
                  <w:iCs/>
                  <w:color w:val="000000" w:themeColor="text1"/>
                </w:rPr>
              </m:ctrlPr>
            </m:naryPr>
            <m:sub>
              <m:r>
                <w:rPr>
                  <w:rFonts w:ascii="Cambria Math" w:hAnsi="Cambria Math"/>
                  <w:color w:val="000000" w:themeColor="text1"/>
                </w:rPr>
                <m:t>A=1</m:t>
              </m:r>
            </m:sub>
            <m:sup>
              <m:r>
                <w:rPr>
                  <w:rFonts w:ascii="Cambria Math" w:hAnsi="Cambria Math"/>
                  <w:color w:val="000000" w:themeColor="text1"/>
                </w:rPr>
                <m:t>M</m:t>
              </m:r>
            </m:sup>
            <m:e>
              <m:nary>
                <m:naryPr>
                  <m:chr m:val="∑"/>
                  <m:limLoc m:val="undOvr"/>
                  <m:ctrlPr>
                    <w:rPr>
                      <w:rFonts w:ascii="Cambria Math" w:hAnsi="Cambria Math"/>
                      <w:bCs/>
                      <w:i/>
                      <w:iCs/>
                      <w:color w:val="000000" w:themeColor="text1"/>
                    </w:rPr>
                  </m:ctrlPr>
                </m:naryPr>
                <m:sub>
                  <m:r>
                    <w:rPr>
                      <w:rFonts w:ascii="Cambria Math" w:hAnsi="Cambria Math"/>
                      <w:color w:val="000000" w:themeColor="text1"/>
                    </w:rPr>
                    <m:t>B&gt;A</m:t>
                  </m:r>
                </m:sub>
                <m:sup>
                  <m:r>
                    <w:rPr>
                      <w:rFonts w:ascii="Cambria Math" w:hAnsi="Cambria Math"/>
                      <w:color w:val="000000" w:themeColor="text1"/>
                    </w:rPr>
                    <m:t>M</m:t>
                  </m:r>
                </m:sup>
                <m:e>
                  <m:f>
                    <m:fPr>
                      <m:ctrlPr>
                        <w:rPr>
                          <w:rFonts w:ascii="Cambria Math" w:hAnsi="Cambria Math"/>
                          <w:bCs/>
                          <w:i/>
                          <w:iCs/>
                          <w:color w:val="000000" w:themeColor="text1"/>
                        </w:rPr>
                      </m:ctrlPr>
                    </m:fPr>
                    <m:num>
                      <m:sSub>
                        <m:sSubPr>
                          <m:ctrlPr>
                            <w:rPr>
                              <w:rFonts w:ascii="Cambria Math" w:hAnsi="Cambria Math"/>
                              <w:bCs/>
                              <w:i/>
                              <w:iCs/>
                              <w:color w:val="000000" w:themeColor="text1"/>
                            </w:rPr>
                          </m:ctrlPr>
                        </m:sSubPr>
                        <m:e>
                          <m:r>
                            <w:rPr>
                              <w:rFonts w:ascii="Cambria Math" w:hAnsi="Cambria Math"/>
                              <w:color w:val="000000" w:themeColor="text1"/>
                            </w:rPr>
                            <m:t>Z</m:t>
                          </m:r>
                        </m:e>
                        <m:sub>
                          <m:r>
                            <w:rPr>
                              <w:rFonts w:ascii="Cambria Math" w:hAnsi="Cambria Math"/>
                              <w:color w:val="000000" w:themeColor="text1"/>
                            </w:rPr>
                            <m:t>A</m:t>
                          </m:r>
                        </m:sub>
                      </m:sSub>
                      <m:sSub>
                        <m:sSubPr>
                          <m:ctrlPr>
                            <w:rPr>
                              <w:rFonts w:ascii="Cambria Math" w:hAnsi="Cambria Math"/>
                              <w:bCs/>
                              <w:i/>
                              <w:iCs/>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sSup>
                        <m:sSupPr>
                          <m:ctrlPr>
                            <w:rPr>
                              <w:rFonts w:ascii="Cambria Math" w:hAnsi="Cambria Math"/>
                              <w:bCs/>
                              <w:i/>
                              <w:iCs/>
                              <w:color w:val="000000" w:themeColor="text1"/>
                            </w:rPr>
                          </m:ctrlPr>
                        </m:sSupPr>
                        <m:e>
                          <m:r>
                            <w:rPr>
                              <w:rFonts w:ascii="Cambria Math" w:hAnsi="Cambria Math"/>
                              <w:color w:val="000000" w:themeColor="text1"/>
                            </w:rPr>
                            <m:t>e</m:t>
                          </m:r>
                        </m:e>
                        <m:sup>
                          <m:r>
                            <w:rPr>
                              <w:rFonts w:ascii="Cambria Math" w:hAnsi="Cambria Math"/>
                              <w:color w:val="000000" w:themeColor="text1"/>
                            </w:rPr>
                            <m:t>2</m:t>
                          </m:r>
                        </m:sup>
                      </m:sSup>
                    </m:num>
                    <m:den>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B</m:t>
                              </m:r>
                            </m:sub>
                          </m:sSub>
                        </m:e>
                      </m:d>
                    </m:den>
                  </m:f>
                </m:e>
              </m:nary>
            </m:e>
          </m:nary>
          <m:r>
            <w:rPr>
              <w:rFonts w:ascii="Cambria Math" w:hAnsi="Cambria Math"/>
              <w:color w:val="000000" w:themeColor="text1"/>
            </w:rPr>
            <m:t xml:space="preserve"> + </m:t>
          </m:r>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bCs/>
                      <w:i/>
                      <w:iCs/>
                      <w:color w:val="000000" w:themeColor="text1"/>
                    </w:rPr>
                  </m:ctrlPr>
                </m:sSubPr>
                <m:e>
                  <m:r>
                    <w:rPr>
                      <w:rFonts w:ascii="Cambria Math" w:hAnsi="Cambria Math"/>
                      <w:color w:val="000000" w:themeColor="text1"/>
                    </w:rPr>
                    <m:t>ϵ</m:t>
                  </m:r>
                </m:e>
                <m:sub>
                  <m:r>
                    <w:rPr>
                      <w:rFonts w:ascii="Cambria Math" w:hAnsi="Cambria Math"/>
                      <w:color w:val="000000" w:themeColor="text1"/>
                    </w:rPr>
                    <m:t>0</m:t>
                  </m:r>
                </m:sub>
              </m:sSub>
            </m:den>
          </m:f>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undOvr"/>
                  <m:ctrlPr>
                    <w:rPr>
                      <w:rFonts w:ascii="Cambria Math" w:hAnsi="Cambria Math"/>
                      <w:bCs/>
                      <w:i/>
                      <w:iCs/>
                      <w:color w:val="000000" w:themeColor="text1"/>
                    </w:rPr>
                  </m:ctrlPr>
                </m:naryPr>
                <m:sub>
                  <m:r>
                    <w:rPr>
                      <w:rFonts w:ascii="Cambria Math" w:hAnsi="Cambria Math"/>
                      <w:color w:val="000000" w:themeColor="text1"/>
                    </w:rPr>
                    <m:t>j&gt;i</m:t>
                  </m:r>
                </m:sub>
                <m:sup>
                  <m:r>
                    <w:rPr>
                      <w:rFonts w:ascii="Cambria Math" w:hAnsi="Cambria Math"/>
                      <w:color w:val="000000" w:themeColor="text1"/>
                    </w:rPr>
                    <m:t>N</m:t>
                  </m:r>
                </m:sup>
                <m:e>
                  <m:f>
                    <m:fPr>
                      <m:ctrlPr>
                        <w:rPr>
                          <w:rFonts w:ascii="Cambria Math" w:hAnsi="Cambria Math"/>
                          <w:bCs/>
                          <w:i/>
                          <w:iCs/>
                          <w:color w:val="000000" w:themeColor="text1"/>
                        </w:rPr>
                      </m:ctrlPr>
                    </m:fPr>
                    <m:num>
                      <m:sSup>
                        <m:sSupPr>
                          <m:ctrlPr>
                            <w:rPr>
                              <w:rFonts w:ascii="Cambria Math" w:hAnsi="Cambria Math"/>
                              <w:bCs/>
                              <w:i/>
                              <w:iCs/>
                              <w:color w:val="000000" w:themeColor="text1"/>
                            </w:rPr>
                          </m:ctrlPr>
                        </m:sSupPr>
                        <m:e>
                          <m:r>
                            <w:rPr>
                              <w:rFonts w:ascii="Cambria Math" w:hAnsi="Cambria Math"/>
                              <w:color w:val="000000" w:themeColor="text1"/>
                            </w:rPr>
                            <m:t>e</m:t>
                          </m:r>
                        </m:e>
                        <m:sup>
                          <m:r>
                            <w:rPr>
                              <w:rFonts w:ascii="Cambria Math" w:hAnsi="Cambria Math"/>
                              <w:color w:val="000000" w:themeColor="text1"/>
                            </w:rPr>
                            <m:t>2</m:t>
                          </m:r>
                        </m:sup>
                      </m:sSup>
                    </m:num>
                    <m:den>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j</m:t>
                              </m:r>
                            </m:sub>
                          </m:sSub>
                        </m:e>
                      </m:d>
                    </m:den>
                  </m:f>
                </m:e>
              </m:nary>
            </m:e>
          </m:nary>
          <m:r>
            <w:rPr>
              <w:rFonts w:ascii="Cambria Math" w:hAnsi="Cambria Math"/>
              <w:color w:val="000000" w:themeColor="text1"/>
            </w:rPr>
            <m:t>-</m:t>
          </m:r>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bCs/>
                      <w:i/>
                      <w:iCs/>
                      <w:color w:val="000000" w:themeColor="text1"/>
                    </w:rPr>
                  </m:ctrlPr>
                </m:sSubPr>
                <m:e>
                  <m:r>
                    <w:rPr>
                      <w:rFonts w:ascii="Cambria Math" w:hAnsi="Cambria Math"/>
                      <w:color w:val="000000" w:themeColor="text1"/>
                    </w:rPr>
                    <m:t>ϵ</m:t>
                  </m:r>
                </m:e>
                <m:sub>
                  <m:r>
                    <w:rPr>
                      <w:rFonts w:ascii="Cambria Math" w:hAnsi="Cambria Math"/>
                      <w:color w:val="000000" w:themeColor="text1"/>
                    </w:rPr>
                    <m:t>0</m:t>
                  </m:r>
                </m:sub>
              </m:sSub>
            </m:den>
          </m:f>
          <m:nary>
            <m:naryPr>
              <m:chr m:val="∑"/>
              <m:limLoc m:val="undOvr"/>
              <m:ctrlPr>
                <w:rPr>
                  <w:rFonts w:ascii="Cambria Math" w:hAnsi="Cambria Math"/>
                  <w:bCs/>
                  <w:i/>
                  <w:iCs/>
                  <w:color w:val="000000" w:themeColor="text1"/>
                </w:rPr>
              </m:ctrlPr>
            </m:naryPr>
            <m:sub>
              <m:r>
                <w:rPr>
                  <w:rFonts w:ascii="Cambria Math" w:hAnsi="Cambria Math"/>
                  <w:color w:val="000000" w:themeColor="text1"/>
                </w:rPr>
                <m:t>A=1</m:t>
              </m:r>
            </m:sub>
            <m:sup>
              <m:r>
                <w:rPr>
                  <w:rFonts w:ascii="Cambria Math" w:hAnsi="Cambria Math"/>
                  <w:color w:val="000000" w:themeColor="text1"/>
                </w:rPr>
                <m:t>M</m:t>
              </m:r>
            </m:sup>
            <m:e>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bCs/>
                          <w:i/>
                          <w:iCs/>
                          <w:color w:val="000000" w:themeColor="text1"/>
                        </w:rPr>
                      </m:ctrlPr>
                    </m:fPr>
                    <m:num>
                      <m:sSub>
                        <m:sSubPr>
                          <m:ctrlPr>
                            <w:rPr>
                              <w:rFonts w:ascii="Cambria Math" w:hAnsi="Cambria Math"/>
                              <w:bCs/>
                              <w:i/>
                              <w:iCs/>
                              <w:color w:val="000000" w:themeColor="text1"/>
                            </w:rPr>
                          </m:ctrlPr>
                        </m:sSubPr>
                        <m:e>
                          <m:r>
                            <w:rPr>
                              <w:rFonts w:ascii="Cambria Math" w:hAnsi="Cambria Math"/>
                              <w:color w:val="000000" w:themeColor="text1"/>
                            </w:rPr>
                            <m:t>Z</m:t>
                          </m:r>
                        </m:e>
                        <m:sub>
                          <m:r>
                            <w:rPr>
                              <w:rFonts w:ascii="Cambria Math" w:hAnsi="Cambria Math"/>
                              <w:color w:val="000000" w:themeColor="text1"/>
                            </w:rPr>
                            <m:t>A</m:t>
                          </m:r>
                        </m:sub>
                      </m:sSub>
                      <m:sSup>
                        <m:sSupPr>
                          <m:ctrlPr>
                            <w:rPr>
                              <w:rFonts w:ascii="Cambria Math" w:hAnsi="Cambria Math"/>
                              <w:bCs/>
                              <w:i/>
                              <w:iCs/>
                              <w:color w:val="000000" w:themeColor="text1"/>
                            </w:rPr>
                          </m:ctrlPr>
                        </m:sSupPr>
                        <m:e>
                          <m:r>
                            <w:rPr>
                              <w:rFonts w:ascii="Cambria Math" w:hAnsi="Cambria Math"/>
                              <w:color w:val="000000" w:themeColor="text1"/>
                            </w:rPr>
                            <m:t>e</m:t>
                          </m:r>
                        </m:e>
                        <m:sup>
                          <m:r>
                            <w:rPr>
                              <w:rFonts w:ascii="Cambria Math" w:hAnsi="Cambria Math"/>
                              <w:color w:val="000000" w:themeColor="text1"/>
                            </w:rPr>
                            <m:t>2</m:t>
                          </m:r>
                        </m:sup>
                      </m:sSup>
                    </m:num>
                    <m:den>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e>
                      </m:d>
                    </m:den>
                  </m:f>
                </m:e>
              </m:nary>
            </m:e>
          </m:nary>
        </m:oMath>
      </m:oMathPara>
    </w:p>
    <w:p w14:paraId="023CF990" w14:textId="77777777" w:rsidR="00673575" w:rsidRPr="006441A3" w:rsidRDefault="00673575" w:rsidP="00673575">
      <w:pPr>
        <w:rPr>
          <w:bCs/>
          <w:color w:val="000000" w:themeColor="text1"/>
        </w:rPr>
      </w:pPr>
      <w:r>
        <w:rPr>
          <w:bCs/>
          <w:color w:val="000000" w:themeColor="text1"/>
        </w:rPr>
        <w:t xml:space="preserve">Here, </w:t>
      </w:r>
      <w:proofErr w:type="spellStart"/>
      <w:r>
        <w:rPr>
          <w:bCs/>
          <w:i/>
          <w:iCs/>
          <w:color w:val="000000" w:themeColor="text1"/>
        </w:rPr>
        <w:t>i</w:t>
      </w:r>
      <w:proofErr w:type="spellEnd"/>
      <w:r>
        <w:rPr>
          <w:bCs/>
          <w:i/>
          <w:iCs/>
          <w:color w:val="000000" w:themeColor="text1"/>
        </w:rPr>
        <w:t xml:space="preserve"> </w:t>
      </w:r>
      <w:r>
        <w:rPr>
          <w:bCs/>
          <w:color w:val="000000" w:themeColor="text1"/>
        </w:rPr>
        <w:t xml:space="preserve">and </w:t>
      </w:r>
      <w:r w:rsidRPr="006441A3">
        <w:rPr>
          <w:bCs/>
          <w:i/>
          <w:iCs/>
          <w:color w:val="000000" w:themeColor="text1"/>
        </w:rPr>
        <w:t xml:space="preserve">j </w:t>
      </w:r>
      <w:r>
        <w:rPr>
          <w:bCs/>
          <w:color w:val="000000" w:themeColor="text1"/>
        </w:rPr>
        <w:t xml:space="preserve">denote the N electrons while A and B represent the M nuclei. The first two </w:t>
      </w:r>
      <w:r>
        <w:rPr>
          <w:bCs/>
          <w:color w:val="000000" w:themeColor="text1"/>
        </w:rPr>
        <w:lastRenderedPageBreak/>
        <w:t>terms are the kinetic energy of the electron and nuclei. The other three terms represent the electrostatic potential energy of nucleus- nucleus, electron-electron, and nucleus-electron interaction.</w:t>
      </w:r>
    </w:p>
    <w:p w14:paraId="783EBECF" w14:textId="77777777" w:rsidR="00673575" w:rsidRDefault="00673575" w:rsidP="00673575">
      <w:pPr>
        <w:rPr>
          <w:bCs/>
          <w:color w:val="000000" w:themeColor="text1"/>
        </w:rPr>
      </w:pPr>
      <w:r>
        <w:rPr>
          <w:rFonts w:hint="eastAsia"/>
          <w:bCs/>
          <w:color w:val="000000" w:themeColor="text1"/>
        </w:rPr>
        <w:t>B</w:t>
      </w:r>
      <w:r>
        <w:rPr>
          <w:bCs/>
          <w:color w:val="000000" w:themeColor="text1"/>
        </w:rPr>
        <w:t>orn-Oppenheimer approximation was introduced to reduce this equation and separate this problem into the electron-structure problem and the nuclear problem.</w:t>
      </w:r>
    </w:p>
    <w:p w14:paraId="1A2AFF91" w14:textId="77777777" w:rsidR="00673575" w:rsidRDefault="00673575" w:rsidP="00673575">
      <w:pPr>
        <w:rPr>
          <w:bCs/>
          <w:color w:val="000000" w:themeColor="text1"/>
        </w:rPr>
      </w:pPr>
      <w:r>
        <w:rPr>
          <w:bCs/>
          <w:color w:val="000000" w:themeColor="text1"/>
        </w:rPr>
        <w:t xml:space="preserve">The approximation goes that the nuclei move much slower than the electrons because of the larger mass of nucleus. We can consider the electrons moving in the field of fixed nuclei. Therefore, </w:t>
      </w:r>
      <w:r w:rsidRPr="00A75744">
        <w:rPr>
          <w:bCs/>
          <w:color w:val="000000" w:themeColor="text1"/>
        </w:rPr>
        <w:t xml:space="preserve">the nuclear kinetic energy is zero and their potential energy is merely a constant. </w:t>
      </w:r>
      <w:r>
        <w:rPr>
          <w:bCs/>
          <w:color w:val="000000" w:themeColor="text1"/>
        </w:rPr>
        <w:t>T</w:t>
      </w:r>
      <w:r w:rsidRPr="00A75744">
        <w:rPr>
          <w:bCs/>
          <w:color w:val="000000" w:themeColor="text1"/>
        </w:rPr>
        <w:t>he electronic Hamiltonian</w:t>
      </w:r>
      <w:r>
        <w:rPr>
          <w:bCs/>
          <w:color w:val="000000" w:themeColor="text1"/>
        </w:rPr>
        <w:t xml:space="preserve"> can be reduced to</w:t>
      </w:r>
    </w:p>
    <w:p w14:paraId="7E9B2B86" w14:textId="77777777" w:rsidR="00673575" w:rsidRPr="006441A3" w:rsidRDefault="00933C41" w:rsidP="00673575">
      <w:pPr>
        <w:rPr>
          <w:bCs/>
          <w:iCs/>
          <w:color w:val="000000" w:themeColor="text1"/>
        </w:rPr>
      </w:pPr>
      <m:oMathPara>
        <m:oMath>
          <m:sSub>
            <m:sSubPr>
              <m:ctrlPr>
                <w:rPr>
                  <w:rFonts w:ascii="Cambria Math" w:hAnsi="Cambria Math"/>
                  <w:bCs/>
                  <w:i/>
                  <w:iCs/>
                  <w:color w:val="000000" w:themeColor="text1"/>
                </w:rPr>
              </m:ctrlPr>
            </m:sSubPr>
            <m:e>
              <m:acc>
                <m:accPr>
                  <m:ctrlPr>
                    <w:rPr>
                      <w:rFonts w:ascii="Cambria Math" w:hAnsi="Cambria Math"/>
                      <w:bCs/>
                      <w:i/>
                      <w:iCs/>
                      <w:color w:val="000000" w:themeColor="text1"/>
                    </w:rPr>
                  </m:ctrlPr>
                </m:accPr>
                <m:e>
                  <m:r>
                    <w:rPr>
                      <w:rFonts w:ascii="Cambria Math" w:hAnsi="Cambria Math"/>
                      <w:color w:val="000000" w:themeColor="text1"/>
                    </w:rPr>
                    <m:t>Η</m:t>
                  </m:r>
                </m:e>
              </m:acc>
            </m:e>
            <m:sub>
              <m:r>
                <w:rPr>
                  <w:rFonts w:ascii="Cambria Math" w:hAnsi="Cambria Math"/>
                  <w:color w:val="000000" w:themeColor="text1"/>
                </w:rPr>
                <m:t>electron</m:t>
              </m:r>
            </m:sub>
          </m:sSub>
          <m:r>
            <w:rPr>
              <w:rFonts w:ascii="Cambria Math" w:hAnsi="Cambria Math"/>
              <w:color w:val="000000" w:themeColor="text1"/>
            </w:rPr>
            <m:t xml:space="preserve"> = -</m:t>
          </m:r>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bCs/>
                      <w:i/>
                      <w:iCs/>
                      <w:color w:val="000000" w:themeColor="text1"/>
                    </w:rPr>
                  </m:ctrlPr>
                </m:fPr>
                <m:num>
                  <m:sSup>
                    <m:sSupPr>
                      <m:ctrlPr>
                        <w:rPr>
                          <w:rFonts w:ascii="Cambria Math" w:hAnsi="Cambria Math"/>
                          <w:bCs/>
                          <w:i/>
                          <w:iCs/>
                          <w:color w:val="000000" w:themeColor="text1"/>
                        </w:rPr>
                      </m:ctrlPr>
                    </m:sSupPr>
                    <m:e>
                      <m:r>
                        <w:rPr>
                          <w:rFonts w:ascii="Cambria Math" w:hAnsi="Cambria Math"/>
                          <w:color w:val="000000" w:themeColor="text1"/>
                        </w:rPr>
                        <m:t>ℏ</m:t>
                      </m:r>
                    </m:e>
                    <m:sup>
                      <m:r>
                        <w:rPr>
                          <w:rFonts w:ascii="Cambria Math" w:hAnsi="Cambria Math"/>
                          <w:color w:val="000000" w:themeColor="text1"/>
                        </w:rPr>
                        <m:t>2</m:t>
                      </m:r>
                    </m:sup>
                  </m:sSup>
                </m:num>
                <m:den>
                  <m:r>
                    <w:rPr>
                      <w:rFonts w:ascii="Cambria Math" w:hAnsi="Cambria Math"/>
                      <w:color w:val="000000" w:themeColor="text1"/>
                    </w:rPr>
                    <m:t>2</m:t>
                  </m:r>
                  <m:sSub>
                    <m:sSubPr>
                      <m:ctrlPr>
                        <w:rPr>
                          <w:rFonts w:ascii="Cambria Math" w:hAnsi="Cambria Math"/>
                          <w:bCs/>
                          <w:i/>
                          <w:iCs/>
                          <w:color w:val="000000" w:themeColor="text1"/>
                        </w:rPr>
                      </m:ctrlPr>
                    </m:sSubPr>
                    <m:e>
                      <m:r>
                        <w:rPr>
                          <w:rFonts w:ascii="Cambria Math" w:hAnsi="Cambria Math"/>
                          <w:color w:val="000000" w:themeColor="text1"/>
                        </w:rPr>
                        <m:t>m</m:t>
                      </m:r>
                    </m:e>
                    <m:sub>
                      <m:r>
                        <w:rPr>
                          <w:rFonts w:ascii="Cambria Math" w:hAnsi="Cambria Math"/>
                          <w:color w:val="000000" w:themeColor="text1"/>
                        </w:rPr>
                        <m:t>e</m:t>
                      </m:r>
                    </m:sub>
                  </m:sSub>
                </m:den>
              </m:f>
            </m:e>
          </m:nary>
          <m:sSubSup>
            <m:sSubSupPr>
              <m:ctrlPr>
                <w:rPr>
                  <w:rFonts w:ascii="Cambria Math" w:hAnsi="Cambria Math"/>
                  <w:bCs/>
                  <w:i/>
                  <w:iCs/>
                  <w:color w:val="000000" w:themeColor="text1"/>
                </w:rPr>
              </m:ctrlPr>
            </m:sSubSupPr>
            <m:e>
              <m:r>
                <w:rPr>
                  <w:rFonts w:ascii="Cambria Math" w:hAnsi="Cambria Math"/>
                  <w:color w:val="000000" w:themeColor="text1"/>
                </w:rPr>
                <m:t>∇</m:t>
              </m:r>
            </m:e>
            <m:sub>
              <m:r>
                <w:rPr>
                  <w:rFonts w:ascii="Cambria Math" w:hAnsi="Cambria Math"/>
                  <w:color w:val="000000" w:themeColor="text1"/>
                </w:rPr>
                <m:t>i</m:t>
              </m:r>
            </m:sub>
            <m:sup>
              <m:r>
                <w:rPr>
                  <w:rFonts w:ascii="Cambria Math" w:hAnsi="Cambria Math"/>
                  <w:color w:val="000000" w:themeColor="text1"/>
                </w:rPr>
                <m:t>2</m:t>
              </m:r>
            </m:sup>
          </m:sSubSup>
          <m:r>
            <w:rPr>
              <w:rFonts w:ascii="Cambria Math" w:hAnsi="Cambria Math"/>
              <w:color w:val="000000" w:themeColor="text1"/>
            </w:rPr>
            <m:t xml:space="preserve"> + </m:t>
          </m:r>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bCs/>
                      <w:i/>
                      <w:iCs/>
                      <w:color w:val="000000" w:themeColor="text1"/>
                    </w:rPr>
                  </m:ctrlPr>
                </m:sSubPr>
                <m:e>
                  <m:r>
                    <w:rPr>
                      <w:rFonts w:ascii="Cambria Math" w:hAnsi="Cambria Math"/>
                      <w:color w:val="000000" w:themeColor="text1"/>
                    </w:rPr>
                    <m:t>ϵ</m:t>
                  </m:r>
                </m:e>
                <m:sub>
                  <m:r>
                    <w:rPr>
                      <w:rFonts w:ascii="Cambria Math" w:hAnsi="Cambria Math"/>
                      <w:color w:val="000000" w:themeColor="text1"/>
                    </w:rPr>
                    <m:t>0</m:t>
                  </m:r>
                </m:sub>
              </m:sSub>
            </m:den>
          </m:f>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undOvr"/>
                  <m:ctrlPr>
                    <w:rPr>
                      <w:rFonts w:ascii="Cambria Math" w:hAnsi="Cambria Math"/>
                      <w:bCs/>
                      <w:i/>
                      <w:iCs/>
                      <w:color w:val="000000" w:themeColor="text1"/>
                    </w:rPr>
                  </m:ctrlPr>
                </m:naryPr>
                <m:sub>
                  <m:r>
                    <w:rPr>
                      <w:rFonts w:ascii="Cambria Math" w:hAnsi="Cambria Math"/>
                      <w:color w:val="000000" w:themeColor="text1"/>
                    </w:rPr>
                    <m:t>j&gt;i</m:t>
                  </m:r>
                </m:sub>
                <m:sup>
                  <m:r>
                    <w:rPr>
                      <w:rFonts w:ascii="Cambria Math" w:hAnsi="Cambria Math"/>
                      <w:color w:val="000000" w:themeColor="text1"/>
                    </w:rPr>
                    <m:t>N</m:t>
                  </m:r>
                </m:sup>
                <m:e>
                  <m:f>
                    <m:fPr>
                      <m:ctrlPr>
                        <w:rPr>
                          <w:rFonts w:ascii="Cambria Math" w:hAnsi="Cambria Math"/>
                          <w:bCs/>
                          <w:i/>
                          <w:iCs/>
                          <w:color w:val="000000" w:themeColor="text1"/>
                        </w:rPr>
                      </m:ctrlPr>
                    </m:fPr>
                    <m:num>
                      <m:sSup>
                        <m:sSupPr>
                          <m:ctrlPr>
                            <w:rPr>
                              <w:rFonts w:ascii="Cambria Math" w:hAnsi="Cambria Math"/>
                              <w:bCs/>
                              <w:i/>
                              <w:iCs/>
                              <w:color w:val="000000" w:themeColor="text1"/>
                            </w:rPr>
                          </m:ctrlPr>
                        </m:sSupPr>
                        <m:e>
                          <m:r>
                            <w:rPr>
                              <w:rFonts w:ascii="Cambria Math" w:hAnsi="Cambria Math"/>
                              <w:color w:val="000000" w:themeColor="text1"/>
                            </w:rPr>
                            <m:t>e</m:t>
                          </m:r>
                        </m:e>
                        <m:sup>
                          <m:r>
                            <w:rPr>
                              <w:rFonts w:ascii="Cambria Math" w:hAnsi="Cambria Math"/>
                              <w:color w:val="000000" w:themeColor="text1"/>
                            </w:rPr>
                            <m:t>2</m:t>
                          </m:r>
                        </m:sup>
                      </m:sSup>
                    </m:num>
                    <m:den>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j</m:t>
                              </m:r>
                            </m:sub>
                          </m:sSub>
                        </m:e>
                      </m:d>
                    </m:den>
                  </m:f>
                </m:e>
              </m:nary>
            </m:e>
          </m:nary>
          <m:r>
            <w:rPr>
              <w:rFonts w:ascii="Cambria Math" w:hAnsi="Cambria Math"/>
              <w:color w:val="000000" w:themeColor="text1"/>
            </w:rPr>
            <m:t>-</m:t>
          </m:r>
          <m:f>
            <m:fPr>
              <m:ctrlPr>
                <w:rPr>
                  <w:rFonts w:ascii="Cambria Math" w:hAnsi="Cambria Math"/>
                  <w:bCs/>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bCs/>
                      <w:i/>
                      <w:iCs/>
                      <w:color w:val="000000" w:themeColor="text1"/>
                    </w:rPr>
                  </m:ctrlPr>
                </m:sSubPr>
                <m:e>
                  <m:r>
                    <w:rPr>
                      <w:rFonts w:ascii="Cambria Math" w:hAnsi="Cambria Math"/>
                      <w:color w:val="000000" w:themeColor="text1"/>
                    </w:rPr>
                    <m:t>ϵ</m:t>
                  </m:r>
                </m:e>
                <m:sub>
                  <m:r>
                    <w:rPr>
                      <w:rFonts w:ascii="Cambria Math" w:hAnsi="Cambria Math"/>
                      <w:color w:val="000000" w:themeColor="text1"/>
                    </w:rPr>
                    <m:t>0</m:t>
                  </m:r>
                </m:sub>
              </m:sSub>
            </m:den>
          </m:f>
          <m:nary>
            <m:naryPr>
              <m:chr m:val="∑"/>
              <m:limLoc m:val="undOvr"/>
              <m:ctrlPr>
                <w:rPr>
                  <w:rFonts w:ascii="Cambria Math" w:hAnsi="Cambria Math"/>
                  <w:bCs/>
                  <w:i/>
                  <w:iCs/>
                  <w:color w:val="000000" w:themeColor="text1"/>
                </w:rPr>
              </m:ctrlPr>
            </m:naryPr>
            <m:sub>
              <m:r>
                <w:rPr>
                  <w:rFonts w:ascii="Cambria Math" w:hAnsi="Cambria Math"/>
                  <w:color w:val="000000" w:themeColor="text1"/>
                </w:rPr>
                <m:t>A=1</m:t>
              </m:r>
            </m:sub>
            <m:sup>
              <m:r>
                <w:rPr>
                  <w:rFonts w:ascii="Cambria Math" w:hAnsi="Cambria Math"/>
                  <w:color w:val="000000" w:themeColor="text1"/>
                </w:rPr>
                <m:t>M</m:t>
              </m:r>
            </m:sup>
            <m:e>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bCs/>
                          <w:i/>
                          <w:iCs/>
                          <w:color w:val="000000" w:themeColor="text1"/>
                        </w:rPr>
                      </m:ctrlPr>
                    </m:fPr>
                    <m:num>
                      <m:sSub>
                        <m:sSubPr>
                          <m:ctrlPr>
                            <w:rPr>
                              <w:rFonts w:ascii="Cambria Math" w:hAnsi="Cambria Math"/>
                              <w:bCs/>
                              <w:i/>
                              <w:iCs/>
                              <w:color w:val="000000" w:themeColor="text1"/>
                            </w:rPr>
                          </m:ctrlPr>
                        </m:sSubPr>
                        <m:e>
                          <m:r>
                            <w:rPr>
                              <w:rFonts w:ascii="Cambria Math" w:hAnsi="Cambria Math"/>
                              <w:color w:val="000000" w:themeColor="text1"/>
                            </w:rPr>
                            <m:t>Z</m:t>
                          </m:r>
                        </m:e>
                        <m:sub>
                          <m:r>
                            <w:rPr>
                              <w:rFonts w:ascii="Cambria Math" w:hAnsi="Cambria Math"/>
                              <w:color w:val="000000" w:themeColor="text1"/>
                            </w:rPr>
                            <m:t>A</m:t>
                          </m:r>
                        </m:sub>
                      </m:sSub>
                      <m:sSup>
                        <m:sSupPr>
                          <m:ctrlPr>
                            <w:rPr>
                              <w:rFonts w:ascii="Cambria Math" w:hAnsi="Cambria Math"/>
                              <w:bCs/>
                              <w:i/>
                              <w:iCs/>
                              <w:color w:val="000000" w:themeColor="text1"/>
                            </w:rPr>
                          </m:ctrlPr>
                        </m:sSupPr>
                        <m:e>
                          <m:r>
                            <w:rPr>
                              <w:rFonts w:ascii="Cambria Math" w:hAnsi="Cambria Math"/>
                              <w:color w:val="000000" w:themeColor="text1"/>
                            </w:rPr>
                            <m:t>e</m:t>
                          </m:r>
                        </m:e>
                        <m:sup>
                          <m:r>
                            <w:rPr>
                              <w:rFonts w:ascii="Cambria Math" w:hAnsi="Cambria Math"/>
                              <w:color w:val="000000" w:themeColor="text1"/>
                            </w:rPr>
                            <m:t>2</m:t>
                          </m:r>
                        </m:sup>
                      </m:sSup>
                    </m:num>
                    <m:den>
                      <m:d>
                        <m:dPr>
                          <m:begChr m:val="|"/>
                          <m:endChr m:val="|"/>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e>
                      </m:d>
                    </m:den>
                  </m:f>
                </m:e>
              </m:nary>
            </m:e>
          </m:nary>
          <m:r>
            <w:rPr>
              <w:rFonts w:ascii="Cambria Math" w:hAnsi="Cambria Math"/>
              <w:color w:val="000000" w:themeColor="text1"/>
            </w:rPr>
            <m:t xml:space="preserve">= </m:t>
          </m:r>
          <m:acc>
            <m:accPr>
              <m:ctrlPr>
                <w:rPr>
                  <w:rFonts w:ascii="Cambria Math" w:hAnsi="Cambria Math"/>
                  <w:bCs/>
                  <w:i/>
                  <w:iCs/>
                  <w:color w:val="000000" w:themeColor="text1"/>
                </w:rPr>
              </m:ctrlPr>
            </m:accPr>
            <m:e>
              <m:r>
                <w:rPr>
                  <w:rFonts w:ascii="Cambria Math" w:hAnsi="Cambria Math"/>
                  <w:color w:val="000000" w:themeColor="text1"/>
                </w:rPr>
                <m:t>T</m:t>
              </m:r>
            </m:e>
          </m:acc>
          <m:r>
            <w:rPr>
              <w:rFonts w:ascii="Cambria Math" w:hAnsi="Cambria Math"/>
              <w:color w:val="000000" w:themeColor="text1"/>
            </w:rPr>
            <m:t xml:space="preserve"> + </m:t>
          </m:r>
          <m:sSub>
            <m:sSubPr>
              <m:ctrlPr>
                <w:rPr>
                  <w:rFonts w:ascii="Cambria Math" w:hAnsi="Cambria Math"/>
                  <w:bCs/>
                  <w:i/>
                  <w:iCs/>
                  <w:color w:val="000000" w:themeColor="text1"/>
                </w:rPr>
              </m:ctrlPr>
            </m:sSubPr>
            <m:e>
              <m:acc>
                <m:accPr>
                  <m:ctrlPr>
                    <w:rPr>
                      <w:rFonts w:ascii="Cambria Math" w:hAnsi="Cambria Math"/>
                      <w:bCs/>
                      <w:i/>
                      <w:iCs/>
                      <w:color w:val="000000" w:themeColor="text1"/>
                    </w:rPr>
                  </m:ctrlPr>
                </m:accPr>
                <m:e>
                  <m:r>
                    <w:rPr>
                      <w:rFonts w:ascii="Cambria Math" w:hAnsi="Cambria Math"/>
                      <w:color w:val="000000" w:themeColor="text1"/>
                    </w:rPr>
                    <m:t>V</m:t>
                  </m:r>
                </m:e>
              </m:acc>
            </m:e>
            <m:sub>
              <m:r>
                <w:rPr>
                  <w:rFonts w:ascii="Cambria Math" w:hAnsi="Cambria Math"/>
                  <w:color w:val="000000" w:themeColor="text1"/>
                </w:rPr>
                <m:t>ee</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acc>
                <m:accPr>
                  <m:ctrlPr>
                    <w:rPr>
                      <w:rFonts w:ascii="Cambria Math" w:hAnsi="Cambria Math"/>
                      <w:bCs/>
                      <w:i/>
                      <w:iCs/>
                      <w:color w:val="000000" w:themeColor="text1"/>
                    </w:rPr>
                  </m:ctrlPr>
                </m:accPr>
                <m:e>
                  <m:r>
                    <w:rPr>
                      <w:rFonts w:ascii="Cambria Math" w:hAnsi="Cambria Math"/>
                      <w:color w:val="000000" w:themeColor="text1"/>
                    </w:rPr>
                    <m:t>V</m:t>
                  </m:r>
                </m:e>
              </m:acc>
            </m:e>
            <m:sub>
              <m:r>
                <w:rPr>
                  <w:rFonts w:ascii="Cambria Math" w:hAnsi="Cambria Math"/>
                  <w:color w:val="000000" w:themeColor="text1"/>
                </w:rPr>
                <m:t>Ne</m:t>
              </m:r>
            </m:sub>
          </m:sSub>
        </m:oMath>
      </m:oMathPara>
    </w:p>
    <w:p w14:paraId="366C2EFA" w14:textId="07A9EBC6" w:rsidR="00673575" w:rsidRDefault="00673575" w:rsidP="00673575">
      <w:pPr>
        <w:rPr>
          <w:color w:val="000000" w:themeColor="text1"/>
        </w:rPr>
      </w:pPr>
      <w:r w:rsidRPr="006441A3">
        <w:rPr>
          <w:bCs/>
          <w:color w:val="000000" w:themeColor="text1"/>
        </w:rPr>
        <w:t xml:space="preserve">The solution of the </w:t>
      </w:r>
      <w:r>
        <w:rPr>
          <w:bCs/>
          <w:color w:val="000000" w:themeColor="text1"/>
        </w:rPr>
        <w:t xml:space="preserve">Schrödinger </w:t>
      </w:r>
      <w:r w:rsidRPr="006441A3">
        <w:rPr>
          <w:bCs/>
          <w:color w:val="000000" w:themeColor="text1"/>
        </w:rPr>
        <w:t xml:space="preserve">equation is the electronic wave function </w:t>
      </w:r>
      <m:oMath>
        <m:sSub>
          <m:sSubPr>
            <m:ctrlPr>
              <w:rPr>
                <w:rFonts w:ascii="Cambria Math" w:hAnsi="Cambria Math"/>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 xml:space="preserve">electron </m:t>
            </m:r>
          </m:sub>
        </m:sSub>
      </m:oMath>
      <w:r w:rsidRPr="006441A3">
        <w:rPr>
          <w:bCs/>
          <w:color w:val="000000" w:themeColor="text1"/>
        </w:rPr>
        <w:t>and</w:t>
      </w:r>
      <w:r>
        <w:rPr>
          <w:rFonts w:hint="eastAsia"/>
          <w:bCs/>
          <w:color w:val="000000" w:themeColor="text1"/>
        </w:rPr>
        <w:t xml:space="preserve"> </w:t>
      </w:r>
      <w:r w:rsidRPr="006441A3">
        <w:rPr>
          <w:bCs/>
          <w:color w:val="000000" w:themeColor="text1"/>
        </w:rPr>
        <w:t>the electronic energy</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E</m:t>
            </m:r>
          </m:e>
          <m:sub>
            <m:r>
              <w:rPr>
                <w:rFonts w:ascii="Cambria Math" w:hAnsi="Cambria Math"/>
                <w:color w:val="000000" w:themeColor="text1"/>
              </w:rPr>
              <m:t xml:space="preserve">electron </m:t>
            </m:r>
          </m:sub>
        </m:sSub>
      </m:oMath>
      <w:r w:rsidRPr="006441A3">
        <w:rPr>
          <w:bCs/>
          <w:color w:val="000000" w:themeColor="text1"/>
        </w:rPr>
        <w:t>. The total energy</w:t>
      </w:r>
      <w:r>
        <w:rPr>
          <w:b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 xml:space="preserve"> total </m:t>
            </m:r>
          </m:sub>
        </m:sSub>
      </m:oMath>
      <w:r w:rsidRPr="006441A3">
        <w:rPr>
          <w:bCs/>
          <w:color w:val="000000" w:themeColor="text1"/>
        </w:rPr>
        <w:t xml:space="preserve">is the sum of </w:t>
      </w:r>
      <m:oMath>
        <m:sSub>
          <m:sSubPr>
            <m:ctrlPr>
              <w:rPr>
                <w:rFonts w:ascii="Cambria Math" w:hAnsi="Cambria Math"/>
                <w:color w:val="000000" w:themeColor="text1"/>
              </w:rPr>
            </m:ctrlPr>
          </m:sSubPr>
          <m:e>
            <m:r>
              <m:rPr>
                <m:sty m:val="p"/>
              </m:rPr>
              <w:rPr>
                <w:rFonts w:ascii="Cambria Math" w:hAnsi="Cambria Math"/>
                <w:color w:val="000000" w:themeColor="text1"/>
              </w:rPr>
              <m:t xml:space="preserve"> </m:t>
            </m:r>
            <m:r>
              <w:rPr>
                <w:rFonts w:ascii="Cambria Math" w:hAnsi="Cambria Math"/>
                <w:color w:val="000000" w:themeColor="text1"/>
              </w:rPr>
              <m:t>E</m:t>
            </m:r>
          </m:e>
          <m:sub>
            <m:r>
              <w:rPr>
                <w:rFonts w:ascii="Cambria Math" w:hAnsi="Cambria Math"/>
                <w:color w:val="000000" w:themeColor="text1"/>
              </w:rPr>
              <m:t xml:space="preserve">electron </m:t>
            </m:r>
          </m:sub>
        </m:sSub>
        <m:r>
          <w:rPr>
            <w:rFonts w:ascii="Cambria Math" w:hAnsi="Cambria Math"/>
            <w:color w:val="000000" w:themeColor="text1"/>
          </w:rPr>
          <m:t xml:space="preserve"> </m:t>
        </m:r>
      </m:oMath>
      <w:r w:rsidRPr="006441A3">
        <w:rPr>
          <w:bCs/>
          <w:color w:val="000000" w:themeColor="text1"/>
        </w:rPr>
        <w:t xml:space="preserve">and the constant nuclear </w:t>
      </w:r>
      <w:r>
        <w:rPr>
          <w:bCs/>
          <w:color w:val="000000" w:themeColor="text1"/>
        </w:rPr>
        <w:t xml:space="preserve">potential </w:t>
      </w:r>
      <w:r w:rsidRPr="006441A3">
        <w:rPr>
          <w:bCs/>
          <w:color w:val="000000" w:themeColor="text1"/>
        </w:rPr>
        <w:t>term</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E</m:t>
            </m:r>
          </m:e>
          <m:sub>
            <m:r>
              <w:rPr>
                <w:rFonts w:ascii="Cambria Math" w:hAnsi="Cambria Math"/>
                <w:color w:val="000000" w:themeColor="text1"/>
              </w:rPr>
              <m:t xml:space="preserve">nucleu </m:t>
            </m:r>
          </m:sub>
        </m:sSub>
        <m:r>
          <w:rPr>
            <w:rFonts w:ascii="Cambria Math" w:hAnsi="Cambria Math"/>
            <w:color w:val="000000" w:themeColor="text1"/>
          </w:rPr>
          <m:t>.</m:t>
        </m:r>
      </m:oMath>
    </w:p>
    <w:p w14:paraId="1CC6CE4B" w14:textId="42B2AD4C" w:rsidR="00673575" w:rsidRDefault="00673575" w:rsidP="00673575">
      <w:pPr>
        <w:pStyle w:val="3"/>
      </w:pPr>
      <w:bookmarkStart w:id="24" w:name="_Toc39623167"/>
      <w:r w:rsidRPr="004E649B">
        <w:t>The variational principle for ground state</w:t>
      </w:r>
      <w:bookmarkEnd w:id="24"/>
    </w:p>
    <w:p w14:paraId="674D87D3" w14:textId="77777777" w:rsidR="00673575" w:rsidRDefault="00673575" w:rsidP="00673575">
      <w:pPr>
        <w:rPr>
          <w:color w:val="000000" w:themeColor="text1"/>
        </w:rPr>
      </w:pPr>
      <w:r>
        <w:rPr>
          <w:color w:val="000000" w:themeColor="text1"/>
        </w:rPr>
        <w:t xml:space="preserve">Given a wavefunction </w:t>
      </w:r>
      <m:oMath>
        <m:r>
          <m:rPr>
            <m:sty m:val="p"/>
          </m:rPr>
          <w:rPr>
            <w:rFonts w:ascii="Cambria Math" w:hAnsi="Cambria Math"/>
            <w:color w:val="000000" w:themeColor="text1"/>
          </w:rPr>
          <m:t>Ψ</m:t>
        </m:r>
      </m:oMath>
      <w:r>
        <w:rPr>
          <w:color w:val="000000" w:themeColor="text1"/>
        </w:rPr>
        <w:t>, the expectation value of the system energy is</w:t>
      </w:r>
    </w:p>
    <w:p w14:paraId="2460A91B" w14:textId="77777777" w:rsidR="00673575" w:rsidRPr="00E866D9" w:rsidRDefault="00673575" w:rsidP="00673575">
      <w:pPr>
        <w:jc w:val="center"/>
        <w:rPr>
          <w:bCs/>
          <w:i/>
          <w:iCs/>
          <w:color w:val="000000" w:themeColor="text1"/>
        </w:rPr>
      </w:pPr>
      <m:oMathPara>
        <m:oMath>
          <m:r>
            <w:rPr>
              <w:rFonts w:ascii="Cambria Math" w:hAnsi="Cambria Math"/>
              <w:color w:val="000000" w:themeColor="text1"/>
            </w:rPr>
            <m:t>E[</m:t>
          </m:r>
          <m:r>
            <m:rPr>
              <m:sty m:val="p"/>
            </m:rPr>
            <w:rPr>
              <w:rFonts w:ascii="Cambria Math" w:hAnsi="Cambria Math"/>
              <w:color w:val="000000" w:themeColor="text1"/>
            </w:rPr>
            <m:t>Ψ</m:t>
          </m:r>
          <m:r>
            <w:rPr>
              <w:rFonts w:ascii="Cambria Math" w:hAnsi="Cambria Math"/>
              <w:color w:val="000000" w:themeColor="text1"/>
            </w:rPr>
            <m:t xml:space="preserve">] = </m:t>
          </m:r>
          <m:d>
            <m:dPr>
              <m:begChr m:val="〈"/>
              <m:endChr m:val="〉"/>
              <m:ctrlPr>
                <w:rPr>
                  <w:rFonts w:ascii="Cambria Math" w:hAnsi="Cambria Math"/>
                  <w:i/>
                  <w:color w:val="000000" w:themeColor="text1"/>
                </w:rPr>
              </m:ctrlPr>
            </m:dPr>
            <m:e>
              <m:r>
                <m:rPr>
                  <m:sty m:val="p"/>
                </m:rPr>
                <w:rPr>
                  <w:rFonts w:ascii="Cambria Math" w:hAnsi="Cambria Math"/>
                  <w:color w:val="000000" w:themeColor="text1"/>
                </w:rPr>
                <m:t>Ψ|</m:t>
              </m:r>
              <m:acc>
                <m:accPr>
                  <m:ctrlPr>
                    <w:rPr>
                      <w:rFonts w:ascii="Cambria Math" w:hAnsi="Cambria Math"/>
                      <w:bCs/>
                      <w:i/>
                      <w:iCs/>
                      <w:color w:val="000000" w:themeColor="text1"/>
                    </w:rPr>
                  </m:ctrlPr>
                </m:accPr>
                <m:e>
                  <m:r>
                    <w:rPr>
                      <w:rFonts w:ascii="Cambria Math" w:hAnsi="Cambria Math"/>
                      <w:color w:val="000000" w:themeColor="text1"/>
                    </w:rPr>
                    <m:t>Η</m:t>
                  </m:r>
                </m:e>
              </m:acc>
              <m:r>
                <w:rPr>
                  <w:rFonts w:ascii="Cambria Math" w:hAnsi="Cambria Math"/>
                  <w:color w:val="000000" w:themeColor="text1"/>
                </w:rPr>
                <m:t>|</m:t>
              </m:r>
              <m:r>
                <m:rPr>
                  <m:sty m:val="p"/>
                </m:rPr>
                <w:rPr>
                  <w:rFonts w:ascii="Cambria Math" w:hAnsi="Cambria Math"/>
                  <w:color w:val="000000" w:themeColor="text1"/>
                </w:rPr>
                <m:t>Ψ</m:t>
              </m:r>
            </m:e>
          </m:d>
        </m:oMath>
      </m:oMathPara>
    </w:p>
    <w:p w14:paraId="2B444986" w14:textId="77777777" w:rsidR="00673575" w:rsidRDefault="00673575" w:rsidP="00673575">
      <w:pPr>
        <w:rPr>
          <w:color w:val="000000" w:themeColor="text1"/>
        </w:rPr>
      </w:pPr>
      <w:r>
        <w:rPr>
          <w:color w:val="000000" w:themeColor="text1"/>
        </w:rPr>
        <w:t>W</w:t>
      </w:r>
      <w:r w:rsidRPr="004E649B">
        <w:rPr>
          <w:color w:val="000000" w:themeColor="text1"/>
        </w:rPr>
        <w:t>e can employ the variational theorem, which states that the energy</w:t>
      </w:r>
      <w:r>
        <w:rPr>
          <w:color w:val="000000" w:themeColor="text1"/>
        </w:rPr>
        <w:t xml:space="preserve"> computed from a guessed wavefunction </w:t>
      </w:r>
      <m:oMath>
        <m:r>
          <m:rPr>
            <m:sty m:val="p"/>
          </m:rPr>
          <w:rPr>
            <w:rFonts w:ascii="Cambria Math" w:hAnsi="Cambria Math"/>
            <w:color w:val="000000" w:themeColor="text1"/>
          </w:rPr>
          <m:t>Ψ</m:t>
        </m:r>
      </m:oMath>
      <w:r>
        <w:rPr>
          <w:color w:val="000000" w:themeColor="text1"/>
        </w:rPr>
        <w:t xml:space="preserve"> </w:t>
      </w:r>
      <w:r w:rsidRPr="004E649B">
        <w:rPr>
          <w:color w:val="000000" w:themeColor="text1"/>
        </w:rPr>
        <w:t>is an upper bound to the true</w:t>
      </w:r>
      <w:r>
        <w:rPr>
          <w:color w:val="000000" w:themeColor="text1"/>
        </w:rPr>
        <w:t>-ground state energy</w:t>
      </w:r>
      <m:oMath>
        <m:sSub>
          <m:sSubPr>
            <m:ctrlPr>
              <w:rPr>
                <w:rFonts w:ascii="Cambria Math" w:hAnsi="Cambria Math"/>
                <w:i/>
                <w:color w:val="000000" w:themeColor="text1"/>
              </w:rPr>
            </m:ctrlPr>
          </m:sSubPr>
          <m:e>
            <m:r>
              <w:rPr>
                <w:rFonts w:ascii="Cambria Math" w:hAnsi="Cambria Math"/>
                <w:color w:val="000000" w:themeColor="text1"/>
              </w:rPr>
              <m:t xml:space="preserve"> E</m:t>
            </m:r>
          </m:e>
          <m:sub>
            <m:r>
              <w:rPr>
                <w:rFonts w:ascii="Cambria Math" w:hAnsi="Cambria Math"/>
                <w:color w:val="000000" w:themeColor="text1"/>
              </w:rPr>
              <m:t xml:space="preserve">0 </m:t>
            </m:r>
          </m:sub>
        </m:sSub>
      </m:oMath>
      <w:r w:rsidRPr="004E649B">
        <w:rPr>
          <w:color w:val="000000" w:themeColor="text1"/>
        </w:rPr>
        <w:t xml:space="preserve">. </w:t>
      </w:r>
    </w:p>
    <w:p w14:paraId="5BAF188C" w14:textId="75C575EA" w:rsidR="00673575" w:rsidRPr="00673575" w:rsidRDefault="00933C41" w:rsidP="00673575">
      <m:oMathPara>
        <m:oMath>
          <m:sSub>
            <m:sSubPr>
              <m:ctrlPr>
                <w:rPr>
                  <w:rFonts w:ascii="Cambria Math" w:hAnsi="Cambria Math"/>
                  <w:i/>
                  <w:color w:val="000000" w:themeColor="text1"/>
                </w:rPr>
              </m:ctrlPr>
            </m:sSubPr>
            <m:e>
              <m:r>
                <w:rPr>
                  <w:rFonts w:ascii="Cambria Math" w:hAnsi="Cambria Math"/>
                  <w:color w:val="000000" w:themeColor="text1"/>
                </w:rPr>
                <m:t xml:space="preserve"> E</m:t>
              </m:r>
            </m:e>
            <m:sub>
              <m:r>
                <w:rPr>
                  <w:rFonts w:ascii="Cambria Math" w:hAnsi="Cambria Math"/>
                  <w:color w:val="000000" w:themeColor="text1"/>
                </w:rPr>
                <m:t xml:space="preserve">0 </m:t>
              </m:r>
            </m:sub>
          </m:sSub>
          <m:r>
            <w:rPr>
              <w:rFonts w:ascii="Cambria Math" w:hAnsi="Cambria Math"/>
              <w:color w:val="000000" w:themeColor="text1"/>
            </w:rPr>
            <m:t>= E[</m:t>
          </m:r>
          <m:sSub>
            <m:sSubPr>
              <m:ctrlPr>
                <w:rPr>
                  <w:rFonts w:ascii="Cambria Math" w:hAnsi="Cambria Math"/>
                  <w:iCs/>
                  <w:color w:val="000000" w:themeColor="text1"/>
                </w:rPr>
              </m:ctrlPr>
            </m:sSubPr>
            <m:e>
              <m:r>
                <m:rPr>
                  <m:sty m:val="p"/>
                </m:rPr>
                <w:rPr>
                  <w:rFonts w:ascii="Cambria Math" w:hAnsi="Cambria Math"/>
                  <w:color w:val="000000" w:themeColor="text1"/>
                </w:rPr>
                <m:t>Ψ</m:t>
              </m:r>
            </m:e>
            <m:sub>
              <m:r>
                <m:rPr>
                  <m:sty m:val="p"/>
                </m:rPr>
                <w:rPr>
                  <w:rFonts w:ascii="Cambria Math" w:hAnsi="Cambria Math"/>
                  <w:color w:val="000000" w:themeColor="text1"/>
                </w:rPr>
                <m:t>0</m:t>
              </m:r>
            </m:sub>
          </m:sSub>
          <m:r>
            <w:rPr>
              <w:rFonts w:ascii="Cambria Math" w:hAnsi="Cambria Math"/>
              <w:color w:val="000000" w:themeColor="text1"/>
            </w:rPr>
            <m:t>]</m:t>
          </m:r>
        </m:oMath>
      </m:oMathPara>
    </w:p>
    <w:p w14:paraId="0FFB17A3" w14:textId="5EB3DCE8" w:rsidR="00673575" w:rsidRDefault="00673575" w:rsidP="00673575">
      <w:pPr>
        <w:pStyle w:val="3"/>
      </w:pPr>
      <w:bookmarkStart w:id="25" w:name="_Toc39623168"/>
      <w:proofErr w:type="spellStart"/>
      <w:r w:rsidRPr="004972A2">
        <w:rPr>
          <w:rFonts w:hint="eastAsia"/>
        </w:rPr>
        <w:t>H</w:t>
      </w:r>
      <w:r w:rsidRPr="004972A2">
        <w:t>artree</w:t>
      </w:r>
      <w:proofErr w:type="spellEnd"/>
      <w:r w:rsidRPr="004972A2">
        <w:t xml:space="preserve"> </w:t>
      </w:r>
      <w:proofErr w:type="spellStart"/>
      <w:r w:rsidRPr="004972A2">
        <w:t>fock</w:t>
      </w:r>
      <w:proofErr w:type="spellEnd"/>
      <w:r>
        <w:t xml:space="preserve"> theory</w:t>
      </w:r>
      <w:bookmarkEnd w:id="25"/>
    </w:p>
    <w:p w14:paraId="66F5A7B0" w14:textId="77777777" w:rsidR="00673575" w:rsidRDefault="00673575" w:rsidP="00673575">
      <w:pPr>
        <w:rPr>
          <w:color w:val="000000" w:themeColor="text1"/>
        </w:rPr>
      </w:pPr>
      <w:r>
        <w:rPr>
          <w:color w:val="000000" w:themeColor="text1"/>
        </w:rPr>
        <w:t xml:space="preserve">Now, we need to deal with the wave function </w:t>
      </w:r>
      <m:oMath>
        <m:sSub>
          <m:sSubPr>
            <m:ctrlPr>
              <w:rPr>
                <w:rFonts w:ascii="Cambria Math" w:hAnsi="Cambria Math"/>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 xml:space="preserve"> </m:t>
            </m:r>
          </m:sub>
        </m:sSub>
      </m:oMath>
      <w:r>
        <w:rPr>
          <w:color w:val="000000" w:themeColor="text1"/>
        </w:rPr>
        <w:t xml:space="preserve">, but no one can truly describe this </w:t>
      </w:r>
      <w:r>
        <w:rPr>
          <w:color w:val="000000" w:themeColor="text1"/>
        </w:rPr>
        <w:lastRenderedPageBreak/>
        <w:t xml:space="preserve">function. In the theory of </w:t>
      </w:r>
      <w:proofErr w:type="spellStart"/>
      <w:r>
        <w:rPr>
          <w:color w:val="000000" w:themeColor="text1"/>
        </w:rPr>
        <w:t>Hartree</w:t>
      </w:r>
      <w:proofErr w:type="spellEnd"/>
      <w:r>
        <w:rPr>
          <w:color w:val="000000" w:themeColor="text1"/>
        </w:rPr>
        <w:t xml:space="preserve"> </w:t>
      </w:r>
      <w:proofErr w:type="spellStart"/>
      <w:r>
        <w:rPr>
          <w:color w:val="000000" w:themeColor="text1"/>
        </w:rPr>
        <w:t>fock</w:t>
      </w:r>
      <w:proofErr w:type="spellEnd"/>
      <w:r>
        <w:rPr>
          <w:color w:val="000000" w:themeColor="text1"/>
        </w:rPr>
        <w:t xml:space="preserve">, </w:t>
      </w:r>
      <w:r w:rsidRPr="002F474F">
        <w:rPr>
          <w:color w:val="000000" w:themeColor="text1"/>
        </w:rPr>
        <w:t>Pauli Exclusion Principle</w:t>
      </w:r>
      <w:r>
        <w:rPr>
          <w:color w:val="000000" w:themeColor="text1"/>
        </w:rPr>
        <w:t xml:space="preserve"> is taken into consideration, and the electron ground state wave function </w:t>
      </w:r>
      <w:r w:rsidRPr="004972A2">
        <w:rPr>
          <w:color w:val="000000" w:themeColor="text1"/>
        </w:rPr>
        <w:t>is approximated as an antisymmetr</w:t>
      </w:r>
      <w:r>
        <w:rPr>
          <w:color w:val="000000" w:themeColor="text1"/>
        </w:rPr>
        <w:t xml:space="preserve">ic </w:t>
      </w:r>
      <w:r w:rsidRPr="004972A2">
        <w:rPr>
          <w:color w:val="000000" w:themeColor="text1"/>
        </w:rPr>
        <w:t>product of N orthonormal spin orbitals</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Ψ</m:t>
            </m:r>
          </m:e>
          <m:sub>
            <m:r>
              <w:rPr>
                <w:rFonts w:ascii="Cambria Math" w:hAnsi="Cambria Math"/>
                <w:color w:val="000000" w:themeColor="text1"/>
              </w:rPr>
              <m:t>i</m:t>
            </m:r>
          </m:sub>
        </m:sSub>
        <m:r>
          <w:rPr>
            <w:rFonts w:ascii="Cambria Math" w:hAnsi="Cambria Math"/>
            <w:color w:val="000000" w:themeColor="text1"/>
          </w:rPr>
          <m:t>(r)</m:t>
        </m:r>
      </m:oMath>
      <w:r>
        <w:rPr>
          <w:color w:val="000000" w:themeColor="text1"/>
        </w:rPr>
        <w:t>, as known Slater Determinant.</w:t>
      </w:r>
    </w:p>
    <w:p w14:paraId="792EF841" w14:textId="77777777" w:rsidR="00673575" w:rsidRPr="007E3CB5" w:rsidRDefault="00933C41" w:rsidP="00673575">
      <w:pPr>
        <w:rPr>
          <w:bCs/>
          <w:i/>
          <w:iCs/>
          <w:color w:val="000000" w:themeColor="text1"/>
        </w:rPr>
      </w:pPr>
      <m:oMathPara>
        <m:oMath>
          <m:sSub>
            <m:sSubPr>
              <m:ctrlPr>
                <w:rPr>
                  <w:rFonts w:ascii="Cambria Math" w:hAnsi="Cambria Math"/>
                  <w:bCs/>
                  <w:i/>
                  <w:iCs/>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0</m:t>
              </m:r>
            </m:sub>
          </m:sSub>
          <m:r>
            <w:rPr>
              <w:rFonts w:ascii="Cambria Math" w:hAnsi="Cambria Math"/>
              <w:color w:val="000000" w:themeColor="text1"/>
            </w:rPr>
            <m:t xml:space="preserve"> ≈ </m:t>
          </m:r>
          <m:sSub>
            <m:sSubPr>
              <m:ctrlPr>
                <w:rPr>
                  <w:rFonts w:ascii="Cambria Math" w:hAnsi="Cambria Math"/>
                  <w:bCs/>
                  <w:i/>
                  <w:iCs/>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HF</m:t>
              </m:r>
            </m:sub>
          </m:sSub>
          <m:r>
            <w:rPr>
              <w:rFonts w:ascii="Cambria Math" w:hAnsi="Cambria Math"/>
              <w:color w:val="000000" w:themeColor="text1"/>
            </w:rPr>
            <m:t xml:space="preserve"> = </m:t>
          </m:r>
          <m:f>
            <m:fPr>
              <m:ctrlPr>
                <w:rPr>
                  <w:rFonts w:ascii="Cambria Math" w:hAnsi="Cambria Math"/>
                  <w:bCs/>
                  <w:i/>
                  <w:iCs/>
                  <w:color w:val="000000" w:themeColor="text1"/>
                </w:rPr>
              </m:ctrlPr>
            </m:fPr>
            <m:num>
              <m:r>
                <w:rPr>
                  <w:rFonts w:ascii="Cambria Math" w:hAnsi="Cambria Math"/>
                  <w:color w:val="000000" w:themeColor="text1"/>
                </w:rPr>
                <m:t>1</m:t>
              </m:r>
            </m:num>
            <m:den>
              <m:rad>
                <m:radPr>
                  <m:degHide m:val="1"/>
                  <m:ctrlPr>
                    <w:rPr>
                      <w:rFonts w:ascii="Cambria Math" w:hAnsi="Cambria Math"/>
                      <w:bCs/>
                      <w:i/>
                      <w:iCs/>
                      <w:color w:val="000000" w:themeColor="text1"/>
                    </w:rPr>
                  </m:ctrlPr>
                </m:radPr>
                <m:deg/>
                <m:e>
                  <m:r>
                    <w:rPr>
                      <w:rFonts w:ascii="Cambria Math" w:hAnsi="Cambria Math"/>
                      <w:color w:val="000000" w:themeColor="text1"/>
                    </w:rPr>
                    <m:t>N!</m:t>
                  </m:r>
                </m:e>
              </m:rad>
            </m:den>
          </m:f>
          <m:d>
            <m:dPr>
              <m:begChr m:val="|"/>
              <m:endChr m:val="|"/>
              <m:ctrlPr>
                <w:rPr>
                  <w:rFonts w:ascii="Cambria Math" w:hAnsi="Cambria Math"/>
                  <w:bCs/>
                  <w:i/>
                  <w:iCs/>
                  <w:color w:val="000000" w:themeColor="text1"/>
                </w:rPr>
              </m:ctrlPr>
            </m:dPr>
            <m:e>
              <m:m>
                <m:mPr>
                  <m:mcs>
                    <m:mc>
                      <m:mcPr>
                        <m:count m:val="4"/>
                        <m:mcJc m:val="center"/>
                      </m:mcPr>
                    </m:mc>
                  </m:mcs>
                  <m:ctrlPr>
                    <w:rPr>
                      <w:rFonts w:ascii="Cambria Math" w:hAnsi="Cambria Math"/>
                      <w:bCs/>
                      <w:i/>
                      <w:iCs/>
                      <w:color w:val="000000" w:themeColor="text1"/>
                    </w:rPr>
                  </m:ctrlPr>
                </m:mPr>
                <m:mr>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e>
                  <m:e>
                    <m:r>
                      <w:rPr>
                        <w:rFonts w:ascii="Cambria Math" w:hAnsi="Cambria Math"/>
                        <w:color w:val="000000" w:themeColor="text1"/>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ctrlPr>
                      <w:rPr>
                        <w:rFonts w:ascii="Cambria Math" w:eastAsia="Cambria Math" w:hAnsi="Cambria Math" w:cs="Cambria Math"/>
                        <w:bCs/>
                        <w:i/>
                        <w:iCs/>
                        <w:color w:val="000000" w:themeColor="text1"/>
                      </w:rPr>
                    </m:ctrlPr>
                  </m:e>
                  <m:e>
                    <m:r>
                      <w:rPr>
                        <w:rFonts w:ascii="Cambria Math" w:hAnsi="Cambria Math"/>
                        <w:color w:val="000000" w:themeColor="text1"/>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ctrlPr>
                      <w:rPr>
                        <w:rFonts w:ascii="Cambria Math" w:eastAsia="Cambria Math" w:hAnsi="Cambria Math" w:cs="Cambria Math"/>
                        <w:bCs/>
                        <w:i/>
                        <w:iCs/>
                        <w:color w:val="000000" w:themeColor="text1"/>
                      </w:rPr>
                    </m:ctrlPr>
                  </m:e>
                </m:mr>
                <m:mr>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 xml:space="preserve"> </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ctrlPr>
                      <w:rPr>
                        <w:rFonts w:ascii="Cambria Math" w:eastAsia="Cambria Math" w:hAnsi="Cambria Math" w:cs="Cambria Math"/>
                        <w:bCs/>
                        <w:i/>
                        <w:iCs/>
                        <w:color w:val="000000" w:themeColor="text1"/>
                      </w:rPr>
                    </m:ctrlPr>
                  </m:e>
                  <m:e>
                    <m:r>
                      <w:rPr>
                        <w:rFonts w:ascii="Cambria Math" w:hAnsi="Cambria Math"/>
                        <w:color w:val="000000" w:themeColor="text1"/>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rPr>
                        </m:ctrlPr>
                      </m:sSubPr>
                      <m:e>
                        <m:r>
                          <w:rPr>
                            <w:rFonts w:ascii="Cambria Math" w:hAnsi="Cambria Math"/>
                            <w:color w:val="000000" w:themeColor="text1"/>
                          </w:rPr>
                          <m:t>Ψ</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e>
                </m:mr>
              </m:m>
            </m:e>
          </m:d>
        </m:oMath>
      </m:oMathPara>
    </w:p>
    <w:p w14:paraId="19F6D658" w14:textId="77777777" w:rsidR="00673575" w:rsidRDefault="00673575" w:rsidP="00673575">
      <w:pPr>
        <w:rPr>
          <w:bCs/>
          <w:color w:val="000000" w:themeColor="text1"/>
        </w:rPr>
      </w:pPr>
      <w:r w:rsidRPr="0073413A">
        <w:rPr>
          <w:bCs/>
          <w:color w:val="000000" w:themeColor="text1"/>
        </w:rPr>
        <w:t xml:space="preserve">The </w:t>
      </w:r>
      <w:r>
        <w:rPr>
          <w:bCs/>
          <w:color w:val="000000" w:themeColor="text1"/>
        </w:rPr>
        <w:t>energy (</w:t>
      </w:r>
      <w:r w:rsidRPr="0073413A">
        <w:rPr>
          <w:bCs/>
          <w:color w:val="000000" w:themeColor="text1"/>
        </w:rPr>
        <w:t>expectation value of the Hamiltonian operator with</w:t>
      </w:r>
      <w:r>
        <w:rPr>
          <w:bCs/>
          <w:color w:val="000000" w:themeColor="text1"/>
        </w:rPr>
        <w:t xml:space="preserve"> </w:t>
      </w:r>
      <m:oMath>
        <m:sSub>
          <m:sSubPr>
            <m:ctrlPr>
              <w:rPr>
                <w:rFonts w:ascii="Cambria Math" w:hAnsi="Cambria Math"/>
                <w:bCs/>
                <w:i/>
                <w:iCs/>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HF</m:t>
            </m:r>
          </m:sub>
        </m:sSub>
      </m:oMath>
      <w:r>
        <w:rPr>
          <w:rFonts w:hint="eastAsia"/>
          <w:bCs/>
          <w:iCs/>
          <w:color w:val="000000" w:themeColor="text1"/>
        </w:rPr>
        <w:t>)</w:t>
      </w:r>
      <w:r w:rsidRPr="0073413A">
        <w:rPr>
          <w:bCs/>
          <w:color w:val="000000" w:themeColor="text1"/>
        </w:rPr>
        <w:t xml:space="preserve"> </w:t>
      </w:r>
      <w:r>
        <w:rPr>
          <w:bCs/>
          <w:color w:val="000000" w:themeColor="text1"/>
        </w:rPr>
        <w:t xml:space="preserve">can be written </w:t>
      </w:r>
    </w:p>
    <w:p w14:paraId="2D89A3D8" w14:textId="77777777" w:rsidR="00673575" w:rsidRPr="00F0529B" w:rsidRDefault="00933C41" w:rsidP="00673575">
      <w:pPr>
        <w:jc w:val="center"/>
        <w:rPr>
          <w:bCs/>
          <w:iC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HF</m:t>
              </m:r>
            </m:sub>
          </m:sSub>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Ψ</m:t>
                  </m:r>
                </m:e>
                <m:sub>
                  <m:r>
                    <w:rPr>
                      <w:rFonts w:ascii="Cambria Math" w:hAnsi="Cambria Math"/>
                      <w:color w:val="000000" w:themeColor="text1"/>
                    </w:rPr>
                    <m:t>HF</m:t>
                  </m:r>
                </m:sub>
              </m:sSub>
            </m:e>
          </m:d>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Ψ</m:t>
                  </m:r>
                </m:e>
                <m:sub>
                  <m:r>
                    <w:rPr>
                      <w:rFonts w:ascii="Cambria Math" w:hAnsi="Cambria Math"/>
                      <w:color w:val="000000" w:themeColor="text1"/>
                    </w:rPr>
                    <m:t>HF</m:t>
                  </m:r>
                </m:sub>
              </m:sSub>
              <m:d>
                <m:dPr>
                  <m:begChr m:val="|"/>
                  <m:endChr m:val="|"/>
                  <m:ctrlPr>
                    <w:rPr>
                      <w:rFonts w:ascii="Cambria Math" w:hAnsi="Cambria Math"/>
                      <w:i/>
                      <w:color w:val="000000" w:themeColor="text1"/>
                    </w:rPr>
                  </m:ctrlPr>
                </m:dPr>
                <m:e>
                  <m:acc>
                    <m:accPr>
                      <m:ctrlPr>
                        <w:rPr>
                          <w:rFonts w:ascii="Cambria Math" w:hAnsi="Cambria Math"/>
                          <w:bCs/>
                          <w:i/>
                          <w:color w:val="000000" w:themeColor="text1"/>
                        </w:rPr>
                      </m:ctrlPr>
                    </m:accPr>
                    <m:e>
                      <m:r>
                        <w:rPr>
                          <w:rFonts w:ascii="Cambria Math" w:hAnsi="Cambria Math"/>
                          <w:color w:val="000000" w:themeColor="text1"/>
                        </w:rPr>
                        <m:t>Η</m:t>
                      </m:r>
                    </m:e>
                  </m:acc>
                </m:e>
              </m:d>
              <m:sSub>
                <m:sSubPr>
                  <m:ctrlPr>
                    <w:rPr>
                      <w:rFonts w:ascii="Cambria Math" w:hAnsi="Cambria Math"/>
                      <w:i/>
                      <w:color w:val="000000" w:themeColor="text1"/>
                    </w:rPr>
                  </m:ctrlPr>
                </m:sSubPr>
                <m:e>
                  <m:r>
                    <w:rPr>
                      <w:rFonts w:ascii="Cambria Math" w:hAnsi="Cambria Math"/>
                      <w:color w:val="000000" w:themeColor="text1"/>
                    </w:rPr>
                    <m:t>Ψ</m:t>
                  </m:r>
                </m:e>
                <m:sub>
                  <m:r>
                    <w:rPr>
                      <w:rFonts w:ascii="Cambria Math" w:hAnsi="Cambria Math"/>
                      <w:color w:val="000000" w:themeColor="text1"/>
                    </w:rPr>
                    <m:t>HF</m:t>
                  </m:r>
                </m:sub>
              </m:sSub>
            </m:e>
          </m:d>
          <m:r>
            <w:rPr>
              <w:rFonts w:ascii="Cambria Math" w:hAnsi="Cambria Math"/>
              <w:color w:val="000000" w:themeColor="text1"/>
            </w:rPr>
            <m:t>=</m:t>
          </m:r>
          <m:nary>
            <m:naryPr>
              <m:chr m:val="∑"/>
              <m:limLoc m:val="undOvr"/>
              <m:ctrlPr>
                <w:rPr>
                  <w:rFonts w:ascii="Cambria Math" w:hAnsi="Cambria Math"/>
                  <w:bCs/>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iCs/>
                      <w:color w:val="000000" w:themeColor="text1"/>
                    </w:rPr>
                  </m:ctrlPr>
                </m:sSubPr>
                <m:e>
                  <m:r>
                    <w:rPr>
                      <w:rFonts w:ascii="Cambria Math" w:hAnsi="Cambria Math"/>
                      <w:color w:val="000000" w:themeColor="text1"/>
                    </w:rPr>
                    <m:t>Η</m:t>
                  </m:r>
                </m:e>
                <m:sub>
                  <m:r>
                    <w:rPr>
                      <w:rFonts w:ascii="Cambria Math" w:hAnsi="Cambria Math"/>
                      <w:color w:val="000000" w:themeColor="text1"/>
                    </w:rPr>
                    <m:t>i</m:t>
                  </m:r>
                </m:sub>
              </m:sSub>
              <m:r>
                <w:rPr>
                  <w:rFonts w:ascii="Cambria Math" w:hAnsi="Cambria Math"/>
                  <w:color w:val="000000" w:themeColor="text1"/>
                </w:rPr>
                <m:t xml:space="preserve"> + </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e>
          </m:nary>
          <m:nary>
            <m:naryPr>
              <m:chr m:val="∑"/>
              <m:limLoc m:val="undOvr"/>
              <m:ctrlPr>
                <w:rPr>
                  <w:rFonts w:ascii="Cambria Math" w:hAnsi="Cambria Math"/>
                  <w:bCs/>
                  <w:i/>
                  <w:iCs/>
                  <w:color w:val="000000" w:themeColor="text1"/>
                </w:rPr>
              </m:ctrlPr>
            </m:naryPr>
            <m:sub>
              <m:r>
                <w:rPr>
                  <w:rFonts w:ascii="Cambria Math" w:hAnsi="Cambria Math"/>
                  <w:color w:val="000000" w:themeColor="text1"/>
                </w:rPr>
                <m:t>i,j=1</m:t>
              </m:r>
            </m:sub>
            <m:sup>
              <m:r>
                <w:rPr>
                  <w:rFonts w:ascii="Cambria Math" w:hAnsi="Cambria Math"/>
                  <w:color w:val="000000" w:themeColor="text1"/>
                </w:rPr>
                <m:t>N</m:t>
              </m:r>
            </m:sup>
            <m:e>
              <m:d>
                <m:dPr>
                  <m:ctrlPr>
                    <w:rPr>
                      <w:rFonts w:ascii="Cambria Math" w:hAnsi="Cambria Math"/>
                      <w:bCs/>
                      <w:i/>
                      <w:iCs/>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J</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K</m:t>
                      </m:r>
                    </m:e>
                    <m:sub>
                      <m:r>
                        <w:rPr>
                          <w:rFonts w:ascii="Cambria Math" w:hAnsi="Cambria Math"/>
                          <w:color w:val="000000" w:themeColor="text1"/>
                        </w:rPr>
                        <m:t>ij</m:t>
                      </m:r>
                    </m:sub>
                  </m:sSub>
                </m:e>
              </m:d>
            </m:e>
          </m:nary>
        </m:oMath>
      </m:oMathPara>
    </w:p>
    <w:p w14:paraId="145F5FF3" w14:textId="77777777" w:rsidR="00673575" w:rsidRPr="008540A9" w:rsidRDefault="00933C41" w:rsidP="00673575">
      <w:pPr>
        <w:jc w:val="center"/>
        <w:rPr>
          <w:bCs/>
          <w:i/>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Η</m:t>
              </m:r>
            </m:e>
            <m:sub>
              <m:r>
                <w:rPr>
                  <w:rFonts w:ascii="Cambria Math" w:hAnsi="Cambria Math"/>
                  <w:color w:val="000000" w:themeColor="text1"/>
                </w:rPr>
                <m:t>i</m:t>
              </m:r>
            </m:sub>
          </m:sSub>
          <m:r>
            <w:rPr>
              <w:rFonts w:ascii="Cambria Math" w:hAnsi="Cambria Math"/>
              <w:color w:val="000000" w:themeColor="text1"/>
            </w:rPr>
            <m:t xml:space="preserve"> ≡ </m:t>
          </m:r>
          <m:nary>
            <m:naryPr>
              <m:limLoc m:val="undOvr"/>
              <m:subHide m:val="1"/>
              <m:supHide m:val="1"/>
              <m:ctrlPr>
                <w:rPr>
                  <w:rFonts w:ascii="Cambria Math" w:hAnsi="Cambria Math"/>
                  <w:bCs/>
                  <w:i/>
                  <w:iCs/>
                  <w:color w:val="000000" w:themeColor="text1"/>
                </w:rPr>
              </m:ctrlPr>
            </m:naryPr>
            <m:sub/>
            <m:sup/>
            <m:e>
              <m:sSubSup>
                <m:sSubSupPr>
                  <m:ctrlPr>
                    <w:rPr>
                      <w:rFonts w:ascii="Cambria Math" w:hAnsi="Cambria Math"/>
                      <w:i/>
                      <w:iCs/>
                      <w:color w:val="000000" w:themeColor="text1"/>
                    </w:rPr>
                  </m:ctrlPr>
                </m:sSubSupPr>
                <m:e>
                  <m:r>
                    <w:rPr>
                      <w:rFonts w:ascii="Cambria Math" w:hAnsi="Cambria Math"/>
                      <w:color w:val="000000" w:themeColor="text1"/>
                    </w:rPr>
                    <m:t>Ψ</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(x)</m:t>
              </m:r>
              <m:d>
                <m:dPr>
                  <m:begChr m:val="["/>
                  <m:endChr m:val="]"/>
                  <m:ctrlPr>
                    <w:rPr>
                      <w:rFonts w:ascii="Cambria Math" w:hAnsi="Cambria Math"/>
                      <w:i/>
                      <w:iCs/>
                      <w:color w:val="000000" w:themeColor="text1"/>
                    </w:rPr>
                  </m:ctrlPr>
                </m:dPr>
                <m:e>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SubSup>
                    <m:sSubSupPr>
                      <m:ctrlPr>
                        <w:rPr>
                          <w:rFonts w:ascii="Cambria Math" w:hAnsi="Cambria Math"/>
                          <w:bCs/>
                          <w:i/>
                          <w:iCs/>
                          <w:color w:val="000000" w:themeColor="text1"/>
                        </w:rPr>
                      </m:ctrlPr>
                    </m:sSubSupPr>
                    <m:e>
                      <m:r>
                        <w:rPr>
                          <w:rFonts w:ascii="Cambria Math" w:hAnsi="Cambria Math"/>
                          <w:color w:val="000000" w:themeColor="text1"/>
                        </w:rPr>
                        <m:t>∇</m:t>
                      </m:r>
                    </m:e>
                    <m:sub>
                      <m:r>
                        <w:rPr>
                          <w:rFonts w:ascii="Cambria Math" w:hAnsi="Cambria Math"/>
                          <w:color w:val="000000" w:themeColor="text1"/>
                        </w:rPr>
                        <m:t xml:space="preserve"> </m:t>
                      </m:r>
                    </m:sub>
                    <m:sup>
                      <m:r>
                        <w:rPr>
                          <w:rFonts w:ascii="Cambria Math" w:hAnsi="Cambria Math"/>
                          <w:color w:val="000000" w:themeColor="text1"/>
                        </w:rPr>
                        <m:t>2</m:t>
                      </m:r>
                    </m:sup>
                  </m:sSubSup>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ext</m:t>
                      </m:r>
                    </m:sub>
                  </m:sSub>
                  <m:r>
                    <w:rPr>
                      <w:rFonts w:ascii="Cambria Math" w:hAnsi="Cambria Math"/>
                      <w:color w:val="000000" w:themeColor="text1"/>
                    </w:rPr>
                    <m:t>(x)</m:t>
                  </m:r>
                </m:e>
              </m:d>
              <m:r>
                <w:rPr>
                  <w:rFonts w:ascii="Cambria Math" w:hAnsi="Cambria Math"/>
                  <w:color w:val="000000" w:themeColor="text1"/>
                </w:rPr>
                <m:t xml:space="preserve"> </m:t>
              </m:r>
              <m:sSubSup>
                <m:sSubSupPr>
                  <m:ctrlPr>
                    <w:rPr>
                      <w:rFonts w:ascii="Cambria Math" w:hAnsi="Cambria Math"/>
                      <w:i/>
                      <w:iCs/>
                      <w:color w:val="000000" w:themeColor="text1"/>
                    </w:rPr>
                  </m:ctrlPr>
                </m:sSubSupPr>
                <m:e>
                  <m:r>
                    <w:rPr>
                      <w:rFonts w:ascii="Cambria Math" w:hAnsi="Cambria Math"/>
                      <w:color w:val="000000" w:themeColor="text1"/>
                    </w:rPr>
                    <m:t>Ψ</m:t>
                  </m:r>
                </m:e>
                <m:sub>
                  <m:r>
                    <w:rPr>
                      <w:rFonts w:ascii="Cambria Math" w:hAnsi="Cambria Math"/>
                      <w:color w:val="000000" w:themeColor="text1"/>
                    </w:rPr>
                    <m:t>i</m:t>
                  </m:r>
                </m:sub>
                <m:sup>
                  <m:r>
                    <w:rPr>
                      <w:rFonts w:ascii="Cambria Math" w:hAnsi="Cambria Math"/>
                      <w:color w:val="000000" w:themeColor="text1"/>
                    </w:rPr>
                    <m:t xml:space="preserve"> </m:t>
                  </m:r>
                </m:sup>
              </m:sSubSup>
              <m:r>
                <w:rPr>
                  <w:rFonts w:ascii="Cambria Math" w:hAnsi="Cambria Math"/>
                  <w:color w:val="000000" w:themeColor="text1"/>
                </w:rPr>
                <m:t xml:space="preserve">(x) </m:t>
              </m:r>
            </m:e>
          </m:nary>
          <m:box>
            <m:boxPr>
              <m:diff m:val="1"/>
              <m:ctrlPr>
                <w:rPr>
                  <w:rFonts w:ascii="Cambria Math" w:hAnsi="Cambria Math"/>
                  <w:bCs/>
                  <w:i/>
                  <w:iCs/>
                  <w:color w:val="000000" w:themeColor="text1"/>
                </w:rPr>
              </m:ctrlPr>
            </m:boxPr>
            <m:e>
              <m:r>
                <w:rPr>
                  <w:rFonts w:ascii="Cambria Math" w:hAnsi="Cambria Math"/>
                  <w:color w:val="000000" w:themeColor="text1"/>
                </w:rPr>
                <m:t>dx</m:t>
              </m:r>
            </m:e>
          </m:box>
        </m:oMath>
      </m:oMathPara>
    </w:p>
    <w:p w14:paraId="352E9DC1" w14:textId="529A808D" w:rsidR="00673575" w:rsidRDefault="00933C41" w:rsidP="00673575">
      <w:pPr>
        <w:rPr>
          <w:bCs/>
          <w:iCs/>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Η</m:t>
            </m:r>
          </m:e>
          <m:sub>
            <m:r>
              <w:rPr>
                <w:rFonts w:ascii="Cambria Math" w:hAnsi="Cambria Math"/>
                <w:color w:val="000000" w:themeColor="text1"/>
              </w:rPr>
              <m:t>i</m:t>
            </m:r>
          </m:sub>
        </m:sSub>
        <m:r>
          <w:rPr>
            <w:rFonts w:ascii="Cambria Math" w:hAnsi="Cambria Math"/>
            <w:color w:val="000000" w:themeColor="text1"/>
          </w:rPr>
          <m:t xml:space="preserve"> </m:t>
        </m:r>
      </m:oMath>
      <w:r w:rsidR="00673575">
        <w:rPr>
          <w:rFonts w:hint="eastAsia"/>
          <w:iCs/>
          <w:color w:val="000000" w:themeColor="text1"/>
        </w:rPr>
        <w:t>d</w:t>
      </w:r>
      <w:r w:rsidR="00673575">
        <w:rPr>
          <w:iCs/>
          <w:color w:val="000000" w:themeColor="text1"/>
        </w:rPr>
        <w:t xml:space="preserve">escribe the electron kinetic energy and electron-nucleus interaction. And </w:t>
      </w:r>
      <m:oMath>
        <m:sSub>
          <m:sSubPr>
            <m:ctrlPr>
              <w:rPr>
                <w:rFonts w:ascii="Cambria Math" w:hAnsi="Cambria Math"/>
                <w:bCs/>
                <w:i/>
                <w:iCs/>
                <w:color w:val="000000" w:themeColor="text1"/>
              </w:rPr>
            </m:ctrlPr>
          </m:sSubPr>
          <m:e>
            <m:r>
              <w:rPr>
                <w:rFonts w:ascii="Cambria Math" w:hAnsi="Cambria Math"/>
                <w:color w:val="000000" w:themeColor="text1"/>
              </w:rPr>
              <m:t>J</m:t>
            </m:r>
          </m:e>
          <m:sub>
            <m:r>
              <w:rPr>
                <w:rFonts w:ascii="Cambria Math" w:hAnsi="Cambria Math"/>
                <w:color w:val="000000" w:themeColor="text1"/>
              </w:rPr>
              <m:t>ij</m:t>
            </m:r>
          </m:sub>
        </m:sSub>
        <m:r>
          <w:rPr>
            <w:rFonts w:ascii="Cambria Math" w:hAnsi="Cambria Math"/>
            <w:color w:val="000000" w:themeColor="text1"/>
          </w:rPr>
          <m:t xml:space="preserve"> and </m:t>
        </m:r>
        <m:sSub>
          <m:sSubPr>
            <m:ctrlPr>
              <w:rPr>
                <w:rFonts w:ascii="Cambria Math" w:hAnsi="Cambria Math"/>
                <w:bCs/>
                <w:i/>
                <w:iCs/>
                <w:color w:val="000000" w:themeColor="text1"/>
              </w:rPr>
            </m:ctrlPr>
          </m:sSubPr>
          <m:e>
            <m:r>
              <w:rPr>
                <w:rFonts w:ascii="Cambria Math" w:hAnsi="Cambria Math"/>
                <w:color w:val="000000" w:themeColor="text1"/>
              </w:rPr>
              <m:t>K</m:t>
            </m:r>
          </m:e>
          <m:sub>
            <m:r>
              <w:rPr>
                <w:rFonts w:ascii="Cambria Math" w:hAnsi="Cambria Math"/>
                <w:color w:val="000000" w:themeColor="text1"/>
              </w:rPr>
              <m:t>ij</m:t>
            </m:r>
          </m:sub>
        </m:sSub>
      </m:oMath>
      <w:r w:rsidR="00673575">
        <w:rPr>
          <w:rFonts w:hint="eastAsia"/>
          <w:bCs/>
          <w:iCs/>
          <w:color w:val="000000" w:themeColor="text1"/>
        </w:rPr>
        <w:t xml:space="preserve"> </w:t>
      </w:r>
      <w:r w:rsidR="00673575">
        <w:rPr>
          <w:bCs/>
          <w:iCs/>
          <w:color w:val="000000" w:themeColor="text1"/>
        </w:rPr>
        <w:t xml:space="preserve">are coulomb term and exchange term, respectively. The coulomb operator </w:t>
      </w:r>
      <m:oMath>
        <m:sSub>
          <m:sSubPr>
            <m:ctrlPr>
              <w:rPr>
                <w:rFonts w:ascii="Cambria Math" w:hAnsi="Cambria Math"/>
                <w:bCs/>
                <w:i/>
                <w:iCs/>
                <w:color w:val="000000" w:themeColor="text1"/>
              </w:rPr>
            </m:ctrlPr>
          </m:sSubPr>
          <m:e>
            <m:r>
              <w:rPr>
                <w:rFonts w:ascii="Cambria Math" w:hAnsi="Cambria Math"/>
                <w:color w:val="000000" w:themeColor="text1"/>
              </w:rPr>
              <m:t>J</m:t>
            </m:r>
          </m:e>
          <m:sub>
            <m:r>
              <w:rPr>
                <w:rFonts w:ascii="Cambria Math" w:hAnsi="Cambria Math"/>
                <w:color w:val="000000" w:themeColor="text1"/>
              </w:rPr>
              <m:t>ij</m:t>
            </m:r>
          </m:sub>
        </m:sSub>
      </m:oMath>
      <w:r w:rsidR="00673575">
        <w:rPr>
          <w:bCs/>
          <w:iCs/>
          <w:color w:val="000000" w:themeColor="text1"/>
        </w:rPr>
        <w:t xml:space="preserve"> represents the potential an electron experience from the average charge distribution of another electron. The </w:t>
      </w:r>
      <m:oMath>
        <m:sSub>
          <m:sSubPr>
            <m:ctrlPr>
              <w:rPr>
                <w:rFonts w:ascii="Cambria Math" w:hAnsi="Cambria Math"/>
                <w:bCs/>
                <w:i/>
                <w:iCs/>
                <w:color w:val="000000" w:themeColor="text1"/>
              </w:rPr>
            </m:ctrlPr>
          </m:sSubPr>
          <m:e>
            <m:r>
              <w:rPr>
                <w:rFonts w:ascii="Cambria Math" w:hAnsi="Cambria Math"/>
                <w:color w:val="000000" w:themeColor="text1"/>
              </w:rPr>
              <m:t>K</m:t>
            </m:r>
          </m:e>
          <m:sub>
            <m:r>
              <w:rPr>
                <w:rFonts w:ascii="Cambria Math" w:hAnsi="Cambria Math"/>
                <w:color w:val="000000" w:themeColor="text1"/>
              </w:rPr>
              <m:t>ij</m:t>
            </m:r>
          </m:sub>
        </m:sSub>
      </m:oMath>
      <w:r w:rsidR="00673575">
        <w:rPr>
          <w:bCs/>
          <w:iCs/>
          <w:color w:val="000000" w:themeColor="text1"/>
        </w:rPr>
        <w:t xml:space="preserve"> </w:t>
      </w:r>
      <w:r w:rsidR="00673575" w:rsidRPr="006533CB">
        <w:rPr>
          <w:bCs/>
          <w:iCs/>
          <w:color w:val="000000" w:themeColor="text1"/>
        </w:rPr>
        <w:t>is the exchange contribution to the HF potential</w:t>
      </w:r>
      <w:r w:rsidR="00673575">
        <w:rPr>
          <w:bCs/>
          <w:iCs/>
          <w:color w:val="000000" w:themeColor="text1"/>
        </w:rPr>
        <w:t>.</w:t>
      </w:r>
    </w:p>
    <w:p w14:paraId="0C427153" w14:textId="5308485F" w:rsidR="00673575" w:rsidRDefault="00673575" w:rsidP="00673575">
      <w:pPr>
        <w:pStyle w:val="3"/>
      </w:pPr>
      <w:bookmarkStart w:id="26" w:name="_Toc39623169"/>
      <w:r w:rsidRPr="00AD60D0">
        <w:t>The Hohenberg-Kohn</w:t>
      </w:r>
      <w:r>
        <w:t xml:space="preserve"> (HK)</w:t>
      </w:r>
      <w:r w:rsidRPr="00AD60D0">
        <w:t xml:space="preserve"> theorem</w:t>
      </w:r>
      <w:bookmarkEnd w:id="26"/>
    </w:p>
    <w:p w14:paraId="0081AD00" w14:textId="77777777" w:rsidR="00673575" w:rsidRDefault="00673575" w:rsidP="00673575">
      <w:pPr>
        <w:rPr>
          <w:iCs/>
          <w:color w:val="000000" w:themeColor="text1"/>
        </w:rPr>
      </w:pPr>
      <w:r w:rsidRPr="00BC0565">
        <w:rPr>
          <w:bCs/>
          <w:iCs/>
          <w:color w:val="000000" w:themeColor="text1"/>
        </w:rPr>
        <w:t xml:space="preserve">Hohenberg-Kohn theorem </w:t>
      </w:r>
      <w:r>
        <w:rPr>
          <w:bCs/>
          <w:iCs/>
          <w:color w:val="000000" w:themeColor="text1"/>
        </w:rPr>
        <w:t xml:space="preserve">reformulate the many-body system in terms of the density and </w:t>
      </w:r>
      <w:r w:rsidRPr="00BC0565">
        <w:rPr>
          <w:bCs/>
          <w:iCs/>
          <w:color w:val="000000" w:themeColor="text1"/>
        </w:rPr>
        <w:t xml:space="preserve">demonstrates that the electron density uniquely determines the Hamiltonian operator and thus all the properties of the system. </w:t>
      </w:r>
      <w:r>
        <w:rPr>
          <w:bCs/>
          <w:iCs/>
          <w:color w:val="000000" w:themeColor="text1"/>
        </w:rPr>
        <w:t xml:space="preserve">It proposes two theorems. The first theorem is for </w:t>
      </w:r>
      <w:r w:rsidRPr="00BC0565">
        <w:rPr>
          <w:bCs/>
          <w:iCs/>
          <w:color w:val="000000" w:themeColor="text1"/>
        </w:rPr>
        <w:t>any electronic system an external potential</w:t>
      </w:r>
      <w:r>
        <w:rPr>
          <w:bCs/>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V</m:t>
            </m:r>
          </m:e>
          <m:sub>
            <m:r>
              <w:rPr>
                <w:rFonts w:ascii="Cambria Math" w:hAnsi="Cambria Math"/>
                <w:color w:val="000000" w:themeColor="text1"/>
              </w:rPr>
              <m:t>ext</m:t>
            </m:r>
          </m:sub>
        </m:sSub>
        <m:r>
          <w:rPr>
            <w:rFonts w:ascii="Cambria Math" w:hAnsi="Cambria Math"/>
            <w:color w:val="000000" w:themeColor="text1"/>
          </w:rPr>
          <m:t>(</m:t>
        </m:r>
        <m:acc>
          <m:accPr>
            <m:chr m:val="⃑"/>
            <m:ctrlPr>
              <w:rPr>
                <w:rFonts w:ascii="Cambria Math" w:hAnsi="Cambria Math"/>
                <w:i/>
                <w:iCs/>
                <w:color w:val="000000" w:themeColor="text1"/>
              </w:rPr>
            </m:ctrlPr>
          </m:accPr>
          <m:e>
            <m:r>
              <w:rPr>
                <w:rFonts w:ascii="Cambria Math" w:hAnsi="Cambria Math"/>
                <w:color w:val="000000" w:themeColor="text1"/>
              </w:rPr>
              <m:t>r</m:t>
            </m:r>
          </m:e>
        </m:acc>
        <m:r>
          <w:rPr>
            <w:rFonts w:ascii="Cambria Math" w:hAnsi="Cambria Math"/>
            <w:color w:val="000000" w:themeColor="text1"/>
          </w:rPr>
          <m:t>)</m:t>
        </m:r>
      </m:oMath>
      <w:r>
        <w:rPr>
          <w:bCs/>
          <w:iCs/>
          <w:color w:val="000000" w:themeColor="text1"/>
        </w:rPr>
        <w:t xml:space="preserve"> </w:t>
      </w:r>
      <w:r w:rsidRPr="00BC0565">
        <w:rPr>
          <w:bCs/>
          <w:iCs/>
          <w:color w:val="000000" w:themeColor="text1"/>
        </w:rPr>
        <w:t xml:space="preserve">is determined uniquely by the ground state </w:t>
      </w:r>
      <w:r>
        <w:rPr>
          <w:bCs/>
          <w:iCs/>
          <w:color w:val="000000" w:themeColor="text1"/>
        </w:rPr>
        <w:t xml:space="preserve">electron </w:t>
      </w:r>
      <w:r w:rsidRPr="00BC0565">
        <w:rPr>
          <w:bCs/>
          <w:iCs/>
          <w:color w:val="000000" w:themeColor="text1"/>
        </w:rPr>
        <w:t>density</w:t>
      </w:r>
      <w:r>
        <w:rPr>
          <w:bCs/>
          <w:iCs/>
          <w:color w:val="000000" w:themeColor="text1"/>
        </w:rPr>
        <w:t xml:space="preserve"> </w:t>
      </w:r>
      <m:oMath>
        <m:r>
          <w:rPr>
            <w:rFonts w:ascii="Cambria Math" w:hAnsi="Cambria Math"/>
            <w:color w:val="000000" w:themeColor="text1"/>
          </w:rPr>
          <m:t>ρ(</m:t>
        </m:r>
        <m:acc>
          <m:accPr>
            <m:chr m:val="⃑"/>
            <m:ctrlPr>
              <w:rPr>
                <w:rFonts w:ascii="Cambria Math" w:hAnsi="Cambria Math"/>
                <w:i/>
                <w:iCs/>
                <w:color w:val="000000" w:themeColor="text1"/>
              </w:rPr>
            </m:ctrlPr>
          </m:accPr>
          <m:e>
            <m:r>
              <w:rPr>
                <w:rFonts w:ascii="Cambria Math" w:hAnsi="Cambria Math"/>
                <w:color w:val="000000" w:themeColor="text1"/>
              </w:rPr>
              <m:t>r</m:t>
            </m:r>
          </m:e>
        </m:acc>
        <m:r>
          <w:rPr>
            <w:rFonts w:ascii="Cambria Math" w:hAnsi="Cambria Math"/>
            <w:color w:val="000000" w:themeColor="text1"/>
          </w:rPr>
          <m:t>)</m:t>
        </m:r>
      </m:oMath>
      <w:r>
        <w:rPr>
          <w:rFonts w:hint="eastAsia"/>
          <w:iCs/>
          <w:color w:val="000000" w:themeColor="text1"/>
        </w:rPr>
        <w:t>.</w:t>
      </w:r>
      <w:r>
        <w:rPr>
          <w:iCs/>
          <w:color w:val="000000" w:themeColor="text1"/>
        </w:rPr>
        <w:t xml:space="preserve"> The second theorem is the</w:t>
      </w:r>
      <w:r w:rsidRPr="00396064">
        <w:rPr>
          <w:iCs/>
          <w:color w:val="000000" w:themeColor="text1"/>
        </w:rPr>
        <w:t xml:space="preserve"> ground</w:t>
      </w:r>
      <w:r>
        <w:rPr>
          <w:iCs/>
          <w:color w:val="000000" w:themeColor="text1"/>
        </w:rPr>
        <w:t xml:space="preserve"> </w:t>
      </w:r>
      <w:r w:rsidRPr="00396064">
        <w:rPr>
          <w:iCs/>
          <w:color w:val="000000" w:themeColor="text1"/>
        </w:rPr>
        <w:t>state energy can be obtained variationally</w:t>
      </w:r>
      <w:r>
        <w:rPr>
          <w:iCs/>
          <w:color w:val="000000" w:themeColor="text1"/>
        </w:rPr>
        <w:t xml:space="preserve"> which means </w:t>
      </w:r>
      <w:r w:rsidRPr="00396064">
        <w:rPr>
          <w:iCs/>
          <w:color w:val="000000" w:themeColor="text1"/>
        </w:rPr>
        <w:t>the density that minimi</w:t>
      </w:r>
      <w:r>
        <w:rPr>
          <w:iCs/>
          <w:color w:val="000000" w:themeColor="text1"/>
        </w:rPr>
        <w:t>ze</w:t>
      </w:r>
      <w:r w:rsidRPr="00396064">
        <w:rPr>
          <w:iCs/>
          <w:color w:val="000000" w:themeColor="text1"/>
        </w:rPr>
        <w:t xml:space="preserve"> the total energy is the exact ground</w:t>
      </w:r>
      <w:r>
        <w:rPr>
          <w:iCs/>
          <w:color w:val="000000" w:themeColor="text1"/>
        </w:rPr>
        <w:t xml:space="preserve"> </w:t>
      </w:r>
      <w:r w:rsidRPr="00396064">
        <w:rPr>
          <w:iCs/>
          <w:color w:val="000000" w:themeColor="text1"/>
        </w:rPr>
        <w:t>state</w:t>
      </w:r>
      <w:r>
        <w:rPr>
          <w:iCs/>
          <w:color w:val="000000" w:themeColor="text1"/>
        </w:rPr>
        <w:t xml:space="preserve"> </w:t>
      </w:r>
      <w:r w:rsidRPr="00396064">
        <w:rPr>
          <w:iCs/>
          <w:color w:val="000000" w:themeColor="text1"/>
        </w:rPr>
        <w:t>density.</w:t>
      </w:r>
      <w:r>
        <w:rPr>
          <w:iCs/>
          <w:color w:val="000000" w:themeColor="text1"/>
        </w:rPr>
        <w:t xml:space="preserve"> According to the Hohenberg-Kohn theorem, the total energy can be written as</w:t>
      </w:r>
    </w:p>
    <w:p w14:paraId="09D68762" w14:textId="77777777" w:rsidR="00673575" w:rsidRPr="00554F81" w:rsidRDefault="00673575" w:rsidP="00673575">
      <w:pPr>
        <w:rPr>
          <w:i/>
          <w:color w:val="000000" w:themeColor="text1"/>
        </w:rPr>
      </w:pPr>
      <m:oMathPara>
        <m:oMath>
          <m:r>
            <w:rPr>
              <w:rFonts w:ascii="Cambria Math" w:hAnsi="Cambria Math"/>
              <w:color w:val="000000" w:themeColor="text1"/>
            </w:rPr>
            <w:lastRenderedPageBreak/>
            <m:t>E</m:t>
          </m:r>
          <m:d>
            <m:dPr>
              <m:begChr m:val="["/>
              <m:endChr m:val="]"/>
              <m:ctrlPr>
                <w:rPr>
                  <w:rFonts w:ascii="Cambria Math" w:hAnsi="Cambria Math"/>
                  <w:i/>
                  <w:color w:val="000000" w:themeColor="text1"/>
                </w:rPr>
              </m:ctrlPr>
            </m:dPr>
            <m:e>
              <m:r>
                <w:rPr>
                  <w:rFonts w:ascii="Cambria Math" w:hAnsi="Cambria Math"/>
                  <w:color w:val="000000" w:themeColor="text1"/>
                </w:rPr>
                <m:t>ρ</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Ne</m:t>
              </m:r>
            </m:sub>
          </m:sSub>
          <m:d>
            <m:dPr>
              <m:begChr m:val="["/>
              <m:endChr m:val="]"/>
              <m:ctrlPr>
                <w:rPr>
                  <w:rFonts w:ascii="Cambria Math" w:hAnsi="Cambria Math"/>
                  <w:i/>
                  <w:color w:val="000000" w:themeColor="text1"/>
                </w:rPr>
              </m:ctrlPr>
            </m:dPr>
            <m:e>
              <m:r>
                <w:rPr>
                  <w:rFonts w:ascii="Cambria Math" w:hAnsi="Cambria Math"/>
                  <w:color w:val="000000" w:themeColor="text1"/>
                </w:rPr>
                <m:t>ρ</m:t>
              </m:r>
            </m:e>
          </m:d>
          <m:r>
            <w:rPr>
              <w:rFonts w:ascii="Cambria Math" w:hAnsi="Cambria Math"/>
              <w:color w:val="000000" w:themeColor="text1"/>
            </w:rPr>
            <m:t>+T</m:t>
          </m:r>
          <m:d>
            <m:dPr>
              <m:begChr m:val="["/>
              <m:endChr m:val="]"/>
              <m:ctrlPr>
                <w:rPr>
                  <w:rFonts w:ascii="Cambria Math" w:hAnsi="Cambria Math"/>
                  <w:i/>
                  <w:color w:val="000000" w:themeColor="text1"/>
                </w:rPr>
              </m:ctrlPr>
            </m:dPr>
            <m:e>
              <m:r>
                <w:rPr>
                  <w:rFonts w:ascii="Cambria Math" w:hAnsi="Cambria Math"/>
                  <w:color w:val="000000" w:themeColor="text1"/>
                </w:rPr>
                <m:t>ρ</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color w:val="000000" w:themeColor="text1"/>
                </w:rPr>
              </m:ctrlPr>
            </m:dPr>
            <m:e>
              <m:r>
                <w:rPr>
                  <w:rFonts w:ascii="Cambria Math" w:hAnsi="Cambria Math"/>
                  <w:color w:val="000000" w:themeColor="text1"/>
                </w:rPr>
                <m:t>ρ</m:t>
              </m:r>
            </m:e>
          </m:d>
          <m:r>
            <w:rPr>
              <w:rFonts w:ascii="Cambria Math" w:hAnsi="Cambria Math"/>
              <w:color w:val="000000" w:themeColor="text1"/>
            </w:rPr>
            <m:t>=</m:t>
          </m:r>
          <m:nary>
            <m:naryPr>
              <m:limLoc m:val="undOvr"/>
              <m:subHide m:val="1"/>
              <m:supHide m:val="1"/>
              <m:ctrlPr>
                <w:rPr>
                  <w:rFonts w:ascii="Cambria Math" w:hAnsi="Cambria Math"/>
                  <w:i/>
                  <w:color w:val="000000" w:themeColor="text1"/>
                </w:rPr>
              </m:ctrlPr>
            </m:naryPr>
            <m:sub/>
            <m:sup/>
            <m:e>
              <m:r>
                <w:rPr>
                  <w:rFonts w:ascii="Cambria Math" w:hAnsi="Cambria Math"/>
                  <w:color w:val="000000" w:themeColor="text1"/>
                </w:rPr>
                <m:t>ρ</m:t>
              </m:r>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r</m:t>
                      </m:r>
                    </m:e>
                  </m:acc>
                </m:e>
              </m:d>
            </m:e>
          </m:nary>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Ne</m:t>
              </m:r>
            </m:sub>
          </m:sSub>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r</m:t>
                  </m:r>
                </m:e>
              </m:acc>
            </m:e>
          </m:d>
          <m:box>
            <m:boxPr>
              <m:diff m:val="1"/>
              <m:ctrlPr>
                <w:rPr>
                  <w:rFonts w:ascii="Cambria Math" w:hAnsi="Cambria Math"/>
                  <w:i/>
                  <w:color w:val="000000" w:themeColor="text1"/>
                </w:rPr>
              </m:ctrlPr>
            </m:boxPr>
            <m:e>
              <m:r>
                <w:rPr>
                  <w:rFonts w:ascii="Cambria Math" w:hAnsi="Cambria Math"/>
                  <w:color w:val="000000" w:themeColor="text1"/>
                </w:rPr>
                <m:t>d</m:t>
              </m:r>
              <m:acc>
                <m:accPr>
                  <m:chr m:val="⃑"/>
                  <m:ctrlPr>
                    <w:rPr>
                      <w:rFonts w:ascii="Cambria Math" w:hAnsi="Cambria Math"/>
                      <w:i/>
                      <w:color w:val="000000" w:themeColor="text1"/>
                    </w:rPr>
                  </m:ctrlPr>
                </m:accPr>
                <m:e>
                  <m:r>
                    <w:rPr>
                      <w:rFonts w:ascii="Cambria Math" w:hAnsi="Cambria Math"/>
                      <w:color w:val="000000" w:themeColor="text1"/>
                    </w:rPr>
                    <m:t>r</m:t>
                  </m:r>
                </m:e>
              </m:acc>
              <m:r>
                <w:rPr>
                  <w:rFonts w:ascii="Cambria Math" w:hAnsi="Cambria Math"/>
                  <w:color w:val="000000" w:themeColor="text1"/>
                </w:rPr>
                <m:t xml:space="preserve"> + </m:t>
              </m:r>
            </m:e>
          </m:box>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HK</m:t>
              </m:r>
            </m:sub>
          </m:sSub>
          <m:d>
            <m:dPr>
              <m:begChr m:val="["/>
              <m:endChr m:val="]"/>
              <m:ctrlPr>
                <w:rPr>
                  <w:rFonts w:ascii="Cambria Math" w:hAnsi="Cambria Math"/>
                  <w:i/>
                  <w:color w:val="000000" w:themeColor="text1"/>
                </w:rPr>
              </m:ctrlPr>
            </m:dPr>
            <m:e>
              <m:r>
                <w:rPr>
                  <w:rFonts w:ascii="Cambria Math" w:hAnsi="Cambria Math"/>
                  <w:color w:val="000000" w:themeColor="text1"/>
                </w:rPr>
                <m:t>ρ</m:t>
              </m:r>
            </m:e>
          </m:d>
        </m:oMath>
      </m:oMathPara>
    </w:p>
    <w:p w14:paraId="06147ECB" w14:textId="77777777" w:rsidR="00673575" w:rsidRPr="00554F81" w:rsidRDefault="00933C41" w:rsidP="00673575">
      <w:pPr>
        <w:rPr>
          <w:bCs/>
          <w:i/>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HK</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  T</m:t>
          </m:r>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m:oMathPara>
    </w:p>
    <w:p w14:paraId="5B50D599" w14:textId="77777777" w:rsidR="00673575" w:rsidRDefault="00673575" w:rsidP="00673575">
      <w:pPr>
        <w:rPr>
          <w:iCs/>
          <w:color w:val="000000" w:themeColor="text1"/>
        </w:rPr>
      </w:pPr>
      <w:r>
        <w:rPr>
          <w:rFonts w:hint="eastAsia"/>
          <w:bCs/>
          <w:color w:val="000000" w:themeColor="text1"/>
        </w:rPr>
        <w:t>T</w:t>
      </w:r>
      <w:r>
        <w:rPr>
          <w:bCs/>
          <w:color w:val="000000" w:themeColor="text1"/>
        </w:rPr>
        <w:t xml:space="preserve">he energy functional have been separated into a universal part </w:t>
      </w:r>
      <m:oMath>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HK</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bCs/>
          <w:color w:val="000000" w:themeColor="text1"/>
        </w:rPr>
        <w:t xml:space="preserve"> (independent on the system) and a system dependent part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Ne</m:t>
            </m:r>
          </m:sub>
        </m:sSub>
        <m:d>
          <m:dPr>
            <m:begChr m:val="["/>
            <m:endChr m:val="]"/>
            <m:ctrlPr>
              <w:rPr>
                <w:rFonts w:ascii="Cambria Math" w:hAnsi="Cambria Math"/>
                <w:i/>
                <w:color w:val="000000" w:themeColor="text1"/>
              </w:rPr>
            </m:ctrlPr>
          </m:dPr>
          <m:e>
            <m:r>
              <w:rPr>
                <w:rFonts w:ascii="Cambria Math" w:hAnsi="Cambria Math"/>
                <w:color w:val="000000" w:themeColor="text1"/>
              </w:rPr>
              <m:t>ρ</m:t>
            </m:r>
          </m:e>
        </m:d>
      </m:oMath>
      <w:r>
        <w:rPr>
          <w:rFonts w:hint="eastAsia"/>
          <w:iCs/>
          <w:color w:val="000000" w:themeColor="text1"/>
        </w:rPr>
        <w:t>.</w:t>
      </w:r>
      <w:r>
        <w:rPr>
          <w:iCs/>
          <w:color w:val="000000" w:themeColor="text1"/>
        </w:rPr>
        <w:t xml:space="preserve"> The functional </w:t>
      </w:r>
      <m:oMath>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HK</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rFonts w:hint="eastAsia"/>
          <w:iCs/>
          <w:color w:val="000000" w:themeColor="text1"/>
        </w:rPr>
        <w:t xml:space="preserve"> </w:t>
      </w:r>
      <w:r>
        <w:rPr>
          <w:iCs/>
          <w:color w:val="000000" w:themeColor="text1"/>
        </w:rPr>
        <w:t xml:space="preserve">describes the functional for the kinetic energy </w:t>
      </w:r>
      <m:oMath>
        <m:r>
          <w:rPr>
            <w:rFonts w:ascii="Cambria Math" w:hAnsi="Cambria Math"/>
            <w:color w:val="000000" w:themeColor="text1"/>
          </w:rPr>
          <m:t>T</m:t>
        </m:r>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rFonts w:hint="eastAsia"/>
          <w:iCs/>
          <w:color w:val="000000" w:themeColor="text1"/>
        </w:rPr>
        <w:t xml:space="preserve"> </w:t>
      </w:r>
      <w:r>
        <w:rPr>
          <w:iCs/>
          <w:color w:val="000000" w:themeColor="text1"/>
        </w:rPr>
        <w:t xml:space="preserve">and that for the electron-electron interaction </w:t>
      </w:r>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iCs/>
          <w:color w:val="000000" w:themeColor="text1"/>
        </w:rPr>
        <w:t xml:space="preserve">. And the functional </w:t>
      </w:r>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rFonts w:hint="eastAsia"/>
          <w:iCs/>
          <w:color w:val="000000" w:themeColor="text1"/>
        </w:rPr>
        <w:t xml:space="preserve"> </w:t>
      </w:r>
      <w:r>
        <w:rPr>
          <w:iCs/>
          <w:color w:val="000000" w:themeColor="text1"/>
        </w:rPr>
        <w:t>can be decomposed into</w:t>
      </w:r>
    </w:p>
    <w:p w14:paraId="471F3858" w14:textId="77777777" w:rsidR="00673575" w:rsidRPr="0068113A" w:rsidRDefault="00933C41" w:rsidP="00673575">
      <w:pPr>
        <w:rPr>
          <w:i/>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 </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subHide m:val="1"/>
              <m:supHide m:val="1"/>
              <m:ctrlPr>
                <w:rPr>
                  <w:rFonts w:ascii="Cambria Math" w:hAnsi="Cambria Math"/>
                  <w:i/>
                  <w:iCs/>
                  <w:color w:val="000000" w:themeColor="text1"/>
                </w:rPr>
              </m:ctrlPr>
            </m:naryPr>
            <m:sub/>
            <m:sup/>
            <m:e>
              <m:f>
                <m:fPr>
                  <m:ctrlPr>
                    <w:rPr>
                      <w:rFonts w:ascii="Cambria Math" w:hAnsi="Cambria Math"/>
                      <w:i/>
                      <w:iCs/>
                      <w:color w:val="000000" w:themeColor="text1"/>
                    </w:rPr>
                  </m:ctrlPr>
                </m:fPr>
                <m:num>
                  <m:r>
                    <w:rPr>
                      <w:rFonts w:ascii="Cambria Math" w:hAnsi="Cambria Math"/>
                      <w:color w:val="000000" w:themeColor="text1"/>
                    </w:rPr>
                    <m:t>ρ</m:t>
                  </m:r>
                  <m:d>
                    <m:dPr>
                      <m:ctrlPr>
                        <w:rPr>
                          <w:rFonts w:ascii="Cambria Math" w:hAnsi="Cambria Math"/>
                          <w:i/>
                          <w:iCs/>
                          <w:color w:val="000000" w:themeColor="text1"/>
                        </w:rPr>
                      </m:ctrlPr>
                    </m:dPr>
                    <m:e>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r</m:t>
                              </m:r>
                            </m:e>
                          </m:acc>
                        </m:e>
                        <m:sub>
                          <m:r>
                            <w:rPr>
                              <w:rFonts w:ascii="Cambria Math" w:hAnsi="Cambria Math"/>
                              <w:color w:val="000000" w:themeColor="text1"/>
                            </w:rPr>
                            <m:t>1</m:t>
                          </m:r>
                        </m:sub>
                      </m:sSub>
                    </m:e>
                  </m:d>
                  <m:r>
                    <w:rPr>
                      <w:rFonts w:ascii="Cambria Math" w:hAnsi="Cambria Math"/>
                      <w:color w:val="000000" w:themeColor="text1"/>
                    </w:rPr>
                    <m:t>ρ</m:t>
                  </m:r>
                  <m:d>
                    <m:dPr>
                      <m:ctrlPr>
                        <w:rPr>
                          <w:rFonts w:ascii="Cambria Math" w:hAnsi="Cambria Math"/>
                          <w:i/>
                          <w:iCs/>
                          <w:color w:val="000000" w:themeColor="text1"/>
                        </w:rPr>
                      </m:ctrlPr>
                    </m:dPr>
                    <m:e>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r</m:t>
                              </m:r>
                            </m:e>
                          </m:acc>
                        </m:e>
                        <m:sub>
                          <m:r>
                            <w:rPr>
                              <w:rFonts w:ascii="Cambria Math" w:hAnsi="Cambria Math"/>
                              <w:color w:val="000000" w:themeColor="text1"/>
                            </w:rPr>
                            <m:t>2</m:t>
                          </m:r>
                        </m:sub>
                      </m:sSub>
                    </m:e>
                  </m:d>
                </m:num>
                <m:den>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12</m:t>
                      </m:r>
                    </m:sub>
                  </m:sSub>
                </m:den>
              </m:f>
            </m:e>
          </m:nary>
          <m:box>
            <m:boxPr>
              <m:diff m:val="1"/>
              <m:ctrlPr>
                <w:rPr>
                  <w:rFonts w:ascii="Cambria Math" w:hAnsi="Cambria Math"/>
                  <w:i/>
                  <w:iCs/>
                  <w:color w:val="000000" w:themeColor="text1"/>
                </w:rPr>
              </m:ctrlPr>
            </m:boxPr>
            <m:e>
              <m:r>
                <w:rPr>
                  <w:rFonts w:ascii="Cambria Math" w:hAnsi="Cambria Math"/>
                  <w:color w:val="000000" w:themeColor="text1"/>
                </w:rPr>
                <m:t>d</m:t>
              </m:r>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r</m:t>
                      </m:r>
                    </m:e>
                  </m:acc>
                </m:e>
                <m:sub>
                  <m:r>
                    <w:rPr>
                      <w:rFonts w:ascii="Cambria Math" w:hAnsi="Cambria Math"/>
                      <w:color w:val="000000" w:themeColor="text1"/>
                    </w:rPr>
                    <m:t>1</m:t>
                  </m:r>
                </m:sub>
              </m:sSub>
            </m:e>
          </m:box>
          <m:box>
            <m:boxPr>
              <m:diff m:val="1"/>
              <m:ctrlPr>
                <w:rPr>
                  <w:rFonts w:ascii="Cambria Math" w:hAnsi="Cambria Math"/>
                  <w:i/>
                  <w:iCs/>
                  <w:color w:val="000000" w:themeColor="text1"/>
                </w:rPr>
              </m:ctrlPr>
            </m:boxPr>
            <m:e>
              <m:r>
                <w:rPr>
                  <w:rFonts w:ascii="Cambria Math" w:hAnsi="Cambria Math"/>
                  <w:color w:val="000000" w:themeColor="text1"/>
                </w:rPr>
                <m:t>d</m:t>
              </m:r>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r</m:t>
                      </m:r>
                    </m:e>
                  </m:acc>
                </m:e>
                <m:sub>
                  <m:r>
                    <w:rPr>
                      <w:rFonts w:ascii="Cambria Math" w:hAnsi="Cambria Math"/>
                      <w:color w:val="000000" w:themeColor="text1"/>
                    </w:rPr>
                    <m:t>2</m:t>
                  </m:r>
                </m:sub>
              </m:sSub>
            </m:e>
          </m:box>
          <m:r>
            <w:rPr>
              <w:rFonts w:ascii="Cambria Math" w:hAnsi="Cambria Math"/>
              <w:color w:val="000000" w:themeColor="text1"/>
            </w:rPr>
            <m:t xml:space="preserve"> +</m:t>
          </m:r>
          <m:sSubSup>
            <m:sSubSupPr>
              <m:ctrlPr>
                <w:rPr>
                  <w:rFonts w:ascii="Cambria Math" w:hAnsi="Cambria Math"/>
                  <w:i/>
                  <w:iCs/>
                  <w:color w:val="000000" w:themeColor="text1"/>
                </w:rPr>
              </m:ctrlPr>
            </m:sSubSupPr>
            <m:e>
              <m:r>
                <w:rPr>
                  <w:rFonts w:ascii="Cambria Math" w:hAnsi="Cambria Math"/>
                  <w:color w:val="000000" w:themeColor="text1"/>
                </w:rPr>
                <m:t>E</m:t>
              </m:r>
            </m:e>
            <m:sub>
              <m:r>
                <w:rPr>
                  <w:rFonts w:ascii="Cambria Math" w:hAnsi="Cambria Math"/>
                  <w:color w:val="000000" w:themeColor="text1"/>
                </w:rPr>
                <m:t>ncl</m:t>
              </m:r>
            </m:sub>
            <m:sup>
              <m:r>
                <w:rPr>
                  <w:rFonts w:ascii="Cambria Math" w:hAnsi="Cambria Math"/>
                  <w:color w:val="000000" w:themeColor="text1"/>
                </w:rPr>
                <m:t xml:space="preserve"> </m:t>
              </m:r>
            </m:sup>
          </m:sSubSup>
          <m:r>
            <w:rPr>
              <w:rFonts w:ascii="Cambria Math" w:hAnsi="Cambria Math"/>
              <w:color w:val="000000" w:themeColor="text1"/>
            </w:rPr>
            <m:t xml:space="preserve"> = J[ρ] +</m:t>
          </m:r>
          <m:sSubSup>
            <m:sSubSupPr>
              <m:ctrlPr>
                <w:rPr>
                  <w:rFonts w:ascii="Cambria Math" w:hAnsi="Cambria Math"/>
                  <w:i/>
                  <w:iCs/>
                  <w:color w:val="000000" w:themeColor="text1"/>
                </w:rPr>
              </m:ctrlPr>
            </m:sSubSupPr>
            <m:e>
              <m:r>
                <w:rPr>
                  <w:rFonts w:ascii="Cambria Math" w:hAnsi="Cambria Math"/>
                  <w:color w:val="000000" w:themeColor="text1"/>
                </w:rPr>
                <m:t>E</m:t>
              </m:r>
            </m:e>
            <m:sub>
              <m:r>
                <w:rPr>
                  <w:rFonts w:ascii="Cambria Math" w:hAnsi="Cambria Math"/>
                  <w:color w:val="000000" w:themeColor="text1"/>
                </w:rPr>
                <m:t>ncl</m:t>
              </m:r>
            </m:sub>
            <m:sup>
              <m:r>
                <w:rPr>
                  <w:rFonts w:ascii="Cambria Math" w:hAnsi="Cambria Math"/>
                  <w:color w:val="000000" w:themeColor="text1"/>
                </w:rPr>
                <m:t xml:space="preserve"> </m:t>
              </m:r>
            </m:sup>
          </m:sSubSup>
        </m:oMath>
      </m:oMathPara>
    </w:p>
    <w:p w14:paraId="7FCD429E" w14:textId="5C6460D4" w:rsidR="00673575" w:rsidRDefault="00673575" w:rsidP="00673575">
      <w:pPr>
        <w:rPr>
          <w:iCs/>
          <w:color w:val="000000" w:themeColor="text1"/>
        </w:rPr>
      </w:pPr>
      <m:oMath>
        <m:r>
          <w:rPr>
            <w:rFonts w:ascii="Cambria Math" w:hAnsi="Cambria Math"/>
            <w:color w:val="000000" w:themeColor="text1"/>
          </w:rPr>
          <m:t>J[ρ]</m:t>
        </m:r>
      </m:oMath>
      <w:r>
        <w:rPr>
          <w:rFonts w:hint="eastAsia"/>
          <w:iCs/>
          <w:color w:val="000000" w:themeColor="text1"/>
        </w:rPr>
        <w:t xml:space="preserve"> </w:t>
      </w:r>
      <w:r>
        <w:rPr>
          <w:iCs/>
          <w:color w:val="000000" w:themeColor="text1"/>
        </w:rPr>
        <w:t xml:space="preserve">is the classical electron-electron coulomb potential and </w:t>
      </w:r>
      <m:oMath>
        <m:sSubSup>
          <m:sSubSupPr>
            <m:ctrlPr>
              <w:rPr>
                <w:rFonts w:ascii="Cambria Math" w:hAnsi="Cambria Math"/>
                <w:i/>
                <w:iCs/>
                <w:color w:val="000000" w:themeColor="text1"/>
              </w:rPr>
            </m:ctrlPr>
          </m:sSubSupPr>
          <m:e>
            <m:r>
              <w:rPr>
                <w:rFonts w:ascii="Cambria Math" w:hAnsi="Cambria Math"/>
                <w:color w:val="000000" w:themeColor="text1"/>
              </w:rPr>
              <m:t>E</m:t>
            </m:r>
          </m:e>
          <m:sub>
            <m:r>
              <w:rPr>
                <w:rFonts w:ascii="Cambria Math" w:hAnsi="Cambria Math"/>
                <w:color w:val="000000" w:themeColor="text1"/>
              </w:rPr>
              <m:t>xc</m:t>
            </m:r>
          </m:sub>
          <m:sup>
            <m:r>
              <w:rPr>
                <w:rFonts w:ascii="Cambria Math" w:hAnsi="Cambria Math"/>
                <w:color w:val="000000" w:themeColor="text1"/>
              </w:rPr>
              <m:t>true</m:t>
            </m:r>
          </m:sup>
        </m:sSubSup>
      </m:oMath>
      <w:r>
        <w:rPr>
          <w:rFonts w:hint="eastAsia"/>
          <w:iCs/>
          <w:color w:val="000000" w:themeColor="text1"/>
        </w:rPr>
        <w:t xml:space="preserve"> </w:t>
      </w:r>
      <w:r>
        <w:rPr>
          <w:iCs/>
          <w:color w:val="000000" w:themeColor="text1"/>
        </w:rPr>
        <w:t xml:space="preserve">term is the non-classical contribution to electron-electron interaction (self-interaction correction, exchange and Coulomb </w:t>
      </w:r>
      <w:proofErr w:type="gramStart"/>
      <w:r>
        <w:rPr>
          <w:iCs/>
          <w:color w:val="000000" w:themeColor="text1"/>
        </w:rPr>
        <w:t>correlation).</w:t>
      </w:r>
      <w:proofErr w:type="gramEnd"/>
      <w:r>
        <w:rPr>
          <w:iCs/>
          <w:color w:val="000000" w:themeColor="text1"/>
        </w:rPr>
        <w:t xml:space="preserve"> But, the explicit form of the functional </w:t>
      </w:r>
      <m:oMath>
        <m:r>
          <w:rPr>
            <w:rFonts w:ascii="Cambria Math" w:hAnsi="Cambria Math"/>
            <w:color w:val="000000" w:themeColor="text1"/>
          </w:rPr>
          <m:t>T</m:t>
        </m:r>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rFonts w:hint="eastAsia"/>
          <w:iCs/>
          <w:color w:val="000000" w:themeColor="text1"/>
        </w:rPr>
        <w:t xml:space="preserve"> </w:t>
      </w:r>
      <w:r>
        <w:rPr>
          <w:iCs/>
          <w:color w:val="000000" w:themeColor="text1"/>
        </w:rPr>
        <w:t xml:space="preserve">and </w:t>
      </w:r>
      <m:oMath>
        <m:sSubSup>
          <m:sSubSupPr>
            <m:ctrlPr>
              <w:rPr>
                <w:rFonts w:ascii="Cambria Math" w:hAnsi="Cambria Math"/>
                <w:i/>
                <w:iCs/>
                <w:color w:val="000000" w:themeColor="text1"/>
              </w:rPr>
            </m:ctrlPr>
          </m:sSubSupPr>
          <m:e>
            <m:r>
              <w:rPr>
                <w:rFonts w:ascii="Cambria Math" w:hAnsi="Cambria Math"/>
                <w:color w:val="000000" w:themeColor="text1"/>
              </w:rPr>
              <m:t>E</m:t>
            </m:r>
          </m:e>
          <m:sub>
            <m:r>
              <w:rPr>
                <w:rFonts w:ascii="Cambria Math" w:hAnsi="Cambria Math"/>
                <w:color w:val="000000" w:themeColor="text1"/>
              </w:rPr>
              <m:t>ncl</m:t>
            </m:r>
          </m:sub>
          <m:sup>
            <m:r>
              <w:rPr>
                <w:rFonts w:ascii="Cambria Math" w:hAnsi="Cambria Math"/>
                <w:color w:val="000000" w:themeColor="text1"/>
              </w:rPr>
              <m:t xml:space="preserve"> </m:t>
            </m:r>
          </m:sup>
        </m:sSubSup>
      </m:oMath>
      <w:r>
        <w:rPr>
          <w:rFonts w:hint="eastAsia"/>
          <w:iCs/>
          <w:color w:val="000000" w:themeColor="text1"/>
        </w:rPr>
        <w:t xml:space="preserve"> </w:t>
      </w:r>
      <w:r>
        <w:rPr>
          <w:iCs/>
          <w:color w:val="000000" w:themeColor="text1"/>
        </w:rPr>
        <w:t>becomes the major challenge of density functional theory. HK-DFT is in principle exact but impractical. Later, Kohn-Sham approach attempt to solve this problem.</w:t>
      </w:r>
    </w:p>
    <w:p w14:paraId="11E38EAB" w14:textId="161911AE" w:rsidR="00673575" w:rsidRDefault="00673575" w:rsidP="00673575">
      <w:pPr>
        <w:pStyle w:val="3"/>
      </w:pPr>
      <w:bookmarkStart w:id="27" w:name="_Toc39623170"/>
      <w:r w:rsidRPr="007E3952">
        <w:t xml:space="preserve">The </w:t>
      </w:r>
      <w:r w:rsidRPr="007E3952">
        <w:rPr>
          <w:rFonts w:hint="eastAsia"/>
        </w:rPr>
        <w:t>K</w:t>
      </w:r>
      <w:r w:rsidRPr="007E3952">
        <w:t>ohn-Shan equations</w:t>
      </w:r>
      <w:bookmarkEnd w:id="27"/>
    </w:p>
    <w:p w14:paraId="46E495B1" w14:textId="77777777" w:rsidR="00673575" w:rsidRDefault="00673575" w:rsidP="00673575">
      <w:pPr>
        <w:rPr>
          <w:iCs/>
          <w:color w:val="000000" w:themeColor="text1"/>
        </w:rPr>
      </w:pPr>
      <w:r>
        <w:rPr>
          <w:rFonts w:hint="eastAsia"/>
          <w:iCs/>
          <w:color w:val="000000" w:themeColor="text1"/>
        </w:rPr>
        <w:t>T</w:t>
      </w:r>
      <w:r>
        <w:rPr>
          <w:iCs/>
          <w:color w:val="000000" w:themeColor="text1"/>
        </w:rPr>
        <w:t xml:space="preserve">he theory assumes that ground state density of interacting system is equal to that of some non-interacting system which is soluble but including some approximation. The term </w:t>
      </w:r>
      <m:oMath>
        <m:r>
          <w:rPr>
            <w:rFonts w:ascii="Cambria Math" w:hAnsi="Cambria Math"/>
            <w:color w:val="000000" w:themeColor="text1"/>
          </w:rPr>
          <m:t>F</m:t>
        </m:r>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iCs/>
          <w:color w:val="000000" w:themeColor="text1"/>
        </w:rPr>
        <w:t xml:space="preserve"> could be reformulated as </w:t>
      </w:r>
    </w:p>
    <w:p w14:paraId="4A4F808A" w14:textId="77777777" w:rsidR="00673575" w:rsidRPr="0055002B" w:rsidRDefault="00673575" w:rsidP="00673575">
      <w:pPr>
        <w:rPr>
          <w:i/>
          <w:iCs/>
          <w:color w:val="000000" w:themeColor="text1"/>
        </w:rPr>
      </w:pPr>
      <m:oMathPara>
        <m:oMath>
          <m:r>
            <w:rPr>
              <w:rFonts w:ascii="Cambria Math" w:hAnsi="Cambria Math"/>
              <w:color w:val="000000" w:themeColor="text1"/>
            </w:rPr>
            <m:t>F</m:t>
          </m:r>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J</m:t>
              </m:r>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+E</m:t>
              </m:r>
            </m:e>
            <m:sub>
              <m:r>
                <w:rPr>
                  <w:rFonts w:ascii="Cambria Math" w:hAnsi="Cambria Math"/>
                  <w:color w:val="000000" w:themeColor="text1"/>
                </w:rPr>
                <m:t>xc</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m:oMathPara>
    </w:p>
    <w:p w14:paraId="670314C8" w14:textId="77777777" w:rsidR="00673575" w:rsidRDefault="00673575" w:rsidP="00673575">
      <w:pPr>
        <w:rPr>
          <w:iCs/>
          <w:color w:val="000000" w:themeColor="text1"/>
        </w:rPr>
      </w:pPr>
      <w:r>
        <w:rPr>
          <w:color w:val="000000" w:themeColor="text1"/>
        </w:rPr>
        <w:t>where</w:t>
      </w:r>
      <m:oMath>
        <m:r>
          <w:rPr>
            <w:rFonts w:ascii="Cambria Math" w:hAnsi="Cambria Math"/>
            <w:color w:val="000000" w:themeColor="text1"/>
          </w:rPr>
          <m:t xml:space="preserve"> </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iCs/>
          <w:color w:val="000000" w:themeColor="text1"/>
        </w:rPr>
        <w:t xml:space="preserve"> represents the kinetic energy of non-interacting particles, and </w:t>
      </w:r>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xc</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iCs/>
          <w:color w:val="000000" w:themeColor="text1"/>
        </w:rPr>
        <w:t>, the so-called exchange-correlation is defined as</w:t>
      </w:r>
    </w:p>
    <w:p w14:paraId="7C413703" w14:textId="77777777" w:rsidR="00673575" w:rsidRPr="00CC4128" w:rsidRDefault="00933C41" w:rsidP="00673575">
      <w:pPr>
        <w:rPr>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xc</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 (T</m:t>
          </m:r>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 </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 (</m:t>
          </m:r>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ee</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 xml:space="preserve"> - J</m:t>
          </m:r>
          <m:d>
            <m:dPr>
              <m:begChr m:val="["/>
              <m:endChr m:val="]"/>
              <m:ctrlPr>
                <w:rPr>
                  <w:rFonts w:ascii="Cambria Math" w:hAnsi="Cambria Math"/>
                  <w:i/>
                  <w:iCs/>
                  <w:color w:val="000000" w:themeColor="text1"/>
                </w:rPr>
              </m:ctrlPr>
            </m:dPr>
            <m:e>
              <m:r>
                <w:rPr>
                  <w:rFonts w:ascii="Cambria Math" w:hAnsi="Cambria Math"/>
                  <w:color w:val="000000" w:themeColor="text1"/>
                </w:rPr>
                <m:t>ρ</m:t>
              </m:r>
            </m:e>
          </m:d>
          <m:r>
            <w:rPr>
              <w:rFonts w:ascii="Cambria Math" w:hAnsi="Cambria Math"/>
              <w:color w:val="000000" w:themeColor="text1"/>
            </w:rPr>
            <m:t>)</m:t>
          </m:r>
        </m:oMath>
      </m:oMathPara>
    </w:p>
    <w:p w14:paraId="6CE85FAE" w14:textId="77777777" w:rsidR="00673575" w:rsidRDefault="00673575" w:rsidP="00673575">
      <w:pPr>
        <w:rPr>
          <w:iCs/>
          <w:color w:val="000000" w:themeColor="text1"/>
        </w:rPr>
      </w:pPr>
      <w:r>
        <w:rPr>
          <w:rFonts w:hint="eastAsia"/>
          <w:iCs/>
          <w:color w:val="000000" w:themeColor="text1"/>
        </w:rPr>
        <w:t>T</w:t>
      </w:r>
      <w:r>
        <w:rPr>
          <w:iCs/>
          <w:color w:val="000000" w:themeColor="text1"/>
        </w:rPr>
        <w:t xml:space="preserve">he exchange and correlation energy </w:t>
      </w:r>
      <m:oMath>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xc</m:t>
            </m:r>
          </m:sub>
        </m:sSub>
        <m:d>
          <m:dPr>
            <m:begChr m:val="["/>
            <m:endChr m:val="]"/>
            <m:ctrlPr>
              <w:rPr>
                <w:rFonts w:ascii="Cambria Math" w:hAnsi="Cambria Math"/>
                <w:i/>
                <w:iCs/>
                <w:color w:val="000000" w:themeColor="text1"/>
              </w:rPr>
            </m:ctrlPr>
          </m:dPr>
          <m:e>
            <m:r>
              <w:rPr>
                <w:rFonts w:ascii="Cambria Math" w:hAnsi="Cambria Math"/>
                <w:color w:val="000000" w:themeColor="text1"/>
              </w:rPr>
              <m:t>ρ</m:t>
            </m:r>
          </m:e>
        </m:d>
      </m:oMath>
      <w:r>
        <w:rPr>
          <w:rFonts w:hint="eastAsia"/>
          <w:iCs/>
          <w:color w:val="000000" w:themeColor="text1"/>
        </w:rPr>
        <w:t xml:space="preserve"> </w:t>
      </w:r>
      <w:proofErr w:type="gramStart"/>
      <w:r>
        <w:rPr>
          <w:iCs/>
          <w:color w:val="000000" w:themeColor="text1"/>
        </w:rPr>
        <w:t>contains</w:t>
      </w:r>
      <w:proofErr w:type="gramEnd"/>
      <w:r>
        <w:rPr>
          <w:iCs/>
          <w:color w:val="000000" w:themeColor="text1"/>
        </w:rPr>
        <w:t xml:space="preserve"> everything that is unknown. The Kohn-Sham one-particle equations is</w:t>
      </w:r>
    </w:p>
    <w:p w14:paraId="29AB7E23" w14:textId="77777777" w:rsidR="00673575" w:rsidRPr="00F71499" w:rsidRDefault="00933C41" w:rsidP="00673575">
      <w:pPr>
        <w:rPr>
          <w:iCs/>
          <w:color w:val="000000" w:themeColor="text1"/>
        </w:rPr>
      </w:pPr>
      <m:oMathPara>
        <m:oMath>
          <m:d>
            <m:dPr>
              <m:ctrlPr>
                <w:rPr>
                  <w:rFonts w:ascii="Cambria Math" w:hAnsi="Cambria Math"/>
                  <w:i/>
                  <w:iCs/>
                  <w:color w:val="000000" w:themeColor="text1"/>
                </w:rPr>
              </m:ctrlPr>
            </m:dPr>
            <m:e>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SubSup>
                <m:sSubSupPr>
                  <m:ctrlPr>
                    <w:rPr>
                      <w:rFonts w:ascii="Cambria Math" w:hAnsi="Cambria Math"/>
                      <w:bCs/>
                      <w:i/>
                      <w:iCs/>
                      <w:color w:val="000000" w:themeColor="text1"/>
                    </w:rPr>
                  </m:ctrlPr>
                </m:sSubSupPr>
                <m:e>
                  <m:r>
                    <w:rPr>
                      <w:rFonts w:ascii="Cambria Math" w:hAnsi="Cambria Math"/>
                      <w:color w:val="000000" w:themeColor="text1"/>
                    </w:rPr>
                    <m:t>∇</m:t>
                  </m:r>
                </m:e>
                <m:sub>
                  <m:r>
                    <w:rPr>
                      <w:rFonts w:ascii="Cambria Math" w:hAnsi="Cambria Math"/>
                      <w:color w:val="000000" w:themeColor="text1"/>
                    </w:rPr>
                    <m:t xml:space="preserve"> </m:t>
                  </m:r>
                </m:sub>
                <m:sup>
                  <m:r>
                    <w:rPr>
                      <w:rFonts w:ascii="Cambria Math" w:hAnsi="Cambria Math"/>
                      <w:color w:val="000000" w:themeColor="text1"/>
                    </w:rPr>
                    <m:t>2</m:t>
                  </m:r>
                </m:sup>
              </m:sSubSup>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ext</m:t>
                  </m:r>
                </m:sub>
              </m:sSub>
              <m:r>
                <w:rPr>
                  <w:rFonts w:ascii="Cambria Math" w:hAnsi="Cambria Math"/>
                  <w:color w:val="000000" w:themeColor="text1"/>
                </w:rPr>
                <m:t xml:space="preserve">(r) +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H</m:t>
                  </m:r>
                </m:sub>
              </m:sSub>
              <m:r>
                <w:rPr>
                  <w:rFonts w:ascii="Cambria Math" w:hAnsi="Cambria Math"/>
                  <w:color w:val="000000" w:themeColor="text1"/>
                </w:rPr>
                <m:t>(r)+</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xc</m:t>
                  </m:r>
                </m:sub>
              </m:sSub>
              <m:r>
                <w:rPr>
                  <w:rFonts w:ascii="Cambria Math" w:hAnsi="Cambria Math"/>
                  <w:color w:val="000000" w:themeColor="text1"/>
                </w:rPr>
                <m:t>(r)</m:t>
              </m:r>
            </m:e>
          </m:d>
          <m:sSubSup>
            <m:sSubSupPr>
              <m:ctrlPr>
                <w:rPr>
                  <w:rFonts w:ascii="Cambria Math" w:hAnsi="Cambria Math"/>
                  <w:i/>
                  <w:iCs/>
                  <w:color w:val="000000" w:themeColor="text1"/>
                </w:rPr>
              </m:ctrlPr>
            </m:sSubSupPr>
            <m:e>
              <m:r>
                <w:rPr>
                  <w:rFonts w:ascii="Cambria Math" w:hAnsi="Cambria Math"/>
                  <w:color w:val="000000" w:themeColor="text1"/>
                </w:rPr>
                <m:t>Ψ</m:t>
              </m:r>
            </m:e>
            <m:sub>
              <m:r>
                <w:rPr>
                  <w:rFonts w:ascii="Cambria Math" w:hAnsi="Cambria Math"/>
                  <w:color w:val="000000" w:themeColor="text1"/>
                </w:rPr>
                <m:t>i</m:t>
              </m:r>
            </m:sub>
            <m:sup>
              <m:r>
                <w:rPr>
                  <w:rFonts w:ascii="Cambria Math" w:hAnsi="Cambria Math"/>
                  <w:color w:val="000000" w:themeColor="text1"/>
                </w:rPr>
                <m:t xml:space="preserve"> </m:t>
              </m:r>
            </m:sup>
          </m:sSubSup>
          <m:r>
            <w:rPr>
              <w:rFonts w:ascii="Cambria Math" w:hAnsi="Cambria Math"/>
              <w:color w:val="000000" w:themeColor="text1"/>
            </w:rPr>
            <m:t xml:space="preserve">(r) = </m:t>
          </m:r>
          <m:sSubSup>
            <m:sSubSupPr>
              <m:ctrlPr>
                <w:rPr>
                  <w:rFonts w:ascii="Cambria Math" w:hAnsi="Cambria Math"/>
                  <w:i/>
                  <w:iCs/>
                  <w:color w:val="000000" w:themeColor="text1"/>
                </w:rPr>
              </m:ctrlPr>
            </m:sSubSupPr>
            <m:e>
              <m:sSub>
                <m:sSubPr>
                  <m:ctrlPr>
                    <w:rPr>
                      <w:rFonts w:ascii="Cambria Math" w:hAnsi="Cambria Math"/>
                      <w:i/>
                      <w:iCs/>
                      <w:color w:val="000000" w:themeColor="text1"/>
                    </w:rPr>
                  </m:ctrlPr>
                </m:sSubPr>
                <m:e>
                  <m:r>
                    <w:rPr>
                      <w:rFonts w:ascii="Cambria Math" w:hAnsi="Cambria Math"/>
                      <w:color w:val="000000" w:themeColor="text1"/>
                    </w:rPr>
                    <m:t>ϵ</m:t>
                  </m:r>
                </m:e>
                <m:sub>
                  <m:r>
                    <w:rPr>
                      <w:rFonts w:ascii="Cambria Math" w:hAnsi="Cambria Math"/>
                      <w:color w:val="000000" w:themeColor="text1"/>
                    </w:rPr>
                    <m:t>i</m:t>
                  </m:r>
                </m:sub>
              </m:sSub>
              <m:r>
                <w:rPr>
                  <w:rFonts w:ascii="Cambria Math" w:hAnsi="Cambria Math"/>
                  <w:color w:val="000000" w:themeColor="text1"/>
                </w:rPr>
                <m:t>Ψ</m:t>
              </m:r>
            </m:e>
            <m:sub>
              <m:r>
                <w:rPr>
                  <w:rFonts w:ascii="Cambria Math" w:hAnsi="Cambria Math"/>
                  <w:color w:val="000000" w:themeColor="text1"/>
                </w:rPr>
                <m:t>i</m:t>
              </m:r>
            </m:sub>
            <m:sup>
              <m:r>
                <w:rPr>
                  <w:rFonts w:ascii="Cambria Math" w:hAnsi="Cambria Math"/>
                  <w:color w:val="000000" w:themeColor="text1"/>
                </w:rPr>
                <m:t xml:space="preserve"> </m:t>
              </m:r>
            </m:sup>
          </m:sSubSup>
          <m:r>
            <w:rPr>
              <w:rFonts w:ascii="Cambria Math" w:hAnsi="Cambria Math"/>
              <w:color w:val="000000" w:themeColor="text1"/>
            </w:rPr>
            <m:t xml:space="preserve">(r) </m:t>
          </m:r>
        </m:oMath>
      </m:oMathPara>
    </w:p>
    <w:p w14:paraId="7EEF16B0" w14:textId="4A36C12D" w:rsidR="00673575" w:rsidRDefault="00673575" w:rsidP="00673575">
      <w:pPr>
        <w:rPr>
          <w:iCs/>
          <w:color w:val="000000" w:themeColor="text1"/>
        </w:rPr>
      </w:pPr>
      <w:r>
        <w:rPr>
          <w:iCs/>
          <w:color w:val="000000" w:themeColor="text1"/>
        </w:rPr>
        <w:lastRenderedPageBreak/>
        <w:t xml:space="preserve">Where </w:t>
      </w:r>
      <m:oMath>
        <m:sSubSup>
          <m:sSubSupPr>
            <m:ctrlPr>
              <w:rPr>
                <w:rFonts w:ascii="Cambria Math" w:hAnsi="Cambria Math"/>
                <w:i/>
                <w:iCs/>
                <w:color w:val="000000" w:themeColor="text1"/>
              </w:rPr>
            </m:ctrlPr>
          </m:sSubSupPr>
          <m:e>
            <m:r>
              <w:rPr>
                <w:rFonts w:ascii="Cambria Math" w:hAnsi="Cambria Math"/>
                <w:color w:val="000000" w:themeColor="text1"/>
              </w:rPr>
              <m:t>Ψ</m:t>
            </m:r>
          </m:e>
          <m:sub>
            <m:r>
              <w:rPr>
                <w:rFonts w:ascii="Cambria Math" w:hAnsi="Cambria Math"/>
                <w:color w:val="000000" w:themeColor="text1"/>
              </w:rPr>
              <m:t>i</m:t>
            </m:r>
          </m:sub>
          <m:sup>
            <m:r>
              <w:rPr>
                <w:rFonts w:ascii="Cambria Math" w:hAnsi="Cambria Math"/>
                <w:color w:val="000000" w:themeColor="text1"/>
              </w:rPr>
              <m:t xml:space="preserve"> </m:t>
            </m:r>
          </m:sup>
        </m:sSubSup>
        <m:r>
          <w:rPr>
            <w:rFonts w:ascii="Cambria Math" w:hAnsi="Cambria Math"/>
            <w:color w:val="000000" w:themeColor="text1"/>
          </w:rPr>
          <m:t>(r)</m:t>
        </m:r>
      </m:oMath>
      <w:r>
        <w:rPr>
          <w:rFonts w:hint="eastAsia"/>
          <w:iCs/>
          <w:color w:val="000000" w:themeColor="text1"/>
        </w:rPr>
        <w:t xml:space="preserve"> </w:t>
      </w:r>
      <w:r>
        <w:rPr>
          <w:iCs/>
          <w:color w:val="000000" w:themeColor="text1"/>
        </w:rPr>
        <w:t xml:space="preserve">is KS orbital and </w:t>
      </w:r>
      <m:oMath>
        <m:sSub>
          <m:sSubPr>
            <m:ctrlPr>
              <w:rPr>
                <w:rFonts w:ascii="Cambria Math" w:hAnsi="Cambria Math"/>
                <w:i/>
                <w:iCs/>
                <w:color w:val="000000" w:themeColor="text1"/>
              </w:rPr>
            </m:ctrlPr>
          </m:sSubPr>
          <m:e>
            <m:r>
              <w:rPr>
                <w:rFonts w:ascii="Cambria Math" w:hAnsi="Cambria Math"/>
                <w:color w:val="000000" w:themeColor="text1"/>
              </w:rPr>
              <m:t>ϵ</m:t>
            </m:r>
          </m:e>
          <m:sub>
            <m:r>
              <w:rPr>
                <w:rFonts w:ascii="Cambria Math" w:hAnsi="Cambria Math"/>
                <w:color w:val="000000" w:themeColor="text1"/>
              </w:rPr>
              <m:t>i</m:t>
            </m:r>
          </m:sub>
        </m:sSub>
      </m:oMath>
      <w:r>
        <w:rPr>
          <w:rFonts w:hint="eastAsia"/>
          <w:iCs/>
          <w:color w:val="000000" w:themeColor="text1"/>
        </w:rPr>
        <w:t xml:space="preserve"> </w:t>
      </w:r>
      <w:r>
        <w:rPr>
          <w:iCs/>
          <w:color w:val="000000" w:themeColor="text1"/>
        </w:rPr>
        <w:t xml:space="preserve">is KS eigen energy. </w:t>
      </w:r>
    </w:p>
    <w:p w14:paraId="3546535A" w14:textId="77777777" w:rsidR="00673575" w:rsidRPr="00CC4128" w:rsidRDefault="00673575" w:rsidP="00673575">
      <w:pPr>
        <w:rPr>
          <w:iCs/>
          <w:color w:val="000000" w:themeColor="text1"/>
        </w:rPr>
      </w:pPr>
      <w:r>
        <w:rPr>
          <w:rFonts w:hint="eastAsia"/>
          <w:iCs/>
          <w:noProof/>
          <w:color w:val="000000" w:themeColor="text1"/>
        </w:rPr>
        <w:drawing>
          <wp:inline distT="0" distB="0" distL="0" distR="0" wp14:anchorId="65F86F72" wp14:editId="06D85AC2">
            <wp:extent cx="5270500" cy="3952875"/>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_kohn_sham.pdf"/>
                    <pic:cNvPicPr/>
                  </pic:nvPicPr>
                  <pic:blipFill>
                    <a:blip r:embed="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5AC807EA" w14:textId="4CDFFD35" w:rsidR="00673575" w:rsidRDefault="000D5764" w:rsidP="000D5764">
      <w:pPr>
        <w:pStyle w:val="2"/>
      </w:pPr>
      <w:bookmarkStart w:id="28" w:name="_Toc39623171"/>
      <w:r>
        <w:rPr>
          <w:rFonts w:hint="eastAsia"/>
        </w:rPr>
        <w:t>T</w:t>
      </w:r>
      <w:r>
        <w:t>he conception of machine learning</w:t>
      </w:r>
      <w:bookmarkEnd w:id="28"/>
    </w:p>
    <w:p w14:paraId="04B46AE7" w14:textId="77777777" w:rsidR="000D5764" w:rsidRDefault="000D5764" w:rsidP="000D5764">
      <w:pPr>
        <w:rPr>
          <w:bCs/>
          <w:color w:val="000000" w:themeColor="text1"/>
        </w:rPr>
      </w:pPr>
      <w:r w:rsidRPr="009039EF">
        <w:rPr>
          <w:bCs/>
          <w:color w:val="000000" w:themeColor="text1"/>
        </w:rPr>
        <w:t xml:space="preserve">Formally, machine learning is the science of getting computers to </w:t>
      </w:r>
      <w:r>
        <w:rPr>
          <w:bCs/>
          <w:color w:val="000000" w:themeColor="text1"/>
        </w:rPr>
        <w:t xml:space="preserve">accomplish </w:t>
      </w:r>
      <w:r w:rsidRPr="009039EF">
        <w:rPr>
          <w:bCs/>
          <w:color w:val="000000" w:themeColor="text1"/>
        </w:rPr>
        <w:t xml:space="preserve">a task without </w:t>
      </w:r>
      <w:r>
        <w:rPr>
          <w:bCs/>
          <w:color w:val="000000" w:themeColor="text1"/>
        </w:rPr>
        <w:t xml:space="preserve">a set of rules defined by human. </w:t>
      </w:r>
      <w:r w:rsidRPr="009039EF">
        <w:rPr>
          <w:bCs/>
          <w:color w:val="000000" w:themeColor="text1"/>
        </w:rPr>
        <w:t xml:space="preserve">In </w:t>
      </w:r>
      <w:r>
        <w:rPr>
          <w:bCs/>
          <w:color w:val="000000" w:themeColor="text1"/>
        </w:rPr>
        <w:t xml:space="preserve">field of </w:t>
      </w:r>
      <w:r w:rsidRPr="009039EF">
        <w:rPr>
          <w:bCs/>
          <w:color w:val="000000" w:themeColor="text1"/>
        </w:rPr>
        <w:t>machine learning, the underlying algorithm is selected or designed by</w:t>
      </w:r>
      <w:r>
        <w:rPr>
          <w:bCs/>
          <w:color w:val="000000" w:themeColor="text1"/>
        </w:rPr>
        <w:t xml:space="preserve"> human</w:t>
      </w:r>
      <w:r w:rsidRPr="009039EF">
        <w:rPr>
          <w:bCs/>
          <w:color w:val="000000" w:themeColor="text1"/>
        </w:rPr>
        <w:t xml:space="preserve">. </w:t>
      </w:r>
      <w:r>
        <w:rPr>
          <w:bCs/>
          <w:color w:val="000000" w:themeColor="text1"/>
        </w:rPr>
        <w:t>T</w:t>
      </w:r>
      <w:r w:rsidRPr="009039EF">
        <w:rPr>
          <w:bCs/>
          <w:color w:val="000000" w:themeColor="text1"/>
        </w:rPr>
        <w:t>he</w:t>
      </w:r>
      <w:r>
        <w:rPr>
          <w:bCs/>
          <w:color w:val="000000" w:themeColor="text1"/>
        </w:rPr>
        <w:t xml:space="preserve"> machine learning </w:t>
      </w:r>
      <w:r w:rsidRPr="009039EF">
        <w:rPr>
          <w:bCs/>
          <w:color w:val="000000" w:themeColor="text1"/>
        </w:rPr>
        <w:t>algorithms learn</w:t>
      </w:r>
      <w:r>
        <w:rPr>
          <w:bCs/>
          <w:color w:val="000000" w:themeColor="text1"/>
        </w:rPr>
        <w:t xml:space="preserve"> the knowledge or the parameters</w:t>
      </w:r>
      <w:r w:rsidRPr="009039EF">
        <w:rPr>
          <w:bCs/>
          <w:color w:val="000000" w:themeColor="text1"/>
        </w:rPr>
        <w:t xml:space="preserve"> from data.</w:t>
      </w:r>
      <w:r>
        <w:rPr>
          <w:bCs/>
          <w:color w:val="000000" w:themeColor="text1"/>
        </w:rPr>
        <w:t xml:space="preserve"> In other words</w:t>
      </w:r>
      <w:r w:rsidRPr="009039EF">
        <w:rPr>
          <w:bCs/>
          <w:color w:val="000000" w:themeColor="text1"/>
        </w:rPr>
        <w:t>, a data set is used to train a mathematical model so that when it sees similar data in the future, it knows what to do with it. Models typically take data as an input and then output a prediction of something of interest.</w:t>
      </w:r>
      <w:r>
        <w:rPr>
          <w:bCs/>
          <w:color w:val="000000" w:themeColor="text1"/>
        </w:rPr>
        <w:t xml:space="preserve"> As the large amount of data has been accumulated, machine learning gain momentum and gradually become indispensable in many different fields, such as web search, computational biology, finance, robotics, information extraction, and social network. There are mainly four types of machine learning nowadays: supervised </w:t>
      </w:r>
      <w:r>
        <w:rPr>
          <w:bCs/>
          <w:color w:val="000000" w:themeColor="text1"/>
        </w:rPr>
        <w:lastRenderedPageBreak/>
        <w:t xml:space="preserve">learning, unsupervised learning, semi-supervised learning, and reinforcement learning. </w:t>
      </w:r>
    </w:p>
    <w:p w14:paraId="1875D6C5" w14:textId="77777777" w:rsidR="000D5764" w:rsidRDefault="000D5764" w:rsidP="000D5764">
      <w:pPr>
        <w:rPr>
          <w:bCs/>
          <w:color w:val="000000" w:themeColor="text1"/>
        </w:rPr>
      </w:pPr>
      <w:r>
        <w:rPr>
          <w:bCs/>
          <w:color w:val="000000" w:themeColor="text1"/>
        </w:rPr>
        <w:t xml:space="preserve">The first one is supervised </w:t>
      </w:r>
      <w:proofErr w:type="gramStart"/>
      <w:r>
        <w:rPr>
          <w:bCs/>
          <w:color w:val="000000" w:themeColor="text1"/>
        </w:rPr>
        <w:t>learning,</w:t>
      </w:r>
      <w:proofErr w:type="gramEnd"/>
      <w:r>
        <w:rPr>
          <w:bCs/>
          <w:color w:val="000000" w:themeColor="text1"/>
        </w:rPr>
        <w:t xml:space="preserve"> the machine learns from a set of data including example input and example output. Given there are enough input-output data, the machine can learn the relationship between input and output and construct a robust model. From there, the model can be used to predict unknown outputs from known input. In reality, the supervised learning problem can be divided into classification and regression. The aim of </w:t>
      </w:r>
      <w:r>
        <w:rPr>
          <w:rFonts w:hint="eastAsia"/>
          <w:bCs/>
          <w:color w:val="000000" w:themeColor="text1"/>
        </w:rPr>
        <w:t>c</w:t>
      </w:r>
      <w:r>
        <w:rPr>
          <w:bCs/>
          <w:color w:val="000000" w:themeColor="text1"/>
        </w:rPr>
        <w:t xml:space="preserve">lassification problem is to determine which category the given input data belongs to. The prediction output is typically discrete type. A </w:t>
      </w:r>
      <w:proofErr w:type="spellStart"/>
      <w:r>
        <w:rPr>
          <w:bCs/>
          <w:color w:val="000000" w:themeColor="text1"/>
        </w:rPr>
        <w:t>classical</w:t>
      </w:r>
      <w:proofErr w:type="spellEnd"/>
      <w:r>
        <w:rPr>
          <w:bCs/>
          <w:color w:val="000000" w:themeColor="text1"/>
        </w:rPr>
        <w:t xml:space="preserve"> example is categorizing animal picture into a cat or a dog. As for the problem of regression, the output is continuous type. For example, the model could predict someone’s age from some features. In this work, we have tried to use molecular features to predict their IE/EA. Since the value of IE/EA is continuous type, this study belongs to supervised learning regression problem. The biggest challenge of supervised learning is that it required a large amount of labeled data, but in general labeling the data will entail a large amount of manpower.</w:t>
      </w:r>
    </w:p>
    <w:p w14:paraId="7BBCF58A" w14:textId="77777777" w:rsidR="000D5764" w:rsidRDefault="000D5764" w:rsidP="000D5764">
      <w:pPr>
        <w:rPr>
          <w:bCs/>
          <w:color w:val="000000" w:themeColor="text1"/>
        </w:rPr>
      </w:pPr>
      <w:r>
        <w:rPr>
          <w:rFonts w:hint="eastAsia"/>
          <w:bCs/>
          <w:color w:val="000000" w:themeColor="text1"/>
        </w:rPr>
        <w:t>T</w:t>
      </w:r>
      <w:r>
        <w:rPr>
          <w:bCs/>
          <w:color w:val="000000" w:themeColor="text1"/>
        </w:rPr>
        <w:t xml:space="preserve">he second one is unsupervised learning. </w:t>
      </w:r>
      <w:r w:rsidRPr="00775D28">
        <w:rPr>
          <w:bCs/>
          <w:color w:val="000000" w:themeColor="text1"/>
        </w:rPr>
        <w:t>Unsupervised learning is for</w:t>
      </w:r>
      <w:r>
        <w:rPr>
          <w:bCs/>
          <w:color w:val="000000" w:themeColor="text1"/>
        </w:rPr>
        <w:t xml:space="preserve"> situation where </w:t>
      </w:r>
      <w:r w:rsidRPr="00775D28">
        <w:rPr>
          <w:bCs/>
          <w:color w:val="000000" w:themeColor="text1"/>
        </w:rPr>
        <w:t>there is only a set of</w:t>
      </w:r>
      <w:r>
        <w:rPr>
          <w:bCs/>
          <w:color w:val="000000" w:themeColor="text1"/>
        </w:rPr>
        <w:t xml:space="preserve"> input data but no output target</w:t>
      </w:r>
      <w:r w:rsidRPr="00775D28">
        <w:rPr>
          <w:bCs/>
          <w:color w:val="000000" w:themeColor="text1"/>
        </w:rPr>
        <w:t>. Therefore, we cannot make predictions</w:t>
      </w:r>
      <w:r>
        <w:rPr>
          <w:bCs/>
          <w:color w:val="000000" w:themeColor="text1"/>
        </w:rPr>
        <w:t xml:space="preserve">. </w:t>
      </w:r>
      <w:r w:rsidRPr="00775D28">
        <w:rPr>
          <w:bCs/>
          <w:color w:val="000000" w:themeColor="text1"/>
        </w:rPr>
        <w:t xml:space="preserve">Instead, </w:t>
      </w:r>
      <w:r>
        <w:rPr>
          <w:bCs/>
          <w:color w:val="000000" w:themeColor="text1"/>
        </w:rPr>
        <w:t>the most common mothed in u</w:t>
      </w:r>
      <w:r w:rsidRPr="00775D28">
        <w:rPr>
          <w:bCs/>
          <w:color w:val="000000" w:themeColor="text1"/>
        </w:rPr>
        <w:t>nsupervised learnin</w:t>
      </w:r>
      <w:r>
        <w:rPr>
          <w:bCs/>
          <w:color w:val="000000" w:themeColor="text1"/>
        </w:rPr>
        <w:t xml:space="preserve">g is cluster analysis. Its aim is to find </w:t>
      </w:r>
      <w:r w:rsidRPr="00775D28">
        <w:rPr>
          <w:bCs/>
          <w:color w:val="000000" w:themeColor="text1"/>
        </w:rPr>
        <w:t>a</w:t>
      </w:r>
      <w:r>
        <w:rPr>
          <w:bCs/>
          <w:color w:val="000000" w:themeColor="text1"/>
        </w:rPr>
        <w:t xml:space="preserve"> hidden pattern in data by grouping similar things together. </w:t>
      </w:r>
    </w:p>
    <w:p w14:paraId="1B24B542" w14:textId="77777777" w:rsidR="000D5764" w:rsidRDefault="000D5764" w:rsidP="000D5764">
      <w:pPr>
        <w:rPr>
          <w:bCs/>
          <w:color w:val="000000" w:themeColor="text1"/>
        </w:rPr>
      </w:pPr>
      <w:r>
        <w:rPr>
          <w:rFonts w:hint="eastAsia"/>
          <w:bCs/>
          <w:color w:val="000000" w:themeColor="text1"/>
        </w:rPr>
        <w:t>T</w:t>
      </w:r>
      <w:r>
        <w:rPr>
          <w:bCs/>
          <w:color w:val="000000" w:themeColor="text1"/>
        </w:rPr>
        <w:t>he next one is semi-supervised learning. In the most of cases the amount of labeled data is scarce, which is not enough to train a good model, and most of data is unlabeled. The ultimate point of unsupervised learning is to make use of unlabeled data to make a better prediction, not just from labeled data.</w:t>
      </w:r>
    </w:p>
    <w:p w14:paraId="6A4A5DD8" w14:textId="77777777" w:rsidR="000D5764" w:rsidRPr="007D00EB" w:rsidRDefault="000D5764" w:rsidP="000D5764">
      <w:pPr>
        <w:rPr>
          <w:bCs/>
          <w:color w:val="000000" w:themeColor="text1"/>
        </w:rPr>
      </w:pPr>
      <w:r>
        <w:rPr>
          <w:rFonts w:hint="eastAsia"/>
          <w:bCs/>
          <w:color w:val="000000" w:themeColor="text1"/>
        </w:rPr>
        <w:t>T</w:t>
      </w:r>
      <w:r>
        <w:rPr>
          <w:bCs/>
          <w:color w:val="000000" w:themeColor="text1"/>
        </w:rPr>
        <w:t>he last one is reinforcement learning.</w:t>
      </w:r>
      <w:r>
        <w:rPr>
          <w:rFonts w:hint="eastAsia"/>
          <w:bCs/>
          <w:color w:val="000000" w:themeColor="text1"/>
        </w:rPr>
        <w:t xml:space="preserve"> </w:t>
      </w:r>
      <w:r w:rsidRPr="007D00EB">
        <w:rPr>
          <w:bCs/>
          <w:color w:val="000000" w:themeColor="text1"/>
        </w:rPr>
        <w:t xml:space="preserve">The central concept of reinforcement learning is based </w:t>
      </w:r>
      <w:r>
        <w:rPr>
          <w:rFonts w:hint="eastAsia"/>
          <w:bCs/>
          <w:color w:val="000000" w:themeColor="text1"/>
        </w:rPr>
        <w:t>o</w:t>
      </w:r>
      <w:r>
        <w:rPr>
          <w:bCs/>
          <w:color w:val="000000" w:themeColor="text1"/>
        </w:rPr>
        <w:t xml:space="preserve">n </w:t>
      </w:r>
      <w:r w:rsidRPr="007D00EB">
        <w:rPr>
          <w:rFonts w:hint="eastAsia"/>
          <w:bCs/>
          <w:color w:val="000000" w:themeColor="text1"/>
        </w:rPr>
        <w:t>a</w:t>
      </w:r>
      <w:r w:rsidRPr="007D00EB">
        <w:rPr>
          <w:bCs/>
          <w:color w:val="000000" w:themeColor="text1"/>
        </w:rPr>
        <w:t xml:space="preserve">n “agent” (a computer or robot) that is interacting with an “environment” </w:t>
      </w:r>
      <w:r w:rsidRPr="007D00EB">
        <w:rPr>
          <w:bCs/>
          <w:color w:val="000000" w:themeColor="text1"/>
        </w:rPr>
        <w:lastRenderedPageBreak/>
        <w:t>(here defined as everything that is not the agent).</w:t>
      </w:r>
      <w:r>
        <w:rPr>
          <w:rFonts w:hint="eastAsia"/>
          <w:bCs/>
          <w:color w:val="000000" w:themeColor="text1"/>
        </w:rPr>
        <w:t xml:space="preserve"> </w:t>
      </w:r>
      <w:r w:rsidRPr="007D00EB">
        <w:rPr>
          <w:bCs/>
          <w:color w:val="000000" w:themeColor="text1"/>
        </w:rPr>
        <w:t>The agent performs actions on the environment (for instance, a robot takes a step forward). Then, the environments will then provide some sort of feedback to the agent, usually in a form called the “reward.”</w:t>
      </w:r>
    </w:p>
    <w:p w14:paraId="4801B61E" w14:textId="46BDE79F" w:rsidR="000D5764" w:rsidRDefault="000D5764" w:rsidP="000D5764">
      <w:pPr>
        <w:rPr>
          <w:bCs/>
          <w:color w:val="000000" w:themeColor="text1"/>
        </w:rPr>
      </w:pPr>
      <w:r w:rsidRPr="007D00EB">
        <w:rPr>
          <w:bCs/>
          <w:color w:val="000000" w:themeColor="text1"/>
        </w:rPr>
        <w:t xml:space="preserve">The agent’s </w:t>
      </w:r>
      <w:r>
        <w:rPr>
          <w:bCs/>
          <w:color w:val="000000" w:themeColor="text1"/>
        </w:rPr>
        <w:t xml:space="preserve">ultimate </w:t>
      </w:r>
      <w:r w:rsidRPr="007D00EB">
        <w:rPr>
          <w:bCs/>
          <w:color w:val="000000" w:themeColor="text1"/>
        </w:rPr>
        <w:t>goal is to maximize the</w:t>
      </w:r>
      <w:r>
        <w:rPr>
          <w:bCs/>
          <w:color w:val="000000" w:themeColor="text1"/>
        </w:rPr>
        <w:t xml:space="preserve"> reward</w:t>
      </w:r>
      <w:r w:rsidRPr="007D00EB">
        <w:rPr>
          <w:bCs/>
          <w:color w:val="000000" w:themeColor="text1"/>
        </w:rPr>
        <w:t>. Criticall</w:t>
      </w:r>
      <w:r>
        <w:rPr>
          <w:bCs/>
          <w:color w:val="000000" w:themeColor="text1"/>
        </w:rPr>
        <w:t>y</w:t>
      </w:r>
      <w:r w:rsidRPr="007D00EB">
        <w:rPr>
          <w:bCs/>
          <w:color w:val="000000" w:themeColor="text1"/>
        </w:rPr>
        <w:t xml:space="preserve">, no one is telling the agent how to maximize the reward or explaining why it gets a reward. the agent </w:t>
      </w:r>
      <w:r>
        <w:rPr>
          <w:bCs/>
          <w:color w:val="000000" w:themeColor="text1"/>
        </w:rPr>
        <w:t xml:space="preserve">needs to </w:t>
      </w:r>
      <w:r w:rsidRPr="007D00EB">
        <w:rPr>
          <w:bCs/>
          <w:color w:val="000000" w:themeColor="text1"/>
        </w:rPr>
        <w:t>figure</w:t>
      </w:r>
      <w:r>
        <w:rPr>
          <w:bCs/>
          <w:color w:val="000000" w:themeColor="text1"/>
        </w:rPr>
        <w:t xml:space="preserve"> </w:t>
      </w:r>
      <w:r w:rsidRPr="007D00EB">
        <w:rPr>
          <w:bCs/>
          <w:color w:val="000000" w:themeColor="text1"/>
        </w:rPr>
        <w:t xml:space="preserve">out </w:t>
      </w:r>
      <w:r>
        <w:rPr>
          <w:bCs/>
          <w:color w:val="000000" w:themeColor="text1"/>
        </w:rPr>
        <w:t xml:space="preserve">how to </w:t>
      </w:r>
      <w:r w:rsidRPr="007D00EB">
        <w:rPr>
          <w:bCs/>
          <w:color w:val="000000" w:themeColor="text1"/>
        </w:rPr>
        <w:t>tak</w:t>
      </w:r>
      <w:r>
        <w:rPr>
          <w:bCs/>
          <w:color w:val="000000" w:themeColor="text1"/>
        </w:rPr>
        <w:t>e</w:t>
      </w:r>
      <w:r w:rsidRPr="007D00EB">
        <w:rPr>
          <w:bCs/>
          <w:color w:val="000000" w:themeColor="text1"/>
        </w:rPr>
        <w:t xml:space="preserve"> actions and observ</w:t>
      </w:r>
      <w:r>
        <w:rPr>
          <w:bCs/>
          <w:color w:val="000000" w:themeColor="text1"/>
        </w:rPr>
        <w:t>e</w:t>
      </w:r>
      <w:r w:rsidRPr="007D00EB">
        <w:rPr>
          <w:bCs/>
          <w:color w:val="000000" w:themeColor="text1"/>
        </w:rPr>
        <w:t xml:space="preserve"> its environment</w:t>
      </w:r>
      <w:r>
        <w:rPr>
          <w:bCs/>
          <w:color w:val="000000" w:themeColor="text1"/>
        </w:rPr>
        <w:t xml:space="preserve"> by itself.</w:t>
      </w:r>
    </w:p>
    <w:p w14:paraId="7E6B96B9" w14:textId="1126A0FA" w:rsidR="000D5764" w:rsidRDefault="000D5764" w:rsidP="000D5764">
      <w:pPr>
        <w:pStyle w:val="3"/>
      </w:pPr>
      <w:bookmarkStart w:id="29" w:name="_Toc39623172"/>
      <w:r>
        <w:t>The introduction of Artificial Neural network</w:t>
      </w:r>
      <w:bookmarkEnd w:id="29"/>
    </w:p>
    <w:p w14:paraId="73FD3F73" w14:textId="77777777" w:rsidR="000D5764" w:rsidRDefault="000D5764" w:rsidP="000D5764">
      <w:pPr>
        <w:rPr>
          <w:bCs/>
          <w:color w:val="000000" w:themeColor="text1"/>
        </w:rPr>
      </w:pPr>
      <w:r>
        <w:rPr>
          <w:bCs/>
          <w:color w:val="000000" w:themeColor="text1"/>
        </w:rPr>
        <w:t>The artificial neural network is a kind of machine learning model. It mimics the physiology and functioning of our biological neuron. The basic unit of artificial neural network is neuron. It receives the input from other neuron or external sources and computes an output. Each input (</w:t>
      </w:r>
      <m:oMath>
        <m:r>
          <m:rPr>
            <m:sty m:val="bi"/>
          </m:rPr>
          <w:rPr>
            <w:rFonts w:ascii="Cambria Math" w:hAnsi="Cambria Math"/>
            <w:color w:val="000000" w:themeColor="text1"/>
          </w:rPr>
          <m:t>x</m:t>
        </m:r>
      </m:oMath>
      <w:r>
        <w:rPr>
          <w:bCs/>
          <w:color w:val="000000" w:themeColor="text1"/>
        </w:rPr>
        <w:t>) is multiplied by a weight (</w:t>
      </w:r>
      <w:r w:rsidRPr="00FE2F09">
        <w:rPr>
          <w:b/>
          <w:i/>
          <w:iCs/>
          <w:color w:val="000000" w:themeColor="text1"/>
        </w:rPr>
        <w:t>w</w:t>
      </w:r>
      <w:r>
        <w:rPr>
          <w:bCs/>
          <w:color w:val="000000" w:themeColor="text1"/>
        </w:rPr>
        <w:t>), which is associate with its relative importance to other input. Next, the neuron is applied an activation function (</w:t>
      </w:r>
      <m:oMath>
        <m:r>
          <m:rPr>
            <m:sty m:val="bi"/>
          </m:rPr>
          <w:rPr>
            <w:rFonts w:ascii="Cambria Math" w:hAnsi="Cambria Math"/>
            <w:color w:val="000000" w:themeColor="text1"/>
          </w:rPr>
          <m:t>σ)</m:t>
        </m:r>
      </m:oMath>
      <w:r>
        <w:rPr>
          <w:bCs/>
          <w:color w:val="000000" w:themeColor="text1"/>
        </w:rPr>
        <w:t xml:space="preserve"> to the sum of its weighted input and a bias (</w:t>
      </w:r>
      <m:oMath>
        <m:r>
          <m:rPr>
            <m:sty m:val="bi"/>
          </m:rPr>
          <w:rPr>
            <w:rFonts w:ascii="Cambria Math" w:hAnsi="Cambria Math"/>
            <w:color w:val="000000" w:themeColor="text1"/>
          </w:rPr>
          <m:t>b</m:t>
        </m:r>
      </m:oMath>
      <w:r>
        <w:rPr>
          <w:bCs/>
          <w:color w:val="000000" w:themeColor="text1"/>
        </w:rPr>
        <w:t xml:space="preserve">), and the output is </w:t>
      </w:r>
      <w:r w:rsidRPr="00534C75">
        <w:rPr>
          <w:b/>
          <w:i/>
          <w:iCs/>
          <w:color w:val="000000" w:themeColor="text1"/>
        </w:rPr>
        <w:t>y</w:t>
      </w:r>
      <w:r>
        <w:rPr>
          <w:bCs/>
          <w:color w:val="000000" w:themeColor="text1"/>
        </w:rPr>
        <w:t xml:space="preserve">. </w:t>
      </w:r>
      <w:r w:rsidRPr="000D0207">
        <w:rPr>
          <w:bCs/>
          <w:color w:val="000000" w:themeColor="text1"/>
        </w:rPr>
        <w:t>The purpose of the activation function is to introduce non-linearity into the output of a neuron.</w:t>
      </w:r>
    </w:p>
    <w:p w14:paraId="55781DC8" w14:textId="77777777" w:rsidR="000D5764" w:rsidRDefault="000D5764" w:rsidP="000D5764">
      <w:pPr>
        <w:jc w:val="center"/>
        <w:rPr>
          <w:b/>
          <w:color w:val="000000" w:themeColor="text1"/>
        </w:rPr>
      </w:pPr>
      <w:r>
        <w:rPr>
          <w:b/>
          <w:noProof/>
          <w:color w:val="000000" w:themeColor="text1"/>
        </w:rPr>
        <w:drawing>
          <wp:inline distT="0" distB="0" distL="0" distR="0" wp14:anchorId="693CB306" wp14:editId="58ACCDFD">
            <wp:extent cx="4580878" cy="2576882"/>
            <wp:effectExtent l="0" t="0" r="4445"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gle_neuron.pd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6412" cy="2579995"/>
                    </a:xfrm>
                    <a:prstGeom prst="rect">
                      <a:avLst/>
                    </a:prstGeom>
                  </pic:spPr>
                </pic:pic>
              </a:graphicData>
            </a:graphic>
          </wp:inline>
        </w:drawing>
      </w:r>
    </w:p>
    <w:p w14:paraId="7C1B56FF" w14:textId="77777777" w:rsidR="000D5764" w:rsidRDefault="000D5764" w:rsidP="000D5764">
      <w:pPr>
        <w:rPr>
          <w:bCs/>
          <w:color w:val="000000" w:themeColor="text1"/>
        </w:rPr>
      </w:pPr>
      <w:r>
        <w:rPr>
          <w:bCs/>
          <w:color w:val="000000" w:themeColor="text1"/>
        </w:rPr>
        <w:t>Now that we can combine many neurons into a complicated neural network, also</w:t>
      </w:r>
    </w:p>
    <w:p w14:paraId="3FE57092" w14:textId="77777777" w:rsidR="000D5764" w:rsidRPr="00534C75" w:rsidRDefault="000D5764" w:rsidP="000D5764">
      <w:pPr>
        <w:rPr>
          <w:b/>
          <w:color w:val="000000" w:themeColor="text1"/>
        </w:rPr>
      </w:pPr>
      <w:r>
        <w:rPr>
          <w:rFonts w:hint="eastAsia"/>
          <w:bCs/>
          <w:color w:val="000000" w:themeColor="text1"/>
        </w:rPr>
        <w:lastRenderedPageBreak/>
        <w:t>c</w:t>
      </w:r>
      <w:r>
        <w:rPr>
          <w:bCs/>
          <w:color w:val="000000" w:themeColor="text1"/>
        </w:rPr>
        <w:t xml:space="preserve">alled multi-layer perceptron. The neural network can consist of an input layer, hidden layers, and an output layer. </w:t>
      </w:r>
      <w:r w:rsidRPr="005F266E">
        <w:rPr>
          <w:bCs/>
          <w:color w:val="000000" w:themeColor="text1"/>
        </w:rPr>
        <w:t>The</w:t>
      </w:r>
      <w:r>
        <w:rPr>
          <w:bCs/>
          <w:color w:val="000000" w:themeColor="text1"/>
        </w:rPr>
        <w:t xml:space="preserve"> input layer</w:t>
      </w:r>
      <w:r w:rsidRPr="005F266E">
        <w:rPr>
          <w:bCs/>
          <w:color w:val="000000" w:themeColor="text1"/>
        </w:rPr>
        <w:t xml:space="preserve"> provide</w:t>
      </w:r>
      <w:r>
        <w:rPr>
          <w:bCs/>
          <w:color w:val="000000" w:themeColor="text1"/>
        </w:rPr>
        <w:t>s</w:t>
      </w:r>
      <w:r w:rsidRPr="005F266E">
        <w:rPr>
          <w:bCs/>
          <w:color w:val="000000" w:themeColor="text1"/>
        </w:rPr>
        <w:t xml:space="preserve"> information from the outside world to the network. No computation is performed in any of the Input</w:t>
      </w:r>
      <w:r>
        <w:rPr>
          <w:bCs/>
          <w:color w:val="000000" w:themeColor="text1"/>
        </w:rPr>
        <w:t xml:space="preserve"> neurons</w:t>
      </w:r>
      <w:r w:rsidRPr="005F266E">
        <w:rPr>
          <w:bCs/>
          <w:color w:val="000000" w:themeColor="text1"/>
        </w:rPr>
        <w:t xml:space="preserve"> – they just pass on the information to the hidden</w:t>
      </w:r>
      <w:r>
        <w:rPr>
          <w:bCs/>
          <w:color w:val="000000" w:themeColor="text1"/>
        </w:rPr>
        <w:t xml:space="preserve"> neurons</w:t>
      </w:r>
      <w:r w:rsidRPr="005F266E">
        <w:rPr>
          <w:bCs/>
          <w:color w:val="000000" w:themeColor="text1"/>
        </w:rPr>
        <w:t>.</w:t>
      </w:r>
      <w:r>
        <w:rPr>
          <w:bCs/>
          <w:color w:val="000000" w:themeColor="text1"/>
        </w:rPr>
        <w:t xml:space="preserve"> </w:t>
      </w:r>
      <w:r w:rsidRPr="00201AAA">
        <w:rPr>
          <w:bCs/>
          <w:color w:val="000000" w:themeColor="text1"/>
        </w:rPr>
        <w:t>The</w:t>
      </w:r>
      <w:r>
        <w:rPr>
          <w:bCs/>
          <w:color w:val="000000" w:themeColor="text1"/>
        </w:rPr>
        <w:t xml:space="preserve"> hidden layer</w:t>
      </w:r>
      <w:r w:rsidRPr="00201AAA">
        <w:rPr>
          <w:bCs/>
          <w:color w:val="000000" w:themeColor="text1"/>
        </w:rPr>
        <w:t xml:space="preserve"> </w:t>
      </w:r>
      <w:r>
        <w:rPr>
          <w:bCs/>
          <w:color w:val="000000" w:themeColor="text1"/>
        </w:rPr>
        <w:t xml:space="preserve">is responsible for </w:t>
      </w:r>
      <w:r w:rsidRPr="00201AAA">
        <w:rPr>
          <w:bCs/>
          <w:color w:val="000000" w:themeColor="text1"/>
        </w:rPr>
        <w:t>computations and transfer information from the input</w:t>
      </w:r>
      <w:r>
        <w:rPr>
          <w:bCs/>
          <w:color w:val="000000" w:themeColor="text1"/>
        </w:rPr>
        <w:t xml:space="preserve"> neurons</w:t>
      </w:r>
      <w:r w:rsidRPr="00201AAA">
        <w:rPr>
          <w:bCs/>
          <w:color w:val="000000" w:themeColor="text1"/>
        </w:rPr>
        <w:t xml:space="preserve"> to the output</w:t>
      </w:r>
      <w:r>
        <w:rPr>
          <w:bCs/>
          <w:color w:val="000000" w:themeColor="text1"/>
        </w:rPr>
        <w:t xml:space="preserve"> neurons</w:t>
      </w:r>
      <w:r w:rsidRPr="00201AAA">
        <w:rPr>
          <w:bCs/>
          <w:color w:val="000000" w:themeColor="text1"/>
        </w:rPr>
        <w:t>.</w:t>
      </w:r>
      <w:r>
        <w:rPr>
          <w:bCs/>
          <w:color w:val="000000" w:themeColor="text1"/>
        </w:rPr>
        <w:t xml:space="preserve"> The output layer also performs computations and transfer the information from the neural network to the outside. Like this neural network, </w:t>
      </w:r>
      <w:r w:rsidRPr="00004B6A">
        <w:rPr>
          <w:bCs/>
          <w:color w:val="000000" w:themeColor="text1"/>
        </w:rPr>
        <w:t xml:space="preserve">the information moves in only one direction from the input </w:t>
      </w:r>
      <w:r>
        <w:rPr>
          <w:bCs/>
          <w:color w:val="000000" w:themeColor="text1"/>
        </w:rPr>
        <w:t xml:space="preserve">layer, </w:t>
      </w:r>
      <w:r w:rsidRPr="00004B6A">
        <w:rPr>
          <w:bCs/>
          <w:color w:val="000000" w:themeColor="text1"/>
        </w:rPr>
        <w:t>through the hidden</w:t>
      </w:r>
      <w:r>
        <w:rPr>
          <w:bCs/>
          <w:color w:val="000000" w:themeColor="text1"/>
        </w:rPr>
        <w:t xml:space="preserve"> layers t</w:t>
      </w:r>
      <w:r w:rsidRPr="00004B6A">
        <w:rPr>
          <w:bCs/>
          <w:color w:val="000000" w:themeColor="text1"/>
        </w:rPr>
        <w:t xml:space="preserve">o the output </w:t>
      </w:r>
      <w:r>
        <w:rPr>
          <w:bCs/>
          <w:color w:val="000000" w:themeColor="text1"/>
        </w:rPr>
        <w:t>layer</w:t>
      </w:r>
      <w:r w:rsidRPr="00004B6A">
        <w:rPr>
          <w:bCs/>
          <w:color w:val="000000" w:themeColor="text1"/>
        </w:rPr>
        <w:t>. There are no cycles or loops in the network</w:t>
      </w:r>
      <w:r>
        <w:rPr>
          <w:bCs/>
          <w:color w:val="000000" w:themeColor="text1"/>
        </w:rPr>
        <w:t xml:space="preserve">. We call </w:t>
      </w:r>
      <w:r w:rsidRPr="002968BC">
        <w:rPr>
          <w:bCs/>
          <w:color w:val="000000" w:themeColor="text1"/>
        </w:rPr>
        <w:t>feedforward network</w:t>
      </w:r>
      <w:r>
        <w:rPr>
          <w:bCs/>
          <w:color w:val="000000" w:themeColor="text1"/>
        </w:rPr>
        <w:t xml:space="preserve">. Later, another kind of neural network will be introduced, called recurrent neural network where </w:t>
      </w:r>
      <w:r w:rsidRPr="002968BC">
        <w:rPr>
          <w:bCs/>
          <w:color w:val="000000" w:themeColor="text1"/>
        </w:rPr>
        <w:t>the connections between the nodes form a cycle</w:t>
      </w:r>
      <w:r>
        <w:rPr>
          <w:bCs/>
          <w:color w:val="000000" w:themeColor="text1"/>
        </w:rPr>
        <w:t xml:space="preserve">. </w:t>
      </w:r>
    </w:p>
    <w:p w14:paraId="601C554C" w14:textId="77777777" w:rsidR="000D5764" w:rsidRDefault="000D5764" w:rsidP="000D5764">
      <w:pPr>
        <w:rPr>
          <w:b/>
          <w:color w:val="000000" w:themeColor="text1"/>
        </w:rPr>
      </w:pPr>
    </w:p>
    <w:p w14:paraId="3A0130A8" w14:textId="77777777" w:rsidR="000D5764" w:rsidRDefault="000D5764" w:rsidP="000D5764">
      <w:pPr>
        <w:rPr>
          <w:b/>
          <w:color w:val="000000" w:themeColor="text1"/>
        </w:rPr>
      </w:pPr>
    </w:p>
    <w:p w14:paraId="5AB47406" w14:textId="77777777" w:rsidR="000D5764" w:rsidRDefault="000D5764" w:rsidP="000D5764">
      <w:pPr>
        <w:rPr>
          <w:b/>
          <w:color w:val="000000" w:themeColor="text1"/>
        </w:rPr>
      </w:pPr>
    </w:p>
    <w:p w14:paraId="57D3DF99" w14:textId="77777777" w:rsidR="000D5764" w:rsidRDefault="000D5764" w:rsidP="000D5764">
      <w:pPr>
        <w:rPr>
          <w:b/>
          <w:color w:val="000000" w:themeColor="text1"/>
        </w:rPr>
      </w:pPr>
      <w:r>
        <w:rPr>
          <w:b/>
          <w:noProof/>
          <w:color w:val="000000" w:themeColor="text1"/>
        </w:rPr>
        <w:drawing>
          <wp:inline distT="0" distB="0" distL="0" distR="0" wp14:anchorId="78673BEC" wp14:editId="2B72C4D9">
            <wp:extent cx="5469848" cy="3076954"/>
            <wp:effectExtent l="0" t="0" r="444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5368" cy="3080059"/>
                    </a:xfrm>
                    <a:prstGeom prst="rect">
                      <a:avLst/>
                    </a:prstGeom>
                  </pic:spPr>
                </pic:pic>
              </a:graphicData>
            </a:graphic>
          </wp:inline>
        </w:drawing>
      </w:r>
    </w:p>
    <w:p w14:paraId="7635CD1E" w14:textId="77777777" w:rsidR="000D5764" w:rsidRDefault="000D5764" w:rsidP="000D5764">
      <w:pPr>
        <w:rPr>
          <w:bCs/>
          <w:color w:val="000000" w:themeColor="text1"/>
        </w:rPr>
      </w:pPr>
      <w:r>
        <w:rPr>
          <w:bCs/>
          <w:color w:val="000000" w:themeColor="text1"/>
        </w:rPr>
        <w:t xml:space="preserve">We can start to “train” our neural network. The first step is that we feed input data into the network, and through a series of calculation, the output target is obtained. Secondly, </w:t>
      </w:r>
      <w:r>
        <w:rPr>
          <w:bCs/>
          <w:color w:val="000000" w:themeColor="text1"/>
        </w:rPr>
        <w:lastRenderedPageBreak/>
        <w:t>we try to evaluate the difference between the output target we predict and the real one. The measurement of this difference is called lost function or cost function.</w:t>
      </w:r>
      <w:r>
        <w:rPr>
          <w:rFonts w:hint="eastAsia"/>
          <w:bCs/>
          <w:color w:val="000000" w:themeColor="text1"/>
        </w:rPr>
        <w:t xml:space="preserve"> T</w:t>
      </w:r>
      <w:r>
        <w:rPr>
          <w:bCs/>
          <w:color w:val="000000" w:themeColor="text1"/>
        </w:rPr>
        <w:t>he details of loss function will be discussed in another section. Now our mission is adjusting the weights and biases in the network to minimize the loss function. Here the iterative algorithm gradient descent is applied to optimize the parameters. The gradient show how much the weights need to change (in positive or negative direction) to minimize the loss function. The gradient descent can be written in mathematical equation</w:t>
      </w:r>
    </w:p>
    <w:p w14:paraId="090ADE41" w14:textId="77777777" w:rsidR="000D5764" w:rsidRPr="00C27377" w:rsidRDefault="000D5764" w:rsidP="000D5764">
      <w:pPr>
        <w:rPr>
          <w:bCs/>
          <w:i/>
          <w:color w:val="000000" w:themeColor="text1"/>
        </w:rPr>
      </w:pPr>
      <m:oMathPara>
        <m:oMath>
          <m:r>
            <w:rPr>
              <w:rFonts w:ascii="Cambria Math" w:hAnsi="Cambria Math"/>
              <w:color w:val="000000" w:themeColor="text1"/>
            </w:rPr>
            <m:t>w = w - α</m:t>
          </m:r>
          <m:f>
            <m:fPr>
              <m:ctrlPr>
                <w:rPr>
                  <w:rFonts w:ascii="Cambria Math" w:hAnsi="Cambria Math"/>
                  <w:bCs/>
                  <w:i/>
                  <w:color w:val="000000" w:themeColor="text1"/>
                </w:rPr>
              </m:ctrlPr>
            </m:fPr>
            <m:num>
              <m:r>
                <w:rPr>
                  <w:rFonts w:ascii="Cambria Math" w:hAnsi="Cambria Math"/>
                  <w:color w:val="000000" w:themeColor="text1"/>
                </w:rPr>
                <m:t>∂Loss</m:t>
              </m:r>
              <m:ctrlPr>
                <w:rPr>
                  <w:rFonts w:ascii="Cambria Math" w:hAnsi="Cambria Math" w:hint="eastAsia"/>
                  <w:bCs/>
                  <w:i/>
                  <w:color w:val="000000" w:themeColor="text1"/>
                </w:rPr>
              </m:ctrlPr>
            </m:num>
            <m:den>
              <m:r>
                <w:rPr>
                  <w:rFonts w:ascii="Cambria Math" w:hAnsi="Cambria Math"/>
                  <w:color w:val="000000" w:themeColor="text1"/>
                </w:rPr>
                <m:t>∂w</m:t>
              </m:r>
            </m:den>
          </m:f>
        </m:oMath>
      </m:oMathPara>
    </w:p>
    <w:p w14:paraId="00FD1BE3" w14:textId="77777777" w:rsidR="000D5764" w:rsidRDefault="000D5764" w:rsidP="000D5764">
      <w:pPr>
        <w:rPr>
          <w:bCs/>
          <w:color w:val="000000" w:themeColor="text1"/>
        </w:rPr>
      </w:pPr>
      <w:r>
        <w:rPr>
          <w:bCs/>
          <w:iCs/>
          <w:color w:val="000000" w:themeColor="text1"/>
        </w:rPr>
        <w:t xml:space="preserve">where </w:t>
      </w:r>
      <w:r w:rsidRPr="00C27377">
        <w:rPr>
          <w:bCs/>
          <w:i/>
          <w:color w:val="000000" w:themeColor="text1"/>
        </w:rPr>
        <w:t>w</w:t>
      </w:r>
      <w:r>
        <w:rPr>
          <w:bCs/>
          <w:iCs/>
          <w:color w:val="000000" w:themeColor="text1"/>
        </w:rPr>
        <w:t xml:space="preserve"> is the weight which needs to be updated, </w:t>
      </w:r>
      <w:r w:rsidRPr="00C27377">
        <w:rPr>
          <w:bCs/>
          <w:i/>
          <w:color w:val="000000" w:themeColor="text1"/>
        </w:rPr>
        <w:t>loss</w:t>
      </w:r>
      <w:r>
        <w:rPr>
          <w:bCs/>
          <w:i/>
          <w:color w:val="000000" w:themeColor="text1"/>
        </w:rPr>
        <w:t xml:space="preserve"> </w:t>
      </w:r>
      <w:r>
        <w:rPr>
          <w:bCs/>
          <w:iCs/>
          <w:color w:val="000000" w:themeColor="text1"/>
        </w:rPr>
        <w:t xml:space="preserve">is the loss function, and </w:t>
      </w:r>
      <m:oMath>
        <m:r>
          <w:rPr>
            <w:rFonts w:ascii="Cambria Math" w:hAnsi="Cambria Math"/>
            <w:color w:val="000000" w:themeColor="text1"/>
          </w:rPr>
          <m:t>α</m:t>
        </m:r>
      </m:oMath>
      <w:r>
        <w:rPr>
          <w:rFonts w:hint="eastAsia"/>
          <w:bCs/>
          <w:color w:val="000000" w:themeColor="text1"/>
        </w:rPr>
        <w:t xml:space="preserve"> </w:t>
      </w:r>
      <w:r>
        <w:rPr>
          <w:bCs/>
          <w:color w:val="000000" w:themeColor="text1"/>
        </w:rPr>
        <w:t xml:space="preserve">is the learning rate. We can imagine that the learning rate is like a step size, the amount that the weight is updated. If the gradient is bigger, the learning rate times the gradient is also bigger, which means we can take a larger step to reach the lowest point. On the contrary, if the gradient is smaller, we need to take a little step since we are quite close to the lowest point, otherwise we will miss the point. But how to deal with the term </w:t>
      </w:r>
      <m:oMath>
        <m:f>
          <m:fPr>
            <m:ctrlPr>
              <w:rPr>
                <w:rFonts w:ascii="Cambria Math" w:hAnsi="Cambria Math"/>
                <w:bCs/>
                <w:i/>
                <w:color w:val="000000" w:themeColor="text1"/>
              </w:rPr>
            </m:ctrlPr>
          </m:fPr>
          <m:num>
            <m:r>
              <w:rPr>
                <w:rFonts w:ascii="Cambria Math" w:hAnsi="Cambria Math"/>
                <w:color w:val="000000" w:themeColor="text1"/>
              </w:rPr>
              <m:t>∂Loss</m:t>
            </m:r>
            <m:ctrlPr>
              <w:rPr>
                <w:rFonts w:ascii="Cambria Math" w:hAnsi="Cambria Math" w:hint="eastAsia"/>
                <w:bCs/>
                <w:i/>
                <w:color w:val="000000" w:themeColor="text1"/>
              </w:rPr>
            </m:ctrlPr>
          </m:num>
          <m:den>
            <m:r>
              <w:rPr>
                <w:rFonts w:ascii="Cambria Math" w:hAnsi="Cambria Math"/>
                <w:color w:val="000000" w:themeColor="text1"/>
              </w:rPr>
              <m:t>∂w</m:t>
            </m:r>
          </m:den>
        </m:f>
      </m:oMath>
      <w:r>
        <w:rPr>
          <w:bCs/>
          <w:color w:val="000000" w:themeColor="text1"/>
        </w:rPr>
        <w:t xml:space="preserve"> ? F</w:t>
      </w:r>
      <w:r w:rsidRPr="00F2119B">
        <w:rPr>
          <w:bCs/>
          <w:color w:val="000000" w:themeColor="text1"/>
        </w:rPr>
        <w:t xml:space="preserve">or a complex </w:t>
      </w:r>
      <w:r>
        <w:rPr>
          <w:bCs/>
          <w:color w:val="000000" w:themeColor="text1"/>
        </w:rPr>
        <w:t xml:space="preserve">neural </w:t>
      </w:r>
      <w:r w:rsidRPr="00F2119B">
        <w:rPr>
          <w:bCs/>
          <w:color w:val="000000" w:themeColor="text1"/>
        </w:rPr>
        <w:t>network</w:t>
      </w:r>
      <w:r>
        <w:rPr>
          <w:bCs/>
          <w:color w:val="000000" w:themeColor="text1"/>
        </w:rPr>
        <w:t xml:space="preserve">, it is really hard to calculate this term by using </w:t>
      </w:r>
      <w:r w:rsidRPr="006743AE">
        <w:rPr>
          <w:bCs/>
          <w:color w:val="000000" w:themeColor="text1"/>
        </w:rPr>
        <w:t>Analytical differentiation</w:t>
      </w:r>
      <w:r>
        <w:rPr>
          <w:bCs/>
          <w:color w:val="000000" w:themeColor="text1"/>
        </w:rPr>
        <w:t xml:space="preserve"> approach. Therefore, the theory of backpropagation had been proposed to solve this problem. Here, I will demonstrate the conception of backpropagation by using a simple neural network mentioned above. This neural network can be expressed in term of computational graph. </w:t>
      </w:r>
    </w:p>
    <w:p w14:paraId="092396C1" w14:textId="77777777" w:rsidR="000D5764" w:rsidRDefault="000D5764" w:rsidP="000D5764">
      <w:pPr>
        <w:jc w:val="center"/>
        <w:rPr>
          <w:bCs/>
          <w:color w:val="000000" w:themeColor="text1"/>
        </w:rPr>
      </w:pPr>
      <w:r>
        <w:rPr>
          <w:bCs/>
          <w:noProof/>
          <w:color w:val="000000" w:themeColor="text1"/>
        </w:rPr>
        <w:lastRenderedPageBreak/>
        <w:drawing>
          <wp:inline distT="0" distB="0" distL="0" distR="0" wp14:anchorId="6CF672E6" wp14:editId="45A2D8FE">
            <wp:extent cx="3734602" cy="210082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utational_graph.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3591" cy="2122759"/>
                    </a:xfrm>
                    <a:prstGeom prst="rect">
                      <a:avLst/>
                    </a:prstGeom>
                  </pic:spPr>
                </pic:pic>
              </a:graphicData>
            </a:graphic>
          </wp:inline>
        </w:drawing>
      </w:r>
    </w:p>
    <w:p w14:paraId="355B21F0" w14:textId="77777777" w:rsidR="000D5764" w:rsidRPr="001958AF" w:rsidRDefault="000D5764" w:rsidP="000D5764">
      <m:oMathPara>
        <m:oMath>
          <m:r>
            <w:rPr>
              <w:rFonts w:ascii="Cambria Math" w:hAnsi="Cambria Math"/>
            </w:rPr>
            <m:t>z = wx+b</m:t>
          </m:r>
        </m:oMath>
      </m:oMathPara>
    </w:p>
    <w:p w14:paraId="0431BF88" w14:textId="77777777" w:rsidR="000D5764" w:rsidRPr="001958AF" w:rsidRDefault="000D5764" w:rsidP="000D5764">
      <w:pPr>
        <w:rPr>
          <w:i/>
        </w:rPr>
      </w:pPr>
      <m:oMathPara>
        <m:oMath>
          <m:r>
            <w:rPr>
              <w:rFonts w:ascii="Cambria Math" w:hAnsi="Cambria Math"/>
            </w:rPr>
            <m:t>y = σ(z)</m:t>
          </m:r>
        </m:oMath>
      </m:oMathPara>
    </w:p>
    <w:p w14:paraId="038D7D3E" w14:textId="77777777" w:rsidR="000D5764" w:rsidRDefault="000D5764" w:rsidP="000D5764">
      <m:oMath>
        <m:r>
          <w:rPr>
            <w:rFonts w:ascii="Cambria Math" w:hAnsi="Cambria Math"/>
          </w:rPr>
          <m:t xml:space="preserve">L </m:t>
        </m:r>
      </m:oMath>
      <w:r>
        <w:t xml:space="preserve">and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correspond to the loss function and the true value. Now, making use of the chain rule of calculus, </w:t>
      </w:r>
      <w:r w:rsidRPr="004764CA">
        <w:t xml:space="preserve">we can express the gradient of L with respect to the weights </w:t>
      </w:r>
      <w:r>
        <w:t>and bias</w:t>
      </w:r>
      <w:r w:rsidRPr="004764CA">
        <w:t xml:space="preserve"> as</w:t>
      </w:r>
    </w:p>
    <w:p w14:paraId="660A7186" w14:textId="77777777" w:rsidR="000D5764" w:rsidRPr="006D69EC" w:rsidRDefault="00933C41" w:rsidP="000D5764">
      <w:pPr>
        <w:rPr>
          <w:i/>
        </w:rPr>
      </w:pPr>
      <m:oMathPara>
        <m:oMath>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rPr>
            <m:t xml:space="preserve"> = </m:t>
          </m:r>
          <m:f>
            <m:fPr>
              <m:ctrlPr>
                <w:rPr>
                  <w:rFonts w:ascii="Cambria Math" w:hAnsi="Cambria Math"/>
                  <w:i/>
                </w:rPr>
              </m:ctrlPr>
            </m:fPr>
            <m:num>
              <m:r>
                <w:rPr>
                  <w:rFonts w:ascii="Cambria Math" w:hAnsi="Cambria Math"/>
                </w:rPr>
                <m:t>∂L</m:t>
              </m:r>
            </m:num>
            <m:den>
              <m:r>
                <w:rPr>
                  <w:rFonts w:ascii="Cambria Math" w:hAnsi="Cambria Math"/>
                </w:rPr>
                <m:t>∂y</m:t>
              </m:r>
            </m:den>
          </m:f>
          <m:f>
            <m:fPr>
              <m:ctrlPr>
                <w:rPr>
                  <w:rFonts w:ascii="Cambria Math" w:hAnsi="Cambria Math"/>
                  <w:i/>
                </w:rPr>
              </m:ctrlPr>
            </m:fPr>
            <m:num>
              <m:r>
                <w:rPr>
                  <w:rFonts w:ascii="Cambria Math" w:hAnsi="Cambria Math"/>
                </w:rPr>
                <m:t>∂y</m:t>
              </m:r>
            </m:num>
            <m:den>
              <m:r>
                <w:rPr>
                  <w:rFonts w:ascii="Cambria Math" w:hAnsi="Cambria Math"/>
                </w:rPr>
                <m:t>∂z</m:t>
              </m:r>
            </m:den>
          </m:f>
          <m:f>
            <m:fPr>
              <m:ctrlPr>
                <w:rPr>
                  <w:rFonts w:ascii="Cambria Math" w:hAnsi="Cambria Math"/>
                  <w:i/>
                </w:rPr>
              </m:ctrlPr>
            </m:fPr>
            <m:num>
              <m:r>
                <w:rPr>
                  <w:rFonts w:ascii="Cambria Math" w:hAnsi="Cambria Math"/>
                </w:rPr>
                <m:t>∂z</m:t>
              </m:r>
            </m:num>
            <m:den>
              <m:r>
                <w:rPr>
                  <w:rFonts w:ascii="Cambria Math" w:hAnsi="Cambria Math"/>
                </w:rPr>
                <m:t>∂w</m:t>
              </m:r>
            </m:den>
          </m:f>
        </m:oMath>
      </m:oMathPara>
    </w:p>
    <w:p w14:paraId="39B21A81" w14:textId="77777777" w:rsidR="000D5764" w:rsidRPr="006D69EC" w:rsidRDefault="00933C41" w:rsidP="000D5764">
      <w:pPr>
        <w:rPr>
          <w:i/>
        </w:rPr>
      </w:pPr>
      <m:oMathPara>
        <m:oMath>
          <m:f>
            <m:fPr>
              <m:ctrlPr>
                <w:rPr>
                  <w:rFonts w:ascii="Cambria Math" w:hAnsi="Cambria Math"/>
                  <w:i/>
                </w:rPr>
              </m:ctrlPr>
            </m:fPr>
            <m:num>
              <m:r>
                <w:rPr>
                  <w:rFonts w:ascii="Cambria Math" w:hAnsi="Cambria Math"/>
                </w:rPr>
                <m:t>∂L</m:t>
              </m:r>
            </m:num>
            <m:den>
              <m:r>
                <w:rPr>
                  <w:rFonts w:ascii="Cambria Math" w:hAnsi="Cambria Math"/>
                </w:rPr>
                <m:t>∂b</m:t>
              </m:r>
            </m:den>
          </m:f>
          <m:r>
            <w:rPr>
              <w:rFonts w:ascii="Cambria Math" w:hAnsi="Cambria Math"/>
            </w:rPr>
            <m:t xml:space="preserve"> = </m:t>
          </m:r>
          <m:f>
            <m:fPr>
              <m:ctrlPr>
                <w:rPr>
                  <w:rFonts w:ascii="Cambria Math" w:hAnsi="Cambria Math"/>
                  <w:i/>
                </w:rPr>
              </m:ctrlPr>
            </m:fPr>
            <m:num>
              <m:r>
                <w:rPr>
                  <w:rFonts w:ascii="Cambria Math" w:hAnsi="Cambria Math"/>
                </w:rPr>
                <m:t>∂L</m:t>
              </m:r>
            </m:num>
            <m:den>
              <m:r>
                <w:rPr>
                  <w:rFonts w:ascii="Cambria Math" w:hAnsi="Cambria Math"/>
                </w:rPr>
                <m:t>∂y</m:t>
              </m:r>
            </m:den>
          </m:f>
          <m:f>
            <m:fPr>
              <m:ctrlPr>
                <w:rPr>
                  <w:rFonts w:ascii="Cambria Math" w:hAnsi="Cambria Math"/>
                  <w:i/>
                </w:rPr>
              </m:ctrlPr>
            </m:fPr>
            <m:num>
              <m:r>
                <w:rPr>
                  <w:rFonts w:ascii="Cambria Math" w:hAnsi="Cambria Math"/>
                </w:rPr>
                <m:t>∂y</m:t>
              </m:r>
            </m:num>
            <m:den>
              <m:r>
                <w:rPr>
                  <w:rFonts w:ascii="Cambria Math" w:hAnsi="Cambria Math"/>
                </w:rPr>
                <m:t>∂z</m:t>
              </m:r>
            </m:den>
          </m:f>
          <m:f>
            <m:fPr>
              <m:ctrlPr>
                <w:rPr>
                  <w:rFonts w:ascii="Cambria Math" w:hAnsi="Cambria Math"/>
                  <w:i/>
                </w:rPr>
              </m:ctrlPr>
            </m:fPr>
            <m:num>
              <m:r>
                <w:rPr>
                  <w:rFonts w:ascii="Cambria Math" w:hAnsi="Cambria Math"/>
                </w:rPr>
                <m:t>∂z</m:t>
              </m:r>
            </m:num>
            <m:den>
              <m:r>
                <w:rPr>
                  <w:rFonts w:ascii="Cambria Math" w:hAnsi="Cambria Math"/>
                </w:rPr>
                <m:t>∂b</m:t>
              </m:r>
            </m:den>
          </m:f>
        </m:oMath>
      </m:oMathPara>
    </w:p>
    <w:p w14:paraId="11FA3F0F" w14:textId="784D6072" w:rsidR="000D5764" w:rsidRDefault="000D5764" w:rsidP="000D5764">
      <w:pPr>
        <w:rPr>
          <w:bCs/>
          <w:color w:val="000000" w:themeColor="text1"/>
        </w:rPr>
      </w:pPr>
      <w:r w:rsidRPr="00B26643">
        <w:rPr>
          <w:bCs/>
          <w:color w:val="000000" w:themeColor="text1"/>
        </w:rPr>
        <w:t>As you can see in the equations above, we calculate the gradient starting from the end of the computational graph</w:t>
      </w:r>
      <w:r>
        <w:rPr>
          <w:bCs/>
          <w:color w:val="000000" w:themeColor="text1"/>
        </w:rPr>
        <w:t xml:space="preserve"> </w:t>
      </w:r>
      <w:r w:rsidRPr="00B26643">
        <w:rPr>
          <w:bCs/>
          <w:color w:val="000000" w:themeColor="text1"/>
        </w:rPr>
        <w:t xml:space="preserve">and proceed backward to get the gradient of the loss with respect to the weights (or the biases). </w:t>
      </w:r>
      <w:r>
        <w:rPr>
          <w:bCs/>
          <w:color w:val="000000" w:themeColor="text1"/>
        </w:rPr>
        <w:t xml:space="preserve">The evaluation of the gradient </w:t>
      </w:r>
      <m:oMath>
        <m:f>
          <m:fPr>
            <m:ctrlPr>
              <w:rPr>
                <w:rFonts w:ascii="Cambria Math" w:hAnsi="Cambria Math"/>
                <w:i/>
              </w:rPr>
            </m:ctrlPr>
          </m:fPr>
          <m:num>
            <m:r>
              <w:rPr>
                <w:rFonts w:ascii="Cambria Math" w:hAnsi="Cambria Math"/>
              </w:rPr>
              <m:t>∂L</m:t>
            </m:r>
          </m:num>
          <m:den>
            <m:r>
              <w:rPr>
                <w:rFonts w:ascii="Cambria Math" w:hAnsi="Cambria Math"/>
              </w:rPr>
              <m:t>∂b</m:t>
            </m:r>
          </m:den>
        </m:f>
      </m:oMath>
      <w:r>
        <w:rPr>
          <w:rFonts w:hint="eastAsia"/>
        </w:rPr>
        <w:t xml:space="preserve"> </w:t>
      </w:r>
      <w:r>
        <w:t>can reuse some calculations (</w:t>
      </w:r>
      <m:oMath>
        <m:f>
          <m:fPr>
            <m:ctrlPr>
              <w:rPr>
                <w:rFonts w:ascii="Cambria Math" w:hAnsi="Cambria Math"/>
                <w:i/>
              </w:rPr>
            </m:ctrlPr>
          </m:fPr>
          <m:num>
            <m:r>
              <w:rPr>
                <w:rFonts w:ascii="Cambria Math" w:hAnsi="Cambria Math"/>
              </w:rPr>
              <m:t>∂L</m:t>
            </m:r>
          </m:num>
          <m:den>
            <m:r>
              <w:rPr>
                <w:rFonts w:ascii="Cambria Math" w:hAnsi="Cambria Math"/>
              </w:rPr>
              <m:t>∂y</m:t>
            </m:r>
          </m:den>
        </m:f>
        <m:f>
          <m:fPr>
            <m:ctrlPr>
              <w:rPr>
                <w:rFonts w:ascii="Cambria Math" w:hAnsi="Cambria Math"/>
                <w:i/>
              </w:rPr>
            </m:ctrlPr>
          </m:fPr>
          <m:num>
            <m:r>
              <w:rPr>
                <w:rFonts w:ascii="Cambria Math" w:hAnsi="Cambria Math"/>
              </w:rPr>
              <m:t>∂y</m:t>
            </m:r>
          </m:num>
          <m:den>
            <m:r>
              <w:rPr>
                <w:rFonts w:ascii="Cambria Math" w:hAnsi="Cambria Math"/>
              </w:rPr>
              <m:t>∂z</m:t>
            </m:r>
          </m:den>
        </m:f>
      </m:oMath>
      <w:r>
        <w:t xml:space="preserve">) performed during the evaluation of the gradient </w:t>
      </w:r>
      <m:oMath>
        <m:f>
          <m:fPr>
            <m:ctrlPr>
              <w:rPr>
                <w:rFonts w:ascii="Cambria Math" w:hAnsi="Cambria Math"/>
                <w:i/>
              </w:rPr>
            </m:ctrlPr>
          </m:fPr>
          <m:num>
            <m:r>
              <w:rPr>
                <w:rFonts w:ascii="Cambria Math" w:hAnsi="Cambria Math"/>
              </w:rPr>
              <m:t>∂L</m:t>
            </m:r>
          </m:num>
          <m:den>
            <m:r>
              <w:rPr>
                <w:rFonts w:ascii="Cambria Math" w:hAnsi="Cambria Math"/>
              </w:rPr>
              <m:t>∂w</m:t>
            </m:r>
          </m:den>
        </m:f>
      </m:oMath>
      <w:r>
        <w:t xml:space="preserve">, which is more efficient than the previous approach. </w:t>
      </w:r>
      <w:r w:rsidRPr="00B26643">
        <w:rPr>
          <w:bCs/>
          <w:color w:val="000000" w:themeColor="text1"/>
        </w:rPr>
        <w:t>This backward</w:t>
      </w:r>
      <w:r>
        <w:rPr>
          <w:bCs/>
          <w:color w:val="000000" w:themeColor="text1"/>
        </w:rPr>
        <w:t xml:space="preserve"> process is called backpropagation</w:t>
      </w:r>
      <w:r w:rsidRPr="00B26643">
        <w:rPr>
          <w:bCs/>
          <w:color w:val="000000" w:themeColor="text1"/>
        </w:rPr>
        <w:t>.</w:t>
      </w:r>
    </w:p>
    <w:p w14:paraId="4B79DE50" w14:textId="31DEE01F" w:rsidR="000D5764" w:rsidRDefault="000D5764" w:rsidP="000D5764">
      <w:pPr>
        <w:pStyle w:val="3"/>
      </w:pPr>
      <w:bookmarkStart w:id="30" w:name="_Toc39623173"/>
      <w:r>
        <w:rPr>
          <w:rFonts w:hint="eastAsia"/>
        </w:rPr>
        <w:t>C</w:t>
      </w:r>
      <w:r>
        <w:t>onvolution neural network</w:t>
      </w:r>
      <w:bookmarkEnd w:id="30"/>
    </w:p>
    <w:p w14:paraId="63DA9ABD" w14:textId="77777777" w:rsidR="000D5764" w:rsidRDefault="000D5764" w:rsidP="000D5764">
      <w:pPr>
        <w:rPr>
          <w:bCs/>
          <w:color w:val="000000" w:themeColor="text1"/>
        </w:rPr>
      </w:pPr>
      <w:r>
        <w:rPr>
          <w:bCs/>
          <w:color w:val="000000" w:themeColor="text1"/>
        </w:rPr>
        <w:t xml:space="preserve">Convolution neural network (CNN) is a kind of artificial neural network. It can </w:t>
      </w:r>
      <w:proofErr w:type="gramStart"/>
      <w:r>
        <w:rPr>
          <w:bCs/>
          <w:color w:val="000000" w:themeColor="text1"/>
        </w:rPr>
        <w:t>extract  important</w:t>
      </w:r>
      <w:proofErr w:type="gramEnd"/>
      <w:r>
        <w:rPr>
          <w:bCs/>
          <w:color w:val="000000" w:themeColor="text1"/>
        </w:rPr>
        <w:t xml:space="preserve"> features from images, and further make prediction or decision. There has been considerable application in the domain of computer vision. CNN mainly consist </w:t>
      </w:r>
      <w:r>
        <w:rPr>
          <w:bCs/>
          <w:color w:val="000000" w:themeColor="text1"/>
        </w:rPr>
        <w:lastRenderedPageBreak/>
        <w:t xml:space="preserve">of convolution layer, pooling layer, and fully connected layer. A Convolution layer contains a several of filters, also called kernels, whose parameters will be learned in the process of training. These </w:t>
      </w:r>
      <w:r w:rsidRPr="00983968">
        <w:rPr>
          <w:bCs/>
          <w:color w:val="000000" w:themeColor="text1"/>
        </w:rPr>
        <w:t>filters perform convolution operations as it is scanning the input with respect to its dimensions</w:t>
      </w:r>
      <w:r>
        <w:rPr>
          <w:bCs/>
          <w:color w:val="000000" w:themeColor="text1"/>
        </w:rPr>
        <w:t>, as figure.</w:t>
      </w:r>
    </w:p>
    <w:p w14:paraId="546F37D3" w14:textId="77777777" w:rsidR="000D5764" w:rsidRPr="00983968" w:rsidRDefault="000D5764" w:rsidP="000D5764">
      <w:pPr>
        <w:jc w:val="center"/>
        <w:rPr>
          <w:bCs/>
          <w:color w:val="000000" w:themeColor="text1"/>
        </w:rPr>
      </w:pPr>
      <w:r>
        <w:rPr>
          <w:bCs/>
          <w:noProof/>
          <w:color w:val="000000" w:themeColor="text1"/>
        </w:rPr>
        <w:drawing>
          <wp:inline distT="0" distB="0" distL="0" distR="0" wp14:anchorId="14AE0FEC" wp14:editId="74A587E1">
            <wp:extent cx="3081443" cy="2964487"/>
            <wp:effectExtent l="0" t="0" r="508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volution_layer.pdf"/>
                    <pic:cNvPicPr/>
                  </pic:nvPicPr>
                  <pic:blipFill rotWithShape="1">
                    <a:blip r:embed="rId21" cstate="print">
                      <a:extLst>
                        <a:ext uri="{28A0092B-C50C-407E-A947-70E740481C1C}">
                          <a14:useLocalDpi xmlns:a14="http://schemas.microsoft.com/office/drawing/2010/main" val="0"/>
                        </a:ext>
                      </a:extLst>
                    </a:blip>
                    <a:srcRect l="14138" r="27390"/>
                    <a:stretch/>
                  </pic:blipFill>
                  <pic:spPr bwMode="auto">
                    <a:xfrm>
                      <a:off x="0" y="0"/>
                      <a:ext cx="3081443" cy="2964487"/>
                    </a:xfrm>
                    <a:prstGeom prst="rect">
                      <a:avLst/>
                    </a:prstGeom>
                    <a:ln>
                      <a:noFill/>
                    </a:ln>
                    <a:extLst>
                      <a:ext uri="{53640926-AAD7-44D8-BBD7-CCE9431645EC}">
                        <a14:shadowObscured xmlns:a14="http://schemas.microsoft.com/office/drawing/2010/main"/>
                      </a:ext>
                    </a:extLst>
                  </pic:spPr>
                </pic:pic>
              </a:graphicData>
            </a:graphic>
          </wp:inline>
        </w:drawing>
      </w:r>
    </w:p>
    <w:p w14:paraId="49BD7A76" w14:textId="77777777" w:rsidR="000D5764" w:rsidRDefault="000D5764" w:rsidP="000D5764">
      <w:pPr>
        <w:rPr>
          <w:bCs/>
          <w:color w:val="000000" w:themeColor="text1"/>
        </w:rPr>
      </w:pPr>
      <w:r>
        <w:rPr>
          <w:bCs/>
          <w:color w:val="000000" w:themeColor="text1"/>
        </w:rPr>
        <w:t>Next, t</w:t>
      </w:r>
      <w:r w:rsidRPr="00A826E3">
        <w:rPr>
          <w:bCs/>
          <w:color w:val="000000" w:themeColor="text1"/>
        </w:rPr>
        <w:t>he pooling layer</w:t>
      </w:r>
      <w:r>
        <w:rPr>
          <w:bCs/>
          <w:color w:val="000000" w:themeColor="text1"/>
        </w:rPr>
        <w:t xml:space="preserve"> is used to reduce the spatial dimension</w:t>
      </w:r>
      <w:r w:rsidRPr="00A826E3">
        <w:rPr>
          <w:bCs/>
          <w:color w:val="000000" w:themeColor="text1"/>
        </w:rPr>
        <w:t>, typically applied after a convolution layer. In particular, max and average pooling are</w:t>
      </w:r>
      <w:r>
        <w:rPr>
          <w:bCs/>
          <w:color w:val="000000" w:themeColor="text1"/>
        </w:rPr>
        <w:t xml:space="preserve"> two</w:t>
      </w:r>
      <w:r w:rsidRPr="00A826E3">
        <w:rPr>
          <w:rFonts w:hint="eastAsia"/>
          <w:bCs/>
          <w:color w:val="000000" w:themeColor="text1"/>
        </w:rPr>
        <w:t xml:space="preserve"> </w:t>
      </w:r>
      <w:r w:rsidRPr="00A826E3">
        <w:rPr>
          <w:bCs/>
          <w:color w:val="000000" w:themeColor="text1"/>
        </w:rPr>
        <w:t>kinds of pooling</w:t>
      </w:r>
      <w:r>
        <w:rPr>
          <w:bCs/>
          <w:color w:val="000000" w:themeColor="text1"/>
        </w:rPr>
        <w:t xml:space="preserve"> methods</w:t>
      </w:r>
      <w:r w:rsidRPr="00A826E3">
        <w:rPr>
          <w:bCs/>
          <w:color w:val="000000" w:themeColor="text1"/>
        </w:rPr>
        <w:t xml:space="preserve"> where the maximum and average value is taken, respectively.</w:t>
      </w:r>
    </w:p>
    <w:p w14:paraId="050FCE6C" w14:textId="77777777" w:rsidR="000D5764" w:rsidRDefault="000D5764" w:rsidP="000D5764">
      <w:pPr>
        <w:rPr>
          <w:bCs/>
          <w:color w:val="000000" w:themeColor="text1"/>
        </w:rPr>
      </w:pPr>
      <w:r>
        <w:rPr>
          <w:bCs/>
          <w:noProof/>
          <w:color w:val="000000" w:themeColor="text1"/>
        </w:rPr>
        <w:drawing>
          <wp:inline distT="0" distB="0" distL="0" distR="0" wp14:anchorId="0D5AB6F5" wp14:editId="6C297DFD">
            <wp:extent cx="5270500" cy="296481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oling_layer.pd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4E48C89F" w14:textId="6757A9AE" w:rsidR="000D5764" w:rsidRDefault="000D5764" w:rsidP="000D5764">
      <w:pPr>
        <w:rPr>
          <w:bCs/>
          <w:color w:val="000000" w:themeColor="text1"/>
        </w:rPr>
      </w:pPr>
      <w:r>
        <w:rPr>
          <w:bCs/>
          <w:color w:val="000000" w:themeColor="text1"/>
        </w:rPr>
        <w:t xml:space="preserve">In practice, there are multiple convolution layers and pooling layers in a CNN </w:t>
      </w:r>
      <w:r>
        <w:rPr>
          <w:bCs/>
          <w:color w:val="000000" w:themeColor="text1"/>
        </w:rPr>
        <w:lastRenderedPageBreak/>
        <w:t xml:space="preserve">architecture. Finally, the fully connected layer was fed into the result of previous </w:t>
      </w:r>
      <w:r>
        <w:rPr>
          <w:rFonts w:hint="eastAsia"/>
          <w:bCs/>
          <w:color w:val="000000" w:themeColor="text1"/>
        </w:rPr>
        <w:t>p</w:t>
      </w:r>
      <w:r>
        <w:rPr>
          <w:bCs/>
          <w:color w:val="000000" w:themeColor="text1"/>
        </w:rPr>
        <w:t>rocess and make the final classification decision.</w:t>
      </w:r>
    </w:p>
    <w:p w14:paraId="29156B61" w14:textId="7FB94FB8" w:rsidR="000D5764" w:rsidRDefault="000D5764" w:rsidP="000D5764">
      <w:pPr>
        <w:pStyle w:val="3"/>
      </w:pPr>
      <w:bookmarkStart w:id="31" w:name="_Toc39623174"/>
      <w:r>
        <w:t>Recurrent neural network (RNN)</w:t>
      </w:r>
      <w:bookmarkEnd w:id="31"/>
    </w:p>
    <w:p w14:paraId="31D697E4" w14:textId="77777777" w:rsidR="000D5764" w:rsidRDefault="000D5764" w:rsidP="000D5764">
      <w:pPr>
        <w:rPr>
          <w:bCs/>
          <w:color w:val="000000" w:themeColor="text1"/>
        </w:rPr>
      </w:pPr>
      <w:r>
        <w:rPr>
          <w:bCs/>
          <w:color w:val="000000" w:themeColor="text1"/>
        </w:rPr>
        <w:t xml:space="preserve">The purpose of invention of RNN </w:t>
      </w:r>
      <w:r w:rsidRPr="00E70B81">
        <w:rPr>
          <w:bCs/>
          <w:color w:val="000000" w:themeColor="text1"/>
        </w:rPr>
        <w:t xml:space="preserve">is to make use of sequential </w:t>
      </w:r>
      <w:r>
        <w:rPr>
          <w:bCs/>
          <w:color w:val="000000" w:themeColor="text1"/>
        </w:rPr>
        <w:t>data, such as text document and biological data</w:t>
      </w:r>
      <w:r w:rsidRPr="00E70B81">
        <w:rPr>
          <w:bCs/>
          <w:color w:val="000000" w:themeColor="text1"/>
        </w:rPr>
        <w:t xml:space="preserve">. </w:t>
      </w:r>
      <w:r>
        <w:rPr>
          <w:bCs/>
          <w:color w:val="000000" w:themeColor="text1"/>
        </w:rPr>
        <w:t xml:space="preserve">For </w:t>
      </w:r>
      <w:r w:rsidRPr="00E70B81">
        <w:rPr>
          <w:bCs/>
          <w:color w:val="000000" w:themeColor="text1"/>
        </w:rPr>
        <w:t>a traditional neural network</w:t>
      </w:r>
      <w:r>
        <w:rPr>
          <w:bCs/>
          <w:color w:val="000000" w:themeColor="text1"/>
        </w:rPr>
        <w:t>,</w:t>
      </w:r>
      <w:r w:rsidRPr="00E70B81">
        <w:rPr>
          <w:bCs/>
          <w:color w:val="000000" w:themeColor="text1"/>
        </w:rPr>
        <w:t xml:space="preserve"> all inputs (and outputs) are independent of each other. But for many tasks th</w:t>
      </w:r>
      <w:r>
        <w:rPr>
          <w:bCs/>
          <w:color w:val="000000" w:themeColor="text1"/>
        </w:rPr>
        <w:t>e conventional model is not consistent with real situation anymore</w:t>
      </w:r>
      <w:r w:rsidRPr="00E70B81">
        <w:rPr>
          <w:bCs/>
          <w:color w:val="000000" w:themeColor="text1"/>
        </w:rPr>
        <w:t>.</w:t>
      </w:r>
      <w:r>
        <w:rPr>
          <w:bCs/>
          <w:color w:val="000000" w:themeColor="text1"/>
        </w:rPr>
        <w:t xml:space="preserve"> The sequence of data should be taken into account. For example,</w:t>
      </w:r>
      <w:r w:rsidRPr="00E70B81">
        <w:rPr>
          <w:bCs/>
          <w:color w:val="000000" w:themeColor="text1"/>
        </w:rPr>
        <w:t xml:space="preserve"> </w:t>
      </w:r>
      <w:r>
        <w:rPr>
          <w:bCs/>
          <w:color w:val="000000" w:themeColor="text1"/>
        </w:rPr>
        <w:t>if</w:t>
      </w:r>
      <w:r w:rsidRPr="00E70B81">
        <w:rPr>
          <w:bCs/>
          <w:color w:val="000000" w:themeColor="text1"/>
        </w:rPr>
        <w:t xml:space="preserve"> </w:t>
      </w:r>
      <w:r>
        <w:rPr>
          <w:bCs/>
          <w:color w:val="000000" w:themeColor="text1"/>
        </w:rPr>
        <w:t>we</w:t>
      </w:r>
      <w:r w:rsidRPr="00E70B81">
        <w:rPr>
          <w:bCs/>
          <w:color w:val="000000" w:themeColor="text1"/>
        </w:rPr>
        <w:t xml:space="preserve"> want to predict the next word in a sentence you</w:t>
      </w:r>
      <w:r>
        <w:rPr>
          <w:bCs/>
          <w:color w:val="000000" w:themeColor="text1"/>
        </w:rPr>
        <w:t xml:space="preserve"> should consider</w:t>
      </w:r>
      <w:r w:rsidRPr="00E70B81">
        <w:rPr>
          <w:bCs/>
          <w:color w:val="000000" w:themeColor="text1"/>
        </w:rPr>
        <w:t xml:space="preserve"> which words came before it. RNNs</w:t>
      </w:r>
      <w:r>
        <w:rPr>
          <w:bCs/>
          <w:color w:val="000000" w:themeColor="text1"/>
        </w:rPr>
        <w:t xml:space="preserve"> </w:t>
      </w:r>
      <w:r w:rsidRPr="00EC362B">
        <w:rPr>
          <w:bCs/>
          <w:color w:val="000000" w:themeColor="text1"/>
        </w:rPr>
        <w:t xml:space="preserve">allow previous </w:t>
      </w:r>
      <w:r>
        <w:rPr>
          <w:bCs/>
          <w:color w:val="000000" w:themeColor="text1"/>
        </w:rPr>
        <w:t xml:space="preserve">neuron’s </w:t>
      </w:r>
      <w:r w:rsidRPr="00EC362B">
        <w:rPr>
          <w:bCs/>
          <w:color w:val="000000" w:themeColor="text1"/>
        </w:rPr>
        <w:t>outputs to be used as</w:t>
      </w:r>
      <w:r>
        <w:rPr>
          <w:bCs/>
          <w:color w:val="000000" w:themeColor="text1"/>
        </w:rPr>
        <w:t xml:space="preserve"> next one’s</w:t>
      </w:r>
      <w:r w:rsidRPr="00EC362B">
        <w:rPr>
          <w:bCs/>
          <w:color w:val="000000" w:themeColor="text1"/>
        </w:rPr>
        <w:t xml:space="preserve"> inputs</w:t>
      </w:r>
      <w:r>
        <w:rPr>
          <w:bCs/>
          <w:color w:val="000000" w:themeColor="text1"/>
        </w:rPr>
        <w:t>.</w:t>
      </w:r>
      <w:r w:rsidRPr="00EC362B">
        <w:rPr>
          <w:bCs/>
          <w:color w:val="000000" w:themeColor="text1"/>
        </w:rPr>
        <w:t xml:space="preserve"> </w:t>
      </w:r>
      <w:r w:rsidRPr="00E70B81">
        <w:rPr>
          <w:bCs/>
          <w:color w:val="000000" w:themeColor="text1"/>
        </w:rPr>
        <w:t>Another way to think about RNNs is that they have a “memory” which captures information about what has been calculated</w:t>
      </w:r>
      <w:r>
        <w:rPr>
          <w:bCs/>
          <w:color w:val="000000" w:themeColor="text1"/>
        </w:rPr>
        <w:t xml:space="preserve"> before. They are typically as follow</w:t>
      </w:r>
      <w:r>
        <w:rPr>
          <w:bCs/>
          <w:color w:val="000000" w:themeColor="text1"/>
        </w:rPr>
        <w:tab/>
      </w:r>
    </w:p>
    <w:p w14:paraId="108DD93A" w14:textId="77777777" w:rsidR="000D5764" w:rsidRDefault="000D5764" w:rsidP="000D5764">
      <w:pPr>
        <w:rPr>
          <w:bCs/>
          <w:color w:val="000000" w:themeColor="text1"/>
        </w:rPr>
      </w:pPr>
      <w:r>
        <w:rPr>
          <w:rFonts w:hint="eastAsia"/>
          <w:bCs/>
          <w:noProof/>
          <w:color w:val="000000" w:themeColor="text1"/>
        </w:rPr>
        <w:drawing>
          <wp:inline distT="0" distB="0" distL="0" distR="0" wp14:anchorId="3F47D68A" wp14:editId="41FE4081">
            <wp:extent cx="5270500" cy="29648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pd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3343B7C" w14:textId="523ACC54" w:rsidR="000D5764" w:rsidRDefault="000D5764" w:rsidP="000D5764">
      <w:pPr>
        <w:rPr>
          <w:bCs/>
          <w:color w:val="000000" w:themeColor="text1"/>
        </w:rPr>
      </w:pPr>
      <w:r w:rsidRPr="00797BDB">
        <w:rPr>
          <w:bCs/>
          <w:color w:val="000000" w:themeColor="text1"/>
        </w:rPr>
        <w:t xml:space="preserve">The above diagram shows </w:t>
      </w:r>
      <w:r>
        <w:rPr>
          <w:bCs/>
          <w:color w:val="000000" w:themeColor="text1"/>
        </w:rPr>
        <w:t xml:space="preserve">how </w:t>
      </w:r>
      <w:r w:rsidRPr="00797BDB">
        <w:rPr>
          <w:bCs/>
          <w:color w:val="000000" w:themeColor="text1"/>
        </w:rPr>
        <w:t>a</w:t>
      </w:r>
      <w:r>
        <w:rPr>
          <w:bCs/>
          <w:color w:val="000000" w:themeColor="text1"/>
        </w:rPr>
        <w:t>n</w:t>
      </w:r>
      <w:r w:rsidRPr="00797BDB">
        <w:rPr>
          <w:bCs/>
          <w:color w:val="000000" w:themeColor="text1"/>
        </w:rPr>
        <w:t xml:space="preserve"> RNN </w:t>
      </w:r>
      <w:r>
        <w:rPr>
          <w:bCs/>
          <w:color w:val="000000" w:themeColor="text1"/>
        </w:rPr>
        <w:t>works</w:t>
      </w:r>
      <w:r w:rsidRPr="00797BDB">
        <w:rPr>
          <w:bCs/>
          <w:color w:val="000000" w:themeColor="text1"/>
        </w:rPr>
        <w:t>. By un</w:t>
      </w:r>
      <w:r>
        <w:rPr>
          <w:bCs/>
          <w:color w:val="000000" w:themeColor="text1"/>
        </w:rPr>
        <w:t>folding</w:t>
      </w:r>
      <w:r w:rsidRPr="00797BDB">
        <w:rPr>
          <w:bCs/>
          <w:color w:val="000000" w:themeColor="text1"/>
        </w:rPr>
        <w:t xml:space="preserve"> we simply mean that we </w:t>
      </w:r>
      <w:r>
        <w:rPr>
          <w:bCs/>
          <w:color w:val="000000" w:themeColor="text1"/>
        </w:rPr>
        <w:t>express</w:t>
      </w:r>
      <w:r w:rsidRPr="00797BDB">
        <w:rPr>
          <w:bCs/>
          <w:color w:val="000000" w:themeColor="text1"/>
        </w:rPr>
        <w:t xml:space="preserve"> the network</w:t>
      </w:r>
      <w:r>
        <w:rPr>
          <w:bCs/>
          <w:color w:val="000000" w:themeColor="text1"/>
        </w:rPr>
        <w:t xml:space="preserve"> at a different point in time. </w:t>
      </w:r>
      <w:bookmarkStart w:id="32" w:name="OLE_LINK1"/>
      <w:bookmarkStart w:id="33" w:name="OLE_LINK2"/>
      <w:bookmarkStart w:id="34" w:name="OLE_LINK3"/>
      <w:bookmarkStart w:id="35" w:name="OLE_LINK10"/>
      <m:oMath>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t</m:t>
            </m:r>
          </m:sub>
        </m:sSub>
      </m:oMath>
      <w:bookmarkEnd w:id="32"/>
      <w:bookmarkEnd w:id="33"/>
      <w:bookmarkEnd w:id="34"/>
      <w:bookmarkEnd w:id="35"/>
      <w:r>
        <w:rPr>
          <w:rFonts w:hint="eastAsia"/>
          <w:b/>
          <w:color w:val="000000" w:themeColor="text1"/>
        </w:rPr>
        <w:t xml:space="preserve"> </w:t>
      </w:r>
      <w:r w:rsidRPr="00797BDB">
        <w:rPr>
          <w:bCs/>
          <w:color w:val="000000" w:themeColor="text1"/>
        </w:rPr>
        <w:t>is the input at time step</w:t>
      </w:r>
      <w:bookmarkStart w:id="36" w:name="OLE_LINK4"/>
      <w:bookmarkStart w:id="37" w:name="OLE_LINK5"/>
      <w:r w:rsidRPr="00797BDB">
        <w:rPr>
          <w:bCs/>
          <w:color w:val="000000" w:themeColor="text1"/>
        </w:rPr>
        <w:t xml:space="preserve"> </w:t>
      </w:r>
      <w:r w:rsidRPr="00BD56AD">
        <w:rPr>
          <w:b/>
          <w:i/>
          <w:iCs/>
          <w:color w:val="000000" w:themeColor="text1"/>
        </w:rPr>
        <w:t>t</w:t>
      </w:r>
      <w:bookmarkEnd w:id="36"/>
      <w:bookmarkEnd w:id="37"/>
      <w:r w:rsidRPr="00797BDB">
        <w:rPr>
          <w:bCs/>
          <w:color w:val="000000" w:themeColor="text1"/>
        </w:rPr>
        <w:t xml:space="preserve">. For example, </w:t>
      </w:r>
      <m:oMath>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t</m:t>
            </m:r>
          </m:sub>
        </m:sSub>
        <m:r>
          <m:rPr>
            <m:sty m:val="bi"/>
          </m:rPr>
          <w:rPr>
            <w:rFonts w:ascii="Cambria Math" w:hAnsi="Cambria Math"/>
            <w:color w:val="000000" w:themeColor="text1"/>
          </w:rPr>
          <m:t xml:space="preserve"> </m:t>
        </m:r>
      </m:oMath>
      <w:r w:rsidRPr="00797BDB">
        <w:rPr>
          <w:bCs/>
          <w:color w:val="000000" w:themeColor="text1"/>
        </w:rPr>
        <w:t>could be a one-hot vector corresponding to the word of a sentence.</w:t>
      </w:r>
      <w:r>
        <w:rPr>
          <w:bCs/>
          <w:color w:val="000000" w:themeColor="text1"/>
        </w:rPr>
        <w:t xml:space="preserve"> </w:t>
      </w:r>
      <w:bookmarkStart w:id="38" w:name="OLE_LINK6"/>
      <w:bookmarkStart w:id="39" w:name="OLE_LINK7"/>
      <m:oMath>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oMath>
      <w:bookmarkEnd w:id="38"/>
      <w:bookmarkEnd w:id="39"/>
      <w:r>
        <w:rPr>
          <w:rFonts w:hint="eastAsia"/>
          <w:b/>
          <w:color w:val="000000" w:themeColor="text1"/>
        </w:rPr>
        <w:t xml:space="preserve"> </w:t>
      </w:r>
      <w:r w:rsidRPr="00797BDB">
        <w:rPr>
          <w:bCs/>
          <w:color w:val="000000" w:themeColor="text1"/>
        </w:rPr>
        <w:t xml:space="preserve">is </w:t>
      </w:r>
      <w:r w:rsidRPr="00797BDB">
        <w:rPr>
          <w:bCs/>
          <w:color w:val="000000" w:themeColor="text1"/>
        </w:rPr>
        <w:lastRenderedPageBreak/>
        <w:t xml:space="preserve">the hidden state at time step </w:t>
      </w:r>
      <w:r w:rsidRPr="00BD56AD">
        <w:rPr>
          <w:b/>
          <w:i/>
          <w:iCs/>
          <w:color w:val="000000" w:themeColor="text1"/>
        </w:rPr>
        <w:t>t</w:t>
      </w:r>
      <w:r w:rsidRPr="00797BDB">
        <w:rPr>
          <w:bCs/>
          <w:color w:val="000000" w:themeColor="text1"/>
        </w:rPr>
        <w:t xml:space="preserve">. It’s the “memory” of the network. </w:t>
      </w:r>
      <w:bookmarkStart w:id="40" w:name="OLE_LINK8"/>
      <w:bookmarkStart w:id="41" w:name="OLE_LINK9"/>
      <m:oMath>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w:bookmarkEnd w:id="40"/>
        <w:bookmarkEnd w:id="41"/>
        <m:r>
          <m:rPr>
            <m:sty m:val="bi"/>
          </m:rPr>
          <w:rPr>
            <w:rFonts w:ascii="Cambria Math" w:hAnsi="Cambria Math"/>
            <w:color w:val="000000" w:themeColor="text1"/>
          </w:rPr>
          <m:t xml:space="preserve"> </m:t>
        </m:r>
      </m:oMath>
      <w:r w:rsidRPr="00797BDB">
        <w:rPr>
          <w:bCs/>
          <w:color w:val="000000" w:themeColor="text1"/>
        </w:rPr>
        <w:t xml:space="preserve">is calculated </w:t>
      </w:r>
      <w:r>
        <w:rPr>
          <w:bCs/>
          <w:color w:val="000000" w:themeColor="text1"/>
        </w:rPr>
        <w:t xml:space="preserve">from </w:t>
      </w:r>
      <w:r w:rsidRPr="00797BDB">
        <w:rPr>
          <w:bCs/>
          <w:color w:val="000000" w:themeColor="text1"/>
        </w:rPr>
        <w:t>the previous hidden state and the input at the current step</w:t>
      </w:r>
      <w:r>
        <w:rPr>
          <w:bCs/>
          <w:color w:val="000000" w:themeColor="text1"/>
        </w:rPr>
        <w:t xml:space="preserve">:  </w:t>
      </w:r>
      <w:bookmarkStart w:id="42" w:name="OLE_LINK13"/>
      <w:bookmarkStart w:id="43" w:name="OLE_LINK14"/>
      <m:oMath>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 xml:space="preserve"> </m:t>
        </m:r>
      </m:oMath>
      <w:r w:rsidRPr="00DF6476">
        <w:rPr>
          <w:b/>
          <w:i/>
          <w:iCs/>
          <w:color w:val="000000" w:themeColor="text1"/>
        </w:rPr>
        <w:t>= f</w:t>
      </w:r>
      <w:r>
        <w:rPr>
          <w:b/>
          <w:i/>
          <w:iCs/>
          <w:color w:val="000000" w:themeColor="text1"/>
        </w:rPr>
        <w:t xml:space="preserve"> </w:t>
      </w:r>
      <w:r w:rsidRPr="00DF6476">
        <w:rPr>
          <w:b/>
          <w:i/>
          <w:iCs/>
          <w:color w:val="000000" w:themeColor="text1"/>
        </w:rPr>
        <w:t>(</w:t>
      </w:r>
      <m:oMath>
        <m:r>
          <m:rPr>
            <m:sty m:val="bi"/>
          </m:rPr>
          <w:rPr>
            <w:rFonts w:ascii="Cambria Math" w:hAnsi="Cambria Math"/>
            <w:color w:val="000000" w:themeColor="text1"/>
          </w:rPr>
          <m:t xml:space="preserve">U × </m:t>
        </m:r>
        <m:sSub>
          <m:sSubPr>
            <m:ctrlPr>
              <w:rPr>
                <w:rFonts w:ascii="Cambria Math" w:hAnsi="Cambria Math"/>
                <w:b/>
                <w:i/>
                <w:iCs/>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t</m:t>
            </m:r>
          </m:sub>
        </m:sSub>
      </m:oMath>
      <w:r w:rsidRPr="00DF6476">
        <w:rPr>
          <w:rFonts w:hint="eastAsia"/>
          <w:b/>
          <w:i/>
          <w:iCs/>
          <w:color w:val="000000" w:themeColor="text1"/>
        </w:rPr>
        <w:t xml:space="preserve"> </w:t>
      </w:r>
      <w:r w:rsidRPr="00DF6476">
        <w:rPr>
          <w:b/>
          <w:i/>
          <w:iCs/>
          <w:color w:val="000000" w:themeColor="text1"/>
        </w:rPr>
        <w:t>+ W</w:t>
      </w:r>
      <w:r>
        <w:rPr>
          <w:b/>
          <w:i/>
          <w:iCs/>
          <w:color w:val="000000" w:themeColor="text1"/>
        </w:rPr>
        <w:t xml:space="preserve"> </w:t>
      </w:r>
      <m:oMath>
        <m:r>
          <m:rPr>
            <m:sty m:val="bi"/>
          </m:rPr>
          <w:rPr>
            <w:rFonts w:ascii="Cambria Math" w:hAnsi="Cambria Math"/>
            <w:color w:val="000000" w:themeColor="text1"/>
          </w:rPr>
          <m:t>×</m:t>
        </m:r>
        <m:sSub>
          <m:sSubPr>
            <m:ctrlPr>
              <w:rPr>
                <w:rFonts w:ascii="Cambria Math" w:hAnsi="Cambria Math"/>
                <w:b/>
                <w:i/>
                <w:iCs/>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t-1</m:t>
            </m:r>
          </m:sub>
        </m:sSub>
        <m:r>
          <m:rPr>
            <m:sty m:val="bi"/>
          </m:rPr>
          <w:rPr>
            <w:rFonts w:ascii="Cambria Math" w:hAnsi="Cambria Math"/>
            <w:color w:val="000000" w:themeColor="text1"/>
          </w:rPr>
          <m:t>)</m:t>
        </m:r>
      </m:oMath>
      <w:bookmarkEnd w:id="42"/>
      <w:bookmarkEnd w:id="43"/>
      <w:r>
        <w:rPr>
          <w:bCs/>
          <w:color w:val="000000" w:themeColor="text1"/>
        </w:rPr>
        <w:t>.</w:t>
      </w:r>
      <w:r w:rsidRPr="00797BDB">
        <w:rPr>
          <w:bCs/>
          <w:color w:val="000000" w:themeColor="text1"/>
        </w:rPr>
        <w:t xml:space="preserve"> The function </w:t>
      </w:r>
      <w:r w:rsidRPr="00DF6476">
        <w:rPr>
          <w:b/>
          <w:i/>
          <w:iCs/>
          <w:color w:val="000000" w:themeColor="text1"/>
        </w:rPr>
        <w:t>f</w:t>
      </w:r>
      <w:r w:rsidRPr="00797BDB">
        <w:rPr>
          <w:bCs/>
          <w:color w:val="000000" w:themeColor="text1"/>
        </w:rPr>
        <w:t xml:space="preserve"> usually is a nonlinearity such as tanh or </w:t>
      </w:r>
      <w:proofErr w:type="spellStart"/>
      <w:r>
        <w:rPr>
          <w:bCs/>
          <w:color w:val="000000" w:themeColor="text1"/>
        </w:rPr>
        <w:t>relu</w:t>
      </w:r>
      <w:proofErr w:type="spellEnd"/>
      <w:r w:rsidRPr="00797BDB">
        <w:rPr>
          <w:bCs/>
          <w:color w:val="000000" w:themeColor="text1"/>
        </w:rPr>
        <w:t xml:space="preserve">. </w:t>
      </w:r>
      <w:bookmarkStart w:id="44" w:name="OLE_LINK15"/>
      <w:bookmarkStart w:id="45" w:name="OLE_LINK16"/>
      <m:oMath>
        <m:sSub>
          <m:sSubPr>
            <m:ctrlPr>
              <w:rPr>
                <w:rFonts w:ascii="Cambria Math" w:hAnsi="Cambria Math"/>
                <w:b/>
                <w:i/>
                <w:color w:val="000000" w:themeColor="text1"/>
              </w:rPr>
            </m:ctrlPr>
          </m:sSubPr>
          <m:e>
            <m:r>
              <m:rPr>
                <m:sty m:val="bi"/>
              </m:rPr>
              <w:rPr>
                <w:rFonts w:ascii="Cambria Math" w:hAnsi="Cambria Math"/>
                <w:color w:val="000000" w:themeColor="text1"/>
              </w:rPr>
              <m:t>O</m:t>
            </m:r>
          </m:e>
          <m:sub>
            <m:r>
              <m:rPr>
                <m:sty m:val="bi"/>
              </m:rPr>
              <w:rPr>
                <w:rFonts w:ascii="Cambria Math" w:hAnsi="Cambria Math"/>
                <w:color w:val="000000" w:themeColor="text1"/>
              </w:rPr>
              <m:t>t</m:t>
            </m:r>
          </m:sub>
        </m:sSub>
      </m:oMath>
      <w:bookmarkEnd w:id="44"/>
      <w:bookmarkEnd w:id="45"/>
      <w:r>
        <w:rPr>
          <w:rFonts w:hint="eastAsia"/>
          <w:b/>
          <w:color w:val="000000" w:themeColor="text1"/>
        </w:rPr>
        <w:t xml:space="preserve"> </w:t>
      </w:r>
      <w:r w:rsidRPr="00797BDB">
        <w:rPr>
          <w:bCs/>
          <w:color w:val="000000" w:themeColor="text1"/>
        </w:rPr>
        <w:t xml:space="preserve">is the output at step </w:t>
      </w:r>
      <w:r w:rsidRPr="00DF6476">
        <w:rPr>
          <w:b/>
          <w:i/>
          <w:iCs/>
          <w:color w:val="000000" w:themeColor="text1"/>
        </w:rPr>
        <w:t>t</w:t>
      </w:r>
      <w:r w:rsidRPr="00797BDB">
        <w:rPr>
          <w:bCs/>
          <w:color w:val="000000" w:themeColor="text1"/>
        </w:rPr>
        <w:t>.</w:t>
      </w:r>
      <w:r>
        <w:rPr>
          <w:bCs/>
          <w:color w:val="000000" w:themeColor="text1"/>
        </w:rPr>
        <w:t xml:space="preserve"> </w:t>
      </w:r>
      <m:oMath>
        <m:r>
          <m:rPr>
            <m:sty m:val="bi"/>
          </m:rPr>
          <w:rPr>
            <w:rFonts w:ascii="Cambria Math" w:hAnsi="Cambria Math"/>
            <w:color w:val="000000" w:themeColor="text1"/>
          </w:rPr>
          <m:t xml:space="preserve"> </m:t>
        </m:r>
        <m:sSub>
          <m:sSubPr>
            <m:ctrlPr>
              <w:rPr>
                <w:rFonts w:ascii="Cambria Math" w:hAnsi="Cambria Math"/>
                <w:b/>
                <w:i/>
                <w:color w:val="000000" w:themeColor="text1"/>
              </w:rPr>
            </m:ctrlPr>
          </m:sSubPr>
          <m:e>
            <m:r>
              <m:rPr>
                <m:sty m:val="bi"/>
              </m:rPr>
              <w:rPr>
                <w:rFonts w:ascii="Cambria Math" w:hAnsi="Cambria Math"/>
                <w:color w:val="000000" w:themeColor="text1"/>
              </w:rPr>
              <m:t>O</m:t>
            </m:r>
          </m:e>
          <m:sub>
            <m:r>
              <m:rPr>
                <m:sty m:val="bi"/>
              </m:rPr>
              <w:rPr>
                <w:rFonts w:ascii="Cambria Math" w:hAnsi="Cambria Math"/>
                <w:color w:val="000000" w:themeColor="text1"/>
              </w:rPr>
              <m:t>t</m:t>
            </m:r>
          </m:sub>
        </m:sSub>
        <m:r>
          <m:rPr>
            <m:sty m:val="bi"/>
          </m:rPr>
          <w:rPr>
            <w:rFonts w:ascii="Cambria Math" w:hAnsi="Cambria Math"/>
            <w:color w:val="000000" w:themeColor="text1"/>
          </w:rPr>
          <m:t xml:space="preserve"> </m:t>
        </m:r>
      </m:oMath>
      <w:r w:rsidRPr="00DF6476">
        <w:rPr>
          <w:b/>
          <w:i/>
          <w:iCs/>
          <w:color w:val="000000" w:themeColor="text1"/>
        </w:rPr>
        <w:t>=</w:t>
      </w:r>
      <w:r w:rsidRPr="00F16FA3">
        <w:rPr>
          <w:b/>
          <w:i/>
          <w:iCs/>
          <w:color w:val="000000" w:themeColor="text1"/>
        </w:rPr>
        <w:t xml:space="preserve"> f (</w:t>
      </w:r>
      <m:oMath>
        <m:r>
          <m:rPr>
            <m:sty m:val="bi"/>
          </m:rPr>
          <w:rPr>
            <w:rFonts w:ascii="Cambria Math" w:hAnsi="Cambria Math"/>
            <w:color w:val="000000" w:themeColor="text1"/>
          </w:rPr>
          <m:t xml:space="preserve"> V×</m:t>
        </m:r>
        <m:sSub>
          <m:sSubPr>
            <m:ctrlPr>
              <w:rPr>
                <w:rFonts w:ascii="Cambria Math" w:hAnsi="Cambria Math"/>
                <w:b/>
                <w:i/>
                <w:iCs/>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oMath>
      <w:r>
        <w:rPr>
          <w:bCs/>
          <w:color w:val="000000" w:themeColor="text1"/>
        </w:rPr>
        <w:t>. According to different prediction tasks, there are different type of RNN, namely one to many, many to one, and many to many.</w:t>
      </w:r>
    </w:p>
    <w:p w14:paraId="7ED5341E" w14:textId="1714DF2D" w:rsidR="000D5764" w:rsidRDefault="00631251" w:rsidP="000D5764">
      <w:pPr>
        <w:pStyle w:val="3"/>
      </w:pPr>
      <w:r>
        <w:t>Generative model</w:t>
      </w:r>
    </w:p>
    <w:p w14:paraId="7904580C" w14:textId="1FAE7F60" w:rsidR="00596034" w:rsidRPr="00596034" w:rsidRDefault="00596034" w:rsidP="00596034">
      <w:pPr>
        <w:rPr>
          <w:rFonts w:hint="eastAsia"/>
        </w:rPr>
      </w:pPr>
      <w:r>
        <w:rPr>
          <w:rFonts w:hint="eastAsia"/>
        </w:rPr>
        <w:t>I</w:t>
      </w:r>
      <w:r>
        <w:t>n this section, I attempt to introduce some conception</w:t>
      </w:r>
      <w:r w:rsidR="00B225FF">
        <w:t>s</w:t>
      </w:r>
      <w:r>
        <w:t xml:space="preserve"> which</w:t>
      </w:r>
      <w:r w:rsidR="00631251">
        <w:t xml:space="preserve"> </w:t>
      </w:r>
      <w:r w:rsidR="00B225FF">
        <w:t>are</w:t>
      </w:r>
      <w:r w:rsidR="00631251">
        <w:t xml:space="preserve"> necessary for understanding</w:t>
      </w:r>
      <w:r w:rsidR="00752535">
        <w:t xml:space="preserve"> of </w:t>
      </w:r>
      <w:r w:rsidR="00B225FF">
        <w:t xml:space="preserve">the </w:t>
      </w:r>
      <w:r w:rsidR="00752535">
        <w:t>generative model.</w:t>
      </w:r>
    </w:p>
    <w:p w14:paraId="5190CD05" w14:textId="314D008E" w:rsidR="00D05416" w:rsidRDefault="00D05416" w:rsidP="00D05416">
      <w:pPr>
        <w:pStyle w:val="4"/>
      </w:pPr>
      <w:r>
        <w:rPr>
          <w:rFonts w:hint="eastAsia"/>
        </w:rPr>
        <w:t>B</w:t>
      </w:r>
      <w:r>
        <w:t>ayes Theorem</w:t>
      </w:r>
    </w:p>
    <w:p w14:paraId="4A8AB6C8" w14:textId="3A04B333" w:rsidR="000A62D0" w:rsidRDefault="00D05416" w:rsidP="000A62D0">
      <w:r w:rsidRPr="00D05416">
        <w:t>Bayes</w:t>
      </w:r>
      <w:r>
        <w:t xml:space="preserve"> </w:t>
      </w:r>
      <w:r w:rsidRPr="00D05416">
        <w:t>Theorem is a way of finding a </w:t>
      </w:r>
      <w:r w:rsidRPr="00D05416">
        <w:rPr>
          <w:color w:val="000000" w:themeColor="text1"/>
        </w:rPr>
        <w:t>p</w:t>
      </w:r>
      <w:r w:rsidRPr="00D05416">
        <w:rPr>
          <w:color w:val="000000" w:themeColor="text1"/>
        </w:rPr>
        <w:t>r</w:t>
      </w:r>
      <w:r w:rsidRPr="00D05416">
        <w:rPr>
          <w:color w:val="000000" w:themeColor="text1"/>
        </w:rPr>
        <w:t>ob</w:t>
      </w:r>
      <w:r w:rsidRPr="00D05416">
        <w:rPr>
          <w:color w:val="000000" w:themeColor="text1"/>
        </w:rPr>
        <w:t>a</w:t>
      </w:r>
      <w:r w:rsidRPr="00D05416">
        <w:rPr>
          <w:color w:val="000000" w:themeColor="text1"/>
        </w:rPr>
        <w:t>bilit</w:t>
      </w:r>
      <w:r w:rsidRPr="00D05416">
        <w:rPr>
          <w:color w:val="000000" w:themeColor="text1"/>
        </w:rPr>
        <w:t>y</w:t>
      </w:r>
      <w:r>
        <w:rPr>
          <w:color w:val="000000" w:themeColor="text1"/>
        </w:rPr>
        <w:t xml:space="preserve"> of</w:t>
      </w:r>
      <w:r w:rsidR="000A62D0">
        <w:rPr>
          <w:color w:val="000000" w:themeColor="text1"/>
        </w:rPr>
        <w:t xml:space="preserve"> the</w:t>
      </w:r>
      <w:r>
        <w:rPr>
          <w:color w:val="000000" w:themeColor="text1"/>
        </w:rPr>
        <w:t xml:space="preserve"> hypothesis</w:t>
      </w:r>
      <w:r w:rsidR="000A62D0">
        <w:rPr>
          <w:color w:val="000000" w:themeColor="text1"/>
        </w:rPr>
        <w:t xml:space="preserve"> </w:t>
      </w:r>
      <w:r w:rsidRPr="00D05416">
        <w:t xml:space="preserve">when we know </w:t>
      </w:r>
      <w:r w:rsidR="000A62D0">
        <w:t xml:space="preserve">a </w:t>
      </w:r>
      <w:r w:rsidRPr="00D05416">
        <w:t>certain probabilit</w:t>
      </w:r>
      <w:r w:rsidR="000A62D0">
        <w:t xml:space="preserve">y of an evidence. </w:t>
      </w:r>
      <w:r w:rsidR="000A62D0" w:rsidRPr="000A62D0">
        <w:t>Given a hypothesis </w:t>
      </w:r>
      <w:r w:rsidR="000A62D0" w:rsidRPr="000A62D0">
        <w:rPr>
          <w:b/>
          <w:bCs/>
          <w:i/>
          <w:iCs/>
        </w:rPr>
        <w:t>H</w:t>
      </w:r>
      <w:r w:rsidR="000A62D0">
        <w:t xml:space="preserve"> </w:t>
      </w:r>
      <w:r w:rsidR="000A62D0" w:rsidRPr="000A62D0">
        <w:t>and evidence </w:t>
      </w:r>
      <w:r w:rsidR="000A62D0" w:rsidRPr="000A62D0">
        <w:rPr>
          <w:b/>
          <w:bCs/>
          <w:i/>
          <w:iCs/>
        </w:rPr>
        <w:t>E</w:t>
      </w:r>
      <w:r w:rsidR="000A62D0" w:rsidRPr="000A62D0">
        <w:t>, Bayes' theorem states that</w:t>
      </w:r>
      <w:r w:rsidR="000A62D0">
        <w:t xml:space="preserve"> </w:t>
      </w:r>
      <w:r w:rsidR="000A62D0" w:rsidRPr="000A62D0">
        <w:t>the probability of the hypothesis before getting the evidence</w:t>
      </w:r>
      <w:r w:rsidR="000A62D0">
        <w:t xml:space="preserve"> is</w:t>
      </w:r>
      <w:r w:rsidR="000A62D0" w:rsidRPr="000A62D0">
        <w:rPr>
          <w:b/>
          <w:bCs/>
          <w:i/>
          <w:iCs/>
        </w:rPr>
        <w:t xml:space="preserve"> P(H)</w:t>
      </w:r>
      <w:r w:rsidR="000A62D0" w:rsidRPr="000A62D0">
        <w:t xml:space="preserve"> and the probability of the hypothesis after getting the evidence</w:t>
      </w:r>
      <w:r w:rsidR="000A62D0">
        <w:t xml:space="preserve"> </w:t>
      </w:r>
      <w:r w:rsidR="000A62D0" w:rsidRPr="000A62D0">
        <w:t>is</w:t>
      </w:r>
      <w:r w:rsidR="000A62D0">
        <w:t xml:space="preserve"> </w:t>
      </w:r>
      <w:r w:rsidR="000A62D0" w:rsidRPr="000A62D0">
        <w:rPr>
          <w:b/>
          <w:bCs/>
          <w:i/>
          <w:iCs/>
        </w:rPr>
        <w:t>P(H</w:t>
      </w:r>
      <w:r w:rsidR="000A62D0">
        <w:rPr>
          <w:b/>
          <w:bCs/>
          <w:i/>
          <w:iCs/>
        </w:rPr>
        <w:t>|E</w:t>
      </w:r>
      <w:r w:rsidR="000A62D0" w:rsidRPr="000A62D0">
        <w:rPr>
          <w:b/>
          <w:bCs/>
          <w:i/>
          <w:iCs/>
        </w:rPr>
        <w:t>)</w:t>
      </w:r>
      <w:r w:rsidR="000A62D0">
        <w:t>. It can be denoted as</w:t>
      </w:r>
    </w:p>
    <w:p w14:paraId="615B872A" w14:textId="7B7A7350" w:rsidR="000A62D0" w:rsidRPr="00F31EC9" w:rsidRDefault="00F31EC9" w:rsidP="000A62D0">
      <w:pPr>
        <w:rPr>
          <w:b/>
          <w:bCs/>
          <w:i/>
        </w:rPr>
      </w:pPr>
      <m:oMathPara>
        <m:oMath>
          <m:r>
            <m:rPr>
              <m:sty m:val="bi"/>
            </m:rPr>
            <w:rPr>
              <w:rFonts w:ascii="Cambria Math" w:hAnsi="Cambria Math"/>
            </w:rPr>
            <m:t xml:space="preserve">P(H|E) = </m:t>
          </m:r>
          <m:f>
            <m:fPr>
              <m:ctrlPr>
                <w:rPr>
                  <w:rFonts w:ascii="Cambria Math" w:hAnsi="Cambria Math"/>
                  <w:b/>
                  <w:bCs/>
                  <w:i/>
                </w:rPr>
              </m:ctrlPr>
            </m:fPr>
            <m:num>
              <m:r>
                <m:rPr>
                  <m:sty m:val="bi"/>
                </m:rPr>
                <w:rPr>
                  <w:rFonts w:ascii="Cambria Math" w:hAnsi="Cambria Math"/>
                </w:rPr>
                <m:t>P(E|H)P(H)</m:t>
              </m:r>
            </m:num>
            <m:den>
              <m:r>
                <m:rPr>
                  <m:sty m:val="bi"/>
                </m:rPr>
                <w:rPr>
                  <w:rFonts w:ascii="Cambria Math" w:hAnsi="Cambria Math"/>
                </w:rPr>
                <m:t>P(E)</m:t>
              </m:r>
            </m:den>
          </m:f>
        </m:oMath>
      </m:oMathPara>
    </w:p>
    <w:p w14:paraId="124BE33E" w14:textId="20F89D49" w:rsidR="000A62D0" w:rsidRDefault="00F31EC9" w:rsidP="000A62D0">
      <w:r>
        <w:t xml:space="preserve">where </w:t>
      </w:r>
      <m:oMath>
        <m:r>
          <m:rPr>
            <m:sty m:val="bi"/>
          </m:rPr>
          <w:rPr>
            <w:rFonts w:ascii="Cambria Math" w:hAnsi="Cambria Math"/>
          </w:rPr>
          <m:t>P(H)</m:t>
        </m:r>
      </m:oMath>
      <w:r>
        <w:rPr>
          <w:rFonts w:hint="eastAsia"/>
          <w:b/>
          <w:bCs/>
          <w:iCs/>
        </w:rPr>
        <w:t xml:space="preserve"> </w:t>
      </w:r>
      <w:r>
        <w:t xml:space="preserve">is called prior probability, </w:t>
      </w:r>
      <m:oMath>
        <m:r>
          <m:rPr>
            <m:sty m:val="bi"/>
          </m:rPr>
          <w:rPr>
            <w:rFonts w:ascii="Cambria Math" w:hAnsi="Cambria Math"/>
          </w:rPr>
          <m:t>P(E)</m:t>
        </m:r>
      </m:oMath>
      <w:r>
        <w:rPr>
          <w:rFonts w:hint="eastAsia"/>
          <w:b/>
          <w:bCs/>
        </w:rPr>
        <w:t xml:space="preserve"> </w:t>
      </w:r>
      <w:r>
        <w:t xml:space="preserve">is called evidence probability, </w:t>
      </w:r>
      <m:oMath>
        <m:r>
          <m:rPr>
            <m:sty m:val="bi"/>
          </m:rPr>
          <w:rPr>
            <w:rFonts w:ascii="Cambria Math" w:hAnsi="Cambria Math"/>
          </w:rPr>
          <m:t>P(E|H)</m:t>
        </m:r>
      </m:oMath>
      <w:r w:rsidR="0090256C">
        <w:rPr>
          <w:rFonts w:hint="eastAsia"/>
          <w:b/>
          <w:bCs/>
        </w:rPr>
        <w:t xml:space="preserve"> </w:t>
      </w:r>
      <w:r w:rsidR="0090256C">
        <w:t xml:space="preserve">is likelihood probability, and </w:t>
      </w:r>
      <m:oMath>
        <m:r>
          <m:rPr>
            <m:sty m:val="bi"/>
          </m:rPr>
          <w:rPr>
            <w:rFonts w:ascii="Cambria Math" w:hAnsi="Cambria Math"/>
          </w:rPr>
          <m:t>P(H|E)</m:t>
        </m:r>
      </m:oMath>
      <w:r w:rsidR="0090256C">
        <w:rPr>
          <w:rFonts w:hint="eastAsia"/>
          <w:b/>
          <w:bCs/>
        </w:rPr>
        <w:t xml:space="preserve"> </w:t>
      </w:r>
      <w:r w:rsidR="0090256C">
        <w:t xml:space="preserve">is posterior probability. </w:t>
      </w:r>
    </w:p>
    <w:p w14:paraId="7CB6CBDD" w14:textId="0B64AB88" w:rsidR="00392C06" w:rsidRDefault="00392C06" w:rsidP="00392C06">
      <w:pPr>
        <w:pStyle w:val="4"/>
      </w:pPr>
      <w:r>
        <w:t>Entrop</w:t>
      </w:r>
      <w:r w:rsidR="00117672">
        <w:t>y</w:t>
      </w:r>
    </w:p>
    <w:p w14:paraId="59468AC5" w14:textId="77C90CB1" w:rsidR="00392C06" w:rsidRDefault="00086A1E" w:rsidP="00392C06">
      <w:r>
        <w:t xml:space="preserve">In the information theory, </w:t>
      </w:r>
      <w:r w:rsidRPr="00086A1E">
        <w:t xml:space="preserve">Shannon introduced the idea of information entropy in his 1948 paper "A Mathematical Theory of Communication" </w:t>
      </w:r>
      <w:r>
        <w:t xml:space="preserve">and </w:t>
      </w:r>
      <w:r w:rsidRPr="00086A1E">
        <w:t>defined entropy as a measure of the average information content associated with a random outcome</w:t>
      </w:r>
      <w:r>
        <w:t>.</w:t>
      </w:r>
      <w:r>
        <w:rPr>
          <w:rFonts w:hint="eastAsia"/>
        </w:rPr>
        <w:t xml:space="preserve"> </w:t>
      </w:r>
      <w:r w:rsidR="00392C06" w:rsidRPr="00392C06">
        <w:t xml:space="preserve">An intuitive understanding of information entropy relates to the amount of </w:t>
      </w:r>
      <w:r w:rsidR="00392C06" w:rsidRPr="00392C06">
        <w:rPr>
          <w:i/>
          <w:iCs/>
        </w:rPr>
        <w:t xml:space="preserve">uncertainty </w:t>
      </w:r>
      <w:r w:rsidR="00392C06" w:rsidRPr="00392C06">
        <w:t>about an event associated with a given probability distribution</w:t>
      </w:r>
      <w:r>
        <w:t>.</w:t>
      </w:r>
      <w:r w:rsidR="0066081D">
        <w:t xml:space="preserve"> Entropy </w:t>
      </w:r>
      <w:r w:rsidR="0066081D" w:rsidRPr="0066081D">
        <w:rPr>
          <w:b/>
          <w:bCs/>
          <w:i/>
          <w:iCs/>
        </w:rPr>
        <w:t>H</w:t>
      </w:r>
      <w:r w:rsidRPr="00086A1E">
        <w:t xml:space="preserve"> for an event X with n possible outcomes</w:t>
      </w:r>
      <w:r w:rsidR="0066081D">
        <w:t xml:space="preserve"> and </w:t>
      </w:r>
      <w:r w:rsidRPr="00086A1E">
        <w:t>probabilities</w:t>
      </w:r>
      <w:r w:rsidR="0066081D">
        <w:t xml:space="preserv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66081D">
        <w:t xml:space="preserve"> is defined as</w:t>
      </w:r>
    </w:p>
    <w:p w14:paraId="0F73A314" w14:textId="2F1AE7AE" w:rsidR="0066081D" w:rsidRPr="0066081D" w:rsidRDefault="0066081D" w:rsidP="00392C06">
      <w:pPr>
        <w:rPr>
          <w:i/>
        </w:rPr>
      </w:pPr>
      <m:oMathPara>
        <m:oMath>
          <m:r>
            <w:rPr>
              <w:rFonts w:ascii="Cambria Math" w:hAnsi="Cambria Math"/>
            </w:rPr>
            <w:lastRenderedPageBreak/>
            <m:t>H(X) = H</m:t>
          </m:r>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 xml:space="preserve"> = </m:t>
          </m:r>
          <m:r>
            <w:rPr>
              <w:rFonts w:ascii="Cambria Math" w:hAnsi="Cambria Math"/>
            </w:rPr>
            <m:t>-</m:t>
          </m:r>
          <m:nary>
            <m:naryPr>
              <m:chr m:val="∑"/>
              <m:limLoc m:val="undOvr"/>
              <m:ctrlPr>
                <w:rPr>
                  <w:rFonts w:ascii="Cambria Math" w:hAnsi="Cambria Math"/>
                  <w:i/>
                </w:rPr>
              </m:ctrlPr>
            </m:naryPr>
            <m:sub>
              <m:r>
                <w:rPr>
                  <w:rFonts w:ascii="Cambria Math" w:hAnsi="Cambria Math"/>
                </w:rPr>
                <m:t>i =1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func>
            <m:funcPr>
              <m:ctrlPr>
                <w:rPr>
                  <w:rFonts w:ascii="Cambria Math" w:hAnsi="Cambria Math"/>
                  <w:i/>
                </w:rPr>
              </m:ctrlPr>
            </m:funcPr>
            <m:fName>
              <m: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m:oMathPara>
    </w:p>
    <w:p w14:paraId="353FCDC7" w14:textId="3613CC49" w:rsidR="00631251" w:rsidRDefault="00631251" w:rsidP="00631251">
      <w:pPr>
        <w:pStyle w:val="4"/>
      </w:pPr>
      <w:r>
        <w:t>cross entropy</w:t>
      </w:r>
    </w:p>
    <w:p w14:paraId="5C70D962" w14:textId="77777777" w:rsidR="00631251" w:rsidRDefault="00631251" w:rsidP="00631251">
      <w:r>
        <w:rPr>
          <w:rFonts w:hint="eastAsia"/>
        </w:rPr>
        <w:t>T</w:t>
      </w:r>
      <w:r>
        <w:t>he next one is cross entropy. c</w:t>
      </w:r>
      <w:r w:rsidRPr="00546622">
        <w:t xml:space="preserve">ross-entropy is commonly used to quantify the difference between two probability distributions. Usually the "true" distribution (the one that </w:t>
      </w:r>
      <w:r>
        <w:t>our</w:t>
      </w:r>
      <w:r w:rsidRPr="00546622">
        <w:t xml:space="preserve"> machine learning algorithm is trying to match) is expressed in terms of a one-hot distribution</w:t>
      </w:r>
      <w:r>
        <w:t>. And it can be defined as</w:t>
      </w:r>
    </w:p>
    <w:p w14:paraId="70507B10" w14:textId="77777777" w:rsidR="00631251" w:rsidRPr="008201E3" w:rsidRDefault="00631251" w:rsidP="00631251">
      <w:pPr>
        <w:rPr>
          <w:i/>
        </w:rPr>
      </w:pPr>
      <m:oMathPara>
        <m:oMath>
          <m:r>
            <w:rPr>
              <w:rFonts w:ascii="Cambria Math" w:hAnsi="Cambria Math"/>
            </w:rPr>
            <m:t>H(p,q) =-</m:t>
          </m:r>
          <m:nary>
            <m:naryPr>
              <m:chr m:val="∑"/>
              <m:limLoc m:val="undOvr"/>
              <m:ctrlPr>
                <w:rPr>
                  <w:rFonts w:ascii="Cambria Math" w:hAnsi="Cambria Math"/>
                  <w:i/>
                </w:rPr>
              </m:ctrlPr>
            </m:naryPr>
            <m:sub>
              <m:r>
                <w:rPr>
                  <w:rFonts w:ascii="Cambria Math" w:hAnsi="Cambria Math"/>
                </w:rPr>
                <m:t>i =1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func>
            <m:funcPr>
              <m:ctrlPr>
                <w:rPr>
                  <w:rFonts w:ascii="Cambria Math" w:hAnsi="Cambria Math"/>
                  <w:i/>
                </w:rPr>
              </m:ctrlPr>
            </m:funcPr>
            <m:fName>
              <m:r>
                <w:rPr>
                  <w:rFonts w:ascii="Cambria Math" w:hAnsi="Cambria Math"/>
                </w:rPr>
                <m:t>log</m:t>
              </m:r>
            </m:fName>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m:oMathPara>
    </w:p>
    <w:p w14:paraId="03EAA962" w14:textId="130922D5" w:rsidR="00631251" w:rsidRPr="00631251" w:rsidRDefault="00631251" w:rsidP="00631251">
      <w:pPr>
        <w:rPr>
          <w:rFonts w:hint="eastAsia"/>
        </w:rPr>
      </w:pPr>
      <w:r>
        <w:t xml:space="preserve">where </w:t>
      </w:r>
      <m:oMath>
        <m:r>
          <w:rPr>
            <w:rFonts w:ascii="Cambria Math" w:hAnsi="Cambria Math"/>
          </w:rPr>
          <m:t>p(x)</m:t>
        </m:r>
      </m:oMath>
      <w:r>
        <w:rPr>
          <w:rFonts w:hint="eastAsia"/>
        </w:rPr>
        <w:t xml:space="preserve"> </w:t>
      </w:r>
      <w:r>
        <w:t>is the original probability, and</w:t>
      </w:r>
      <m:oMath>
        <m:r>
          <w:rPr>
            <w:rFonts w:ascii="Cambria Math" w:hAnsi="Cambria Math"/>
          </w:rPr>
          <m:t xml:space="preserve"> </m:t>
        </m:r>
        <m:r>
          <w:rPr>
            <w:rFonts w:ascii="Cambria Math" w:hAnsi="Cambria Math"/>
          </w:rPr>
          <m:t>q(x)</m:t>
        </m:r>
      </m:oMath>
      <w:r>
        <w:rPr>
          <w:rFonts w:hint="eastAsia"/>
        </w:rPr>
        <w:t xml:space="preserve"> </w:t>
      </w:r>
      <w:r>
        <w:t xml:space="preserve">is the approximating </w:t>
      </w:r>
      <w:proofErr w:type="gramStart"/>
      <w:r>
        <w:t>probability.</w:t>
      </w:r>
      <w:proofErr w:type="gramEnd"/>
    </w:p>
    <w:p w14:paraId="6B87010A" w14:textId="6F64A3E0" w:rsidR="00631251" w:rsidRDefault="00631251" w:rsidP="00631251">
      <w:pPr>
        <w:pStyle w:val="4"/>
      </w:pPr>
      <w:proofErr w:type="spellStart"/>
      <w:r w:rsidRPr="005D706F">
        <w:t>Kullback-Leibler</w:t>
      </w:r>
      <w:proofErr w:type="spellEnd"/>
      <w:r>
        <w:t xml:space="preserve"> </w:t>
      </w:r>
      <w:r w:rsidRPr="005D706F">
        <w:t>Divergence</w:t>
      </w:r>
    </w:p>
    <w:p w14:paraId="7947C658" w14:textId="2E47BDB8" w:rsidR="00D05416" w:rsidRDefault="005D706F" w:rsidP="00D05416">
      <w:proofErr w:type="spellStart"/>
      <w:r w:rsidRPr="005D706F">
        <w:t>Kullback-Leibler</w:t>
      </w:r>
      <w:proofErr w:type="spellEnd"/>
      <w:r>
        <w:t xml:space="preserve"> </w:t>
      </w:r>
      <w:r w:rsidRPr="005D706F">
        <w:t>Divergence</w:t>
      </w:r>
      <w:r>
        <w:t xml:space="preserve"> (KL divergence) is also a measure of </w:t>
      </w:r>
      <w:r w:rsidRPr="00546622">
        <w:t>quantif</w:t>
      </w:r>
      <w:r>
        <w:t>ying</w:t>
      </w:r>
      <w:r w:rsidRPr="00546622">
        <w:t xml:space="preserve"> the difference between two probability distributions</w:t>
      </w:r>
      <w:r w:rsidR="00752535">
        <w:t xml:space="preserve"> and </w:t>
      </w:r>
      <w:r w:rsidR="00752535" w:rsidRPr="00752535">
        <w:t>KL divergence is always non-negative</w:t>
      </w:r>
      <w:r w:rsidRPr="00546622">
        <w:t>.</w:t>
      </w:r>
      <w:r w:rsidR="001F71C7">
        <w:t xml:space="preserve"> </w:t>
      </w:r>
      <w:r w:rsidR="001F71C7" w:rsidRPr="001F71C7">
        <w:t>With KL divergence we can calculate exactly how much information is lost when we approximate one distribution with</w:t>
      </w:r>
      <w:r w:rsidR="001F71C7">
        <w:t xml:space="preserve"> original distribution</w:t>
      </w:r>
      <w:r w:rsidR="001F71C7" w:rsidRPr="001F71C7">
        <w:t>.</w:t>
      </w:r>
      <w:r w:rsidR="001F71C7">
        <w:t xml:space="preserve"> It can be denoted as</w:t>
      </w:r>
    </w:p>
    <w:p w14:paraId="4CD0FE42" w14:textId="6C05F984" w:rsidR="008201E3" w:rsidRPr="008201E3" w:rsidRDefault="008201E3" w:rsidP="00D05416">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r>
                <w:rPr>
                  <w:rFonts w:ascii="Cambria Math" w:hAnsi="Cambria Math"/>
                </w:rPr>
                <m:t>p</m:t>
              </m:r>
            </m:e>
            <m:e>
              <m:d>
                <m:dPr>
                  <m:begChr m:val="|"/>
                  <m:ctrlPr>
                    <w:rPr>
                      <w:rFonts w:ascii="Cambria Math" w:hAnsi="Cambria Math"/>
                      <w:i/>
                    </w:rPr>
                  </m:ctrlPr>
                </m:dPr>
                <m:e>
                  <m:r>
                    <w:rPr>
                      <w:rFonts w:ascii="Cambria Math" w:hAnsi="Cambria Math"/>
                    </w:rPr>
                    <m:t>q</m:t>
                  </m:r>
                </m:e>
              </m:d>
              <m:r>
                <w:rPr>
                  <w:rFonts w:ascii="Cambria Math" w:hAnsi="Cambria Math"/>
                </w:rPr>
                <m:t>=-</m:t>
              </m:r>
              <m:nary>
                <m:naryPr>
                  <m:chr m:val="∑"/>
                  <m:limLoc m:val="undOvr"/>
                  <m:ctrlPr>
                    <w:rPr>
                      <w:rFonts w:ascii="Cambria Math" w:hAnsi="Cambria Math"/>
                      <w:i/>
                    </w:rPr>
                  </m:ctrlPr>
                </m:naryPr>
                <m:sub>
                  <m:r>
                    <w:rPr>
                      <w:rFonts w:ascii="Cambria Math" w:hAnsi="Cambria Math"/>
                    </w:rPr>
                    <m:t>i =1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r>
            <w:rPr>
              <w:rFonts w:ascii="Cambria Math" w:hAnsi="Cambria Math"/>
            </w:rPr>
            <m:t xml:space="preserve"> </m:t>
          </m:r>
          <m:r>
            <w:rPr>
              <w:rFonts w:ascii="Cambria Math" w:hAnsi="Cambria Math"/>
            </w:rPr>
            <m:t>≥ 0</m:t>
          </m:r>
        </m:oMath>
      </m:oMathPara>
    </w:p>
    <w:p w14:paraId="0AF2DB88" w14:textId="475E17CE" w:rsidR="008201E3" w:rsidRDefault="008201E3" w:rsidP="00D05416">
      <w:r w:rsidRPr="008201E3">
        <w:t>The more common way to see KL divergence written is as follows:</w:t>
      </w:r>
    </w:p>
    <w:p w14:paraId="7FC4062F" w14:textId="60B51AEA" w:rsidR="008856B3" w:rsidRPr="008201E3" w:rsidRDefault="008856B3" w:rsidP="00D05416">
      <w:pPr>
        <w:rPr>
          <w:rFonts w:hint="eastAsia"/>
        </w:rPr>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r>
                <w:rPr>
                  <w:rFonts w:ascii="Cambria Math" w:hAnsi="Cambria Math"/>
                </w:rPr>
                <m:t>p</m:t>
              </m:r>
            </m:e>
            <m:e>
              <m:d>
                <m:dPr>
                  <m:begChr m:val="|"/>
                  <m:ctrlPr>
                    <w:rPr>
                      <w:rFonts w:ascii="Cambria Math" w:hAnsi="Cambria Math"/>
                      <w:i/>
                    </w:rPr>
                  </m:ctrlPr>
                </m:dPr>
                <m:e>
                  <m:r>
                    <w:rPr>
                      <w:rFonts w:ascii="Cambria Math" w:hAnsi="Cambria Math"/>
                    </w:rPr>
                    <m:t>q</m:t>
                  </m:r>
                </m:e>
              </m:d>
              <m:r>
                <w:rPr>
                  <w:rFonts w:ascii="Cambria Math" w:hAnsi="Cambria Math"/>
                </w:rPr>
                <m:t>=-</m:t>
              </m:r>
              <m:nary>
                <m:naryPr>
                  <m:chr m:val="∑"/>
                  <m:limLoc m:val="undOvr"/>
                  <m:ctrlPr>
                    <w:rPr>
                      <w:rFonts w:ascii="Cambria Math" w:hAnsi="Cambria Math"/>
                      <w:i/>
                    </w:rPr>
                  </m:ctrlPr>
                </m:naryPr>
                <m:sub>
                  <m:r>
                    <w:rPr>
                      <w:rFonts w:ascii="Cambria Math" w:hAnsi="Cambria Math"/>
                    </w:rPr>
                    <m:t>i =1</m:t>
                  </m:r>
                </m:sub>
                <m:sup>
                  <m:r>
                    <w:rPr>
                      <w:rFonts w:ascii="Cambria Math" w:hAnsi="Cambria Math"/>
                    </w:rPr>
                    <m:t>n</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func>
          <m:r>
            <w:rPr>
              <w:rFonts w:ascii="Cambria Math" w:hAnsi="Cambria Math"/>
            </w:rPr>
            <m:t xml:space="preserve"> ≥ 0</m:t>
          </m:r>
        </m:oMath>
      </m:oMathPara>
    </w:p>
    <w:p w14:paraId="004DE1ED" w14:textId="2AD15B3A" w:rsidR="00631251" w:rsidRDefault="00631251" w:rsidP="00631251">
      <w:pPr>
        <w:pStyle w:val="4"/>
      </w:pPr>
      <w:r>
        <w:rPr>
          <w:rFonts w:hint="eastAsia"/>
        </w:rPr>
        <w:t>A</w:t>
      </w:r>
      <w:r>
        <w:t>utoencoder</w:t>
      </w:r>
    </w:p>
    <w:p w14:paraId="08A29F0F" w14:textId="6B0029BB" w:rsidR="00627313" w:rsidRDefault="00627313" w:rsidP="00627313">
      <w:pPr>
        <w:rPr>
          <w:bCs/>
          <w:color w:val="000000" w:themeColor="text1"/>
        </w:rPr>
      </w:pPr>
      <w:r>
        <w:rPr>
          <w:bCs/>
          <w:color w:val="000000" w:themeColor="text1"/>
        </w:rPr>
        <w:t xml:space="preserve">Autoencoder is a kind of machine learning model. It consists of an encoder and a decoder, as figure shown, and their architecture can be neural networks. An encoder is responsible for catching important feature from the data and compressing the data into a fix-dimension vector or a point in multi-dimensional space. The space is called latent space; The mission of a decoder is to reconstruct the data from a vector in the latent space. In the ideal situation an encoder should grasp all the important information and </w:t>
      </w:r>
      <w:r>
        <w:rPr>
          <w:bCs/>
          <w:color w:val="000000" w:themeColor="text1"/>
        </w:rPr>
        <w:lastRenderedPageBreak/>
        <w:t>a decoder should reconstruct the data perfectly. Any information of the data should not be lost in the process of encoding and decoding.</w:t>
      </w:r>
    </w:p>
    <w:p w14:paraId="61BCA60A" w14:textId="77777777" w:rsidR="00627313" w:rsidRDefault="00627313" w:rsidP="00627313">
      <w:pPr>
        <w:rPr>
          <w:bCs/>
          <w:color w:val="000000" w:themeColor="text1"/>
        </w:rPr>
      </w:pPr>
      <w:r>
        <w:rPr>
          <w:bCs/>
          <w:noProof/>
          <w:color w:val="000000" w:themeColor="text1"/>
        </w:rPr>
        <w:drawing>
          <wp:inline distT="0" distB="0" distL="0" distR="0" wp14:anchorId="7E034A07" wp14:editId="5F3BF051">
            <wp:extent cx="5269671" cy="1463040"/>
            <wp:effectExtent l="0" t="0" r="127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pdf"/>
                    <pic:cNvPicPr/>
                  </pic:nvPicPr>
                  <pic:blipFill rotWithShape="1">
                    <a:blip r:embed="rId24" cstate="print">
                      <a:extLst>
                        <a:ext uri="{28A0092B-C50C-407E-A947-70E740481C1C}">
                          <a14:useLocalDpi xmlns:a14="http://schemas.microsoft.com/office/drawing/2010/main" val="0"/>
                        </a:ext>
                      </a:extLst>
                    </a:blip>
                    <a:srcRect t="27939" b="22706"/>
                    <a:stretch/>
                  </pic:blipFill>
                  <pic:spPr bwMode="auto">
                    <a:xfrm>
                      <a:off x="0" y="0"/>
                      <a:ext cx="5270500" cy="1463270"/>
                    </a:xfrm>
                    <a:prstGeom prst="rect">
                      <a:avLst/>
                    </a:prstGeom>
                    <a:ln>
                      <a:noFill/>
                    </a:ln>
                    <a:extLst>
                      <a:ext uri="{53640926-AAD7-44D8-BBD7-CCE9431645EC}">
                        <a14:shadowObscured xmlns:a14="http://schemas.microsoft.com/office/drawing/2010/main"/>
                      </a:ext>
                    </a:extLst>
                  </pic:spPr>
                </pic:pic>
              </a:graphicData>
            </a:graphic>
          </wp:inline>
        </w:drawing>
      </w:r>
    </w:p>
    <w:p w14:paraId="535312B6" w14:textId="77777777" w:rsidR="00631251" w:rsidRDefault="00627313" w:rsidP="00627313">
      <w:pPr>
        <w:rPr>
          <w:bCs/>
          <w:color w:val="000000" w:themeColor="text1"/>
        </w:rPr>
      </w:pPr>
      <w:r w:rsidRPr="00BF2AB5">
        <w:rPr>
          <w:bCs/>
          <w:color w:val="000000" w:themeColor="text1"/>
        </w:rPr>
        <w:t xml:space="preserve">So, </w:t>
      </w:r>
      <w:r>
        <w:rPr>
          <w:bCs/>
          <w:color w:val="000000" w:themeColor="text1"/>
        </w:rPr>
        <w:t>how to train an autoencoder? W</w:t>
      </w:r>
      <w:r w:rsidRPr="00BF2AB5">
        <w:rPr>
          <w:bCs/>
          <w:color w:val="000000" w:themeColor="text1"/>
        </w:rPr>
        <w:t xml:space="preserve">e feed the </w:t>
      </w:r>
      <w:r>
        <w:rPr>
          <w:bCs/>
          <w:color w:val="000000" w:themeColor="text1"/>
        </w:rPr>
        <w:t xml:space="preserve">model </w:t>
      </w:r>
      <w:r w:rsidRPr="00BF2AB5">
        <w:rPr>
          <w:bCs/>
          <w:color w:val="000000" w:themeColor="text1"/>
        </w:rPr>
        <w:t>with data, compar</w:t>
      </w:r>
      <w:r>
        <w:rPr>
          <w:bCs/>
          <w:color w:val="000000" w:themeColor="text1"/>
        </w:rPr>
        <w:t>ing</w:t>
      </w:r>
      <w:r w:rsidRPr="00BF2AB5">
        <w:rPr>
          <w:bCs/>
          <w:color w:val="000000" w:themeColor="text1"/>
        </w:rPr>
        <w:t xml:space="preserve"> the</w:t>
      </w:r>
      <w:r>
        <w:rPr>
          <w:bCs/>
          <w:color w:val="000000" w:themeColor="text1"/>
        </w:rPr>
        <w:t xml:space="preserve"> data the decoder reconstructs</w:t>
      </w:r>
      <w:r w:rsidRPr="00BF2AB5">
        <w:rPr>
          <w:bCs/>
          <w:color w:val="000000" w:themeColor="text1"/>
        </w:rPr>
        <w:t xml:space="preserve"> with the initial data and backpropagate the error through the architecture to update the weights of the networks.</w:t>
      </w:r>
      <w:r>
        <w:rPr>
          <w:bCs/>
          <w:color w:val="000000" w:themeColor="text1"/>
        </w:rPr>
        <w:t xml:space="preserve"> Once the autoencoder has been trained, </w:t>
      </w:r>
      <w:r w:rsidRPr="007D5119">
        <w:rPr>
          <w:bCs/>
          <w:color w:val="000000" w:themeColor="text1"/>
        </w:rPr>
        <w:t xml:space="preserve">we could take a point randomly from that latent space and decode it to get </w:t>
      </w:r>
      <w:r>
        <w:rPr>
          <w:bCs/>
          <w:color w:val="000000" w:themeColor="text1"/>
        </w:rPr>
        <w:t xml:space="preserve">new data. However, lack of </w:t>
      </w:r>
      <w:r w:rsidRPr="007D5119">
        <w:rPr>
          <w:bCs/>
          <w:color w:val="000000" w:themeColor="text1"/>
        </w:rPr>
        <w:t>regularity</w:t>
      </w:r>
      <w:r>
        <w:rPr>
          <w:bCs/>
          <w:color w:val="000000" w:themeColor="text1"/>
        </w:rPr>
        <w:t xml:space="preserve"> (or well-organized)</w:t>
      </w:r>
      <w:r w:rsidRPr="007D5119">
        <w:rPr>
          <w:bCs/>
          <w:color w:val="000000" w:themeColor="text1"/>
        </w:rPr>
        <w:t xml:space="preserve"> of the latent space</w:t>
      </w:r>
      <w:r>
        <w:rPr>
          <w:bCs/>
          <w:color w:val="000000" w:themeColor="text1"/>
        </w:rPr>
        <w:t xml:space="preserve"> largely impede the performance of new data generation. Therefore, the emergence of variational autoencoder (VAE) attempt to solve this problem. </w:t>
      </w:r>
    </w:p>
    <w:p w14:paraId="1ACDFA18" w14:textId="3CA57798" w:rsidR="00631251" w:rsidRDefault="00631251" w:rsidP="00631251">
      <w:pPr>
        <w:pStyle w:val="4"/>
      </w:pPr>
      <w:r>
        <w:t>Variational autoencoder</w:t>
      </w:r>
    </w:p>
    <w:p w14:paraId="035799A1" w14:textId="02BA6A94" w:rsidR="006755DB" w:rsidRDefault="00D5543B" w:rsidP="00627313">
      <w:pPr>
        <w:rPr>
          <w:bCs/>
          <w:color w:val="000000" w:themeColor="text1"/>
        </w:rPr>
      </w:pPr>
      <w:r>
        <w:rPr>
          <w:bCs/>
          <w:color w:val="000000" w:themeColor="text1"/>
        </w:rPr>
        <w:t>For VAE, t</w:t>
      </w:r>
      <w:r>
        <w:rPr>
          <w:rFonts w:hint="eastAsia"/>
          <w:bCs/>
          <w:color w:val="000000" w:themeColor="text1"/>
        </w:rPr>
        <w:t>h</w:t>
      </w:r>
      <w:r>
        <w:rPr>
          <w:bCs/>
          <w:color w:val="000000" w:themeColor="text1"/>
        </w:rPr>
        <w:t>e data is not encoded as a point in latent space anymore, instead as a distribution over latent space. T</w:t>
      </w:r>
      <w:r w:rsidR="00752535" w:rsidRPr="00752535">
        <w:rPr>
          <w:rFonts w:hint="eastAsia"/>
          <w:bCs/>
          <w:color w:val="000000" w:themeColor="text1"/>
        </w:rPr>
        <w:t>h</w:t>
      </w:r>
      <w:r w:rsidR="00752535" w:rsidRPr="00752535">
        <w:rPr>
          <w:bCs/>
          <w:color w:val="000000" w:themeColor="text1"/>
        </w:rPr>
        <w:t>e encoder of a VAE yields an approximate posterior distribution</w:t>
      </w:r>
      <w:r>
        <w:rPr>
          <w:bCs/>
          <w:color w:val="000000" w:themeColor="text1"/>
        </w:rPr>
        <w:t xml:space="preserve"> </w:t>
      </w:r>
      <m:oMath>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oMath>
      <w:r>
        <w:rPr>
          <w:rFonts w:hint="eastAsia"/>
          <w:bCs/>
          <w:color w:val="000000" w:themeColor="text1"/>
        </w:rPr>
        <w:t>,</w:t>
      </w:r>
      <w:r>
        <w:rPr>
          <w:bCs/>
          <w:color w:val="000000" w:themeColor="text1"/>
        </w:rPr>
        <w:t xml:space="preserve"> </w:t>
      </w:r>
      <w:r w:rsidRPr="00D5543B">
        <w:rPr>
          <w:bCs/>
          <w:color w:val="000000" w:themeColor="text1"/>
        </w:rPr>
        <w:t>and is parametrized on a neural network by weights collectively denoted</w:t>
      </w:r>
      <w:r>
        <w:rPr>
          <w:bCs/>
          <w:color w:val="000000" w:themeColor="text1"/>
        </w:rPr>
        <w:t xml:space="preserve"> </w:t>
      </w:r>
      <m:oMath>
        <m:r>
          <w:rPr>
            <w:rFonts w:ascii="Cambria Math" w:hAnsi="Cambria Math"/>
            <w:color w:val="000000" w:themeColor="text1"/>
          </w:rPr>
          <m:t>θ</m:t>
        </m:r>
      </m:oMath>
      <w:r>
        <w:rPr>
          <w:bCs/>
          <w:color w:val="000000" w:themeColor="text1"/>
        </w:rPr>
        <w:t xml:space="preserve">. Similarly, the decoder of VAE </w:t>
      </w:r>
      <w:r w:rsidRPr="00D5543B">
        <w:rPr>
          <w:bCs/>
          <w:color w:val="000000" w:themeColor="text1"/>
        </w:rPr>
        <w:t>yields a likelihood distribution</w:t>
      </w:r>
      <w:r>
        <w:rPr>
          <w:bCs/>
          <w:color w:val="000000" w:themeColor="text1"/>
        </w:rPr>
        <w:t xml:space="preserve"> </w:t>
      </w:r>
      <m:oMath>
        <m:sSub>
          <m:sSubPr>
            <m:ctrlPr>
              <w:rPr>
                <w:rFonts w:ascii="Cambria Math" w:hAnsi="Cambria Math"/>
                <w:bCs/>
                <w:i/>
                <w:color w:val="000000" w:themeColor="text1"/>
              </w:rPr>
            </m:ctrlPr>
          </m:sSubPr>
          <m:e>
            <m:r>
              <w:rPr>
                <w:rFonts w:ascii="Cambria Math" w:hAnsi="Cambria Math"/>
                <w:color w:val="000000" w:themeColor="text1"/>
              </w:rPr>
              <m:t>p</m:t>
            </m:r>
          </m:e>
          <m:sub>
            <m:r>
              <w:rPr>
                <w:rFonts w:ascii="Cambria Math" w:hAnsi="Cambria Math"/>
                <w:color w:val="000000" w:themeColor="text1"/>
              </w:rPr>
              <m:t>ϕ</m:t>
            </m:r>
          </m:sub>
        </m:sSub>
        <m:r>
          <w:rPr>
            <w:rFonts w:ascii="Cambria Math" w:hAnsi="Cambria Math"/>
            <w:color w:val="000000" w:themeColor="text1"/>
          </w:rPr>
          <m:t>(x|z)</m:t>
        </m:r>
      </m:oMath>
      <w:r w:rsidR="00262E69">
        <w:rPr>
          <w:rFonts w:hint="eastAsia"/>
          <w:bCs/>
          <w:color w:val="000000" w:themeColor="text1"/>
        </w:rPr>
        <w:t>,</w:t>
      </w:r>
      <w:r w:rsidR="00262E69">
        <w:rPr>
          <w:bCs/>
          <w:color w:val="000000" w:themeColor="text1"/>
        </w:rPr>
        <w:t xml:space="preserve"> </w:t>
      </w:r>
      <w:r w:rsidR="00262E69" w:rsidRPr="00262E69">
        <w:rPr>
          <w:bCs/>
          <w:color w:val="000000" w:themeColor="text1"/>
        </w:rPr>
        <w:t>and is parametrized on a neural network by weights collectively denoted</w:t>
      </w:r>
      <w:r w:rsidR="00262E69">
        <w:rPr>
          <w:bCs/>
          <w:color w:val="000000" w:themeColor="text1"/>
        </w:rPr>
        <w:t xml:space="preserve"> </w:t>
      </w:r>
      <m:oMath>
        <m:r>
          <w:rPr>
            <w:rFonts w:ascii="Cambria Math" w:hAnsi="Cambria Math"/>
            <w:color w:val="000000" w:themeColor="text1"/>
          </w:rPr>
          <m:t>ϕ</m:t>
        </m:r>
      </m:oMath>
      <w:r w:rsidR="00262E69">
        <w:rPr>
          <w:rFonts w:hint="eastAsia"/>
          <w:bCs/>
          <w:color w:val="000000" w:themeColor="text1"/>
        </w:rPr>
        <w:t>.</w:t>
      </w:r>
      <w:r w:rsidR="00262E69">
        <w:rPr>
          <w:bCs/>
          <w:color w:val="000000" w:themeColor="text1"/>
        </w:rPr>
        <w:t xml:space="preserve"> </w:t>
      </w:r>
      <w:r w:rsidR="00627313">
        <w:rPr>
          <w:bCs/>
          <w:color w:val="000000" w:themeColor="text1"/>
        </w:rPr>
        <w:t xml:space="preserve">The </w:t>
      </w:r>
      <w:r w:rsidR="00275D00">
        <w:rPr>
          <w:bCs/>
          <w:color w:val="000000" w:themeColor="text1"/>
        </w:rPr>
        <w:t xml:space="preserve">latent </w:t>
      </w:r>
      <w:r w:rsidR="00627313">
        <w:rPr>
          <w:bCs/>
          <w:color w:val="000000" w:themeColor="text1"/>
        </w:rPr>
        <w:t>distribution</w:t>
      </w:r>
      <w:r w:rsidR="00275D00">
        <w:rPr>
          <w:bCs/>
          <w:color w:val="000000" w:themeColor="text1"/>
        </w:rPr>
        <w:t xml:space="preserve"> </w:t>
      </w:r>
      <m:oMath>
        <m:r>
          <w:rPr>
            <w:rFonts w:ascii="Cambria Math" w:hAnsi="Cambria Math"/>
            <w:color w:val="000000" w:themeColor="text1"/>
          </w:rPr>
          <m:t>p(z)</m:t>
        </m:r>
      </m:oMath>
      <w:r w:rsidR="00275D00">
        <w:rPr>
          <w:rFonts w:hint="eastAsia"/>
          <w:bCs/>
          <w:color w:val="000000" w:themeColor="text1"/>
        </w:rPr>
        <w:t xml:space="preserve"> </w:t>
      </w:r>
      <w:r w:rsidR="00627313">
        <w:rPr>
          <w:bCs/>
          <w:color w:val="000000" w:themeColor="text1"/>
        </w:rPr>
        <w:t xml:space="preserve">is often designed as Gaussian distribution so that an </w:t>
      </w:r>
      <w:r w:rsidR="00627313" w:rsidRPr="00B82052">
        <w:rPr>
          <w:bCs/>
          <w:color w:val="000000" w:themeColor="text1"/>
        </w:rPr>
        <w:t xml:space="preserve">encoder </w:t>
      </w:r>
      <w:r w:rsidR="00627313">
        <w:rPr>
          <w:bCs/>
          <w:color w:val="000000" w:themeColor="text1"/>
        </w:rPr>
        <w:t xml:space="preserve">has to be </w:t>
      </w:r>
      <w:r w:rsidR="00627313" w:rsidRPr="00B82052">
        <w:rPr>
          <w:bCs/>
          <w:color w:val="000000" w:themeColor="text1"/>
        </w:rPr>
        <w:t>trained to</w:t>
      </w:r>
      <w:r w:rsidR="00627313">
        <w:rPr>
          <w:bCs/>
          <w:color w:val="000000" w:themeColor="text1"/>
        </w:rPr>
        <w:t xml:space="preserve"> learn</w:t>
      </w:r>
      <w:r w:rsidR="00627313" w:rsidRPr="00B82052">
        <w:rPr>
          <w:bCs/>
          <w:color w:val="000000" w:themeColor="text1"/>
        </w:rPr>
        <w:t xml:space="preserve"> the mean</w:t>
      </w:r>
      <m:oMath>
        <m:r>
          <w:rPr>
            <w:rFonts w:ascii="Cambria Math" w:hAnsi="Cambria Math"/>
            <w:color w:val="000000" w:themeColor="text1"/>
          </w:rPr>
          <m:t xml:space="preserve"> σ</m:t>
        </m:r>
      </m:oMath>
      <w:r w:rsidR="00C3187D">
        <w:rPr>
          <w:bCs/>
          <w:color w:val="000000" w:themeColor="text1"/>
        </w:rPr>
        <w:t xml:space="preserve">, </w:t>
      </w:r>
      <w:r w:rsidR="00627313" w:rsidRPr="00B82052">
        <w:rPr>
          <w:bCs/>
          <w:color w:val="000000" w:themeColor="text1"/>
        </w:rPr>
        <w:t xml:space="preserve">and the covariance matrix </w:t>
      </w:r>
      <m:oMath>
        <m:r>
          <w:rPr>
            <w:rFonts w:ascii="Cambria Math" w:hAnsi="Cambria Math"/>
            <w:color w:val="000000" w:themeColor="text1"/>
          </w:rPr>
          <m:t>μ</m:t>
        </m:r>
      </m:oMath>
      <w:r w:rsidR="00C3187D">
        <w:rPr>
          <w:bCs/>
          <w:color w:val="000000" w:themeColor="text1"/>
        </w:rPr>
        <w:t xml:space="preserve">, </w:t>
      </w:r>
      <w:r w:rsidR="00627313" w:rsidRPr="00B82052">
        <w:rPr>
          <w:bCs/>
          <w:color w:val="000000" w:themeColor="text1"/>
        </w:rPr>
        <w:t xml:space="preserve">that describe </w:t>
      </w:r>
      <w:r w:rsidR="00627313">
        <w:rPr>
          <w:bCs/>
          <w:color w:val="000000" w:themeColor="text1"/>
        </w:rPr>
        <w:t xml:space="preserve">the </w:t>
      </w:r>
      <w:r w:rsidR="00627313" w:rsidRPr="00B82052">
        <w:rPr>
          <w:bCs/>
          <w:color w:val="000000" w:themeColor="text1"/>
        </w:rPr>
        <w:t>Gaussian</w:t>
      </w:r>
      <w:r w:rsidR="00627313">
        <w:rPr>
          <w:bCs/>
          <w:color w:val="000000" w:themeColor="text1"/>
        </w:rPr>
        <w:t xml:space="preserve"> distribution, </w:t>
      </w:r>
      <w:r w:rsidR="00275D00">
        <w:rPr>
          <w:bCs/>
          <w:color w:val="000000" w:themeColor="text1"/>
        </w:rPr>
        <w:t xml:space="preserve">and then a point is sampled to yield </w:t>
      </w:r>
      <w:r w:rsidR="006755DB">
        <w:rPr>
          <w:bCs/>
          <w:color w:val="000000" w:themeColor="text1"/>
        </w:rPr>
        <w:t xml:space="preserve">the </w:t>
      </w:r>
      <w:r w:rsidR="00275D00">
        <w:rPr>
          <w:bCs/>
          <w:color w:val="000000" w:themeColor="text1"/>
        </w:rPr>
        <w:t xml:space="preserve">input of decoder, </w:t>
      </w:r>
      <w:r w:rsidR="00627313">
        <w:rPr>
          <w:bCs/>
          <w:color w:val="000000" w:themeColor="text1"/>
        </w:rPr>
        <w:t xml:space="preserve">as figure shown. </w:t>
      </w:r>
      <w:r w:rsidR="00275D00">
        <w:rPr>
          <w:bCs/>
          <w:color w:val="000000" w:themeColor="text1"/>
        </w:rPr>
        <w:t>How to</w:t>
      </w:r>
      <w:r w:rsidR="00C3187D">
        <w:rPr>
          <w:bCs/>
          <w:color w:val="000000" w:themeColor="text1"/>
        </w:rPr>
        <w:t xml:space="preserve"> define the loss function of VAE</w:t>
      </w:r>
      <w:r w:rsidR="00275D00">
        <w:rPr>
          <w:bCs/>
          <w:color w:val="000000" w:themeColor="text1"/>
        </w:rPr>
        <w:t xml:space="preserve">? </w:t>
      </w:r>
      <w:r w:rsidR="006755DB">
        <w:rPr>
          <w:bCs/>
          <w:color w:val="000000" w:themeColor="text1"/>
        </w:rPr>
        <w:t xml:space="preserve">Let’s us think out about the KL divergence between the approximate </w:t>
      </w:r>
      <w:r w:rsidR="006755DB" w:rsidRPr="00752535">
        <w:rPr>
          <w:bCs/>
          <w:color w:val="000000" w:themeColor="text1"/>
        </w:rPr>
        <w:t>posterior distribution</w:t>
      </w:r>
      <w:r w:rsidR="006755DB">
        <w:rPr>
          <w:bCs/>
          <w:color w:val="000000" w:themeColor="text1"/>
        </w:rPr>
        <w:t xml:space="preserve">s </w:t>
      </w:r>
      <m:oMath>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oMath>
      <w:r w:rsidR="006755DB">
        <w:rPr>
          <w:rFonts w:hint="eastAsia"/>
          <w:bCs/>
          <w:color w:val="000000" w:themeColor="text1"/>
        </w:rPr>
        <w:t xml:space="preserve"> </w:t>
      </w:r>
      <w:r w:rsidR="006755DB">
        <w:rPr>
          <w:bCs/>
          <w:color w:val="000000" w:themeColor="text1"/>
        </w:rPr>
        <w:t xml:space="preserve">and the real </w:t>
      </w:r>
      <w:r w:rsidR="006755DB" w:rsidRPr="00752535">
        <w:rPr>
          <w:bCs/>
          <w:color w:val="000000" w:themeColor="text1"/>
        </w:rPr>
        <w:t xml:space="preserve">posterior </w:t>
      </w:r>
      <w:r w:rsidR="006755DB" w:rsidRPr="00752535">
        <w:rPr>
          <w:bCs/>
          <w:color w:val="000000" w:themeColor="text1"/>
        </w:rPr>
        <w:lastRenderedPageBreak/>
        <w:t>distribution</w:t>
      </w:r>
      <w:r w:rsidR="006755DB">
        <w:rPr>
          <w:bCs/>
          <w:color w:val="000000" w:themeColor="text1"/>
        </w:rPr>
        <w:t xml:space="preserve">s </w:t>
      </w:r>
      <m:oMath>
        <m:r>
          <w:rPr>
            <w:rFonts w:ascii="Cambria Math" w:hAnsi="Cambria Math"/>
            <w:color w:val="000000" w:themeColor="text1"/>
          </w:rPr>
          <m:t>p(z|x)</m:t>
        </m:r>
      </m:oMath>
      <w:r w:rsidR="006755DB">
        <w:rPr>
          <w:bCs/>
          <w:color w:val="000000" w:themeColor="text1"/>
        </w:rPr>
        <w:t xml:space="preserve">, </w:t>
      </w:r>
      <w:r w:rsidR="00833010">
        <w:rPr>
          <w:bCs/>
          <w:color w:val="000000" w:themeColor="text1"/>
        </w:rPr>
        <w:t>it can be denoted as</w:t>
      </w:r>
    </w:p>
    <w:p w14:paraId="2438714A" w14:textId="660207C5" w:rsidR="009B40D6" w:rsidRPr="00833010" w:rsidRDefault="006755DB" w:rsidP="00627313">
      <w:pPr>
        <w:rPr>
          <w:bCs/>
          <w:i/>
          <w:color w:val="000000" w:themeColor="text1"/>
        </w:rPr>
      </w:pPr>
      <m:oMathPara>
        <m:oMath>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kL</m:t>
              </m:r>
            </m:sub>
          </m:sSub>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(z|x)||p(z|x)) = -</m:t>
          </m:r>
          <m:nary>
            <m:naryPr>
              <m:limLoc m:val="undOvr"/>
              <m:subHide m:val="1"/>
              <m:supHide m:val="1"/>
              <m:ctrlPr>
                <w:rPr>
                  <w:rFonts w:ascii="Cambria Math" w:hAnsi="Cambria Math"/>
                  <w:bCs/>
                  <w:i/>
                  <w:color w:val="000000" w:themeColor="text1"/>
                </w:rPr>
              </m:ctrlPr>
            </m:naryPr>
            <m:sub/>
            <m:sup/>
            <m:e>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e>
          </m:nary>
          <m:func>
            <m:funcPr>
              <m:ctrlPr>
                <w:rPr>
                  <w:rFonts w:ascii="Cambria Math" w:hAnsi="Cambria Math"/>
                  <w:bCs/>
                  <w:i/>
                  <w:color w:val="000000" w:themeColor="text1"/>
                </w:rPr>
              </m:ctrlPr>
            </m:funcPr>
            <m:fName>
              <m:r>
                <w:rPr>
                  <w:rFonts w:ascii="Cambria Math" w:hAnsi="Cambria Math"/>
                  <w:color w:val="000000" w:themeColor="text1"/>
                </w:rPr>
                <m:t>log</m:t>
              </m:r>
            </m:fName>
            <m:e>
              <m:d>
                <m:dPr>
                  <m:ctrlPr>
                    <w:rPr>
                      <w:rFonts w:ascii="Cambria Math" w:hAnsi="Cambria Math"/>
                      <w:bCs/>
                      <w:i/>
                      <w:color w:val="000000" w:themeColor="text1"/>
                    </w:rPr>
                  </m:ctrlPr>
                </m:dPr>
                <m:e>
                  <m:f>
                    <m:fPr>
                      <m:ctrlPr>
                        <w:rPr>
                          <w:rFonts w:ascii="Cambria Math" w:hAnsi="Cambria Math"/>
                          <w:bCs/>
                          <w:i/>
                          <w:color w:val="000000" w:themeColor="text1"/>
                        </w:rPr>
                      </m:ctrlPr>
                    </m:fPr>
                    <m:num>
                      <m:r>
                        <w:rPr>
                          <w:rFonts w:ascii="Cambria Math" w:hAnsi="Cambria Math"/>
                          <w:color w:val="000000" w:themeColor="text1"/>
                        </w:rPr>
                        <m:t>p(z|x)</m:t>
                      </m:r>
                    </m:num>
                    <m:den>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den>
                  </m:f>
                </m:e>
              </m:d>
              <m:r>
                <w:rPr>
                  <w:rFonts w:ascii="Cambria Math" w:hAnsi="Cambria Math"/>
                  <w:color w:val="000000" w:themeColor="text1"/>
                </w:rPr>
                <m:t xml:space="preserve">dz ≥ 0 </m:t>
              </m:r>
            </m:e>
          </m:func>
        </m:oMath>
      </m:oMathPara>
    </w:p>
    <w:p w14:paraId="535870DC" w14:textId="3B8E7215" w:rsidR="006755DB" w:rsidRDefault="00833010" w:rsidP="00627313">
      <w:pPr>
        <w:rPr>
          <w:bCs/>
          <w:color w:val="000000" w:themeColor="text1"/>
        </w:rPr>
      </w:pPr>
      <w:r>
        <w:rPr>
          <w:bCs/>
          <w:color w:val="000000" w:themeColor="text1"/>
        </w:rPr>
        <w:t>a</w:t>
      </w:r>
      <w:r w:rsidR="009B40D6" w:rsidRPr="009B40D6">
        <w:rPr>
          <w:bCs/>
          <w:color w:val="000000" w:themeColor="text1"/>
        </w:rPr>
        <w:t>pplying Bayes’ theorem to the above equation yields,</w:t>
      </w:r>
    </w:p>
    <w:p w14:paraId="361AEB38" w14:textId="746707AE" w:rsidR="009B40D6" w:rsidRPr="00833010" w:rsidRDefault="009B40D6" w:rsidP="009B40D6">
      <w:pPr>
        <w:rPr>
          <w:bCs/>
          <w:i/>
          <w:color w:val="000000" w:themeColor="text1"/>
        </w:rPr>
      </w:pPr>
      <m:oMathPara>
        <m:oMath>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kL</m:t>
              </m:r>
            </m:sub>
          </m:sSub>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(z|x)||p(z|x)) = -</m:t>
          </m:r>
          <m:nary>
            <m:naryPr>
              <m:limLoc m:val="undOvr"/>
              <m:subHide m:val="1"/>
              <m:supHide m:val="1"/>
              <m:ctrlPr>
                <w:rPr>
                  <w:rFonts w:ascii="Cambria Math" w:hAnsi="Cambria Math"/>
                  <w:bCs/>
                  <w:i/>
                  <w:color w:val="000000" w:themeColor="text1"/>
                </w:rPr>
              </m:ctrlPr>
            </m:naryPr>
            <m:sub/>
            <m:sup/>
            <m:e>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e>
          </m:nary>
          <m:func>
            <m:funcPr>
              <m:ctrlPr>
                <w:rPr>
                  <w:rFonts w:ascii="Cambria Math" w:hAnsi="Cambria Math"/>
                  <w:bCs/>
                  <w:i/>
                  <w:color w:val="000000" w:themeColor="text1"/>
                </w:rPr>
              </m:ctrlPr>
            </m:funcPr>
            <m:fName>
              <m:r>
                <w:rPr>
                  <w:rFonts w:ascii="Cambria Math" w:hAnsi="Cambria Math"/>
                  <w:color w:val="000000" w:themeColor="text1"/>
                </w:rPr>
                <m:t>log</m:t>
              </m:r>
            </m:fName>
            <m:e>
              <m:d>
                <m:dPr>
                  <m:ctrlPr>
                    <w:rPr>
                      <w:rFonts w:ascii="Cambria Math" w:hAnsi="Cambria Math"/>
                      <w:bCs/>
                      <w:i/>
                      <w:color w:val="000000" w:themeColor="text1"/>
                    </w:rPr>
                  </m:ctrlPr>
                </m:dPr>
                <m:e>
                  <m:f>
                    <m:fPr>
                      <m:ctrlPr>
                        <w:rPr>
                          <w:rFonts w:ascii="Cambria Math" w:hAnsi="Cambria Math"/>
                          <w:bCs/>
                          <w:i/>
                          <w:color w:val="000000" w:themeColor="text1"/>
                        </w:rPr>
                      </m:ctrlPr>
                    </m:fPr>
                    <m:num>
                      <m:sSub>
                        <m:sSubPr>
                          <m:ctrlPr>
                            <w:rPr>
                              <w:rFonts w:ascii="Cambria Math" w:hAnsi="Cambria Math"/>
                              <w:bCs/>
                              <w:i/>
                              <w:color w:val="000000" w:themeColor="text1"/>
                            </w:rPr>
                          </m:ctrlPr>
                        </m:sSubPr>
                        <m:e>
                          <m:r>
                            <w:rPr>
                              <w:rFonts w:ascii="Cambria Math" w:hAnsi="Cambria Math"/>
                              <w:color w:val="000000" w:themeColor="text1"/>
                            </w:rPr>
                            <m:t>p</m:t>
                          </m:r>
                        </m:e>
                        <m:sub>
                          <m:r>
                            <w:rPr>
                              <w:rFonts w:ascii="Cambria Math" w:hAnsi="Cambria Math"/>
                              <w:color w:val="000000" w:themeColor="text1"/>
                            </w:rPr>
                            <m:t>ϕ</m:t>
                          </m:r>
                        </m:sub>
                      </m:sSub>
                      <m:r>
                        <w:rPr>
                          <w:rFonts w:ascii="Cambria Math" w:hAnsi="Cambria Math"/>
                          <w:color w:val="000000" w:themeColor="text1"/>
                        </w:rPr>
                        <m:t>(x|z)p(z)</m:t>
                      </m:r>
                    </m:num>
                    <m:den>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(z|x)p(x)</m:t>
                      </m:r>
                    </m:den>
                  </m:f>
                </m:e>
              </m:d>
              <m:r>
                <w:rPr>
                  <w:rFonts w:ascii="Cambria Math" w:hAnsi="Cambria Math"/>
                  <w:color w:val="000000" w:themeColor="text1"/>
                </w:rPr>
                <m:t xml:space="preserve">dz ≥ 0 </m:t>
              </m:r>
            </m:e>
          </m:func>
        </m:oMath>
      </m:oMathPara>
    </w:p>
    <w:p w14:paraId="699D665F" w14:textId="4C22E2BF" w:rsidR="009B40D6" w:rsidRDefault="00833010" w:rsidP="00627313">
      <w:pPr>
        <w:rPr>
          <w:bCs/>
          <w:color w:val="000000" w:themeColor="text1"/>
        </w:rPr>
      </w:pPr>
      <w:r>
        <w:rPr>
          <w:bCs/>
          <w:color w:val="000000" w:themeColor="text1"/>
        </w:rPr>
        <w:t>a</w:t>
      </w:r>
      <w:r w:rsidR="009B40D6">
        <w:rPr>
          <w:bCs/>
          <w:color w:val="000000" w:themeColor="text1"/>
        </w:rPr>
        <w:t>fter a series of simp</w:t>
      </w:r>
      <w:r w:rsidR="00550997">
        <w:rPr>
          <w:bCs/>
          <w:color w:val="000000" w:themeColor="text1"/>
        </w:rPr>
        <w:t>lification,</w:t>
      </w:r>
    </w:p>
    <w:p w14:paraId="7B9E51E9" w14:textId="4A3F6D09" w:rsidR="00550997" w:rsidRPr="00550997" w:rsidRDefault="00550997" w:rsidP="00550997">
      <w:pPr>
        <w:rPr>
          <w:bCs/>
          <w:i/>
          <w:color w:val="000000" w:themeColor="text1"/>
        </w:rPr>
      </w:pPr>
      <m:oMathPara>
        <m:oMath>
          <m:func>
            <m:funcPr>
              <m:ctrlPr>
                <w:rPr>
                  <w:rFonts w:ascii="Cambria Math" w:hAnsi="Cambria Math"/>
                  <w:bCs/>
                  <w:i/>
                  <w:color w:val="000000" w:themeColor="text1"/>
                </w:rPr>
              </m:ctrlPr>
            </m:funcPr>
            <m:fName>
              <m:r>
                <w:rPr>
                  <w:rFonts w:ascii="Cambria Math" w:hAnsi="Cambria Math"/>
                  <w:color w:val="000000" w:themeColor="text1"/>
                </w:rPr>
                <m:t>log</m:t>
              </m:r>
            </m:fName>
            <m:e>
              <m:r>
                <w:rPr>
                  <w:rFonts w:ascii="Cambria Math" w:hAnsi="Cambria Math"/>
                  <w:color w:val="000000" w:themeColor="text1"/>
                </w:rPr>
                <m:t>p(x)</m:t>
              </m:r>
            </m:e>
          </m:func>
          <m:r>
            <w:rPr>
              <w:rFonts w:ascii="Cambria Math" w:hAnsi="Cambria Math"/>
              <w:color w:val="000000" w:themeColor="text1"/>
            </w:rPr>
            <m:t xml:space="preserve"> ≥ </m:t>
          </m:r>
          <m:nary>
            <m:naryPr>
              <m:limLoc m:val="undOvr"/>
              <m:subHide m:val="1"/>
              <m:supHide m:val="1"/>
              <m:ctrlPr>
                <w:rPr>
                  <w:rFonts w:ascii="Cambria Math" w:hAnsi="Cambria Math"/>
                  <w:bCs/>
                  <w:i/>
                  <w:color w:val="000000" w:themeColor="text1"/>
                </w:rPr>
              </m:ctrlPr>
            </m:naryPr>
            <m:sub/>
            <m:sup/>
            <m:e>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e>
          </m:nary>
          <m:func>
            <m:funcPr>
              <m:ctrlPr>
                <w:rPr>
                  <w:rFonts w:ascii="Cambria Math" w:hAnsi="Cambria Math"/>
                  <w:bCs/>
                  <w:i/>
                  <w:color w:val="000000" w:themeColor="text1"/>
                </w:rPr>
              </m:ctrlPr>
            </m:funcPr>
            <m:fName>
              <m:r>
                <w:rPr>
                  <w:rFonts w:ascii="Cambria Math" w:hAnsi="Cambria Math"/>
                  <w:color w:val="000000" w:themeColor="text1"/>
                </w:rPr>
                <m:t>log</m:t>
              </m:r>
            </m:fName>
            <m:e>
              <m:d>
                <m:dPr>
                  <m:ctrlPr>
                    <w:rPr>
                      <w:rFonts w:ascii="Cambria Math" w:hAnsi="Cambria Math"/>
                      <w:bCs/>
                      <w:i/>
                      <w:color w:val="000000" w:themeColor="text1"/>
                    </w:rPr>
                  </m:ctrlPr>
                </m:dPr>
                <m:e>
                  <m:f>
                    <m:fPr>
                      <m:ctrlPr>
                        <w:rPr>
                          <w:rFonts w:ascii="Cambria Math" w:hAnsi="Cambria Math"/>
                          <w:bCs/>
                          <w:i/>
                          <w:color w:val="000000" w:themeColor="text1"/>
                        </w:rPr>
                      </m:ctrlPr>
                    </m:fPr>
                    <m:num>
                      <m:r>
                        <w:rPr>
                          <w:rFonts w:ascii="Cambria Math" w:hAnsi="Cambria Math"/>
                          <w:color w:val="000000" w:themeColor="text1"/>
                        </w:rPr>
                        <m:t>p(z)</m:t>
                      </m:r>
                    </m:num>
                    <m:den>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den>
                  </m:f>
                </m:e>
              </m:d>
              <m:r>
                <w:rPr>
                  <w:rFonts w:ascii="Cambria Math" w:hAnsi="Cambria Math"/>
                  <w:color w:val="000000" w:themeColor="text1"/>
                </w:rPr>
                <m:t xml:space="preserve">dz + </m:t>
              </m:r>
              <m:nary>
                <m:naryPr>
                  <m:limLoc m:val="undOvr"/>
                  <m:subHide m:val="1"/>
                  <m:supHide m:val="1"/>
                  <m:ctrlPr>
                    <w:rPr>
                      <w:rFonts w:ascii="Cambria Math" w:hAnsi="Cambria Math"/>
                      <w:bCs/>
                      <w:i/>
                      <w:color w:val="000000" w:themeColor="text1"/>
                    </w:rPr>
                  </m:ctrlPr>
                </m:naryPr>
                <m:sub/>
                <m:sup/>
                <m:e>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e>
              </m:nary>
              <m:func>
                <m:funcPr>
                  <m:ctrlPr>
                    <w:rPr>
                      <w:rFonts w:ascii="Cambria Math" w:hAnsi="Cambria Math"/>
                      <w:bCs/>
                      <w:i/>
                      <w:color w:val="000000" w:themeColor="text1"/>
                    </w:rPr>
                  </m:ctrlPr>
                </m:funcPr>
                <m:fName>
                  <m:r>
                    <w:rPr>
                      <w:rFonts w:ascii="Cambria Math" w:hAnsi="Cambria Math"/>
                      <w:color w:val="000000" w:themeColor="text1"/>
                    </w:rPr>
                    <m:t>log</m:t>
                  </m:r>
                </m:fName>
                <m:e>
                  <m:sSub>
                    <m:sSubPr>
                      <m:ctrlPr>
                        <w:rPr>
                          <w:rFonts w:ascii="Cambria Math" w:hAnsi="Cambria Math"/>
                          <w:bCs/>
                          <w:i/>
                          <w:color w:val="000000" w:themeColor="text1"/>
                        </w:rPr>
                      </m:ctrlPr>
                    </m:sSubPr>
                    <m:e>
                      <m:r>
                        <w:rPr>
                          <w:rFonts w:ascii="Cambria Math" w:hAnsi="Cambria Math"/>
                          <w:color w:val="000000" w:themeColor="text1"/>
                        </w:rPr>
                        <m:t>p</m:t>
                      </m:r>
                    </m:e>
                    <m:sub>
                      <m:r>
                        <w:rPr>
                          <w:rFonts w:ascii="Cambria Math" w:hAnsi="Cambria Math"/>
                          <w:color w:val="000000" w:themeColor="text1"/>
                        </w:rPr>
                        <m:t>ϕ</m:t>
                      </m:r>
                    </m:sub>
                  </m:sSub>
                  <m:r>
                    <w:rPr>
                      <w:rFonts w:ascii="Cambria Math" w:hAnsi="Cambria Math"/>
                      <w:color w:val="000000" w:themeColor="text1"/>
                    </w:rPr>
                    <m:t>(x|z)</m:t>
                  </m:r>
                </m:e>
              </m:func>
              <m:r>
                <w:rPr>
                  <w:rFonts w:ascii="Cambria Math" w:hAnsi="Cambria Math"/>
                  <w:color w:val="000000" w:themeColor="text1"/>
                </w:rPr>
                <m:t xml:space="preserve">dz </m:t>
              </m:r>
            </m:e>
          </m:func>
        </m:oMath>
      </m:oMathPara>
    </w:p>
    <w:p w14:paraId="6D9887EC" w14:textId="2F32DCB1" w:rsidR="00550997" w:rsidRDefault="00550997" w:rsidP="00627313">
      <w:pPr>
        <w:rPr>
          <w:bCs/>
          <w:color w:val="000000" w:themeColor="text1"/>
        </w:rPr>
      </w:pPr>
      <w:r>
        <w:rPr>
          <w:bCs/>
          <w:color w:val="000000" w:themeColor="text1"/>
        </w:rPr>
        <w:t>or</w:t>
      </w:r>
    </w:p>
    <w:p w14:paraId="47900669" w14:textId="4FC5172B" w:rsidR="00550997" w:rsidRPr="00550997" w:rsidRDefault="00550997" w:rsidP="00550997">
      <w:pPr>
        <w:rPr>
          <w:bCs/>
          <w:i/>
          <w:color w:val="000000" w:themeColor="text1"/>
        </w:rPr>
      </w:pPr>
      <m:oMathPara>
        <m:oMath>
          <m:func>
            <m:funcPr>
              <m:ctrlPr>
                <w:rPr>
                  <w:rFonts w:ascii="Cambria Math" w:hAnsi="Cambria Math"/>
                  <w:bCs/>
                  <w:i/>
                  <w:color w:val="000000" w:themeColor="text1"/>
                </w:rPr>
              </m:ctrlPr>
            </m:funcPr>
            <m:fName>
              <m:r>
                <w:rPr>
                  <w:rFonts w:ascii="Cambria Math" w:hAnsi="Cambria Math"/>
                  <w:color w:val="000000" w:themeColor="text1"/>
                </w:rPr>
                <m:t>log</m:t>
              </m:r>
            </m:fName>
            <m:e>
              <m:r>
                <w:rPr>
                  <w:rFonts w:ascii="Cambria Math" w:hAnsi="Cambria Math"/>
                  <w:color w:val="000000" w:themeColor="text1"/>
                </w:rPr>
                <m:t>p(x)</m:t>
              </m:r>
            </m:e>
          </m:func>
          <m:r>
            <w:rPr>
              <w:rFonts w:ascii="Cambria Math" w:hAnsi="Cambria Math"/>
              <w:color w:val="000000" w:themeColor="text1"/>
            </w:rPr>
            <m:t xml:space="preserve"> ≥ </m:t>
          </m:r>
          <m:func>
            <m:funcPr>
              <m:ctrlPr>
                <w:rPr>
                  <w:rFonts w:ascii="Cambria Math" w:hAnsi="Cambria Math"/>
                  <w:bCs/>
                  <w:i/>
                  <w:color w:val="000000" w:themeColor="text1"/>
                </w:rPr>
              </m:ctrlPr>
            </m:funcPr>
            <m:fName>
              <m:r>
                <m:rPr>
                  <m:sty m:val="p"/>
                </m:rP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kL</m:t>
                  </m:r>
                </m:sub>
              </m:sSub>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(z|x)||p(z))</m:t>
              </m:r>
            </m:fName>
            <m:e>
              <m:r>
                <w:rPr>
                  <w:rFonts w:ascii="Cambria Math" w:hAnsi="Cambria Math"/>
                  <w:color w:val="000000" w:themeColor="text1"/>
                </w:rPr>
                <m:t xml:space="preserve">+ </m:t>
              </m:r>
              <m:sSub>
                <m:sSubPr>
                  <m:ctrlPr>
                    <w:rPr>
                      <w:rFonts w:ascii="Cambria Math" w:hAnsi="Cambria Math"/>
                      <w:bCs/>
                      <w:i/>
                      <w:color w:val="000000" w:themeColor="text1"/>
                    </w:rPr>
                  </m:ctrlPr>
                </m:sSubPr>
                <m:e>
                  <m:r>
                    <m:rPr>
                      <m:sty m:val="p"/>
                    </m:rPr>
                    <w:rPr>
                      <w:rFonts w:ascii="Cambria Math" w:hAnsi="Cambria Math"/>
                      <w:color w:val="000000" w:themeColor="text1"/>
                    </w:rPr>
                    <m:t>Ε</m:t>
                  </m:r>
                </m:e>
                <m:sub>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sub>
              </m:sSub>
              <m:d>
                <m:dPr>
                  <m:begChr m:val="["/>
                  <m:endChr m:val="]"/>
                  <m:ctrlPr>
                    <w:rPr>
                      <w:rFonts w:ascii="Cambria Math" w:hAnsi="Cambria Math"/>
                      <w:bCs/>
                      <w:i/>
                      <w:color w:val="000000" w:themeColor="text1"/>
                    </w:rPr>
                  </m:ctrlPr>
                </m:dPr>
                <m:e>
                  <m:func>
                    <m:funcPr>
                      <m:ctrlPr>
                        <w:rPr>
                          <w:rFonts w:ascii="Cambria Math" w:hAnsi="Cambria Math"/>
                          <w:bCs/>
                          <w:i/>
                          <w:color w:val="000000" w:themeColor="text1"/>
                        </w:rPr>
                      </m:ctrlPr>
                    </m:funcPr>
                    <m:fName>
                      <m:r>
                        <w:rPr>
                          <w:rFonts w:ascii="Cambria Math" w:hAnsi="Cambria Math"/>
                          <w:color w:val="000000" w:themeColor="text1"/>
                        </w:rPr>
                        <m:t>log</m:t>
                      </m:r>
                    </m:fName>
                    <m:e>
                      <m:sSub>
                        <m:sSubPr>
                          <m:ctrlPr>
                            <w:rPr>
                              <w:rFonts w:ascii="Cambria Math" w:hAnsi="Cambria Math"/>
                              <w:bCs/>
                              <w:i/>
                              <w:color w:val="000000" w:themeColor="text1"/>
                            </w:rPr>
                          </m:ctrlPr>
                        </m:sSubPr>
                        <m:e>
                          <m:r>
                            <w:rPr>
                              <w:rFonts w:ascii="Cambria Math" w:hAnsi="Cambria Math"/>
                              <w:color w:val="000000" w:themeColor="text1"/>
                            </w:rPr>
                            <m:t>p</m:t>
                          </m:r>
                        </m:e>
                        <m:sub>
                          <m:r>
                            <w:rPr>
                              <w:rFonts w:ascii="Cambria Math" w:hAnsi="Cambria Math"/>
                              <w:color w:val="000000" w:themeColor="text1"/>
                            </w:rPr>
                            <m:t>ϕ</m:t>
                          </m:r>
                        </m:sub>
                      </m:sSub>
                      <m:r>
                        <w:rPr>
                          <w:rFonts w:ascii="Cambria Math" w:hAnsi="Cambria Math"/>
                          <w:color w:val="000000" w:themeColor="text1"/>
                        </w:rPr>
                        <m:t>(x|z)</m:t>
                      </m:r>
                    </m:e>
                  </m:func>
                </m:e>
              </m:d>
              <m:r>
                <w:rPr>
                  <w:rFonts w:ascii="Cambria Math" w:hAnsi="Cambria Math"/>
                  <w:color w:val="000000" w:themeColor="text1"/>
                </w:rPr>
                <m:t xml:space="preserve"> </m:t>
              </m:r>
            </m:e>
          </m:func>
        </m:oMath>
      </m:oMathPara>
    </w:p>
    <w:p w14:paraId="7BF2B3C9" w14:textId="28E8191C" w:rsidR="00C3187D" w:rsidRDefault="00833010" w:rsidP="00627313">
      <w:pPr>
        <w:rPr>
          <w:bCs/>
          <w:color w:val="000000" w:themeColor="text1"/>
        </w:rPr>
      </w:pPr>
      <w:r>
        <w:rPr>
          <w:bCs/>
          <w:color w:val="000000" w:themeColor="text1"/>
        </w:rPr>
        <w:t>t</w:t>
      </w:r>
      <w:r w:rsidRPr="00833010">
        <w:rPr>
          <w:bCs/>
          <w:color w:val="000000" w:themeColor="text1"/>
        </w:rPr>
        <w:t>he right</w:t>
      </w:r>
      <w:r>
        <w:rPr>
          <w:bCs/>
          <w:color w:val="000000" w:themeColor="text1"/>
        </w:rPr>
        <w:t>-</w:t>
      </w:r>
      <w:r w:rsidRPr="00833010">
        <w:rPr>
          <w:bCs/>
          <w:color w:val="000000" w:themeColor="text1"/>
        </w:rPr>
        <w:t>hand side of the above equation is the Evidence Lower Bound (ELBO) also known as the variational lower bound</w:t>
      </w:r>
      <w:r>
        <w:rPr>
          <w:bCs/>
          <w:color w:val="000000" w:themeColor="text1"/>
        </w:rPr>
        <w:t xml:space="preserve">. Our goal is to maximize the ELBO and then maximize the log probability of our data. The ELBO </w:t>
      </w:r>
      <w:r>
        <w:rPr>
          <w:bCs/>
          <w:color w:val="000000" w:themeColor="text1"/>
        </w:rPr>
        <w:t>can be separated into two different terms</w:t>
      </w:r>
      <w:r>
        <w:rPr>
          <w:bCs/>
          <w:color w:val="000000" w:themeColor="text1"/>
        </w:rPr>
        <w:t xml:space="preserve"> –</w:t>
      </w:r>
      <w:r>
        <w:rPr>
          <w:rFonts w:hint="eastAsia"/>
          <w:bCs/>
          <w:color w:val="000000" w:themeColor="text1"/>
        </w:rPr>
        <w:t xml:space="preserve"> </w:t>
      </w:r>
      <w:r w:rsidRPr="00B82052">
        <w:rPr>
          <w:bCs/>
          <w:color w:val="000000" w:themeColor="text1"/>
        </w:rPr>
        <w:t>regulari</w:t>
      </w:r>
      <w:r>
        <w:rPr>
          <w:bCs/>
          <w:color w:val="000000" w:themeColor="text1"/>
        </w:rPr>
        <w:t>z</w:t>
      </w:r>
      <w:r w:rsidRPr="00B82052">
        <w:rPr>
          <w:bCs/>
          <w:color w:val="000000" w:themeColor="text1"/>
        </w:rPr>
        <w:t>ation term</w:t>
      </w:r>
      <w:r>
        <w:rPr>
          <w:bCs/>
          <w:color w:val="000000" w:themeColor="text1"/>
        </w:rPr>
        <w:t xml:space="preserve"> (</w:t>
      </w:r>
      <w:r w:rsidR="001707A2">
        <w:rPr>
          <w:bCs/>
          <w:color w:val="000000" w:themeColor="text1"/>
        </w:rPr>
        <w:t xml:space="preserve">the distribution different between </w:t>
      </w:r>
      <w:r w:rsidR="001707A2" w:rsidRPr="001707A2">
        <w:rPr>
          <w:bCs/>
          <w:color w:val="000000" w:themeColor="text1"/>
        </w:rPr>
        <w:t>the approximate posterior</w:t>
      </w:r>
      <w:r w:rsidR="001707A2">
        <w:rPr>
          <w:bCs/>
          <w:color w:val="000000" w:themeColor="text1"/>
        </w:rPr>
        <w:t xml:space="preserve"> and the latent distribution</w:t>
      </w:r>
      <w:r>
        <w:rPr>
          <w:bCs/>
          <w:color w:val="000000" w:themeColor="text1"/>
        </w:rPr>
        <w:t>)</w:t>
      </w:r>
      <w:r w:rsidR="001707A2">
        <w:rPr>
          <w:bCs/>
          <w:color w:val="000000" w:themeColor="text1"/>
        </w:rPr>
        <w:t xml:space="preserve"> and reconstruction term (a measure of the </w:t>
      </w:r>
      <w:r w:rsidR="001707A2">
        <w:rPr>
          <w:bCs/>
          <w:color w:val="000000" w:themeColor="text1"/>
        </w:rPr>
        <w:t>difference between the data</w:t>
      </w:r>
      <w:r w:rsidR="001707A2">
        <w:rPr>
          <w:bCs/>
          <w:color w:val="000000" w:themeColor="text1"/>
        </w:rPr>
        <w:t xml:space="preserve"> </w:t>
      </w:r>
      <w:r w:rsidR="001707A2">
        <w:rPr>
          <w:bCs/>
          <w:color w:val="000000" w:themeColor="text1"/>
        </w:rPr>
        <w:t>the decoder reconstructs</w:t>
      </w:r>
      <w:r w:rsidR="001707A2" w:rsidRPr="00BF2AB5">
        <w:rPr>
          <w:bCs/>
          <w:color w:val="000000" w:themeColor="text1"/>
        </w:rPr>
        <w:t xml:space="preserve"> with the initial data</w:t>
      </w:r>
      <w:r w:rsidR="001707A2">
        <w:rPr>
          <w:bCs/>
          <w:color w:val="000000" w:themeColor="text1"/>
        </w:rPr>
        <w:t xml:space="preserve">). </w:t>
      </w:r>
    </w:p>
    <w:p w14:paraId="6B182102" w14:textId="6A4EECCD" w:rsidR="00C3187D" w:rsidRDefault="00C3187D" w:rsidP="00627313">
      <w:pPr>
        <w:rPr>
          <w:bCs/>
          <w:color w:val="000000" w:themeColor="text1"/>
        </w:rPr>
      </w:pPr>
      <w:r>
        <w:rPr>
          <w:rFonts w:hint="eastAsia"/>
          <w:bCs/>
          <w:color w:val="000000" w:themeColor="text1"/>
        </w:rPr>
        <w:t>G</w:t>
      </w:r>
      <w:r>
        <w:rPr>
          <w:bCs/>
          <w:color w:val="000000" w:themeColor="text1"/>
        </w:rPr>
        <w:t xml:space="preserve">iven </w:t>
      </w:r>
      <m:oMath>
        <m:r>
          <w:rPr>
            <w:rFonts w:ascii="Cambria Math" w:hAnsi="Cambria Math"/>
            <w:color w:val="000000" w:themeColor="text1"/>
          </w:rPr>
          <m:t>p(z)</m:t>
        </m:r>
      </m:oMath>
      <w:r>
        <w:rPr>
          <w:rFonts w:hint="eastAsia"/>
          <w:bCs/>
          <w:color w:val="000000" w:themeColor="text1"/>
        </w:rPr>
        <w:t xml:space="preserve"> </w:t>
      </w:r>
      <w:r>
        <w:rPr>
          <w:bCs/>
          <w:color w:val="000000" w:themeColor="text1"/>
        </w:rPr>
        <w:t>is a standard normal distribution (</w:t>
      </w:r>
      <w:proofErr w:type="gramStart"/>
      <w:r w:rsidRPr="00C3187D">
        <w:rPr>
          <w:bCs/>
          <w:color w:val="000000" w:themeColor="text1"/>
        </w:rPr>
        <w:t>N(</w:t>
      </w:r>
      <w:proofErr w:type="gramEnd"/>
      <w:r w:rsidRPr="00C3187D">
        <w:rPr>
          <w:bCs/>
          <w:color w:val="000000" w:themeColor="text1"/>
        </w:rPr>
        <w:t>0,1)</w:t>
      </w:r>
      <w:r>
        <w:rPr>
          <w:bCs/>
          <w:color w:val="000000" w:themeColor="text1"/>
        </w:rPr>
        <w:t>), we get</w:t>
      </w:r>
    </w:p>
    <w:p w14:paraId="70DF6D7B" w14:textId="4B5B1039" w:rsidR="003C4BCE" w:rsidRPr="004F4A81" w:rsidRDefault="003C4BCE" w:rsidP="00627313">
      <w:pPr>
        <w:rPr>
          <w:bCs/>
          <w:color w:val="000000" w:themeColor="text1"/>
        </w:rPr>
      </w:pPr>
      <m:oMathPara>
        <m:oMath>
          <m:r>
            <m:rPr>
              <m:sty m:val="p"/>
            </m:rP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kL</m:t>
              </m:r>
            </m:sub>
          </m:sSub>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(z|x)||p(z))</m:t>
          </m:r>
          <m:r>
            <w:rPr>
              <w:rFonts w:ascii="Cambria Math" w:hAnsi="Cambria Math"/>
              <w:color w:val="000000" w:themeColor="text1"/>
            </w:rPr>
            <m:t xml:space="preserve"> = </m:t>
          </m:r>
          <m:f>
            <m:fPr>
              <m:ctrlPr>
                <w:rPr>
                  <w:rFonts w:ascii="Cambria Math" w:hAnsi="Cambria Math"/>
                  <w:bCs/>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 xml:space="preserve"> </m:t>
          </m:r>
          <m:d>
            <m:dPr>
              <m:begChr m:val="["/>
              <m:endChr m:val="]"/>
              <m:ctrlPr>
                <w:rPr>
                  <w:rFonts w:ascii="Cambria Math" w:hAnsi="Cambria Math"/>
                  <w:bCs/>
                  <w:i/>
                  <w:color w:val="000000" w:themeColor="text1"/>
                </w:rPr>
              </m:ctrlPr>
            </m:dPr>
            <m:e>
              <m:r>
                <w:rPr>
                  <w:rFonts w:ascii="Cambria Math" w:hAnsi="Cambria Math"/>
                  <w:color w:val="000000" w:themeColor="text1"/>
                </w:rPr>
                <m:t xml:space="preserve">1 + </m:t>
              </m:r>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μ</m:t>
                      </m:r>
                    </m:e>
                    <m:sup>
                      <m:r>
                        <w:rPr>
                          <w:rFonts w:ascii="Cambria Math" w:hAnsi="Cambria Math"/>
                          <w:color w:val="000000" w:themeColor="text1"/>
                        </w:rPr>
                        <m:t>2</m:t>
                      </m:r>
                    </m:sup>
                  </m:sSup>
                </m:e>
              </m:func>
            </m:e>
          </m:d>
        </m:oMath>
      </m:oMathPara>
    </w:p>
    <w:p w14:paraId="7F8A4148" w14:textId="3714CE42" w:rsidR="004F4A81" w:rsidRDefault="004F4A81" w:rsidP="00627313">
      <w:pPr>
        <w:rPr>
          <w:bCs/>
          <w:color w:val="000000" w:themeColor="text1"/>
        </w:rPr>
      </w:pPr>
      <w:r>
        <w:rPr>
          <w:bCs/>
          <w:color w:val="000000" w:themeColor="text1"/>
        </w:rPr>
        <w:t>when combined with ELBO, the objective function we need to maximize is</w:t>
      </w:r>
    </w:p>
    <w:p w14:paraId="34399684" w14:textId="2F443236" w:rsidR="004F4A81" w:rsidRDefault="004F4A81" w:rsidP="00627313">
      <w:pPr>
        <w:rPr>
          <w:bCs/>
          <w:color w:val="000000" w:themeColor="text1"/>
        </w:rPr>
      </w:pPr>
      <m:oMathPara>
        <m:oMath>
          <m:f>
            <m:fPr>
              <m:ctrlPr>
                <w:rPr>
                  <w:rFonts w:ascii="Cambria Math" w:hAnsi="Cambria Math"/>
                  <w:bCs/>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 xml:space="preserve"> </m:t>
          </m:r>
          <m:d>
            <m:dPr>
              <m:begChr m:val="["/>
              <m:endChr m:val="]"/>
              <m:ctrlPr>
                <w:rPr>
                  <w:rFonts w:ascii="Cambria Math" w:hAnsi="Cambria Math"/>
                  <w:bCs/>
                  <w:i/>
                  <w:color w:val="000000" w:themeColor="text1"/>
                </w:rPr>
              </m:ctrlPr>
            </m:dPr>
            <m:e>
              <m:r>
                <w:rPr>
                  <w:rFonts w:ascii="Cambria Math" w:hAnsi="Cambria Math"/>
                  <w:color w:val="000000" w:themeColor="text1"/>
                </w:rPr>
                <m:t xml:space="preserve">1 + </m:t>
              </m:r>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μ</m:t>
                      </m:r>
                    </m:e>
                    <m:sup>
                      <m:r>
                        <w:rPr>
                          <w:rFonts w:ascii="Cambria Math" w:hAnsi="Cambria Math"/>
                          <w:color w:val="000000" w:themeColor="text1"/>
                        </w:rPr>
                        <m:t>2</m:t>
                      </m:r>
                    </m:sup>
                  </m:sSup>
                </m:e>
              </m:func>
            </m:e>
          </m:d>
          <m:r>
            <w:rPr>
              <w:rFonts w:ascii="Cambria Math" w:hAnsi="Cambria Math"/>
              <w:color w:val="000000" w:themeColor="text1"/>
            </w:rPr>
            <m:t xml:space="preserve"> + </m:t>
          </m:r>
          <m:r>
            <w:rPr>
              <w:rFonts w:ascii="Cambria Math" w:hAnsi="Cambria Math"/>
              <w:color w:val="000000" w:themeColor="text1"/>
            </w:rPr>
            <m:t xml:space="preserve"> </m:t>
          </m:r>
          <m:sSub>
            <m:sSubPr>
              <m:ctrlPr>
                <w:rPr>
                  <w:rFonts w:ascii="Cambria Math" w:hAnsi="Cambria Math"/>
                  <w:bCs/>
                  <w:i/>
                  <w:color w:val="000000" w:themeColor="text1"/>
                </w:rPr>
              </m:ctrlPr>
            </m:sSubPr>
            <m:e>
              <m:r>
                <m:rPr>
                  <m:sty m:val="p"/>
                </m:rPr>
                <w:rPr>
                  <w:rFonts w:ascii="Cambria Math" w:hAnsi="Cambria Math"/>
                  <w:color w:val="000000" w:themeColor="text1"/>
                </w:rPr>
                <m:t>Ε</m:t>
              </m:r>
            </m:e>
            <m:sub>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sub>
          </m:sSub>
          <m:d>
            <m:dPr>
              <m:begChr m:val="["/>
              <m:endChr m:val="]"/>
              <m:ctrlPr>
                <w:rPr>
                  <w:rFonts w:ascii="Cambria Math" w:hAnsi="Cambria Math"/>
                  <w:bCs/>
                  <w:i/>
                  <w:color w:val="000000" w:themeColor="text1"/>
                </w:rPr>
              </m:ctrlPr>
            </m:dPr>
            <m:e>
              <m:func>
                <m:funcPr>
                  <m:ctrlPr>
                    <w:rPr>
                      <w:rFonts w:ascii="Cambria Math" w:hAnsi="Cambria Math"/>
                      <w:bCs/>
                      <w:i/>
                      <w:color w:val="000000" w:themeColor="text1"/>
                    </w:rPr>
                  </m:ctrlPr>
                </m:funcPr>
                <m:fName>
                  <m:r>
                    <w:rPr>
                      <w:rFonts w:ascii="Cambria Math" w:hAnsi="Cambria Math"/>
                      <w:color w:val="000000" w:themeColor="text1"/>
                    </w:rPr>
                    <m:t>log</m:t>
                  </m:r>
                </m:fName>
                <m:e>
                  <m:sSub>
                    <m:sSubPr>
                      <m:ctrlPr>
                        <w:rPr>
                          <w:rFonts w:ascii="Cambria Math" w:hAnsi="Cambria Math"/>
                          <w:bCs/>
                          <w:i/>
                          <w:color w:val="000000" w:themeColor="text1"/>
                        </w:rPr>
                      </m:ctrlPr>
                    </m:sSubPr>
                    <m:e>
                      <m:r>
                        <w:rPr>
                          <w:rFonts w:ascii="Cambria Math" w:hAnsi="Cambria Math"/>
                          <w:color w:val="000000" w:themeColor="text1"/>
                        </w:rPr>
                        <m:t>p</m:t>
                      </m:r>
                    </m:e>
                    <m:sub>
                      <m:r>
                        <w:rPr>
                          <w:rFonts w:ascii="Cambria Math" w:hAnsi="Cambria Math"/>
                          <w:color w:val="000000" w:themeColor="text1"/>
                        </w:rPr>
                        <m:t>ϕ</m:t>
                      </m:r>
                    </m:sub>
                  </m:sSub>
                  <m:r>
                    <w:rPr>
                      <w:rFonts w:ascii="Cambria Math" w:hAnsi="Cambria Math"/>
                      <w:color w:val="000000" w:themeColor="text1"/>
                    </w:rPr>
                    <m:t>(x|z)</m:t>
                  </m:r>
                </m:e>
              </m:func>
            </m:e>
          </m:d>
        </m:oMath>
      </m:oMathPara>
    </w:p>
    <w:p w14:paraId="72FFE4D1" w14:textId="2A7BC3BA" w:rsidR="004F4A81" w:rsidRDefault="004F4A81" w:rsidP="00627313">
      <w:pPr>
        <w:rPr>
          <w:bCs/>
          <w:color w:val="000000" w:themeColor="text1"/>
        </w:rPr>
      </w:pPr>
      <w:r>
        <w:rPr>
          <w:bCs/>
          <w:color w:val="000000" w:themeColor="text1"/>
        </w:rPr>
        <w:t>and we can regard loss function as the negative of objective function,</w:t>
      </w:r>
    </w:p>
    <w:p w14:paraId="6910756F" w14:textId="5712AA66" w:rsidR="004F4A81" w:rsidRPr="00121A3D" w:rsidRDefault="004F4A81" w:rsidP="00627313">
      <w:pPr>
        <w:rPr>
          <w:bCs/>
          <w:color w:val="000000" w:themeColor="text1"/>
        </w:rPr>
      </w:pPr>
      <m:oMathPara>
        <m:oMath>
          <m:r>
            <m:rPr>
              <m:scr m:val="script"/>
            </m:rPr>
            <w:rPr>
              <w:rFonts w:ascii="Cambria Math" w:hAnsi="Cambria Math"/>
              <w:color w:val="000000" w:themeColor="text1"/>
            </w:rPr>
            <m:t>L = -</m:t>
          </m:r>
          <m:f>
            <m:fPr>
              <m:ctrlPr>
                <w:rPr>
                  <w:rFonts w:ascii="Cambria Math" w:hAnsi="Cambria Math"/>
                  <w:bCs/>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 xml:space="preserve"> </m:t>
          </m:r>
          <m:d>
            <m:dPr>
              <m:begChr m:val="["/>
              <m:endChr m:val="]"/>
              <m:ctrlPr>
                <w:rPr>
                  <w:rFonts w:ascii="Cambria Math" w:hAnsi="Cambria Math"/>
                  <w:bCs/>
                  <w:i/>
                  <w:color w:val="000000" w:themeColor="text1"/>
                </w:rPr>
              </m:ctrlPr>
            </m:dPr>
            <m:e>
              <m:r>
                <w:rPr>
                  <w:rFonts w:ascii="Cambria Math" w:hAnsi="Cambria Math"/>
                  <w:color w:val="000000" w:themeColor="text1"/>
                </w:rPr>
                <m:t xml:space="preserve">1 + </m:t>
              </m:r>
              <m:func>
                <m:funcPr>
                  <m:ctrlPr>
                    <w:rPr>
                      <w:rFonts w:ascii="Cambria Math" w:hAnsi="Cambria Math"/>
                      <w:bCs/>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μ</m:t>
                      </m:r>
                    </m:e>
                    <m:sup>
                      <m:r>
                        <w:rPr>
                          <w:rFonts w:ascii="Cambria Math" w:hAnsi="Cambria Math"/>
                          <w:color w:val="000000" w:themeColor="text1"/>
                        </w:rPr>
                        <m:t>2</m:t>
                      </m:r>
                    </m:sup>
                  </m:sSup>
                </m:e>
              </m:func>
            </m:e>
          </m:d>
          <m:r>
            <w:rPr>
              <w:rFonts w:ascii="Cambria Math" w:hAnsi="Cambria Math"/>
              <w:color w:val="000000" w:themeColor="text1"/>
            </w:rPr>
            <m:t xml:space="preserve"> </m:t>
          </m:r>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Ε</m:t>
              </m:r>
            </m:e>
            <m:sub>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q</m:t>
                  </m:r>
                </m:e>
                <m:sub>
                  <m:r>
                    <w:rPr>
                      <w:rFonts w:ascii="Cambria Math" w:hAnsi="Cambria Math"/>
                      <w:color w:val="000000" w:themeColor="text1"/>
                    </w:rPr>
                    <m:t>θ</m:t>
                  </m:r>
                </m:sub>
              </m:sSub>
              <m:r>
                <w:rPr>
                  <w:rFonts w:ascii="Cambria Math" w:hAnsi="Cambria Math"/>
                  <w:color w:val="000000" w:themeColor="text1"/>
                </w:rPr>
                <m:t>(z|x)</m:t>
              </m:r>
            </m:sub>
          </m:sSub>
          <m:d>
            <m:dPr>
              <m:begChr m:val="["/>
              <m:endChr m:val="]"/>
              <m:ctrlPr>
                <w:rPr>
                  <w:rFonts w:ascii="Cambria Math" w:hAnsi="Cambria Math"/>
                  <w:bCs/>
                  <w:i/>
                  <w:color w:val="000000" w:themeColor="text1"/>
                </w:rPr>
              </m:ctrlPr>
            </m:dPr>
            <m:e>
              <m:func>
                <m:funcPr>
                  <m:ctrlPr>
                    <w:rPr>
                      <w:rFonts w:ascii="Cambria Math" w:hAnsi="Cambria Math"/>
                      <w:bCs/>
                      <w:i/>
                      <w:color w:val="000000" w:themeColor="text1"/>
                    </w:rPr>
                  </m:ctrlPr>
                </m:funcPr>
                <m:fName>
                  <m:r>
                    <w:rPr>
                      <w:rFonts w:ascii="Cambria Math" w:hAnsi="Cambria Math"/>
                      <w:color w:val="000000" w:themeColor="text1"/>
                    </w:rPr>
                    <m:t>log</m:t>
                  </m:r>
                </m:fName>
                <m:e>
                  <m:sSub>
                    <m:sSubPr>
                      <m:ctrlPr>
                        <w:rPr>
                          <w:rFonts w:ascii="Cambria Math" w:hAnsi="Cambria Math"/>
                          <w:bCs/>
                          <w:i/>
                          <w:color w:val="000000" w:themeColor="text1"/>
                        </w:rPr>
                      </m:ctrlPr>
                    </m:sSubPr>
                    <m:e>
                      <m:r>
                        <w:rPr>
                          <w:rFonts w:ascii="Cambria Math" w:hAnsi="Cambria Math"/>
                          <w:color w:val="000000" w:themeColor="text1"/>
                        </w:rPr>
                        <m:t>p</m:t>
                      </m:r>
                    </m:e>
                    <m:sub>
                      <m:r>
                        <w:rPr>
                          <w:rFonts w:ascii="Cambria Math" w:hAnsi="Cambria Math"/>
                          <w:color w:val="000000" w:themeColor="text1"/>
                        </w:rPr>
                        <m:t>ϕ</m:t>
                      </m:r>
                    </m:sub>
                  </m:sSub>
                  <m:r>
                    <w:rPr>
                      <w:rFonts w:ascii="Cambria Math" w:hAnsi="Cambria Math"/>
                      <w:color w:val="000000" w:themeColor="text1"/>
                    </w:rPr>
                    <m:t>(x|z)</m:t>
                  </m:r>
                </m:e>
              </m:func>
            </m:e>
          </m:d>
        </m:oMath>
      </m:oMathPara>
    </w:p>
    <w:p w14:paraId="021FDE14" w14:textId="3A0BC623" w:rsidR="00121A3D" w:rsidRDefault="003B147D" w:rsidP="00627313">
      <w:pPr>
        <w:rPr>
          <w:bCs/>
          <w:color w:val="000000" w:themeColor="text1"/>
        </w:rPr>
      </w:pPr>
      <w:r>
        <w:rPr>
          <w:bCs/>
          <w:color w:val="000000" w:themeColor="text1"/>
        </w:rPr>
        <w:t xml:space="preserve">Our mission </w:t>
      </w:r>
      <w:r w:rsidRPr="003B147D">
        <w:rPr>
          <w:bCs/>
          <w:color w:val="000000" w:themeColor="text1"/>
        </w:rPr>
        <w:t>is to seek the optimal network parameters</w:t>
      </w:r>
      <w:r>
        <w:rPr>
          <w:bCs/>
          <w:color w:val="000000" w:themeColor="text1"/>
        </w:rPr>
        <w:t xml:space="preserve"> </w:t>
      </w:r>
      <m:oMath>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r>
          <w:rPr>
            <w:rFonts w:ascii="Cambria Math" w:hAnsi="Cambria Math"/>
            <w:color w:val="000000" w:themeColor="text1"/>
          </w:rPr>
          <m:t xml:space="preserve">, </m:t>
        </m:r>
        <m:sSup>
          <m:sSupPr>
            <m:ctrlPr>
              <w:rPr>
                <w:rFonts w:ascii="Cambria Math" w:hAnsi="Cambria Math"/>
                <w:bCs/>
                <w:i/>
                <w:color w:val="000000" w:themeColor="text1"/>
              </w:rPr>
            </m:ctrlPr>
          </m:sSupPr>
          <m:e>
            <m:r>
              <w:rPr>
                <w:rFonts w:ascii="Cambria Math" w:hAnsi="Cambria Math"/>
                <w:color w:val="000000" w:themeColor="text1"/>
              </w:rPr>
              <m:t>ϕ</m:t>
            </m:r>
          </m:e>
          <m:sup>
            <m:r>
              <w:rPr>
                <w:rFonts w:ascii="Cambria Math" w:hAnsi="Cambria Math"/>
                <w:color w:val="000000" w:themeColor="text1"/>
              </w:rPr>
              <m:t>*</m:t>
            </m:r>
          </m:sup>
        </m:sSup>
        <m:r>
          <w:rPr>
            <w:rFonts w:ascii="Cambria Math" w:hAnsi="Cambria Math"/>
            <w:color w:val="000000" w:themeColor="text1"/>
          </w:rPr>
          <m:t>)</m:t>
        </m:r>
      </m:oMath>
      <w:r w:rsidRPr="003B147D">
        <w:rPr>
          <w:bCs/>
          <w:color w:val="000000" w:themeColor="text1"/>
        </w:rPr>
        <w:t xml:space="preserve"> that minimize </w:t>
      </w:r>
      <m:oMath>
        <m:r>
          <m:rPr>
            <m:scr m:val="script"/>
          </m:rPr>
          <w:rPr>
            <w:rFonts w:ascii="Cambria Math" w:hAnsi="Cambria Math"/>
            <w:color w:val="000000" w:themeColor="text1"/>
          </w:rPr>
          <m:t>L</m:t>
        </m:r>
      </m:oMath>
    </w:p>
    <w:p w14:paraId="7789E9B0" w14:textId="6BA83D9B" w:rsidR="003B147D" w:rsidRPr="003B147D" w:rsidRDefault="003B147D" w:rsidP="00627313">
      <w:pPr>
        <w:rPr>
          <w:rFonts w:hint="eastAsia"/>
          <w:bCs/>
          <w:color w:val="000000" w:themeColor="text1"/>
        </w:rPr>
      </w:pPr>
      <m:oMathPara>
        <m:oMath>
          <m:r>
            <w:rPr>
              <w:rFonts w:ascii="Cambria Math" w:hAnsi="Cambria Math"/>
              <w:color w:val="000000" w:themeColor="text1"/>
            </w:rPr>
            <m:t>(</m:t>
          </m:r>
          <m:sSup>
            <m:sSupPr>
              <m:ctrlPr>
                <w:rPr>
                  <w:rFonts w:ascii="Cambria Math" w:hAnsi="Cambria Math"/>
                  <w:bCs/>
                  <w:i/>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r>
            <w:rPr>
              <w:rFonts w:ascii="Cambria Math" w:hAnsi="Cambria Math"/>
              <w:color w:val="000000" w:themeColor="text1"/>
            </w:rPr>
            <m:t xml:space="preserve">, </m:t>
          </m:r>
          <m:sSup>
            <m:sSupPr>
              <m:ctrlPr>
                <w:rPr>
                  <w:rFonts w:ascii="Cambria Math" w:hAnsi="Cambria Math"/>
                  <w:bCs/>
                  <w:i/>
                  <w:color w:val="000000" w:themeColor="text1"/>
                </w:rPr>
              </m:ctrlPr>
            </m:sSupPr>
            <m:e>
              <m:r>
                <w:rPr>
                  <w:rFonts w:ascii="Cambria Math" w:hAnsi="Cambria Math"/>
                  <w:color w:val="000000" w:themeColor="text1"/>
                </w:rPr>
                <m:t>ϕ</m:t>
              </m:r>
            </m:e>
            <m:sup>
              <m:r>
                <w:rPr>
                  <w:rFonts w:ascii="Cambria Math" w:hAnsi="Cambria Math"/>
                  <w:color w:val="000000" w:themeColor="text1"/>
                </w:rPr>
                <m:t>*</m:t>
              </m:r>
            </m:sup>
          </m:sSup>
          <m:r>
            <w:rPr>
              <w:rFonts w:ascii="Cambria Math" w:hAnsi="Cambria Math"/>
              <w:color w:val="000000" w:themeColor="text1"/>
            </w:rPr>
            <m:t>)</m:t>
          </m:r>
          <m:r>
            <w:rPr>
              <w:rFonts w:ascii="Cambria Math" w:hAnsi="Cambria Math"/>
              <w:color w:val="000000" w:themeColor="text1"/>
            </w:rPr>
            <m:t xml:space="preserve"> = </m:t>
          </m:r>
          <m:sSub>
            <m:sSubPr>
              <m:ctrlPr>
                <w:rPr>
                  <w:rFonts w:ascii="Cambria Math" w:hAnsi="Cambria Math"/>
                  <w:bCs/>
                  <w:i/>
                  <w:color w:val="000000" w:themeColor="text1"/>
                </w:rPr>
              </m:ctrlPr>
            </m:sSubPr>
            <m:e>
              <m:r>
                <w:rPr>
                  <w:rFonts w:ascii="Cambria Math" w:hAnsi="Cambria Math"/>
                  <w:color w:val="000000" w:themeColor="text1"/>
                </w:rPr>
                <m:t>argmin</m:t>
              </m:r>
            </m:e>
            <m:sub>
              <m:r>
                <w:rPr>
                  <w:rFonts w:ascii="Cambria Math" w:hAnsi="Cambria Math"/>
                  <w:color w:val="000000" w:themeColor="text1"/>
                </w:rPr>
                <m:t>(θ,ϕ)</m:t>
              </m:r>
            </m:sub>
          </m:sSub>
          <m:r>
            <w:rPr>
              <w:rFonts w:ascii="Cambria Math" w:hAnsi="Cambria Math"/>
              <w:color w:val="000000" w:themeColor="text1"/>
            </w:rPr>
            <m:t xml:space="preserve"> </m:t>
          </m:r>
          <m:r>
            <m:rPr>
              <m:scr m:val="script"/>
            </m:rPr>
            <w:rPr>
              <w:rFonts w:ascii="Cambria Math" w:hAnsi="Cambria Math"/>
              <w:color w:val="000000" w:themeColor="text1"/>
            </w:rPr>
            <m:t>L</m:t>
          </m:r>
          <m:r>
            <w:rPr>
              <w:rFonts w:ascii="Cambria Math" w:hAnsi="Cambria Math"/>
              <w:color w:val="000000" w:themeColor="text1"/>
            </w:rPr>
            <m:t>(</m:t>
          </m:r>
          <m:r>
            <w:rPr>
              <w:rFonts w:ascii="Cambria Math" w:hAnsi="Cambria Math"/>
              <w:color w:val="000000" w:themeColor="text1"/>
            </w:rPr>
            <m:t>θ,ϕ</m:t>
          </m:r>
          <m:r>
            <w:rPr>
              <w:rFonts w:ascii="Cambria Math" w:hAnsi="Cambria Math"/>
              <w:color w:val="000000" w:themeColor="text1"/>
            </w:rPr>
            <m:t>)</m:t>
          </m:r>
        </m:oMath>
      </m:oMathPara>
    </w:p>
    <w:p w14:paraId="39BD615D" w14:textId="336EF628" w:rsidR="00D05416" w:rsidRPr="00D90B5D" w:rsidRDefault="00627313" w:rsidP="00D05416">
      <w:pPr>
        <w:rPr>
          <w:rFonts w:hint="eastAsia"/>
          <w:bCs/>
          <w:color w:val="000000" w:themeColor="text1"/>
        </w:rPr>
      </w:pPr>
      <w:r>
        <w:rPr>
          <w:rFonts w:hint="eastAsia"/>
          <w:bCs/>
          <w:color w:val="000000" w:themeColor="text1"/>
        </w:rPr>
        <w:t>A</w:t>
      </w:r>
      <w:r>
        <w:rPr>
          <w:bCs/>
          <w:color w:val="000000" w:themeColor="text1"/>
        </w:rPr>
        <w:t xml:space="preserve">ctually, if we want to improve the performance of generation, two properties should </w:t>
      </w:r>
      <w:r>
        <w:rPr>
          <w:bCs/>
          <w:color w:val="000000" w:themeColor="text1"/>
        </w:rPr>
        <w:lastRenderedPageBreak/>
        <w:t xml:space="preserve">be fulfilled – </w:t>
      </w:r>
      <w:r w:rsidRPr="009D1918">
        <w:rPr>
          <w:rFonts w:hint="eastAsia"/>
          <w:bCs/>
          <w:color w:val="000000" w:themeColor="text1"/>
        </w:rPr>
        <w:t>c</w:t>
      </w:r>
      <w:r w:rsidRPr="009D1918">
        <w:rPr>
          <w:bCs/>
          <w:color w:val="000000" w:themeColor="text1"/>
        </w:rPr>
        <w:t>ontinuity (two close points</w:t>
      </w:r>
      <w:r>
        <w:rPr>
          <w:bCs/>
          <w:color w:val="000000" w:themeColor="text1"/>
        </w:rPr>
        <w:t xml:space="preserve"> sample from latent space should share the similar feature</w:t>
      </w:r>
      <w:r w:rsidRPr="009D1918">
        <w:rPr>
          <w:bCs/>
          <w:color w:val="000000" w:themeColor="text1"/>
        </w:rPr>
        <w:t>) and completeness (a point sampled from the latent space should give “meaningful” content once decoded).</w:t>
      </w:r>
      <w:r>
        <w:rPr>
          <w:bCs/>
          <w:color w:val="000000" w:themeColor="text1"/>
        </w:rPr>
        <w:t xml:space="preserve"> By introducing the conception of distribution, the two properties are obtained with the regularization term.</w:t>
      </w:r>
    </w:p>
    <w:p w14:paraId="57624DF9" w14:textId="51E42DEA" w:rsidR="000D5764" w:rsidRDefault="000D5764" w:rsidP="000D5764">
      <w:pPr>
        <w:pStyle w:val="3"/>
      </w:pPr>
      <w:bookmarkStart w:id="46" w:name="_Toc39623176"/>
      <w:r w:rsidRPr="003D1AA6">
        <w:rPr>
          <w:rFonts w:hint="eastAsia"/>
        </w:rPr>
        <w:t>D</w:t>
      </w:r>
      <w:r w:rsidRPr="003D1AA6">
        <w:t>ata splitting</w:t>
      </w:r>
      <w:bookmarkEnd w:id="46"/>
    </w:p>
    <w:p w14:paraId="35DE8083" w14:textId="77777777" w:rsidR="000D5764" w:rsidRDefault="000D5764" w:rsidP="000D5764">
      <w:pPr>
        <w:rPr>
          <w:bCs/>
          <w:color w:val="000000" w:themeColor="text1"/>
        </w:rPr>
      </w:pPr>
      <w:r>
        <w:rPr>
          <w:bCs/>
          <w:color w:val="000000" w:themeColor="text1"/>
        </w:rPr>
        <w:t>The ultimate goal of training a machine learning model is to predict every instance precisely. How to efficiently make use of the data we have? Usually, the data are split into three different set – training set, validation set, and testing set. Training set is for tuning the parameters (weights and biases) in a machine learning model. Validation set is</w:t>
      </w:r>
      <w:r w:rsidRPr="002B4D25">
        <w:rPr>
          <w:bCs/>
          <w:color w:val="000000" w:themeColor="text1"/>
        </w:rPr>
        <w:t xml:space="preserve"> to provide an unbiased evaluation of a model while tuning model hyperparameters</w:t>
      </w:r>
      <w:r>
        <w:rPr>
          <w:bCs/>
          <w:color w:val="000000" w:themeColor="text1"/>
        </w:rPr>
        <w:t xml:space="preserve">, such as the number of hidden layers, learning rate, and the number of epochs. The last one, testing set, is to </w:t>
      </w:r>
      <w:r w:rsidRPr="00A97DAE">
        <w:rPr>
          <w:bCs/>
          <w:color w:val="000000" w:themeColor="text1"/>
        </w:rPr>
        <w:t>provide an unbiased evaluation of a final model fit on the training dataset</w:t>
      </w:r>
      <w:r>
        <w:rPr>
          <w:bCs/>
          <w:color w:val="000000" w:themeColor="text1"/>
        </w:rPr>
        <w:t xml:space="preserve">. The common ratios used are 70% training, 15% validation, 15% test and 80% training, 10% validation, 10% test. </w:t>
      </w:r>
    </w:p>
    <w:p w14:paraId="0239FA24" w14:textId="181585A0" w:rsidR="009A05A3" w:rsidRDefault="000D5764" w:rsidP="00E65869">
      <w:pPr>
        <w:rPr>
          <w:bCs/>
          <w:color w:val="000000" w:themeColor="text1"/>
        </w:rPr>
      </w:pPr>
      <w:r>
        <w:rPr>
          <w:bCs/>
          <w:color w:val="000000" w:themeColor="text1"/>
        </w:rPr>
        <w:t>Another important data splitting skill is k-fold c</w:t>
      </w:r>
      <w:r w:rsidRPr="00EE69C7">
        <w:rPr>
          <w:bCs/>
          <w:color w:val="000000" w:themeColor="text1"/>
        </w:rPr>
        <w:t xml:space="preserve">ross-validation </w:t>
      </w:r>
      <w:r>
        <w:rPr>
          <w:bCs/>
          <w:color w:val="000000" w:themeColor="text1"/>
        </w:rPr>
        <w:t xml:space="preserve">which </w:t>
      </w:r>
      <w:r w:rsidRPr="00EE69C7">
        <w:rPr>
          <w:bCs/>
          <w:color w:val="000000" w:themeColor="text1"/>
        </w:rPr>
        <w:t>is a statistical method to estimate the</w:t>
      </w:r>
      <w:r>
        <w:rPr>
          <w:bCs/>
          <w:color w:val="000000" w:themeColor="text1"/>
        </w:rPr>
        <w:t xml:space="preserve"> performance</w:t>
      </w:r>
      <w:r w:rsidRPr="00EE69C7">
        <w:rPr>
          <w:bCs/>
          <w:color w:val="000000" w:themeColor="text1"/>
        </w:rPr>
        <w:t xml:space="preserve"> of machine learning models.</w:t>
      </w:r>
      <w:r>
        <w:rPr>
          <w:rFonts w:hint="eastAsia"/>
          <w:bCs/>
          <w:color w:val="000000" w:themeColor="text1"/>
        </w:rPr>
        <w:t xml:space="preserve"> </w:t>
      </w:r>
      <w:r w:rsidRPr="00EE69C7">
        <w:rPr>
          <w:bCs/>
          <w:color w:val="000000" w:themeColor="text1"/>
        </w:rPr>
        <w:t xml:space="preserve">It is commonly used </w:t>
      </w:r>
      <w:r>
        <w:rPr>
          <w:bCs/>
          <w:color w:val="000000" w:themeColor="text1"/>
        </w:rPr>
        <w:t xml:space="preserve">for </w:t>
      </w:r>
      <w:r w:rsidRPr="00EE69C7">
        <w:rPr>
          <w:bCs/>
          <w:color w:val="000000" w:themeColor="text1"/>
        </w:rPr>
        <w:t>compar</w:t>
      </w:r>
      <w:r>
        <w:rPr>
          <w:bCs/>
          <w:color w:val="000000" w:themeColor="text1"/>
        </w:rPr>
        <w:t>ing</w:t>
      </w:r>
      <w:r w:rsidRPr="00EE69C7">
        <w:rPr>
          <w:bCs/>
          <w:color w:val="000000" w:themeColor="text1"/>
        </w:rPr>
        <w:t xml:space="preserve"> and select</w:t>
      </w:r>
      <w:r>
        <w:rPr>
          <w:bCs/>
          <w:color w:val="000000" w:themeColor="text1"/>
        </w:rPr>
        <w:t>ing</w:t>
      </w:r>
      <w:r w:rsidRPr="00EE69C7">
        <w:rPr>
          <w:bCs/>
          <w:color w:val="000000" w:themeColor="text1"/>
        </w:rPr>
        <w:t xml:space="preserve"> a </w:t>
      </w:r>
      <w:r>
        <w:rPr>
          <w:bCs/>
          <w:color w:val="000000" w:themeColor="text1"/>
        </w:rPr>
        <w:t xml:space="preserve">machine learning </w:t>
      </w:r>
      <w:r w:rsidRPr="00EE69C7">
        <w:rPr>
          <w:bCs/>
          <w:color w:val="000000" w:themeColor="text1"/>
        </w:rPr>
        <w:t>model for a given predictive</w:t>
      </w:r>
      <w:r>
        <w:rPr>
          <w:bCs/>
          <w:color w:val="000000" w:themeColor="text1"/>
        </w:rPr>
        <w:t xml:space="preserve"> </w:t>
      </w:r>
      <w:r w:rsidRPr="00EE69C7">
        <w:rPr>
          <w:bCs/>
          <w:color w:val="000000" w:themeColor="text1"/>
        </w:rPr>
        <w:t>problem because it ha</w:t>
      </w:r>
      <w:r>
        <w:rPr>
          <w:bCs/>
          <w:color w:val="000000" w:themeColor="text1"/>
        </w:rPr>
        <w:t>s</w:t>
      </w:r>
      <w:r w:rsidRPr="00EE69C7">
        <w:rPr>
          <w:bCs/>
          <w:color w:val="000000" w:themeColor="text1"/>
        </w:rPr>
        <w:t xml:space="preserve"> a lower bias</w:t>
      </w:r>
      <w:r>
        <w:rPr>
          <w:bCs/>
          <w:color w:val="000000" w:themeColor="text1"/>
        </w:rPr>
        <w:t xml:space="preserve"> than the other methods</w:t>
      </w:r>
      <w:r w:rsidRPr="00EE69C7">
        <w:rPr>
          <w:bCs/>
          <w:color w:val="000000" w:themeColor="text1"/>
        </w:rPr>
        <w:t>.</w:t>
      </w:r>
      <w:r>
        <w:rPr>
          <w:bCs/>
          <w:color w:val="000000" w:themeColor="text1"/>
        </w:rPr>
        <w:t xml:space="preserve"> We also use this technique to evaluate the performances of our different property predictors. In the procedure, </w:t>
      </w:r>
      <w:r w:rsidRPr="00371B3F">
        <w:rPr>
          <w:bCs/>
          <w:color w:val="000000" w:themeColor="text1"/>
        </w:rPr>
        <w:t>a specific value for k is chosen</w:t>
      </w:r>
      <w:r>
        <w:rPr>
          <w:bCs/>
          <w:color w:val="000000" w:themeColor="text1"/>
        </w:rPr>
        <w:t xml:space="preserve">, which </w:t>
      </w:r>
      <w:r w:rsidRPr="00F466A9">
        <w:rPr>
          <w:bCs/>
          <w:color w:val="000000" w:themeColor="text1"/>
        </w:rPr>
        <w:t>refers to the number of groups that a given data sample is to be split into</w:t>
      </w:r>
      <w:r>
        <w:rPr>
          <w:bCs/>
          <w:color w:val="000000" w:themeColor="text1"/>
        </w:rPr>
        <w:t xml:space="preserve">. For example, if k = 10, then it will be called 10-fold cross-validation. After splitting the dataset into k groups, one of groups is taken as the testing set, while the remaining groups are regarded as training set. </w:t>
      </w:r>
      <w:r w:rsidRPr="00483A79">
        <w:rPr>
          <w:bCs/>
          <w:color w:val="000000" w:themeColor="text1"/>
        </w:rPr>
        <w:t>The results of a k-fold cross-validation</w:t>
      </w:r>
      <w:r>
        <w:rPr>
          <w:bCs/>
          <w:color w:val="000000" w:themeColor="text1"/>
        </w:rPr>
        <w:t xml:space="preserve"> is often</w:t>
      </w:r>
      <w:r w:rsidRPr="00483A79">
        <w:rPr>
          <w:bCs/>
          <w:color w:val="000000" w:themeColor="text1"/>
        </w:rPr>
        <w:t xml:space="preserve"> the mean of the</w:t>
      </w:r>
      <w:r>
        <w:rPr>
          <w:bCs/>
          <w:color w:val="000000" w:themeColor="text1"/>
        </w:rPr>
        <w:t xml:space="preserve"> metric score for the testing sets</w:t>
      </w:r>
      <w:r w:rsidRPr="00483A79">
        <w:rPr>
          <w:bCs/>
          <w:color w:val="000000" w:themeColor="text1"/>
        </w:rPr>
        <w:t>.</w:t>
      </w:r>
    </w:p>
    <w:p w14:paraId="0CB40725" w14:textId="49270E83" w:rsidR="00E65869" w:rsidRDefault="00E65869" w:rsidP="00E65869">
      <w:pPr>
        <w:pStyle w:val="2"/>
      </w:pPr>
      <w:bookmarkStart w:id="47" w:name="_Toc39623177"/>
      <w:r>
        <w:lastRenderedPageBreak/>
        <w:t>Molecular representation</w:t>
      </w:r>
      <w:bookmarkEnd w:id="47"/>
    </w:p>
    <w:p w14:paraId="7A6495FF" w14:textId="077EF1C1" w:rsidR="00E65869" w:rsidRDefault="00E65869" w:rsidP="00E65869">
      <w:pPr>
        <w:rPr>
          <w:color w:val="000000" w:themeColor="text1"/>
        </w:rPr>
      </w:pPr>
      <w:r>
        <w:rPr>
          <w:color w:val="000000" w:themeColor="text1"/>
        </w:rPr>
        <w:t>Recent years machine learning has been regarded as a burgeoning method for the application to molecular design. Machine learning model has been used as property predictor aiming to predict molecular properties from its structure by learning implicit relation between them. The model could accurately predict thousands of molecules within minutes. Previous works have successfully integrated this technology into molecule screening pipelines</w:t>
      </w:r>
      <w:r>
        <w:rPr>
          <w:color w:val="000000" w:themeColor="text1"/>
        </w:rPr>
        <w:fldChar w:fldCharType="begin">
          <w:fldData xml:space="preserve">PEVuZE5vdGU+PENpdGU+PEF1dGhvcj5SdXBwPC9BdXRob3I+PFllYXI+MjAxMjwvWWVhcj48UmVj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</w:fldData>
        </w:fldChar>
      </w:r>
      <w:r>
        <w:rPr>
          <w:color w:val="000000" w:themeColor="text1"/>
        </w:rPr>
        <w:instrText xml:space="preserve"> ADDIN EN.CITE </w:instrText>
      </w:r>
      <w:r>
        <w:rPr>
          <w:color w:val="000000" w:themeColor="text1"/>
        </w:rPr>
        <w:fldChar w:fldCharType="begin">
          <w:fldData xml:space="preserve">PEVuZE5vdGU+PENpdGU+PEF1dGhvcj5SdXBwPC9BdXRob3I+PFllYXI+MjAxMjwvWWVhcj48UmVj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[17, 18]</w:t>
      </w:r>
      <w:r>
        <w:rPr>
          <w:color w:val="000000" w:themeColor="text1"/>
        </w:rPr>
        <w:fldChar w:fldCharType="end"/>
      </w:r>
      <w:r>
        <w:rPr>
          <w:color w:val="000000" w:themeColor="text1"/>
        </w:rPr>
        <w:t xml:space="preserve">. In machine learning framework, molecular structures are transformed into digital representation that serve as input for machine learning model. Two ideal attributes for molecular representation are uniqueness and invertibility. Uniqueness means that a specific molecule can only be represented by a unique molecular representation. Invertibility means molecular representation can be transformed back to a specific single molecule. Actually, not every representation has both two properties. </w:t>
      </w:r>
      <w:commentRangeStart w:id="48"/>
      <w:r>
        <w:rPr>
          <w:color w:val="000000" w:themeColor="text1"/>
        </w:rPr>
        <w:t>There</w:t>
      </w:r>
      <w:commentRangeEnd w:id="48"/>
      <w:r>
        <w:rPr>
          <w:rStyle w:val="af5"/>
          <w:rFonts w:asciiTheme="minorHAnsi" w:hAnsiTheme="minorHAnsi"/>
        </w:rPr>
        <w:commentReference w:id="48"/>
      </w:r>
      <w:r>
        <w:rPr>
          <w:color w:val="000000" w:themeColor="text1"/>
        </w:rPr>
        <w:t xml:space="preserve"> are mainly two types of representation, including 3D geometry and 2D molecular graphs. The latter can be further subdivided into four categories: string-based, image-based, tensor, and others. In the following, we will briefly describe the Extended Connectivity Fingerprint (ECFP)</w:t>
      </w:r>
      <w:r>
        <w:rPr>
          <w:color w:val="000000" w:themeColor="text1"/>
        </w:rPr>
        <w:fldChar w:fldCharType="begin"/>
      </w:r>
      <w:r>
        <w:rPr>
          <w:color w:val="000000" w:themeColor="text1"/>
        </w:rPr>
        <w:instrText xml:space="preserve"> ADDIN EN.CITE &lt;EndNote&gt;&lt;Cite&gt;&lt;Author&gt;Rogers&lt;/Author&gt;&lt;Year&gt;2010&lt;/Year&gt;&lt;RecNum&gt;136&lt;/RecNum&gt;&lt;DisplayText&gt;[19]&lt;/DisplayText&gt;&lt;record&gt;&lt;rec-number&gt;136&lt;/rec-number&gt;&lt;foreign-keys&gt;&lt;key app="EN" db-id="v5z5ep9fbd0aebepx2qx0d222s9s0f950rww" timestamp="1550978837"&gt;136&lt;/key&gt;&lt;/foreign-keys&gt;&lt;ref-type name="Journal Article"&gt;17&lt;/ref-type&gt;&lt;contributors&gt;&lt;authors&gt;&lt;author&gt;David Rogers&lt;/author&gt;&lt;author&gt;Mathew Hahn&lt;/author&gt;&lt;/authors&gt;&lt;/contributors&gt;&lt;titles&gt;&lt;title&gt;Extended-Connectivity Fingerprints&lt;/title&gt;&lt;/titles&gt;&lt;keywords&gt;&lt;keyword&gt;world&lt;/keyword&gt;&lt;/keywords&gt;&lt;dates&gt;&lt;year&gt;2010&lt;/year&gt;&lt;pub-dates&gt;&lt;date&gt;April 28, 2010&lt;/date&gt;&lt;/pub-dates&gt;&lt;/dates&gt;&lt;publisher&gt;American Chemical Society&lt;/publisher&gt;&lt;work-type&gt;research-article&lt;/work-type&gt;&lt;urls&gt;&lt;related-urls&gt;&lt;url&gt;https://pubs.acs.org/doi/abs/10.1021/ci100050t&lt;/url&gt;&lt;/related-urls&gt;&lt;/urls&gt;&lt;electronic-resource-num&gt;10.1021/ci100050t&lt;/electronic-resource-num&gt;&lt;language&gt;EN&lt;/language&gt;&lt;/record&gt;&lt;/Cite&gt;&lt;/EndNote&gt;</w:instrText>
      </w:r>
      <w:r>
        <w:rPr>
          <w:color w:val="000000" w:themeColor="text1"/>
        </w:rPr>
        <w:fldChar w:fldCharType="separate"/>
      </w:r>
      <w:r>
        <w:rPr>
          <w:noProof/>
          <w:color w:val="000000" w:themeColor="text1"/>
        </w:rPr>
        <w:t>[19]</w:t>
      </w:r>
      <w:r>
        <w:rPr>
          <w:color w:val="000000" w:themeColor="text1"/>
        </w:rPr>
        <w:fldChar w:fldCharType="end"/>
      </w:r>
      <w:r>
        <w:rPr>
          <w:color w:val="000000" w:themeColor="text1"/>
        </w:rPr>
        <w:t>, Simplified molecular-input line-entry system (SMILES)</w:t>
      </w:r>
      <w:r>
        <w:rPr>
          <w:color w:val="000000" w:themeColor="text1"/>
        </w:rPr>
        <w:fldChar w:fldCharType="begin"/>
      </w:r>
      <w:r>
        <w:rPr>
          <w:color w:val="000000" w:themeColor="text1"/>
        </w:rPr>
        <w:instrText xml:space="preserve"> ADDIN EN.CITE &lt;EndNote&gt;&lt;Cite&gt;&lt;Author&gt;Weininger&lt;/Author&gt;&lt;Year&gt;2002&lt;/Year&gt;&lt;RecNum&gt;131&lt;/RecNum&gt;&lt;DisplayText&gt;[20]&lt;/DisplayText&gt;&lt;record&gt;&lt;rec-number&gt;131&lt;/rec-number&gt;&lt;foreign-keys&gt;&lt;key app="EN" db-id="v5z5ep9fbd0aebepx2qx0d222s9s0f950rww" timestamp="1550978837"&gt;131&lt;/key&gt;&lt;/foreign-keys&gt;&lt;ref-type name="Journal Article"&gt;17&lt;/ref-type&gt;&lt;contributors&gt;&lt;authors&gt;&lt;author&gt;David Weininger&lt;/author&gt;&lt;/authors&gt;&lt;/contributors&gt;&lt;titles&gt;&lt;title&gt;SMILES, a chemical language and information system. 1. Introduction to methodology and encoding rules&lt;/title&gt;&lt;secondary-title&gt;J. Chem. Inf. Comput. Sci.&lt;/secondary-title&gt;&lt;/titles&gt;&lt;periodical&gt;&lt;full-title&gt;J. Chem. Inf. Comput. Sci.&lt;/full-title&gt;&lt;/periodical&gt;&lt;pages&gt;31-36&lt;/pages&gt;&lt;volume&gt;28&lt;/volume&gt;&lt;number&gt;1&lt;/number&gt;&lt;keywords&gt;&lt;keyword&gt;world&lt;/keyword&gt;&lt;/keywords&gt;&lt;dates&gt;&lt;year&gt;2002&lt;/year&gt;&lt;pub-dates&gt;&lt;date&gt;May 1, 2002&lt;/date&gt;&lt;/pub-dates&gt;&lt;/dates&gt;&lt;publisher&gt;American Chemical Society&lt;/publisher&gt;&lt;work-type&gt;research-article&lt;/work-type&gt;&lt;urls&gt;&lt;related-urls&gt;&lt;url&gt;https://pubs.acs.org/doi/abs/10.1021/ci00057a005?journalCode=jcics1&lt;/url&gt;&lt;/related-urls&gt;&lt;/urls&gt;&lt;language&gt;EN&lt;/language&gt;&lt;/record&gt;&lt;/Cite&gt;&lt;/EndNote&gt;</w:instrText>
      </w:r>
      <w:r>
        <w:rPr>
          <w:color w:val="000000" w:themeColor="text1"/>
        </w:rPr>
        <w:fldChar w:fldCharType="separate"/>
      </w:r>
      <w:r>
        <w:rPr>
          <w:noProof/>
          <w:color w:val="000000" w:themeColor="text1"/>
        </w:rPr>
        <w:t>[20]</w:t>
      </w:r>
      <w:r>
        <w:rPr>
          <w:color w:val="000000" w:themeColor="text1"/>
        </w:rPr>
        <w:fldChar w:fldCharType="end"/>
      </w:r>
      <w:r>
        <w:rPr>
          <w:color w:val="000000" w:themeColor="text1"/>
        </w:rPr>
        <w:t>, and coulombic matrix</w:t>
      </w:r>
      <w:r>
        <w:rPr>
          <w:color w:val="000000" w:themeColor="text1"/>
        </w:rPr>
        <w:fldChar w:fldCharType="begin"/>
      </w:r>
      <w:r>
        <w:rPr>
          <w:color w:val="000000" w:themeColor="text1"/>
        </w:rPr>
        <w:instrText xml:space="preserve"> ADDIN EN.CITE &lt;EndNote&gt;&lt;Cite&gt;&lt;Author&gt;Rupp&lt;/Author&gt;&lt;Year&gt;2012&lt;/Year&gt;&lt;RecNum&gt;152&lt;/RecNum&gt;&lt;DisplayText&gt;[17]&lt;/DisplayText&gt;&lt;record&gt;&lt;rec-number&gt;152&lt;/rec-number&gt;&lt;foreign-keys&gt;&lt;key app="EN" db-id="v5z5ep9fbd0aebepx2qx0d222s9s0f950rww" timestamp="1568390806"&gt;152&lt;/key&gt;&lt;/foreign-keys&gt;&lt;ref-type name="Journal Article"&gt;17&lt;/ref-type&gt;&lt;contributors&gt;&lt;authors&gt;&lt;author&gt;Rupp, M.&lt;/author&gt;&lt;author&gt;Tkatchenko, A.&lt;/author&gt;&lt;author&gt;Muller, K. R.&lt;/author&gt;&lt;author&gt;von Lilienfeld, O. A.&lt;/author&gt;&lt;/authors&gt;&lt;/contributors&gt;&lt;auth-address&gt;Machine Learning Group, Technical University of Berlin, Franklinstr 28/29, 10587 Berlin, Germany.&lt;/auth-address&gt;&lt;titles&gt;&lt;title&gt;Fast and accurate modeling of molecular atomization energies with machine learning&lt;/title&gt;&lt;secondary-title&gt;Phys Rev Lett&lt;/secondary-title&gt;&lt;/titles&gt;&lt;periodical&gt;&lt;full-title&gt;Phys Rev Lett&lt;/full-title&gt;&lt;/periodical&gt;&lt;pages&gt;058301&lt;/pages&gt;&lt;volume&gt;108&lt;/volume&gt;&lt;number&gt;5&lt;/number&gt;&lt;edition&gt;2012/03/10&lt;/edition&gt;&lt;dates&gt;&lt;year&gt;2012&lt;/year&gt;&lt;pub-dates&gt;&lt;date&gt;Feb 3&lt;/date&gt;&lt;/pub-dates&gt;&lt;/dates&gt;&lt;isbn&gt;0031-9007&lt;/isbn&gt;&lt;accession-num&gt;22400967&lt;/accession-num&gt;&lt;urls&gt;&lt;related-urls&gt;&lt;url&gt;http://dx.doi.org/10.1103/PhysRevLett.108.058301&lt;/url&gt;&lt;/related-urls&gt;&lt;/urls&gt;&lt;electronic-resource-num&gt;10.1103/PhysRevLett.108.058301&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[17]</w:t>
      </w:r>
      <w:r>
        <w:rPr>
          <w:color w:val="000000" w:themeColor="text1"/>
        </w:rPr>
        <w:fldChar w:fldCharType="end"/>
      </w:r>
      <w:r>
        <w:rPr>
          <w:color w:val="000000" w:themeColor="text1"/>
        </w:rPr>
        <w:t xml:space="preserve"> methods.</w:t>
      </w:r>
    </w:p>
    <w:p w14:paraId="2C0D3F19" w14:textId="5299AEB0" w:rsidR="00FB5729" w:rsidRDefault="00FB5729" w:rsidP="00FB5729">
      <w:pPr>
        <w:pStyle w:val="3"/>
      </w:pPr>
      <w:r>
        <w:rPr>
          <w:rFonts w:hint="eastAsia"/>
        </w:rPr>
        <w:t>S</w:t>
      </w:r>
      <w:r>
        <w:t>YBYL</w:t>
      </w:r>
    </w:p>
    <w:p w14:paraId="6AA20718" w14:textId="5F791C88" w:rsidR="00E65869" w:rsidRDefault="00E65869" w:rsidP="00E65869">
      <w:pPr>
        <w:pStyle w:val="3"/>
        <w:rPr>
          <w:color w:val="000000" w:themeColor="text1"/>
        </w:rPr>
      </w:pPr>
      <w:bookmarkStart w:id="49" w:name="_Toc39623178"/>
      <w:r>
        <w:rPr>
          <w:color w:val="000000" w:themeColor="text1"/>
        </w:rPr>
        <w:t>Extended Connectivity Fingerprint (ECFP)</w:t>
      </w:r>
      <w:bookmarkEnd w:id="49"/>
    </w:p>
    <w:p w14:paraId="4448781B" w14:textId="43B83C28" w:rsidR="00E65869" w:rsidRDefault="00E65869" w:rsidP="00E65869">
      <w:pPr>
        <w:rPr>
          <w:color w:val="000000" w:themeColor="text1"/>
        </w:rPr>
      </w:pPr>
      <w:r>
        <w:rPr>
          <w:color w:val="000000" w:themeColor="text1"/>
        </w:rPr>
        <w:t xml:space="preserve">ECFP is a topological fingerprint which originally is used for analysis of molecular characterization, substructure and similarity. Nowadays, it is also adopted to perform machine learning and statistical analysis of molecules. It basically has four steps: 1. Assign each atom with an identifier 2. Atom identifiers are augmented with information from the atom neighborhood 3. Delete the duplicated substructure 4. Hash list of </w:t>
      </w:r>
      <w:r>
        <w:rPr>
          <w:color w:val="000000" w:themeColor="text1"/>
        </w:rPr>
        <w:lastRenderedPageBreak/>
        <w:t>identifiers into a fixed-length bit vector. It does not have the attribute of invertibility. Divided molecular substructure cannot be recombined together into original molecule exactly. Furthermore, due to the fixed length bit vector, each bit may represent multiple substructures, which often leads to the difficulty on analysis. It is worth mentioning that initially each binary bit represents whether the substructure exists in a molecule or not, but herein this study the bit is replaced with the number of the substructure in molecule, as so-called ECFPNUM. ECFPNUM is further used for molecular representation since it is more suitable for property prediction than ECFP.</w:t>
      </w:r>
    </w:p>
    <w:p w14:paraId="0DE89C48" w14:textId="336D2DCA" w:rsidR="00E65869" w:rsidRPr="00E65869" w:rsidRDefault="00E65869" w:rsidP="00E65869">
      <w:pPr>
        <w:pStyle w:val="3"/>
      </w:pPr>
      <w:bookmarkStart w:id="50" w:name="_Toc39623179"/>
      <w:r>
        <w:rPr>
          <w:color w:val="000000" w:themeColor="text1"/>
        </w:rPr>
        <w:t>Simplified molecular-input line-entry system (SMILES)</w:t>
      </w:r>
      <w:bookmarkEnd w:id="50"/>
    </w:p>
    <w:p w14:paraId="579263D5" w14:textId="7562A256" w:rsidR="00E65869" w:rsidRDefault="00E65869" w:rsidP="00E65869">
      <w:pPr>
        <w:rPr>
          <w:color w:val="000000" w:themeColor="text1"/>
        </w:rPr>
      </w:pPr>
      <w:r>
        <w:rPr>
          <w:color w:val="000000" w:themeColor="text1"/>
        </w:rPr>
        <w:t xml:space="preserve">SMILES is a molecular representation in the form of a line notation for describing the molecular structure by using </w:t>
      </w:r>
      <w:proofErr w:type="spellStart"/>
      <w:r>
        <w:rPr>
          <w:color w:val="000000" w:themeColor="text1"/>
        </w:rPr>
        <w:t>ASCll</w:t>
      </w:r>
      <w:proofErr w:type="spellEnd"/>
      <w:r>
        <w:rPr>
          <w:color w:val="000000" w:themeColor="text1"/>
        </w:rPr>
        <w:t xml:space="preserve"> characters. For example, a benzene is denoted in the form of SMILES as c1ccccc1. It is the most popular representation in the field of machine learning</w:t>
      </w:r>
      <w:r>
        <w:rPr>
          <w:strike/>
          <w:color w:val="000000" w:themeColor="text1"/>
        </w:rPr>
        <w:t>,</w:t>
      </w:r>
      <w:r>
        <w:rPr>
          <w:color w:val="000000" w:themeColor="text1"/>
        </w:rPr>
        <w:t xml:space="preserve"> since it follows particular grammar syntax and can be directly applied into natural language processing (NLP) models. In practice, because many machine learning algorithms cannot process characters(strings) as input directly, it has to be converted into numeric form. The way to standardize converting SMILES into numeric form is first setting every different character as an atom-type. Then for a given molecule every character of its SMILES is converted into bit-vectors formed by the atom-types. The bit-vectors then combined follow the sequence of characters appearing in its SMILES to form a binary matrix which can directly operate as machine learning input. This scheme is known as one-hot encoding. Invertibility is a main advantage of SMILES, since one-hot encoding representation can be converted back to original molecules directly. SMILES, however, also suffers drawback at the same time. One molecule can have multiple SMILES representations. The non-uniqueness SMILES </w:t>
      </w:r>
      <w:r>
        <w:rPr>
          <w:color w:val="000000" w:themeColor="text1"/>
        </w:rPr>
        <w:lastRenderedPageBreak/>
        <w:t xml:space="preserve">stem from the arbitrary starting atom in a molecule can be used to construct its SMILES. Some cheminformatic packages, such as </w:t>
      </w:r>
      <w:proofErr w:type="spellStart"/>
      <w:r>
        <w:rPr>
          <w:color w:val="000000" w:themeColor="text1"/>
        </w:rPr>
        <w:t>RDKit</w:t>
      </w:r>
      <w:proofErr w:type="spellEnd"/>
      <w:r>
        <w:rPr>
          <w:color w:val="000000" w:themeColor="text1"/>
        </w:rPr>
        <w:fldChar w:fldCharType="begin"/>
      </w:r>
      <w:r>
        <w:rPr>
          <w:color w:val="000000" w:themeColor="text1"/>
        </w:rPr>
        <w:instrText xml:space="preserve"> ADDIN EN.CITE &lt;EndNote&gt;&lt;Cite&gt;&lt;Author&gt;Landrum&lt;/Author&gt;&lt;RecNum&gt;1&lt;/RecNum&gt;&lt;DisplayText&gt;[21]&lt;/DisplayText&gt;&lt;record&gt;&lt;rec-number&gt;1&lt;/rec-number&gt;&lt;foreign-keys&gt;&lt;key app="EN" db-id="v5z5ep9fbd0aebepx2qx0d222s9s0f950rww" timestamp="1537954594"&gt;1&lt;/key&gt;&lt;/foreign-keys&gt;&lt;ref-type name="Journal Article"&gt;17&lt;/ref-type&gt;&lt;contributors&gt;&lt;authors&gt;&lt;author&gt;Greg Landrum&lt;/author&gt;&lt;/authors&gt;&lt;/contributors&gt;&lt;titles&gt;&lt;title&gt;RDKit: Open-source cheminformatics&lt;/title&gt;&lt;/titles&gt;&lt;dates&gt;&lt;/dates&gt;&lt;urls&gt;&lt;related-urls&gt;&lt;url&gt;http://www.rdkit.org&lt;/url&gt;&lt;/related-urls&gt;&lt;/urls&gt;&lt;/record&gt;&lt;/Cite&gt;&lt;/EndNote&gt;</w:instrText>
      </w:r>
      <w:r>
        <w:rPr>
          <w:color w:val="000000" w:themeColor="text1"/>
        </w:rPr>
        <w:fldChar w:fldCharType="separate"/>
      </w:r>
      <w:r>
        <w:rPr>
          <w:noProof/>
          <w:color w:val="000000" w:themeColor="text1"/>
        </w:rPr>
        <w:t>[21]</w:t>
      </w:r>
      <w:r>
        <w:rPr>
          <w:color w:val="000000" w:themeColor="text1"/>
        </w:rPr>
        <w:fldChar w:fldCharType="end"/>
      </w:r>
      <w:r>
        <w:rPr>
          <w:color w:val="000000" w:themeColor="text1"/>
        </w:rPr>
        <w:t>, have the function to canonize the SMILES. However, Bjerrum et al argues that the latent space created from canonical SMILES may have problem, since only specific grammar syntax has been learned, instead of general underlying rule of molecule structure</w:t>
      </w:r>
      <w:r>
        <w:rPr>
          <w:color w:val="000000" w:themeColor="text1"/>
        </w:rPr>
        <w:fldChar w:fldCharType="begin"/>
      </w:r>
      <w:r>
        <w:rPr>
          <w:color w:val="000000" w:themeColor="text1"/>
        </w:rPr>
        <w:instrText xml:space="preserve"> ADDIN EN.CITE &lt;EndNote&gt;&lt;Cite&gt;&lt;Author&gt;Sattarov.&lt;/Author&gt;&lt;RecNum&gt;182&lt;/RecNum&gt;&lt;DisplayText&gt;[22]&lt;/DisplayText&gt;&lt;record&gt;&lt;rec-number&gt;182&lt;/rec-number&gt;&lt;foreign-keys&gt;&lt;key app="EN" db-id="v5z5ep9fbd0aebepx2qx0d222s9s0f950rww" timestamp="1570692808"&gt;182&lt;/key&gt;&lt;/foreign-keys&gt;&lt;ref-type name="Journal Article"&gt;17&lt;/ref-type&gt;&lt;contributors&gt;&lt;authors&gt;&lt;author&gt;E. Jannik Bjerrum and B. Sattarov.&lt;/author&gt;&lt;/authors&gt;&lt;/contributors&gt;&lt;titles&gt;&lt;title&gt;Improving Chemical Au- toencoder Latent Space and Molecular De novo Generation Diversity with Heteroencoders.&lt;/title&gt;&lt;secondary-title&gt;arXiv e-prints:1806.09300, June 2018.&lt;/secondary-title&gt;&lt;/titles&gt;&lt;periodical&gt;&lt;full-title&gt;arXiv e-prints:1806.09300, June 2018.&lt;/full-title&gt;&lt;/periodical&gt;&lt;dates&gt;&lt;/dates&gt;&lt;urls&gt;&lt;/urls&gt;&lt;/record&gt;&lt;/Cite&gt;&lt;/EndNote&gt;</w:instrText>
      </w:r>
      <w:r>
        <w:rPr>
          <w:color w:val="000000" w:themeColor="text1"/>
        </w:rPr>
        <w:fldChar w:fldCharType="separate"/>
      </w:r>
      <w:r>
        <w:rPr>
          <w:noProof/>
          <w:color w:val="000000" w:themeColor="text1"/>
        </w:rPr>
        <w:t>[22]</w:t>
      </w:r>
      <w:r>
        <w:rPr>
          <w:color w:val="000000" w:themeColor="text1"/>
        </w:rPr>
        <w:fldChar w:fldCharType="end"/>
      </w:r>
      <w:r>
        <w:rPr>
          <w:color w:val="000000" w:themeColor="text1"/>
        </w:rPr>
        <w:t>.</w:t>
      </w:r>
    </w:p>
    <w:p w14:paraId="63FAA5EA" w14:textId="7253E986" w:rsidR="00CE6EEE" w:rsidRDefault="00CE6EEE" w:rsidP="00CE6EEE">
      <w:pPr>
        <w:pStyle w:val="3"/>
        <w:rPr>
          <w:color w:val="000000" w:themeColor="text1"/>
        </w:rPr>
      </w:pPr>
      <w:bookmarkStart w:id="51" w:name="_Toc39623180"/>
      <w:r>
        <w:rPr>
          <w:color w:val="000000" w:themeColor="text1"/>
        </w:rPr>
        <w:t>Coulombic matrix (CM)</w:t>
      </w:r>
      <w:bookmarkEnd w:id="51"/>
    </w:p>
    <w:p w14:paraId="72A729CD" w14:textId="77777777" w:rsidR="00CE6EEE" w:rsidRDefault="00CE6EEE" w:rsidP="00CE6EEE">
      <w:pPr>
        <w:rPr>
          <w:color w:val="000000" w:themeColor="text1"/>
        </w:rPr>
      </w:pPr>
      <w:r>
        <w:rPr>
          <w:color w:val="000000" w:themeColor="text1"/>
        </w:rPr>
        <w:t>Coulombic matrix (CM) is a molecular representation to describe the electrostatic interaction between atoms in a molecule. It is calculated by the equation (1).</w:t>
      </w:r>
    </w:p>
    <w:p w14:paraId="11FB99DB" w14:textId="77777777" w:rsidR="00CE6EEE" w:rsidRDefault="00933C41" w:rsidP="00CE6EEE">
      <w:pPr>
        <w:rPr>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M</m:t>
            </m:r>
          </m:e>
          <m:sub>
            <m:r>
              <m:rPr>
                <m:sty m:val="bi"/>
              </m:rPr>
              <w:rPr>
                <w:rFonts w:ascii="Cambria Math" w:hAnsi="Cambria Math"/>
                <w:color w:val="000000" w:themeColor="text1"/>
              </w:rPr>
              <m:t>ij</m:t>
            </m:r>
          </m:sub>
          <m:sup>
            <m:r>
              <w:rPr>
                <w:rFonts w:ascii="Cambria Math" w:hAnsi="Cambria Math"/>
                <w:color w:val="000000" w:themeColor="text1"/>
              </w:rPr>
              <m:t>Coulomb</m:t>
            </m:r>
          </m:sup>
        </m:sSubSup>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w:rPr>
                    <w:rFonts w:ascii="Cambria Math" w:hAnsi="Cambria Math"/>
                    <w:color w:val="000000" w:themeColor="text1"/>
                  </w:rPr>
                  <m:t>0.5</m:t>
                </m:r>
                <m:sSubSup>
                  <m:sSubSupPr>
                    <m:ctrlPr>
                      <w:rPr>
                        <w:rFonts w:ascii="Cambria Math" w:hAnsi="Cambria Math"/>
                        <w:i/>
                        <w:color w:val="000000" w:themeColor="text1"/>
                      </w:rPr>
                    </m:ctrlPr>
                  </m:sSubSupPr>
                  <m:e>
                    <m:r>
                      <m:rPr>
                        <m:sty m:val="bi"/>
                      </m:rPr>
                      <w:rPr>
                        <w:rFonts w:ascii="Cambria Math" w:hAnsi="Cambria Math"/>
                        <w:color w:val="000000" w:themeColor="text1"/>
                      </w:rPr>
                      <m:t>Z</m:t>
                    </m:r>
                  </m:e>
                  <m:sub>
                    <m:r>
                      <m:rPr>
                        <m:sty m:val="bi"/>
                      </m:rPr>
                      <w:rPr>
                        <w:rFonts w:ascii="Cambria Math" w:hAnsi="Cambria Math"/>
                        <w:color w:val="000000" w:themeColor="text1"/>
                      </w:rPr>
                      <m:t>i</m:t>
                    </m:r>
                  </m:sub>
                  <m:sup>
                    <m:r>
                      <w:rPr>
                        <w:rFonts w:ascii="Cambria Math" w:hAnsi="Cambria Math"/>
                        <w:color w:val="000000" w:themeColor="text1"/>
                      </w:rPr>
                      <m:t>2.4</m:t>
                    </m:r>
                  </m:sup>
                </m:sSubSup>
                <m:r>
                  <w:rPr>
                    <w:rFonts w:ascii="Cambria Math" w:hAnsi="Cambria Math"/>
                    <w:color w:val="000000" w:themeColor="text1"/>
                  </w:rPr>
                  <m:t xml:space="preserve">    for i = j </m:t>
                </m:r>
              </m:e>
              <m:e>
                <m:f>
                  <m:fPr>
                    <m:ctrlPr>
                      <w:rPr>
                        <w:rFonts w:ascii="Cambria Math" w:hAnsi="Cambria Math"/>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i</m:t>
                        </m:r>
                      </m:sub>
                    </m:sSub>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j</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ij</m:t>
                        </m:r>
                      </m:sub>
                    </m:sSub>
                  </m:den>
                </m:f>
                <m:r>
                  <w:rPr>
                    <w:rFonts w:ascii="Cambria Math" w:hAnsi="Cambria Math"/>
                    <w:color w:val="000000" w:themeColor="text1"/>
                  </w:rPr>
                  <m:t xml:space="preserve">        for i ≠ j</m:t>
                </m:r>
              </m:e>
            </m:eqArr>
          </m:e>
        </m:d>
      </m:oMath>
      <w:r w:rsidR="00CE6EEE">
        <w:rPr>
          <w:color w:val="000000" w:themeColor="text1"/>
        </w:rPr>
        <w:t xml:space="preserve">         (1)</w:t>
      </w:r>
    </w:p>
    <w:p w14:paraId="51DED897" w14:textId="5D34F533" w:rsidR="000D5764" w:rsidRDefault="00CE6EEE" w:rsidP="000D5764">
      <w:pPr>
        <w:rPr>
          <w:color w:val="000000" w:themeColor="text1"/>
        </w:rPr>
      </w:pPr>
      <w:r>
        <w:rPr>
          <w:color w:val="000000" w:themeColor="text1"/>
        </w:rPr>
        <w:t>The diagonal element is the polynomial fit of the potential energy of atom itself (self-energy), while the off-diagonal elements correspond to the energy of coulombic interaction between pairs of different atoms in the molecules.</w:t>
      </w:r>
      <w:commentRangeStart w:id="52"/>
      <w:r>
        <w:rPr>
          <w:color w:val="000000" w:themeColor="text1"/>
        </w:rPr>
        <w:t xml:space="preserve"> The CM can be obtained by performing quantum mechanical calculations. Through the machine learning correlation between molecular structure and its CM could be revealed. </w:t>
      </w:r>
      <w:commentRangeEnd w:id="52"/>
      <w:r>
        <w:rPr>
          <w:rStyle w:val="af5"/>
          <w:rFonts w:asciiTheme="minorHAnsi" w:hAnsiTheme="minorHAnsi"/>
        </w:rPr>
        <w:commentReference w:id="52"/>
      </w:r>
      <w:r>
        <w:rPr>
          <w:color w:val="000000" w:themeColor="text1"/>
        </w:rPr>
        <w:t>Thus, the learned model has exhibited strong ability to predict molecular electronic properties. CM also suffers from a number of issues. Different number of atoms in a molecule lead to different size of coulombic matrix. The solution is to pad by the vacancy of matrix of little molecule. Another issue is that different atom labeling scheme lead to different CM. A simple solution to this is to simply sort the matrices in the order of specific atomic property.</w:t>
      </w:r>
    </w:p>
    <w:p w14:paraId="53AF9E50" w14:textId="621F09B3" w:rsidR="00E20361" w:rsidRDefault="00E20361" w:rsidP="00E20361">
      <w:pPr>
        <w:pStyle w:val="2"/>
      </w:pPr>
      <w:r>
        <w:t>Data</w:t>
      </w:r>
    </w:p>
    <w:p w14:paraId="2E8BF0A9" w14:textId="0DE7AAFB" w:rsidR="00000D46" w:rsidRDefault="00E20361" w:rsidP="00E20361">
      <w:pPr>
        <w:rPr>
          <w:color w:val="000000" w:themeColor="text1"/>
        </w:rPr>
      </w:pPr>
      <w:r>
        <w:rPr>
          <w:color w:val="000000" w:themeColor="text1"/>
        </w:rPr>
        <w:t xml:space="preserve">There are only few online accessible databases containing EA and IE values, such as </w:t>
      </w:r>
      <w:r>
        <w:rPr>
          <w:color w:val="000000" w:themeColor="text1"/>
        </w:rPr>
        <w:lastRenderedPageBreak/>
        <w:t>Material Project (MP)</w:t>
      </w:r>
      <w:r>
        <w:rPr>
          <w:color w:val="000000" w:themeColor="text1"/>
        </w:rPr>
        <w:fldChar w:fldCharType="begin"/>
      </w:r>
      <w:r>
        <w:rPr>
          <w:color w:val="000000" w:themeColor="text1"/>
        </w:rPr>
        <w:instrText xml:space="preserve"> ADDIN EN.CITE &lt;EndNote&gt;&lt;Cite&gt;&lt;Author&gt;Qu&lt;/Author&gt;&lt;Year&gt;2015&lt;/Year&gt;&lt;RecNum&gt;3&lt;/RecNum&gt;&lt;DisplayText&gt;[23]&lt;/DisplayText&gt;&lt;record&gt;&lt;rec-number&gt;3&lt;/rec-number&gt;&lt;foreign-keys&gt;&lt;key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Pr>
          <w:color w:val="000000" w:themeColor="text1"/>
        </w:rPr>
        <w:fldChar w:fldCharType="separate"/>
      </w:r>
      <w:r>
        <w:rPr>
          <w:noProof/>
          <w:color w:val="000000" w:themeColor="text1"/>
        </w:rPr>
        <w:t>[23]</w:t>
      </w:r>
      <w:r>
        <w:rPr>
          <w:color w:val="000000" w:themeColor="text1"/>
        </w:rPr>
        <w:fldChar w:fldCharType="end"/>
      </w:r>
      <w:r>
        <w:rPr>
          <w:color w:val="000000" w:themeColor="text1"/>
        </w:rPr>
        <w:t xml:space="preserve">and National Institute of Standards and Technology (NIST). MP has about 35336 molecular structures and its corresponding IE and EA values (not every molecule labeled both EA and IE) which are acquired through quantum mechanical calculation (continuously updated). </w:t>
      </w:r>
      <w:r w:rsidR="007531B0">
        <w:rPr>
          <w:color w:val="000000" w:themeColor="text1"/>
        </w:rPr>
        <w:t xml:space="preserve">The computational details are </w:t>
      </w:r>
      <w:r w:rsidRPr="00E20361">
        <w:rPr>
          <w:color w:val="000000" w:themeColor="text1"/>
        </w:rPr>
        <w:t>Anion (-1), cation (+1), and neutral structures</w:t>
      </w:r>
      <w:r w:rsidR="007531B0">
        <w:rPr>
          <w:color w:val="000000" w:themeColor="text1"/>
        </w:rPr>
        <w:t xml:space="preserve"> are</w:t>
      </w:r>
      <w:r w:rsidRPr="00E20361">
        <w:rPr>
          <w:color w:val="000000" w:themeColor="text1"/>
        </w:rPr>
        <w:t xml:space="preserve"> optimized separately in vacuum with the B3LYP DFT functional and the 6-31+G* basis set. </w:t>
      </w:r>
      <w:r w:rsidR="007531B0">
        <w:rPr>
          <w:color w:val="000000" w:themeColor="text1"/>
        </w:rPr>
        <w:t xml:space="preserve">And then </w:t>
      </w:r>
      <w:r w:rsidRPr="00E20361">
        <w:rPr>
          <w:color w:val="000000" w:themeColor="text1"/>
        </w:rPr>
        <w:t>vacuum frequency calculation</w:t>
      </w:r>
      <w:r w:rsidR="00000D46">
        <w:rPr>
          <w:color w:val="000000" w:themeColor="text1"/>
        </w:rPr>
        <w:t xml:space="preserve"> </w:t>
      </w:r>
      <w:r w:rsidR="007531B0">
        <w:rPr>
          <w:color w:val="000000" w:themeColor="text1"/>
        </w:rPr>
        <w:t xml:space="preserve">is performed </w:t>
      </w:r>
      <w:r w:rsidRPr="00E20361">
        <w:rPr>
          <w:color w:val="000000" w:themeColor="text1"/>
        </w:rPr>
        <w:t>on all three structures to ensure that</w:t>
      </w:r>
      <w:r w:rsidR="007531B0">
        <w:rPr>
          <w:color w:val="000000" w:themeColor="text1"/>
        </w:rPr>
        <w:t xml:space="preserve"> molecular structures</w:t>
      </w:r>
      <w:r w:rsidRPr="00E20361">
        <w:rPr>
          <w:color w:val="000000" w:themeColor="text1"/>
        </w:rPr>
        <w:t xml:space="preserve"> reached a potential energy surface </w:t>
      </w:r>
      <w:proofErr w:type="gramStart"/>
      <w:r w:rsidRPr="00E20361">
        <w:rPr>
          <w:color w:val="000000" w:themeColor="text1"/>
        </w:rPr>
        <w:t>minima</w:t>
      </w:r>
      <w:proofErr w:type="gramEnd"/>
      <w:r w:rsidRPr="00E20361">
        <w:rPr>
          <w:color w:val="000000" w:themeColor="text1"/>
        </w:rPr>
        <w:t xml:space="preserve"> (no imaginary frequencies)</w:t>
      </w:r>
      <w:r w:rsidR="007531B0">
        <w:rPr>
          <w:color w:val="000000" w:themeColor="text1"/>
        </w:rPr>
        <w:t xml:space="preserve">. </w:t>
      </w:r>
      <w:r w:rsidRPr="00E20361">
        <w:rPr>
          <w:color w:val="000000" w:themeColor="text1"/>
        </w:rPr>
        <w:t>Then single point calculation</w:t>
      </w:r>
      <w:r w:rsidR="00592698">
        <w:rPr>
          <w:color w:val="000000" w:themeColor="text1"/>
        </w:rPr>
        <w:t xml:space="preserve"> is performed</w:t>
      </w:r>
      <w:r w:rsidRPr="00E20361">
        <w:rPr>
          <w:color w:val="000000" w:themeColor="text1"/>
        </w:rPr>
        <w:t xml:space="preserve"> on each optimized structure with the same basis and functional but also with an implicit solvent environment of dielectric = 78.3553 using the IEFPCM method. </w:t>
      </w:r>
      <w:r w:rsidR="00000D46">
        <w:rPr>
          <w:color w:val="000000" w:themeColor="text1"/>
        </w:rPr>
        <w:t xml:space="preserve">The </w:t>
      </w:r>
      <w:r w:rsidRPr="00E20361">
        <w:rPr>
          <w:color w:val="000000" w:themeColor="text1"/>
        </w:rPr>
        <w:t>IE</w:t>
      </w:r>
      <w:r w:rsidR="00000D46">
        <w:rPr>
          <w:color w:val="000000" w:themeColor="text1"/>
        </w:rPr>
        <w:t xml:space="preserve"> is </w:t>
      </w:r>
      <w:r w:rsidR="00825662">
        <w:rPr>
          <w:color w:val="000000" w:themeColor="text1"/>
        </w:rPr>
        <w:t>determined</w:t>
      </w:r>
      <w:r w:rsidR="00000D46">
        <w:rPr>
          <w:color w:val="000000" w:themeColor="text1"/>
        </w:rPr>
        <w:t xml:space="preserve"> as</w:t>
      </w:r>
      <w:r w:rsidRPr="00E20361">
        <w:rPr>
          <w:color w:val="000000" w:themeColor="text1"/>
        </w:rPr>
        <w:t xml:space="preserve"> </w:t>
      </w:r>
    </w:p>
    <w:p w14:paraId="05C90396" w14:textId="77777777" w:rsidR="00000D46" w:rsidRDefault="00000D46" w:rsidP="00E20361">
      <w:pPr>
        <w:rPr>
          <w:color w:val="000000" w:themeColor="text1"/>
        </w:rPr>
      </w:pPr>
      <m:oMathPara>
        <m:oMath>
          <m:r>
            <w:rPr>
              <w:rFonts w:ascii="Cambria Math" w:hAnsi="Cambria Math"/>
              <w:color w:val="000000" w:themeColor="text1"/>
            </w:rPr>
            <m:t>IE = E(cation) - E(neutral)</m:t>
          </m:r>
        </m:oMath>
      </m:oMathPara>
    </w:p>
    <w:p w14:paraId="35B0B800" w14:textId="66661370" w:rsidR="00000D46" w:rsidRDefault="00E20361" w:rsidP="00E20361">
      <w:pPr>
        <w:rPr>
          <w:color w:val="000000" w:themeColor="text1"/>
        </w:rPr>
      </w:pPr>
      <w:r w:rsidRPr="00E20361">
        <w:rPr>
          <w:color w:val="000000" w:themeColor="text1"/>
        </w:rPr>
        <w:t xml:space="preserve">and </w:t>
      </w:r>
      <w:r w:rsidR="00000D46">
        <w:rPr>
          <w:color w:val="000000" w:themeColor="text1"/>
        </w:rPr>
        <w:t xml:space="preserve">the EA is </w:t>
      </w:r>
      <w:r w:rsidR="00825662">
        <w:rPr>
          <w:color w:val="000000" w:themeColor="text1"/>
        </w:rPr>
        <w:t>determined</w:t>
      </w:r>
      <w:r w:rsidR="00000D46">
        <w:rPr>
          <w:color w:val="000000" w:themeColor="text1"/>
        </w:rPr>
        <w:t xml:space="preserve"> as </w:t>
      </w:r>
    </w:p>
    <w:p w14:paraId="3BBAF867" w14:textId="4059229D" w:rsidR="00000D46" w:rsidRDefault="00000D46" w:rsidP="00825662">
      <w:pPr>
        <w:jc w:val="center"/>
        <w:rPr>
          <w:color w:val="000000" w:themeColor="text1"/>
        </w:rPr>
      </w:pPr>
      <m:oMathPara>
        <m:oMath>
          <m:r>
            <w:rPr>
              <w:rFonts w:ascii="Cambria Math" w:hAnsi="Cambria Math"/>
              <w:color w:val="000000" w:themeColor="text1"/>
            </w:rPr>
            <m:t>EA = E(neutral) - E(anion)</m:t>
          </m:r>
        </m:oMath>
      </m:oMathPara>
    </w:p>
    <w:p w14:paraId="5BC3FA55" w14:textId="1DF8155F" w:rsidR="00E20361" w:rsidRPr="00E20361" w:rsidRDefault="00E20361" w:rsidP="00E20361">
      <w:r>
        <w:rPr>
          <w:color w:val="000000" w:themeColor="text1"/>
        </w:rPr>
        <w:t>Besides, MP provides user a convenient Application Programming Interface (API), so users can easily access the molecular data according to their need. NIST also stores molecular EA and IE values which are acquired by experiments. As NIST do not provide any API, it is hard for users to collect large number of data, and thus web crawling must be involved in automatic collection workflow. Additionally, QM9</w:t>
      </w:r>
      <w:r>
        <w:rPr>
          <w:color w:val="000000" w:themeColor="text1"/>
        </w:rPr>
        <w:fldChar w:fldCharType="begin">
          <w:fldData xml:space="preserve">PEVuZE5vdGU+PENpdGU+PEF1dGhvcj5CbHVtPC9BdXRob3I+PFllYXI+MjAwOTwvWWVhcj48UmVj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PEVuZE5vdGU+PENpdGU+PEF1dGhvcj5CbHVtPC9BdXRob3I+PFllYXI+MjAwOTwvWWVhcj48UmVj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[17, 24]</w:t>
      </w:r>
      <w:r>
        <w:rPr>
          <w:color w:val="000000" w:themeColor="text1"/>
        </w:rPr>
        <w:fldChar w:fldCharType="end"/>
      </w:r>
      <w:r>
        <w:rPr>
          <w:color w:val="000000" w:themeColor="text1"/>
        </w:rPr>
        <w:t xml:space="preserve"> includes 133885 molecular SMILES and its corresponding Highest Occupied Molecular Orbital (HOMO) and Lowest Unoccupied Molecular Orbital (LUMO). The HOMO and LUMO can be roughly mapped to EA and IE, since there is high correlation between IE/HOMO and EA/LUMO. In terms of dipole moment and stability of molecule structure, as we know, there is a dipole moment database in NIST. At the same time, we are looking for chemical properties which can quantitative describe the </w:t>
      </w:r>
      <w:r>
        <w:rPr>
          <w:color w:val="000000" w:themeColor="text1"/>
        </w:rPr>
        <w:lastRenderedPageBreak/>
        <w:t>stability of molecule. Furthermore, in order to train deep generative model, collecting a large number of molecules is necessary. In our work, six million molecular SMILES data from ZINC</w:t>
      </w:r>
      <w:r>
        <w:rPr>
          <w:color w:val="000000" w:themeColor="text1"/>
        </w:rPr>
        <w:fldChar w:fldCharType="begin"/>
      </w:r>
      <w:r>
        <w:rPr>
          <w:color w:val="000000" w:themeColor="text1"/>
        </w:rPr>
        <w:instrText xml:space="preserve"> ADDIN EN.CITE &lt;EndNote&gt;&lt;Cite&gt;&lt;Author&gt;and&lt;/Author&gt;&lt;Year&gt;2004&lt;/Year&gt;&lt;RecNum&gt;181&lt;/RecNum&gt;&lt;DisplayText&gt;[25]&lt;/DisplayText&gt;&lt;record&gt;&lt;rec-number&gt;181&lt;/rec-number&gt;&lt;foreign-keys&gt;&lt;key app="EN" db-id="v5z5ep9fbd0aebepx2qx0d222s9s0f950rww" timestamp="1570344285"&gt;181&lt;/key&gt;&lt;/foreign-keys&gt;&lt;ref-type name="Journal Article"&gt;17&lt;/ref-type&gt;&lt;contributors&gt;&lt;authors&gt;&lt;author&gt;John J.  Irwin and&lt;/author&gt;&lt;author&gt;Brian K.  Shoichet*&lt;/author&gt;&lt;/authors&gt;&lt;/contributors&gt;&lt;titles&gt;&lt;title&gt;ZINC − A Free Database of Commercially Available Compounds for Virtual Screening&lt;/title&gt;&lt;secondary-title&gt;J. Chem. Inf. Model.&lt;/secondary-title&gt;&lt;/titles&gt;&lt;periodical&gt;&lt;full-title&gt;J. Chem. Inf. Model.&lt;/full-title&gt;&lt;/periodical&gt;&lt;pages&gt;177-182&lt;/pages&gt;&lt;volume&gt;45&lt;/volume&gt;&lt;number&gt;1&lt;/number&gt;&lt;keywords&gt;&lt;keyword&gt;world&lt;/keyword&gt;&lt;/keywords&gt;&lt;dates&gt;&lt;year&gt;2004&lt;/year&gt;&lt;pub-dates&gt;&lt;date&gt;December 14, 2004&lt;/date&gt;&lt;/pub-dates&gt;&lt;/dates&gt;&lt;publisher&gt;American Chemical Society&lt;/publisher&gt;&lt;work-type&gt;research-article&lt;/work-type&gt;&lt;urls&gt;&lt;related-urls&gt;&lt;url&gt;https://pubs.acs.org/doi/abs/10.1021/ci049714+&lt;/url&gt;&lt;/related-urls&gt;&lt;/urls&gt;&lt;electronic-resource-num&gt;10.1021/ci049714+&lt;/electronic-resource-num&gt;&lt;language&gt;en&lt;/language&gt;&lt;/record&gt;&lt;/Cite&gt;&lt;/EndNote&gt;</w:instrText>
      </w:r>
      <w:r>
        <w:rPr>
          <w:color w:val="000000" w:themeColor="text1"/>
        </w:rPr>
        <w:fldChar w:fldCharType="separate"/>
      </w:r>
      <w:r>
        <w:rPr>
          <w:noProof/>
          <w:color w:val="000000" w:themeColor="text1"/>
        </w:rPr>
        <w:t>[25]</w:t>
      </w:r>
      <w:r>
        <w:rPr>
          <w:color w:val="000000" w:themeColor="text1"/>
        </w:rPr>
        <w:fldChar w:fldCharType="end"/>
      </w:r>
      <w:r>
        <w:rPr>
          <w:color w:val="000000" w:themeColor="text1"/>
        </w:rPr>
        <w:t xml:space="preserve"> is collected to train the deep generative model. ZINC is a free database of </w:t>
      </w:r>
      <w:proofErr w:type="gramStart"/>
      <w:r>
        <w:rPr>
          <w:color w:val="000000" w:themeColor="text1"/>
        </w:rPr>
        <w:t>commercially-available</w:t>
      </w:r>
      <w:proofErr w:type="gramEnd"/>
      <w:r>
        <w:rPr>
          <w:color w:val="000000" w:themeColor="text1"/>
        </w:rPr>
        <w:t xml:space="preserve"> compounds and contains over 750 million molecules that can be downloaded efficiently.</w:t>
      </w:r>
    </w:p>
    <w:p w14:paraId="1E2E6E6F" w14:textId="75049A88" w:rsidR="00F12E82" w:rsidRPr="00B03D64" w:rsidRDefault="00F12E82" w:rsidP="00B03D64">
      <w:pPr>
        <w:widowControl/>
        <w:spacing w:line="240" w:lineRule="auto"/>
        <w:jc w:val="left"/>
        <w:rPr>
          <w:rFonts w:cstheme="majorBidi"/>
          <w:b/>
          <w:bCs/>
          <w:sz w:val="28"/>
          <w:szCs w:val="48"/>
        </w:rPr>
      </w:pPr>
      <w:bookmarkStart w:id="53" w:name="_Toc27487233"/>
    </w:p>
    <w:p w14:paraId="1BE51705" w14:textId="6F992884" w:rsidR="00F41235" w:rsidRDefault="00281019" w:rsidP="002F08CD">
      <w:pPr>
        <w:pStyle w:val="1"/>
      </w:pPr>
      <w:bookmarkStart w:id="54" w:name="_Toc39623182"/>
      <w:bookmarkEnd w:id="53"/>
      <w:r w:rsidRPr="002F08CD">
        <w:rPr>
          <w:rFonts w:hint="eastAsia"/>
        </w:rPr>
        <w:lastRenderedPageBreak/>
        <w:t>R</w:t>
      </w:r>
      <w:r w:rsidRPr="002F08CD">
        <w:t>esults and Discussions</w:t>
      </w:r>
      <w:bookmarkEnd w:id="54"/>
    </w:p>
    <w:p w14:paraId="61B4492F" w14:textId="4A2E2417" w:rsidR="00474DBF" w:rsidRDefault="00474DBF" w:rsidP="00474DBF">
      <w:pPr>
        <w:pStyle w:val="2"/>
      </w:pPr>
      <w:bookmarkStart w:id="55" w:name="_Toc39623183"/>
      <w:r>
        <w:rPr>
          <w:rFonts w:hint="eastAsia"/>
        </w:rPr>
        <w:t>T</w:t>
      </w:r>
      <w:r>
        <w:t>he evaluation of different property predictor</w:t>
      </w:r>
      <w:bookmarkEnd w:id="55"/>
    </w:p>
    <w:p w14:paraId="46EC1A8A" w14:textId="37251AF2" w:rsidR="00392830" w:rsidRPr="006B0F99" w:rsidRDefault="00D47538" w:rsidP="00AF27E2">
      <w:pPr>
        <w:rPr>
          <w:color w:val="FF0000"/>
        </w:rPr>
      </w:pPr>
      <w:r>
        <w:rPr>
          <w:color w:val="000000" w:themeColor="text1"/>
        </w:rPr>
        <w:t>Here</w:t>
      </w:r>
      <w:r w:rsidR="00053AF3">
        <w:rPr>
          <w:color w:val="000000" w:themeColor="text1"/>
        </w:rPr>
        <w:t xml:space="preserve"> </w:t>
      </w:r>
      <w:r>
        <w:rPr>
          <w:color w:val="000000" w:themeColor="text1"/>
        </w:rPr>
        <w:t>we build up four different property predictors</w:t>
      </w:r>
      <w:r w:rsidR="00FB4C17">
        <w:rPr>
          <w:color w:val="000000" w:themeColor="text1"/>
        </w:rPr>
        <w:t xml:space="preserve">. </w:t>
      </w:r>
      <w:r w:rsidR="00FB5729">
        <w:rPr>
          <w:color w:val="000000" w:themeColor="text1"/>
        </w:rPr>
        <w:t>For the first model, t</w:t>
      </w:r>
      <w:r w:rsidR="00FB4C17">
        <w:rPr>
          <w:color w:val="000000" w:themeColor="text1"/>
        </w:rPr>
        <w:t>he input of the</w:t>
      </w:r>
      <w:r w:rsidR="00AF27E2">
        <w:rPr>
          <w:color w:val="000000" w:themeColor="text1"/>
        </w:rPr>
        <w:t xml:space="preserve"> model </w:t>
      </w:r>
      <w:r w:rsidR="00FB4C17">
        <w:rPr>
          <w:color w:val="000000" w:themeColor="text1"/>
        </w:rPr>
        <w:t xml:space="preserve">is </w:t>
      </w:r>
      <w:r w:rsidR="00AF27E2">
        <w:rPr>
          <w:color w:val="000000" w:themeColor="text1"/>
        </w:rPr>
        <w:t xml:space="preserve">ECFPNUM and </w:t>
      </w:r>
      <w:r w:rsidR="00FB4C17">
        <w:rPr>
          <w:color w:val="000000" w:themeColor="text1"/>
        </w:rPr>
        <w:t>the architecture is a three</w:t>
      </w:r>
      <w:r w:rsidR="00FB5729">
        <w:rPr>
          <w:color w:val="000000" w:themeColor="text1"/>
        </w:rPr>
        <w:t>-</w:t>
      </w:r>
      <w:r w:rsidR="00FB4C17">
        <w:rPr>
          <w:color w:val="000000" w:themeColor="text1"/>
        </w:rPr>
        <w:t>hidden</w:t>
      </w:r>
      <w:r w:rsidR="00FB5729">
        <w:rPr>
          <w:color w:val="000000" w:themeColor="text1"/>
        </w:rPr>
        <w:t>-</w:t>
      </w:r>
      <w:r w:rsidR="00FB4C17">
        <w:rPr>
          <w:color w:val="000000" w:themeColor="text1"/>
        </w:rPr>
        <w:t xml:space="preserve">layers </w:t>
      </w:r>
      <w:r w:rsidR="00AF27E2">
        <w:rPr>
          <w:color w:val="000000" w:themeColor="text1"/>
        </w:rPr>
        <w:t>fully connected neural network</w:t>
      </w:r>
      <w:r w:rsidR="00744B88">
        <w:rPr>
          <w:color w:val="000000" w:themeColor="text1"/>
        </w:rPr>
        <w:t xml:space="preserve"> (NN)</w:t>
      </w:r>
      <w:r w:rsidR="00FB4C17">
        <w:rPr>
          <w:color w:val="000000" w:themeColor="text1"/>
        </w:rPr>
        <w:t xml:space="preserve">. </w:t>
      </w:r>
      <w:r w:rsidR="00FB5729">
        <w:rPr>
          <w:color w:val="000000" w:themeColor="text1"/>
        </w:rPr>
        <w:t xml:space="preserve">The second one’s input is the combination of ECFP and SYBYL, and the architecture is as same as the first one. </w:t>
      </w:r>
      <w:r w:rsidR="00AF27E2">
        <w:rPr>
          <w:color w:val="000000" w:themeColor="text1"/>
        </w:rPr>
        <w:t xml:space="preserve">The </w:t>
      </w:r>
      <w:r w:rsidR="00FB5729">
        <w:rPr>
          <w:color w:val="000000" w:themeColor="text1"/>
        </w:rPr>
        <w:t xml:space="preserve">third </w:t>
      </w:r>
      <w:r w:rsidR="00AF27E2">
        <w:rPr>
          <w:color w:val="000000" w:themeColor="text1"/>
        </w:rPr>
        <w:t xml:space="preserve">model </w:t>
      </w:r>
      <w:r w:rsidR="00FB5729">
        <w:rPr>
          <w:color w:val="000000" w:themeColor="text1"/>
        </w:rPr>
        <w:t xml:space="preserve">takes one-hot encoding </w:t>
      </w:r>
      <w:r w:rsidR="00AF27E2">
        <w:rPr>
          <w:color w:val="000000" w:themeColor="text1"/>
        </w:rPr>
        <w:t>SMILES as</w:t>
      </w:r>
      <w:r w:rsidR="00FB5729">
        <w:rPr>
          <w:color w:val="000000" w:themeColor="text1"/>
        </w:rPr>
        <w:t xml:space="preserve"> model’s input</w:t>
      </w:r>
      <w:r w:rsidR="00AF27E2">
        <w:rPr>
          <w:color w:val="000000" w:themeColor="text1"/>
        </w:rPr>
        <w:t>,</w:t>
      </w:r>
      <w:r w:rsidR="00053C6C">
        <w:rPr>
          <w:color w:val="000000" w:themeColor="text1"/>
        </w:rPr>
        <w:t xml:space="preserve"> and the architecture of the model is three-hidden-layer bi-directional GRU</w:t>
      </w:r>
      <w:r w:rsidR="00AF27E2">
        <w:rPr>
          <w:color w:val="000000" w:themeColor="text1"/>
        </w:rPr>
        <w:t xml:space="preserve">. </w:t>
      </w:r>
      <w:r w:rsidR="00AF27E2">
        <w:rPr>
          <w:rFonts w:hint="eastAsia"/>
          <w:color w:val="000000" w:themeColor="text1"/>
        </w:rPr>
        <w:t>T</w:t>
      </w:r>
      <w:r w:rsidR="00AF27E2">
        <w:rPr>
          <w:color w:val="000000" w:themeColor="text1"/>
        </w:rPr>
        <w:t>he last model</w:t>
      </w:r>
      <w:r w:rsidR="00053C6C">
        <w:rPr>
          <w:color w:val="000000" w:themeColor="text1"/>
        </w:rPr>
        <w:t xml:space="preserve">’s input is three-layers </w:t>
      </w:r>
      <w:r w:rsidR="00AF27E2">
        <w:rPr>
          <w:color w:val="000000" w:themeColor="text1"/>
        </w:rPr>
        <w:t>convolution neural network</w:t>
      </w:r>
      <w:r w:rsidR="00744B88">
        <w:rPr>
          <w:color w:val="000000" w:themeColor="text1"/>
        </w:rPr>
        <w:t xml:space="preserve"> (CNN)</w:t>
      </w:r>
      <w:r w:rsidR="00AF27E2">
        <w:rPr>
          <w:color w:val="000000" w:themeColor="text1"/>
        </w:rPr>
        <w:t xml:space="preserve"> jointing with a </w:t>
      </w:r>
      <w:r w:rsidR="00053C6C">
        <w:rPr>
          <w:color w:val="000000" w:themeColor="text1"/>
        </w:rPr>
        <w:t xml:space="preserve">five-layers </w:t>
      </w:r>
      <w:r w:rsidR="00AF27E2">
        <w:rPr>
          <w:color w:val="000000" w:themeColor="text1"/>
        </w:rPr>
        <w:t>fully connected neural network</w:t>
      </w:r>
      <w:r w:rsidR="00053AF3">
        <w:rPr>
          <w:color w:val="000000" w:themeColor="text1"/>
        </w:rPr>
        <w:t xml:space="preserve">. </w:t>
      </w:r>
      <w:r w:rsidR="00053AF3" w:rsidRPr="00053AF3">
        <w:rPr>
          <w:rFonts w:hint="eastAsia"/>
          <w:color w:val="000000" w:themeColor="text1"/>
        </w:rPr>
        <w:t>T</w:t>
      </w:r>
      <w:r w:rsidR="00053AF3" w:rsidRPr="00053AF3">
        <w:rPr>
          <w:color w:val="000000" w:themeColor="text1"/>
        </w:rPr>
        <w:t>he data was collected from Material Project (MP)</w:t>
      </w:r>
      <w:r w:rsidR="00053AF3" w:rsidRPr="00053AF3">
        <w:rPr>
          <w:color w:val="000000" w:themeColor="text1"/>
        </w:rPr>
        <w:fldChar w:fldCharType="begin"/>
      </w:r>
      <w:r w:rsidR="00053AF3" w:rsidRPr="00053AF3">
        <w:rPr>
          <w:color w:val="000000" w:themeColor="text1"/>
        </w:rPr>
        <w:instrText xml:space="preserve"> ADDIN EN.CITE &lt;EndNote&gt;&lt;Cite&gt;&lt;Author&gt;Qu&lt;/Author&gt;&lt;Year&gt;2015&lt;/Year&gt;&lt;RecNum&gt;3&lt;/RecNum&gt;&lt;DisplayText&gt;[23]&lt;/DisplayText&gt;&lt;record&gt;&lt;rec-number&gt;3&lt;/rec-number&gt;&lt;foreign-keys&gt;&lt;key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053AF3" w:rsidRPr="00053AF3">
        <w:rPr>
          <w:color w:val="000000" w:themeColor="text1"/>
        </w:rPr>
        <w:fldChar w:fldCharType="separate"/>
      </w:r>
      <w:r w:rsidR="00053AF3" w:rsidRPr="00053AF3">
        <w:rPr>
          <w:noProof/>
          <w:color w:val="000000" w:themeColor="text1"/>
        </w:rPr>
        <w:t>[23]</w:t>
      </w:r>
      <w:r w:rsidR="00053AF3" w:rsidRPr="00053AF3">
        <w:rPr>
          <w:color w:val="000000" w:themeColor="text1"/>
        </w:rPr>
        <w:fldChar w:fldCharType="end"/>
      </w:r>
      <w:r w:rsidR="00053AF3" w:rsidRPr="00053AF3">
        <w:rPr>
          <w:color w:val="000000" w:themeColor="text1"/>
        </w:rPr>
        <w:t xml:space="preserve"> which contains 21165 molecular structures and their corresponding values of IE and EA in the solvent state. In order to </w:t>
      </w:r>
      <w:r w:rsidR="00053AF3">
        <w:rPr>
          <w:color w:val="000000" w:themeColor="text1"/>
        </w:rPr>
        <w:t xml:space="preserve">objectively </w:t>
      </w:r>
      <w:r w:rsidR="00053AF3" w:rsidRPr="00053AF3">
        <w:rPr>
          <w:color w:val="000000" w:themeColor="text1"/>
        </w:rPr>
        <w:t>evaluate the performance of different models. 10-fold cross-validation has been performed</w:t>
      </w:r>
      <w:r w:rsidR="00053AF3">
        <w:rPr>
          <w:color w:val="000000" w:themeColor="text1"/>
        </w:rPr>
        <w:t>.</w:t>
      </w:r>
      <w:r w:rsidR="006B0F99">
        <w:rPr>
          <w:color w:val="FF0000"/>
        </w:rPr>
        <w:t xml:space="preserve"> </w:t>
      </w:r>
      <w:r w:rsidR="006B0F99">
        <w:rPr>
          <w:color w:val="000000" w:themeColor="text1"/>
        </w:rPr>
        <w:t xml:space="preserve">The </w:t>
      </w:r>
      <w:r w:rsidR="006B0F99" w:rsidRPr="005A5E3B">
        <w:rPr>
          <w:color w:val="FF0000"/>
        </w:rPr>
        <w:t>Adam are selected as optimization algorithm for the model training</w:t>
      </w:r>
      <w:r w:rsidR="005A5E3B" w:rsidRPr="005A5E3B">
        <w:rPr>
          <w:color w:val="FF0000"/>
        </w:rPr>
        <w:t xml:space="preserve"> and the loss function is mean absolute error (MAE).</w:t>
      </w:r>
      <w:r w:rsidR="005A5E3B">
        <w:rPr>
          <w:color w:val="000000" w:themeColor="text1"/>
        </w:rPr>
        <w:t xml:space="preserve"> The batch-size is 32 for all the experiments.  </w:t>
      </w:r>
      <w:r w:rsidR="004B2DFC">
        <w:rPr>
          <w:rFonts w:hint="eastAsia"/>
          <w:color w:val="000000" w:themeColor="text1"/>
        </w:rPr>
        <w:t>A</w:t>
      </w:r>
      <w:r w:rsidR="004B2DFC">
        <w:rPr>
          <w:color w:val="000000" w:themeColor="text1"/>
        </w:rPr>
        <w:t xml:space="preserve">dditionally, we attempt to study whether training </w:t>
      </w:r>
      <w:r w:rsidR="00FB0496">
        <w:rPr>
          <w:color w:val="000000" w:themeColor="text1"/>
        </w:rPr>
        <w:t xml:space="preserve">two different </w:t>
      </w:r>
      <w:r w:rsidR="004B2DFC">
        <w:rPr>
          <w:color w:val="000000" w:themeColor="text1"/>
        </w:rPr>
        <w:t>model</w:t>
      </w:r>
      <w:r w:rsidR="00FB0496">
        <w:rPr>
          <w:color w:val="000000" w:themeColor="text1"/>
        </w:rPr>
        <w:t>s</w:t>
      </w:r>
      <w:r w:rsidR="004B2DFC">
        <w:rPr>
          <w:color w:val="000000" w:themeColor="text1"/>
        </w:rPr>
        <w:t xml:space="preserve"> to predict IE and EA </w:t>
      </w:r>
      <w:r w:rsidR="00FB0496">
        <w:rPr>
          <w:color w:val="000000" w:themeColor="text1"/>
        </w:rPr>
        <w:t xml:space="preserve">separately </w:t>
      </w:r>
      <w:r w:rsidR="004B2DFC">
        <w:rPr>
          <w:color w:val="000000" w:themeColor="text1"/>
        </w:rPr>
        <w:t>could have better performance than</w:t>
      </w:r>
      <w:r w:rsidR="00FB0496">
        <w:rPr>
          <w:color w:val="000000" w:themeColor="text1"/>
        </w:rPr>
        <w:t xml:space="preserve"> training one model to predict </w:t>
      </w:r>
      <w:r w:rsidR="004B2DFC">
        <w:rPr>
          <w:color w:val="000000" w:themeColor="text1"/>
        </w:rPr>
        <w:t>IE and EA</w:t>
      </w:r>
      <w:r w:rsidR="009C276B">
        <w:rPr>
          <w:color w:val="000000" w:themeColor="text1"/>
        </w:rPr>
        <w:t xml:space="preserve"> together</w:t>
      </w:r>
      <w:r w:rsidR="00FB0496">
        <w:rPr>
          <w:color w:val="000000" w:themeColor="text1"/>
        </w:rPr>
        <w:t>. And we are also curious about whether normalizing the value of IE/EA</w:t>
      </w:r>
      <w:r w:rsidR="00204B17">
        <w:rPr>
          <w:color w:val="000000" w:themeColor="text1"/>
        </w:rPr>
        <w:t xml:space="preserve"> as the output of a model </w:t>
      </w:r>
      <w:r w:rsidR="00FB0496">
        <w:rPr>
          <w:color w:val="000000" w:themeColor="text1"/>
        </w:rPr>
        <w:t>could enhance the prediction performance of a model. Therefore, we test our four different property predictors under four different conditions, namel</w:t>
      </w:r>
      <w:r w:rsidR="009C276B">
        <w:rPr>
          <w:color w:val="000000" w:themeColor="text1"/>
        </w:rPr>
        <w:t xml:space="preserve">y </w:t>
      </w:r>
      <w:r w:rsidR="00FB0496">
        <w:rPr>
          <w:color w:val="000000" w:themeColor="text1"/>
        </w:rPr>
        <w:t>IE/EA prediction separately</w:t>
      </w:r>
      <w:r w:rsidR="009C276B">
        <w:rPr>
          <w:color w:val="000000" w:themeColor="text1"/>
        </w:rPr>
        <w:t xml:space="preserve"> without normalization</w:t>
      </w:r>
      <w:r w:rsidR="00204B17">
        <w:rPr>
          <w:color w:val="000000" w:themeColor="text1"/>
        </w:rPr>
        <w:t xml:space="preserve"> (</w:t>
      </w:r>
      <w:proofErr w:type="spellStart"/>
      <w:r w:rsidR="00204B17">
        <w:rPr>
          <w:color w:val="000000" w:themeColor="text1"/>
        </w:rPr>
        <w:t>sep_w</w:t>
      </w:r>
      <w:proofErr w:type="spellEnd"/>
      <w:r w:rsidR="00204B17">
        <w:rPr>
          <w:color w:val="000000" w:themeColor="text1"/>
        </w:rPr>
        <w:t>/</w:t>
      </w:r>
      <w:proofErr w:type="spellStart"/>
      <w:r w:rsidR="00204B17">
        <w:rPr>
          <w:color w:val="000000" w:themeColor="text1"/>
        </w:rPr>
        <w:t>o_nor</w:t>
      </w:r>
      <w:proofErr w:type="spellEnd"/>
      <w:r w:rsidR="00204B17">
        <w:rPr>
          <w:color w:val="000000" w:themeColor="text1"/>
        </w:rPr>
        <w:t>)</w:t>
      </w:r>
      <w:r w:rsidR="009C276B">
        <w:rPr>
          <w:color w:val="000000" w:themeColor="text1"/>
        </w:rPr>
        <w:t>, IE/EA prediction together without normalization</w:t>
      </w:r>
      <w:r w:rsidR="00204B17">
        <w:rPr>
          <w:color w:val="000000" w:themeColor="text1"/>
        </w:rPr>
        <w:t xml:space="preserve"> (</w:t>
      </w:r>
      <w:proofErr w:type="spellStart"/>
      <w:r w:rsidR="00204B17">
        <w:rPr>
          <w:color w:val="000000" w:themeColor="text1"/>
        </w:rPr>
        <w:t>tog_w</w:t>
      </w:r>
      <w:proofErr w:type="spellEnd"/>
      <w:r w:rsidR="00204B17">
        <w:rPr>
          <w:color w:val="000000" w:themeColor="text1"/>
        </w:rPr>
        <w:t>/</w:t>
      </w:r>
      <w:proofErr w:type="spellStart"/>
      <w:r w:rsidR="00204B17">
        <w:rPr>
          <w:color w:val="000000" w:themeColor="text1"/>
        </w:rPr>
        <w:t>o_nor</w:t>
      </w:r>
      <w:proofErr w:type="spellEnd"/>
      <w:r w:rsidR="00204B17">
        <w:rPr>
          <w:color w:val="000000" w:themeColor="text1"/>
        </w:rPr>
        <w:t>)</w:t>
      </w:r>
      <w:r w:rsidR="009C276B">
        <w:rPr>
          <w:color w:val="000000" w:themeColor="text1"/>
        </w:rPr>
        <w:t>, IE/EA prediction separately with normalization</w:t>
      </w:r>
      <w:r w:rsidR="00204B17">
        <w:rPr>
          <w:color w:val="000000" w:themeColor="text1"/>
        </w:rPr>
        <w:t xml:space="preserve"> (</w:t>
      </w:r>
      <w:proofErr w:type="spellStart"/>
      <w:r w:rsidR="00204B17">
        <w:rPr>
          <w:color w:val="000000" w:themeColor="text1"/>
        </w:rPr>
        <w:t>sep_w_nor</w:t>
      </w:r>
      <w:proofErr w:type="spellEnd"/>
      <w:r w:rsidR="00204B17">
        <w:rPr>
          <w:color w:val="000000" w:themeColor="text1"/>
        </w:rPr>
        <w:t>)</w:t>
      </w:r>
      <w:r w:rsidR="009C276B">
        <w:rPr>
          <w:color w:val="000000" w:themeColor="text1"/>
        </w:rPr>
        <w:t>, and IE/EA prediction together with normalization</w:t>
      </w:r>
      <w:r w:rsidR="00204B17">
        <w:rPr>
          <w:color w:val="000000" w:themeColor="text1"/>
        </w:rPr>
        <w:t xml:space="preserve"> (</w:t>
      </w:r>
      <w:proofErr w:type="spellStart"/>
      <w:r w:rsidR="00204B17">
        <w:rPr>
          <w:color w:val="000000" w:themeColor="text1"/>
        </w:rPr>
        <w:t>tog_w_nor</w:t>
      </w:r>
      <w:proofErr w:type="spellEnd"/>
      <w:r w:rsidR="00204B17">
        <w:rPr>
          <w:color w:val="000000" w:themeColor="text1"/>
        </w:rPr>
        <w:t>)</w:t>
      </w:r>
      <w:r w:rsidR="009C276B">
        <w:rPr>
          <w:color w:val="000000" w:themeColor="text1"/>
        </w:rPr>
        <w:t>.</w:t>
      </w:r>
      <w:r w:rsidR="00392830">
        <w:rPr>
          <w:color w:val="000000" w:themeColor="text1"/>
        </w:rPr>
        <w:t xml:space="preserve"> </w:t>
      </w:r>
      <w:r w:rsidR="00AF27E2">
        <w:rPr>
          <w:color w:val="000000" w:themeColor="text1"/>
        </w:rPr>
        <w:t>The property predictor performance is evaluated by mean absolute error (MAE)</w:t>
      </w:r>
      <w:r w:rsidR="00053AF3">
        <w:rPr>
          <w:color w:val="000000" w:themeColor="text1"/>
        </w:rPr>
        <w:t xml:space="preserve"> and root mean square error (RMSE) </w:t>
      </w:r>
      <w:r w:rsidR="00AF27E2">
        <w:rPr>
          <w:color w:val="000000" w:themeColor="text1"/>
        </w:rPr>
        <w:t xml:space="preserve">on the test set. </w:t>
      </w:r>
    </w:p>
    <w:p w14:paraId="67019A4E" w14:textId="77777777" w:rsidR="00392830" w:rsidRDefault="00392830" w:rsidP="00AF27E2">
      <w:pPr>
        <w:rPr>
          <w:color w:val="000000" w:themeColor="text1"/>
        </w:rPr>
      </w:pPr>
    </w:p>
    <w:p w14:paraId="289062CB" w14:textId="7860BF65" w:rsidR="00BE4492" w:rsidRDefault="00D72F8C" w:rsidP="00AF27E2">
      <w:pPr>
        <w:rPr>
          <w:color w:val="000000" w:themeColor="text1"/>
        </w:rPr>
      </w:pPr>
      <w:r>
        <w:rPr>
          <w:noProof/>
          <w:color w:val="000000" w:themeColor="text1"/>
        </w:rPr>
        <w:lastRenderedPageBreak/>
        <w:drawing>
          <wp:inline distT="0" distB="0" distL="0" distR="0" wp14:anchorId="16BF12B2" wp14:editId="4F65B8C3">
            <wp:extent cx="5274310" cy="2599055"/>
            <wp:effectExtent l="0" t="0" r="0" b="0"/>
            <wp:docPr id="1" name="圖片 1" descr="一張含有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E_MA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14:paraId="75F88D5A" w14:textId="327F2C72" w:rsidR="00BE4492" w:rsidRDefault="00BE4492" w:rsidP="00AF27E2">
      <w:pPr>
        <w:rPr>
          <w:color w:val="000000" w:themeColor="text1"/>
        </w:rPr>
      </w:pPr>
      <w:r>
        <w:rPr>
          <w:rFonts w:hint="eastAsia"/>
          <w:noProof/>
          <w:color w:val="000000" w:themeColor="text1"/>
        </w:rPr>
        <w:drawing>
          <wp:inline distT="0" distB="0" distL="0" distR="0" wp14:anchorId="53D8D932" wp14:editId="48F01B01">
            <wp:extent cx="5274310" cy="257429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E_RM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3A8C2442" w14:textId="3DD86035" w:rsidR="00D77AFE" w:rsidRDefault="00D77AFE" w:rsidP="00AF27E2">
      <w:pPr>
        <w:rPr>
          <w:color w:val="000000" w:themeColor="text1"/>
        </w:rPr>
      </w:pPr>
    </w:p>
    <w:p w14:paraId="765863A2" w14:textId="08DA7FBB" w:rsidR="00130500" w:rsidRDefault="00BE4492" w:rsidP="00AF27E2">
      <w:pPr>
        <w:rPr>
          <w:color w:val="000000" w:themeColor="text1"/>
        </w:rPr>
      </w:pPr>
      <w:r>
        <w:rPr>
          <w:noProof/>
          <w:color w:val="000000" w:themeColor="text1"/>
        </w:rPr>
        <w:drawing>
          <wp:inline distT="0" distB="0" distL="0" distR="0" wp14:anchorId="4162EC5F" wp14:editId="3532C949">
            <wp:extent cx="5274310" cy="2582545"/>
            <wp:effectExtent l="0" t="0" r="0" b="0"/>
            <wp:docPr id="3" name="圖片 3" descr="一張含有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_MA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p>
    <w:p w14:paraId="0844A08F" w14:textId="13FC2D7A" w:rsidR="00130500" w:rsidRDefault="00BE4492" w:rsidP="00AF27E2">
      <w:pPr>
        <w:rPr>
          <w:color w:val="000000" w:themeColor="text1"/>
        </w:rPr>
      </w:pPr>
      <w:r>
        <w:rPr>
          <w:noProof/>
          <w:color w:val="000000" w:themeColor="text1"/>
        </w:rPr>
        <w:lastRenderedPageBreak/>
        <w:drawing>
          <wp:inline distT="0" distB="0" distL="0" distR="0" wp14:anchorId="4C694D14" wp14:editId="3EEAFEDA">
            <wp:extent cx="5274310" cy="260731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_RM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607310"/>
                    </a:xfrm>
                    <a:prstGeom prst="rect">
                      <a:avLst/>
                    </a:prstGeom>
                  </pic:spPr>
                </pic:pic>
              </a:graphicData>
            </a:graphic>
          </wp:inline>
        </w:drawing>
      </w:r>
    </w:p>
    <w:p w14:paraId="672B5687" w14:textId="2DEFA0D0" w:rsidR="00AF27E2" w:rsidRPr="00010ED3" w:rsidRDefault="00AF27E2" w:rsidP="00AF27E2">
      <w:pPr>
        <w:rPr>
          <w:b/>
          <w:bCs/>
          <w:color w:val="FF0000"/>
        </w:rPr>
      </w:pPr>
      <w:r>
        <w:rPr>
          <w:color w:val="000000" w:themeColor="text1"/>
        </w:rPr>
        <w:t>The result show</w:t>
      </w:r>
      <w:r w:rsidR="0065795D">
        <w:rPr>
          <w:color w:val="000000" w:themeColor="text1"/>
        </w:rPr>
        <w:t xml:space="preserve">s </w:t>
      </w:r>
      <w:r>
        <w:rPr>
          <w:color w:val="000000" w:themeColor="text1"/>
        </w:rPr>
        <w:t xml:space="preserve">that </w:t>
      </w:r>
      <w:r w:rsidR="0065795D">
        <w:rPr>
          <w:color w:val="000000" w:themeColor="text1"/>
        </w:rPr>
        <w:t xml:space="preserve">one-hot encoding </w:t>
      </w:r>
      <w:r>
        <w:rPr>
          <w:color w:val="000000" w:themeColor="text1"/>
        </w:rPr>
        <w:t>SMILES representation with</w:t>
      </w:r>
      <w:r w:rsidR="0065795D">
        <w:rPr>
          <w:color w:val="000000" w:themeColor="text1"/>
        </w:rPr>
        <w:t xml:space="preserve"> bi-directional GRU model </w:t>
      </w:r>
      <w:r w:rsidR="00744B88">
        <w:rPr>
          <w:color w:val="000000" w:themeColor="text1"/>
        </w:rPr>
        <w:t>(SMILES</w:t>
      </w:r>
      <w:r w:rsidR="00D72F8C">
        <w:rPr>
          <w:color w:val="000000" w:themeColor="text1"/>
        </w:rPr>
        <w:t>-</w:t>
      </w:r>
      <w:r w:rsidR="00744B88">
        <w:rPr>
          <w:color w:val="000000" w:themeColor="text1"/>
        </w:rPr>
        <w:t xml:space="preserve">GRU) </w:t>
      </w:r>
      <w:r w:rsidR="006F566F">
        <w:rPr>
          <w:color w:val="000000" w:themeColor="text1"/>
        </w:rPr>
        <w:t xml:space="preserve">almost </w:t>
      </w:r>
      <w:r>
        <w:rPr>
          <w:color w:val="000000" w:themeColor="text1"/>
        </w:rPr>
        <w:t>outperform</w:t>
      </w:r>
      <w:r w:rsidR="006C45F4">
        <w:rPr>
          <w:color w:val="000000" w:themeColor="text1"/>
        </w:rPr>
        <w:t>s the</w:t>
      </w:r>
      <w:r w:rsidR="0065795D">
        <w:rPr>
          <w:color w:val="000000" w:themeColor="text1"/>
        </w:rPr>
        <w:t xml:space="preserve"> other models</w:t>
      </w:r>
      <w:r w:rsidR="006F566F">
        <w:rPr>
          <w:color w:val="000000" w:themeColor="text1"/>
        </w:rPr>
        <w:t xml:space="preserve"> for the IE prediction, but for the EA prediction</w:t>
      </w:r>
      <w:r w:rsidR="00744B88">
        <w:rPr>
          <w:color w:val="000000" w:themeColor="text1"/>
        </w:rPr>
        <w:t xml:space="preserve"> the SMILES</w:t>
      </w:r>
      <w:r w:rsidR="00D72F8C">
        <w:rPr>
          <w:color w:val="000000" w:themeColor="text1"/>
        </w:rPr>
        <w:t>-</w:t>
      </w:r>
      <w:r w:rsidR="00744B88">
        <w:rPr>
          <w:color w:val="000000" w:themeColor="text1"/>
        </w:rPr>
        <w:t xml:space="preserve">GRU is not obviously beyond </w:t>
      </w:r>
      <w:r w:rsidR="006F566F">
        <w:rPr>
          <w:color w:val="000000" w:themeColor="text1"/>
        </w:rPr>
        <w:t>ECFPNUM</w:t>
      </w:r>
      <w:r w:rsidR="00D72F8C">
        <w:rPr>
          <w:color w:val="000000" w:themeColor="text1"/>
        </w:rPr>
        <w:t>-</w:t>
      </w:r>
      <w:r w:rsidR="006F566F">
        <w:rPr>
          <w:color w:val="000000" w:themeColor="text1"/>
        </w:rPr>
        <w:t>NN</w:t>
      </w:r>
      <w:r w:rsidR="00744B88">
        <w:rPr>
          <w:color w:val="000000" w:themeColor="text1"/>
        </w:rPr>
        <w:t xml:space="preserve"> and </w:t>
      </w:r>
      <w:r w:rsidR="006F566F">
        <w:rPr>
          <w:color w:val="000000" w:themeColor="text1"/>
        </w:rPr>
        <w:t>ECFP</w:t>
      </w:r>
      <w:r w:rsidR="00744B88">
        <w:rPr>
          <w:color w:val="000000" w:themeColor="text1"/>
        </w:rPr>
        <w:t>&amp;SYBYL</w:t>
      </w:r>
      <w:r w:rsidR="00D72F8C">
        <w:rPr>
          <w:color w:val="000000" w:themeColor="text1"/>
        </w:rPr>
        <w:t>-</w:t>
      </w:r>
      <w:r w:rsidR="00744B88">
        <w:rPr>
          <w:color w:val="000000" w:themeColor="text1"/>
        </w:rPr>
        <w:t>NN</w:t>
      </w:r>
      <w:r>
        <w:rPr>
          <w:color w:val="000000" w:themeColor="text1"/>
        </w:rPr>
        <w:t>.</w:t>
      </w:r>
      <w:r w:rsidR="0065795D">
        <w:rPr>
          <w:color w:val="000000" w:themeColor="text1"/>
        </w:rPr>
        <w:t xml:space="preserve"> </w:t>
      </w:r>
      <w:r w:rsidR="00D72F8C">
        <w:rPr>
          <w:color w:val="000000" w:themeColor="text1"/>
        </w:rPr>
        <w:t>Generally speaking, t</w:t>
      </w:r>
      <w:r w:rsidR="006F566F">
        <w:rPr>
          <w:color w:val="000000" w:themeColor="text1"/>
        </w:rPr>
        <w:t>he prediction performance order is</w:t>
      </w:r>
      <w:r w:rsidR="00D72F8C">
        <w:rPr>
          <w:color w:val="000000" w:themeColor="text1"/>
        </w:rPr>
        <w:t xml:space="preserve"> </w:t>
      </w:r>
      <w:r w:rsidR="00BE4492">
        <w:rPr>
          <w:color w:val="000000" w:themeColor="text1"/>
        </w:rPr>
        <w:t xml:space="preserve">SMILES-GRU &gt; ECFP&amp;SYBYL-NN &gt; ECFPNUM-NN &gt; SMILES-CNN. </w:t>
      </w:r>
      <w:r w:rsidR="006C45F4">
        <w:rPr>
          <w:color w:val="000000" w:themeColor="text1"/>
        </w:rPr>
        <w:t xml:space="preserve">Next, we </w:t>
      </w:r>
      <w:r w:rsidR="00241483">
        <w:rPr>
          <w:color w:val="000000" w:themeColor="text1"/>
        </w:rPr>
        <w:t xml:space="preserve">find </w:t>
      </w:r>
      <w:r w:rsidR="006C45F4">
        <w:rPr>
          <w:color w:val="000000" w:themeColor="text1"/>
        </w:rPr>
        <w:t xml:space="preserve">that training two </w:t>
      </w:r>
      <w:r w:rsidR="00241483">
        <w:rPr>
          <w:color w:val="000000" w:themeColor="text1"/>
        </w:rPr>
        <w:t xml:space="preserve">different </w:t>
      </w:r>
      <w:r w:rsidR="006C45F4">
        <w:rPr>
          <w:color w:val="000000" w:themeColor="text1"/>
        </w:rPr>
        <w:t xml:space="preserve">models </w:t>
      </w:r>
      <w:r w:rsidR="00241483">
        <w:rPr>
          <w:color w:val="000000" w:themeColor="text1"/>
        </w:rPr>
        <w:t xml:space="preserve">to </w:t>
      </w:r>
      <w:r w:rsidR="006C45F4">
        <w:rPr>
          <w:color w:val="000000" w:themeColor="text1"/>
        </w:rPr>
        <w:t>respectively</w:t>
      </w:r>
      <w:r w:rsidR="00241483">
        <w:rPr>
          <w:color w:val="000000" w:themeColor="text1"/>
        </w:rPr>
        <w:t xml:space="preserve"> </w:t>
      </w:r>
      <w:r w:rsidR="006C45F4">
        <w:rPr>
          <w:color w:val="000000" w:themeColor="text1"/>
        </w:rPr>
        <w:t>predict IE and EA certainly inc</w:t>
      </w:r>
      <w:r w:rsidR="00942F48">
        <w:rPr>
          <w:color w:val="000000" w:themeColor="text1"/>
        </w:rPr>
        <w:t>rease the prediction performance a little bit. As for whether normalizing the value of IE/EA as the output of a model</w:t>
      </w:r>
      <w:r w:rsidR="001D6C5F">
        <w:rPr>
          <w:color w:val="000000" w:themeColor="text1"/>
        </w:rPr>
        <w:t xml:space="preserve"> in the process of training</w:t>
      </w:r>
      <w:r w:rsidR="00942F48">
        <w:rPr>
          <w:color w:val="000000" w:themeColor="text1"/>
        </w:rPr>
        <w:t>, the result reveals that</w:t>
      </w:r>
      <w:r w:rsidR="001D6C5F">
        <w:rPr>
          <w:color w:val="000000" w:themeColor="text1"/>
        </w:rPr>
        <w:t xml:space="preserve"> normalizing the data do not affect the performance of a model. </w:t>
      </w:r>
      <w:r w:rsidR="001D6C5F" w:rsidRPr="009316DF">
        <w:rPr>
          <w:color w:val="FF0000"/>
        </w:rPr>
        <w:t>Nevertheless, normalizing the data can dramatically reduce the training time.</w:t>
      </w:r>
      <w:r w:rsidR="00241483" w:rsidRPr="009316DF">
        <w:rPr>
          <w:color w:val="FF0000"/>
        </w:rPr>
        <w:t xml:space="preserve"> Training a bi-directional GRU model with data normalization only requires 100 epochs to converge, while without data normalization, it probably requires 200 epochs.</w:t>
      </w:r>
      <w:r w:rsidR="00241483">
        <w:rPr>
          <w:color w:val="000000" w:themeColor="text1"/>
        </w:rPr>
        <w:t xml:space="preserve"> </w:t>
      </w:r>
      <w:r w:rsidR="00241483" w:rsidRPr="00880924">
        <w:rPr>
          <w:color w:val="FF0000"/>
        </w:rPr>
        <w:t>Here we make a</w:t>
      </w:r>
      <w:r w:rsidR="009316DF" w:rsidRPr="00880924">
        <w:rPr>
          <w:color w:val="FF0000"/>
        </w:rPr>
        <w:t xml:space="preserve"> brief</w:t>
      </w:r>
      <w:r w:rsidR="00241483" w:rsidRPr="00880924">
        <w:rPr>
          <w:color w:val="FF0000"/>
        </w:rPr>
        <w:t xml:space="preserve"> conclusion that</w:t>
      </w:r>
      <w:r w:rsidR="00860C7D" w:rsidRPr="00880924">
        <w:rPr>
          <w:color w:val="FF0000"/>
        </w:rPr>
        <w:t xml:space="preserve"> separately training the models for IE/EA prediction and doing data normalization is an efficient strategy</w:t>
      </w:r>
      <w:r w:rsidR="005D343C" w:rsidRPr="00880924">
        <w:rPr>
          <w:color w:val="FF0000"/>
        </w:rPr>
        <w:t xml:space="preserve"> for training a property predictor</w:t>
      </w:r>
      <w:r w:rsidR="00C15315" w:rsidRPr="00880924">
        <w:rPr>
          <w:color w:val="FF0000"/>
        </w:rPr>
        <w:t>.</w:t>
      </w:r>
      <w:r w:rsidR="009316DF">
        <w:rPr>
          <w:color w:val="000000" w:themeColor="text1"/>
        </w:rPr>
        <w:t xml:space="preserve"> </w:t>
      </w:r>
      <w:r w:rsidR="00C15315">
        <w:rPr>
          <w:color w:val="000000" w:themeColor="text1"/>
        </w:rPr>
        <w:t>For the case of separately training the models for IE/EA prediction and doing data normalization,</w:t>
      </w:r>
      <w:r w:rsidR="00C15315">
        <w:rPr>
          <w:rFonts w:hint="eastAsia"/>
          <w:color w:val="000000" w:themeColor="text1"/>
        </w:rPr>
        <w:t xml:space="preserve"> </w:t>
      </w:r>
      <w:r w:rsidR="0065795D">
        <w:rPr>
          <w:color w:val="000000" w:themeColor="text1"/>
        </w:rPr>
        <w:t xml:space="preserve">the </w:t>
      </w:r>
      <w:r w:rsidR="006C45F4">
        <w:rPr>
          <w:color w:val="000000" w:themeColor="text1"/>
        </w:rPr>
        <w:t xml:space="preserve">mean </w:t>
      </w:r>
      <w:r w:rsidR="0065795D">
        <w:rPr>
          <w:color w:val="000000" w:themeColor="text1"/>
        </w:rPr>
        <w:t xml:space="preserve">MAE and </w:t>
      </w:r>
      <w:r w:rsidR="006C45F4">
        <w:rPr>
          <w:color w:val="000000" w:themeColor="text1"/>
        </w:rPr>
        <w:t xml:space="preserve">the mean </w:t>
      </w:r>
      <w:r w:rsidR="0065795D">
        <w:rPr>
          <w:color w:val="000000" w:themeColor="text1"/>
        </w:rPr>
        <w:t>RMSE</w:t>
      </w:r>
      <w:r w:rsidR="00C15315">
        <w:rPr>
          <w:color w:val="000000" w:themeColor="text1"/>
        </w:rPr>
        <w:t xml:space="preserve"> of the </w:t>
      </w:r>
      <w:r w:rsidR="00773B64">
        <w:rPr>
          <w:color w:val="000000" w:themeColor="text1"/>
        </w:rPr>
        <w:t xml:space="preserve">SMILES-GRU </w:t>
      </w:r>
      <w:r w:rsidR="00C15315">
        <w:rPr>
          <w:color w:val="000000" w:themeColor="text1"/>
        </w:rPr>
        <w:t xml:space="preserve">is 0.10 eV and 0.21 eV respectively for the IE prediction in ten-fold cross validation. As for </w:t>
      </w:r>
      <w:r w:rsidR="009316DF">
        <w:rPr>
          <w:color w:val="000000" w:themeColor="text1"/>
        </w:rPr>
        <w:t xml:space="preserve">the </w:t>
      </w:r>
      <w:r w:rsidR="00C15315">
        <w:rPr>
          <w:color w:val="000000" w:themeColor="text1"/>
        </w:rPr>
        <w:t xml:space="preserve">EA prediction, </w:t>
      </w:r>
      <w:r w:rsidR="00C15315">
        <w:rPr>
          <w:color w:val="000000" w:themeColor="text1"/>
        </w:rPr>
        <w:lastRenderedPageBreak/>
        <w:t>the mean MAE and the mean RMSE is 0.16 eV and 0.36 eV</w:t>
      </w:r>
      <w:r w:rsidR="009316DF">
        <w:rPr>
          <w:color w:val="000000" w:themeColor="text1"/>
        </w:rPr>
        <w:t>. Furthermore, this test reveals a fact that the performance of IE prediction is better than that of EA predictio</w:t>
      </w:r>
      <w:r w:rsidR="00C207A7">
        <w:rPr>
          <w:color w:val="000000" w:themeColor="text1"/>
        </w:rPr>
        <w:t>n</w:t>
      </w:r>
      <w:r w:rsidR="009316DF">
        <w:rPr>
          <w:color w:val="000000" w:themeColor="text1"/>
        </w:rPr>
        <w:t>.</w:t>
      </w:r>
      <w:r w:rsidR="00C207A7">
        <w:rPr>
          <w:color w:val="000000" w:themeColor="text1"/>
        </w:rPr>
        <w:t xml:space="preserve"> While</w:t>
      </w:r>
      <w:r w:rsidR="009316DF">
        <w:rPr>
          <w:color w:val="000000" w:themeColor="text1"/>
        </w:rPr>
        <w:t xml:space="preserve"> the mean MAE difference between IE and EA is only about</w:t>
      </w:r>
      <w:r w:rsidR="00C207A7">
        <w:rPr>
          <w:color w:val="000000" w:themeColor="text1"/>
        </w:rPr>
        <w:t xml:space="preserve"> 0.06 eV, the mean RMSE difference is 0.15 eV, which means for the EA prediction the prediction error could vary much widely</w:t>
      </w:r>
      <w:r w:rsidR="005D343C">
        <w:rPr>
          <w:color w:val="000000" w:themeColor="text1"/>
        </w:rPr>
        <w:t xml:space="preserve"> than IE prediction</w:t>
      </w:r>
      <w:r w:rsidR="00C207A7">
        <w:rPr>
          <w:color w:val="000000" w:themeColor="text1"/>
        </w:rPr>
        <w:t xml:space="preserve"> on different molecules</w:t>
      </w:r>
      <w:r w:rsidR="005D343C">
        <w:rPr>
          <w:color w:val="000000" w:themeColor="text1"/>
        </w:rPr>
        <w:t xml:space="preserve">, since </w:t>
      </w:r>
      <w:r w:rsidR="005D343C" w:rsidRPr="005D343C">
        <w:rPr>
          <w:color w:val="000000" w:themeColor="text1"/>
        </w:rPr>
        <w:t xml:space="preserve">the </w:t>
      </w:r>
      <w:r w:rsidR="00773B64">
        <w:rPr>
          <w:color w:val="000000" w:themeColor="text1"/>
        </w:rPr>
        <w:t xml:space="preserve">metric </w:t>
      </w:r>
      <w:r w:rsidR="005D343C" w:rsidRPr="005D343C">
        <w:rPr>
          <w:color w:val="000000" w:themeColor="text1"/>
        </w:rPr>
        <w:t>RMSE gives a relatively high weight to large errors</w:t>
      </w:r>
      <w:r w:rsidR="005D343C">
        <w:rPr>
          <w:color w:val="000000" w:themeColor="text1"/>
        </w:rPr>
        <w:t>.</w:t>
      </w:r>
      <w:r w:rsidR="00F851AC">
        <w:rPr>
          <w:b/>
          <w:bCs/>
          <w:color w:val="FF0000"/>
        </w:rPr>
        <w:t xml:space="preserve"> </w:t>
      </w:r>
      <w:r w:rsidRPr="006B0F99">
        <w:rPr>
          <w:color w:val="FF0000"/>
        </w:rPr>
        <w:t>These errors are still large if one wants to do molecular selection which need the errors smaller than 0.1 eV or less. Thus, the models just provide us a tool to do the first screening of molecules from large-scale candidates. The more exact value should rely on more expensive verification method, such as first-principle calculations or experimental measurements.</w:t>
      </w:r>
    </w:p>
    <w:p w14:paraId="53130BE3" w14:textId="17D48160" w:rsidR="00561ADA" w:rsidRDefault="00561ADA" w:rsidP="00561ADA">
      <w:pPr>
        <w:pStyle w:val="2"/>
      </w:pPr>
      <w:r>
        <w:t>The different between Gaussian09 and Q-chem</w:t>
      </w:r>
    </w:p>
    <w:p w14:paraId="5AA9FA5E" w14:textId="1194A57D" w:rsidR="00010ED3" w:rsidRPr="00010ED3" w:rsidRDefault="00381959" w:rsidP="00010ED3">
      <w:r>
        <w:t>T</w:t>
      </w:r>
      <w:r w:rsidR="00933C41">
        <w:t>he first-principle</w:t>
      </w:r>
      <w:r>
        <w:t>s</w:t>
      </w:r>
      <w:r w:rsidR="00933C41">
        <w:t xml:space="preserve"> calculation</w:t>
      </w:r>
      <w:r>
        <w:t xml:space="preserve"> software </w:t>
      </w:r>
      <w:r w:rsidR="00933C41">
        <w:t>Q-chem</w:t>
      </w:r>
      <w:r>
        <w:t xml:space="preserve"> is utilized for </w:t>
      </w:r>
      <w:r w:rsidR="00773B64">
        <w:t>the determination of</w:t>
      </w:r>
      <w:r w:rsidR="003E0739">
        <w:t xml:space="preserve"> </w:t>
      </w:r>
      <w:r w:rsidR="00773B64">
        <w:t>IE/E</w:t>
      </w:r>
      <w:r w:rsidR="00933C41">
        <w:t>A</w:t>
      </w:r>
      <w:r>
        <w:t xml:space="preserve"> in the Material Project database</w:t>
      </w:r>
      <w:r>
        <w:fldChar w:fldCharType="begin"/>
      </w:r>
      <w:r>
        <w:instrText xml:space="preserve"> ADDIN EN.CITE &lt;EndNote&gt;&lt;Cite&gt;&lt;Author&gt;Qu&lt;/Author&gt;&lt;Year&gt;2015&lt;/Year&gt;&lt;RecNum&gt;3&lt;/RecNum&gt;&lt;DisplayText&gt;[23]&lt;/DisplayText&gt;&lt;record&gt;&lt;rec-number&gt;3&lt;/rec-number&gt;&lt;foreign-keys&gt;&lt;key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fldChar w:fldCharType="separate"/>
      </w:r>
      <w:r>
        <w:rPr>
          <w:noProof/>
        </w:rPr>
        <w:t>[23]</w:t>
      </w:r>
      <w:r>
        <w:fldChar w:fldCharType="end"/>
      </w:r>
      <w:r>
        <w:t>.</w:t>
      </w:r>
      <w:r w:rsidR="00933C41">
        <w:t xml:space="preserve"> </w:t>
      </w:r>
      <w:r w:rsidR="003E0739">
        <w:t>If we try to validate the prediction result</w:t>
      </w:r>
      <w:r w:rsidR="004B373F">
        <w:t xml:space="preserve"> by the</w:t>
      </w:r>
      <w:r w:rsidR="003E0739">
        <w:t xml:space="preserve"> machine learning model, we have to use the same software to determine the IE/EA. </w:t>
      </w:r>
      <w:r>
        <w:t>However, we do not have this software available</w:t>
      </w:r>
      <w:r w:rsidR="003E0739">
        <w:t xml:space="preserve"> in</w:t>
      </w:r>
      <w:r>
        <w:rPr>
          <w:rFonts w:hint="eastAsia"/>
        </w:rPr>
        <w:t xml:space="preserve"> </w:t>
      </w:r>
      <w:r>
        <w:t xml:space="preserve">our laboratory, and we attempt to utilize Gaussian09 as an alternative to Q-chem. </w:t>
      </w:r>
      <w:r w:rsidR="003E0739">
        <w:t xml:space="preserve">In this section my </w:t>
      </w:r>
      <w:r w:rsidR="00010ED3" w:rsidRPr="00010ED3">
        <w:t>work focuses on comparing the discrepancy between two commercial computational chemistry software – Q-chem and Gaussian</w:t>
      </w:r>
      <w:r w:rsidR="0045020F">
        <w:t xml:space="preserve">. </w:t>
      </w:r>
      <w:r w:rsidR="00D6138B">
        <w:t>W</w:t>
      </w:r>
      <w:r w:rsidR="00010ED3" w:rsidRPr="00010ED3">
        <w:t>e randomly select 37 molecules from the MP database</w:t>
      </w:r>
      <w:r w:rsidR="00D6138B">
        <w:t>. Following the computation details of IE/EA calculation in MP database</w:t>
      </w:r>
      <w:r w:rsidR="00D6138B">
        <w:fldChar w:fldCharType="begin"/>
      </w:r>
      <w:r w:rsidR="00D6138B">
        <w:instrText xml:space="preserve"> ADDIN EN.CITE &lt;EndNote&gt;&lt;Cite&gt;&lt;Author&gt;Qu&lt;/Author&gt;&lt;Year&gt;2015&lt;/Year&gt;&lt;RecNum&gt;3&lt;/RecNum&gt;&lt;DisplayText&gt;[23]&lt;/DisplayText&gt;&lt;record&gt;&lt;rec-number&gt;3&lt;/rec-number&gt;&lt;foreign-keys&gt;&lt;key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D6138B">
        <w:fldChar w:fldCharType="separate"/>
      </w:r>
      <w:r w:rsidR="00D6138B">
        <w:rPr>
          <w:noProof/>
        </w:rPr>
        <w:t>[23]</w:t>
      </w:r>
      <w:r w:rsidR="00D6138B">
        <w:fldChar w:fldCharType="end"/>
      </w:r>
      <w:r w:rsidR="00D6138B">
        <w:t xml:space="preserve">, we </w:t>
      </w:r>
      <w:r w:rsidR="00010ED3" w:rsidRPr="00010ED3">
        <w:t>calculated the energy level of IE/EA by using Gaussian</w:t>
      </w:r>
      <w:r w:rsidR="00BD61C0">
        <w:t>09</w:t>
      </w:r>
      <w:r w:rsidR="00010ED3" w:rsidRPr="00010ED3">
        <w:t xml:space="preserve">. The calculation result </w:t>
      </w:r>
      <w:r w:rsidR="00D6138B">
        <w:t>is</w:t>
      </w:r>
      <w:r w:rsidR="00010ED3" w:rsidRPr="00010ED3">
        <w:t xml:space="preserve"> compared with the value of IE/EA calculated by Q-chem. The MAE is around 0.22 eV and 0.30 eV for IE and EA</w:t>
      </w:r>
      <w:r w:rsidR="00BD61C0">
        <w:t xml:space="preserve"> </w:t>
      </w:r>
      <w:r w:rsidR="00010ED3" w:rsidRPr="00010ED3">
        <w:t>respectively.</w:t>
      </w:r>
    </w:p>
    <w:p w14:paraId="4E73EC02" w14:textId="77777777" w:rsidR="00010ED3" w:rsidRPr="00010ED3" w:rsidRDefault="00010ED3" w:rsidP="00010ED3"/>
    <w:p w14:paraId="32BA0A69" w14:textId="77777777" w:rsidR="00010ED3" w:rsidRPr="00010ED3" w:rsidRDefault="00010ED3" w:rsidP="00010ED3"/>
    <w:p w14:paraId="288B5817" w14:textId="51FCBB15" w:rsidR="00561ADA" w:rsidRDefault="00561ADA" w:rsidP="00561ADA">
      <w:pPr>
        <w:pStyle w:val="2"/>
      </w:pPr>
      <w:r>
        <w:rPr>
          <w:rFonts w:hint="eastAsia"/>
        </w:rPr>
        <w:lastRenderedPageBreak/>
        <w:t>M</w:t>
      </w:r>
      <w:r>
        <w:t>olecular generation from functional group</w:t>
      </w:r>
      <w:r w:rsidR="00010ED3">
        <w:t xml:space="preserve"> modification</w:t>
      </w:r>
    </w:p>
    <w:p w14:paraId="78DA6989" w14:textId="1AD3B71D" w:rsidR="00390F68" w:rsidRDefault="003B20A2" w:rsidP="003B20A2">
      <w:pPr>
        <w:rPr>
          <w:color w:val="000000" w:themeColor="text1"/>
        </w:rPr>
      </w:pPr>
      <w:r>
        <w:t>We develop a</w:t>
      </w:r>
      <w:r w:rsidR="006B0DFD">
        <w:t>n</w:t>
      </w:r>
      <w:r>
        <w:t xml:space="preserve"> algorithm which can automatically add functional group</w:t>
      </w:r>
      <w:r w:rsidR="006B0DFD">
        <w:t>s</w:t>
      </w:r>
      <w:r>
        <w:t xml:space="preserve"> on a given molecule. The algorithm has been </w:t>
      </w:r>
      <w:r w:rsidR="00D63730">
        <w:t>detailed</w:t>
      </w:r>
      <w:r>
        <w:t xml:space="preserve"> in </w:t>
      </w:r>
      <w:r w:rsidR="00D63730">
        <w:t>the</w:t>
      </w:r>
      <w:r w:rsidR="006B0DFD">
        <w:t xml:space="preserve"> </w:t>
      </w:r>
      <w:r w:rsidRPr="003B20A2">
        <w:rPr>
          <w:color w:val="FF0000"/>
        </w:rPr>
        <w:t>section</w:t>
      </w:r>
      <w:r>
        <w:rPr>
          <w:color w:val="000000" w:themeColor="text1"/>
        </w:rPr>
        <w:t xml:space="preserve">. </w:t>
      </w:r>
      <w:r w:rsidR="006B0DFD">
        <w:rPr>
          <w:color w:val="000000" w:themeColor="text1"/>
        </w:rPr>
        <w:t xml:space="preserve">Here, </w:t>
      </w:r>
      <w:r w:rsidR="00D63730">
        <w:rPr>
          <w:color w:val="000000" w:themeColor="text1"/>
        </w:rPr>
        <w:t xml:space="preserve">we </w:t>
      </w:r>
      <w:r w:rsidR="00C46F58">
        <w:rPr>
          <w:color w:val="000000" w:themeColor="text1"/>
        </w:rPr>
        <w:t xml:space="preserve">respectively </w:t>
      </w:r>
      <w:r w:rsidR="00D63730">
        <w:rPr>
          <w:color w:val="000000" w:themeColor="text1"/>
        </w:rPr>
        <w:t>add three functional groups, which can be different or same, on</w:t>
      </w:r>
      <w:r w:rsidR="00C46F58">
        <w:rPr>
          <w:color w:val="000000" w:themeColor="text1"/>
        </w:rPr>
        <w:t xml:space="preserve"> </w:t>
      </w:r>
      <w:r w:rsidR="00D63730">
        <w:rPr>
          <w:color w:val="000000" w:themeColor="text1"/>
        </w:rPr>
        <w:t>the six different element</w:t>
      </w:r>
      <w:r w:rsidR="00C46F58">
        <w:rPr>
          <w:color w:val="000000" w:themeColor="text1"/>
        </w:rPr>
        <w:t xml:space="preserve"> atoms, namely </w:t>
      </w:r>
      <w:r w:rsidR="00D63730">
        <w:rPr>
          <w:color w:val="000000" w:themeColor="text1"/>
        </w:rPr>
        <w:t xml:space="preserve">S, N, P, B, C and O. Consequently, this algorithm generates 76614337 distinct molecules. </w:t>
      </w:r>
      <w:r w:rsidR="00D90B5D">
        <w:rPr>
          <w:color w:val="000000" w:themeColor="text1"/>
        </w:rPr>
        <w:t>We use three different property predictor</w:t>
      </w:r>
      <w:r w:rsidR="00B909BC">
        <w:rPr>
          <w:color w:val="000000" w:themeColor="text1"/>
        </w:rPr>
        <w:t xml:space="preserve">s </w:t>
      </w:r>
      <w:r w:rsidR="00D90B5D">
        <w:rPr>
          <w:color w:val="000000" w:themeColor="text1"/>
        </w:rPr>
        <w:t>(ECFPNUM-NN, ECFP&amp;SYBYL-NN and SMILES-GRU)</w:t>
      </w:r>
      <w:r w:rsidR="00B909BC">
        <w:rPr>
          <w:color w:val="000000" w:themeColor="text1"/>
        </w:rPr>
        <w:t xml:space="preserve"> to screen these generated molecules.</w:t>
      </w:r>
      <w:r w:rsidR="00DE64B6">
        <w:rPr>
          <w:color w:val="000000" w:themeColor="text1"/>
        </w:rPr>
        <w:t xml:space="preserve"> I</w:t>
      </w:r>
      <w:r w:rsidR="00B909BC">
        <w:rPr>
          <w:color w:val="000000" w:themeColor="text1"/>
        </w:rPr>
        <w:t>n order to</w:t>
      </w:r>
      <w:r w:rsidR="00022054">
        <w:rPr>
          <w:color w:val="000000" w:themeColor="text1"/>
        </w:rPr>
        <w:t xml:space="preserve"> </w:t>
      </w:r>
      <w:r w:rsidR="00DE64B6">
        <w:rPr>
          <w:color w:val="000000" w:themeColor="text1"/>
        </w:rPr>
        <w:t xml:space="preserve">replace </w:t>
      </w:r>
      <w:r w:rsidR="00390F68">
        <w:rPr>
          <w:color w:val="000000" w:themeColor="text1"/>
        </w:rPr>
        <w:t xml:space="preserve">common electrolyte molecule </w:t>
      </w:r>
      <w:r w:rsidR="00DE64B6">
        <w:rPr>
          <w:color w:val="000000" w:themeColor="text1"/>
        </w:rPr>
        <w:t>ethylene carbonate (EC)</w:t>
      </w:r>
      <w:r w:rsidR="00390F68">
        <w:rPr>
          <w:color w:val="000000" w:themeColor="text1"/>
        </w:rPr>
        <w:t xml:space="preserve"> in high-voltage lithium-ion battery</w:t>
      </w:r>
      <w:r w:rsidR="00DE64B6">
        <w:rPr>
          <w:color w:val="000000" w:themeColor="text1"/>
        </w:rPr>
        <w:t>,</w:t>
      </w:r>
      <w:r w:rsidR="00390F68">
        <w:rPr>
          <w:color w:val="000000" w:themeColor="text1"/>
        </w:rPr>
        <w:t xml:space="preserve"> the ideal molecule should be more stable than EC, in other words, the ideal molecule’</w:t>
      </w:r>
      <w:r w:rsidR="00494A7F">
        <w:rPr>
          <w:color w:val="000000" w:themeColor="text1"/>
        </w:rPr>
        <w:t>s</w:t>
      </w:r>
      <w:r w:rsidR="00390F68">
        <w:rPr>
          <w:color w:val="000000" w:themeColor="text1"/>
        </w:rPr>
        <w:t xml:space="preserve"> IE</w:t>
      </w:r>
      <w:r w:rsidR="00494A7F">
        <w:rPr>
          <w:color w:val="000000" w:themeColor="text1"/>
        </w:rPr>
        <w:t xml:space="preserve"> is</w:t>
      </w:r>
      <w:r w:rsidR="00390F68">
        <w:rPr>
          <w:color w:val="000000" w:themeColor="text1"/>
        </w:rPr>
        <w:t xml:space="preserve"> higher than 8.44 eV (EC’s IE) and EA should be lower than 0.547 </w:t>
      </w:r>
      <w:r w:rsidR="00494A7F">
        <w:rPr>
          <w:color w:val="000000" w:themeColor="text1"/>
        </w:rPr>
        <w:t xml:space="preserve">eV (EC’s EA). </w:t>
      </w:r>
    </w:p>
    <w:p w14:paraId="67A1FC07" w14:textId="20BC74D2" w:rsidR="003B20A2" w:rsidRPr="003B20A2" w:rsidRDefault="00DE64B6" w:rsidP="003B20A2">
      <w:pPr>
        <w:rPr>
          <w:color w:val="000000" w:themeColor="text1"/>
        </w:rPr>
      </w:pPr>
      <w:r>
        <w:rPr>
          <w:color w:val="000000" w:themeColor="text1"/>
        </w:rPr>
        <w:t xml:space="preserve">the molecules’ </w:t>
      </w:r>
      <w:r>
        <w:rPr>
          <w:color w:val="000000" w:themeColor="text1"/>
        </w:rPr>
        <w:t xml:space="preserve">Based on </w:t>
      </w:r>
      <w:r w:rsidRPr="00022054">
        <w:rPr>
          <w:color w:val="000000" w:themeColor="text1"/>
        </w:rPr>
        <w:t>electrochemical stability window</w:t>
      </w:r>
      <w:r>
        <w:rPr>
          <w:color w:val="000000" w:themeColor="text1"/>
        </w:rPr>
        <w:t>,</w:t>
      </w:r>
    </w:p>
    <w:p w14:paraId="0CA139A8" w14:textId="5CF50455" w:rsidR="00561ADA" w:rsidRDefault="00561ADA" w:rsidP="00561ADA">
      <w:pPr>
        <w:pStyle w:val="2"/>
      </w:pPr>
      <w:r>
        <w:rPr>
          <w:rFonts w:hint="eastAsia"/>
        </w:rPr>
        <w:t>M</w:t>
      </w:r>
      <w:r>
        <w:t>olecular generation from Variational autoencoder</w:t>
      </w:r>
    </w:p>
    <w:p w14:paraId="0A9B2A0F" w14:textId="037275B0" w:rsidR="00561ADA" w:rsidRDefault="00561ADA" w:rsidP="00561ADA">
      <w:pPr>
        <w:rPr>
          <w:color w:val="000000" w:themeColor="text1"/>
        </w:rPr>
      </w:pPr>
      <w:r>
        <w:rPr>
          <w:color w:val="000000" w:themeColor="text1"/>
        </w:rPr>
        <w:t xml:space="preserve">Since VAE has been introduced into molecular design in 2016 by </w:t>
      </w:r>
      <w:proofErr w:type="spellStart"/>
      <w:r>
        <w:rPr>
          <w:color w:val="000000" w:themeColor="text1"/>
        </w:rPr>
        <w:t>Bombarelli</w:t>
      </w:r>
      <w:proofErr w:type="spellEnd"/>
      <w:r>
        <w:rPr>
          <w:color w:val="000000" w:themeColor="text1"/>
        </w:rPr>
        <w:t xml:space="preserve"> et al, over forty works has been proposed by using different deep generative model and some variation of them. In this work, to design ideal molecules for electrolyte, two proposed models have been adapted to our generative model for designing electrolyte molecules. The first one is chemical VAE (</w:t>
      </w:r>
      <w:proofErr w:type="spellStart"/>
      <w:r>
        <w:rPr>
          <w:color w:val="000000" w:themeColor="text1"/>
        </w:rPr>
        <w:t>chemvae</w:t>
      </w:r>
      <w:proofErr w:type="spellEnd"/>
      <w:r>
        <w:rPr>
          <w:color w:val="000000" w:themeColor="text1"/>
        </w:rPr>
        <w:t xml:space="preserve">), proposed by </w:t>
      </w:r>
      <w:proofErr w:type="spellStart"/>
      <w:r>
        <w:rPr>
          <w:color w:val="000000" w:themeColor="text1"/>
        </w:rPr>
        <w:t>Bombarelli</w:t>
      </w:r>
      <w:proofErr w:type="spellEnd"/>
      <w:r>
        <w:rPr>
          <w:color w:val="000000" w:themeColor="text1"/>
        </w:rPr>
        <w:t xml:space="preserve"> et al</w:t>
      </w:r>
      <w:r>
        <w:rPr>
          <w:color w:val="000000" w:themeColor="text1"/>
        </w:rPr>
        <w:fldChar w:fldCharType="begin"/>
      </w:r>
      <w:r>
        <w:rPr>
          <w:color w:val="000000" w:themeColor="text1"/>
        </w:rPr>
        <w:instrText xml:space="preserve"> ADDIN EN.CITE &lt;EndNote&gt;&lt;Cite&gt;&lt;Author&gt;Gómez-Bombarelli&lt;/Author&gt;&lt;Year&gt;2018&lt;/Year&gt;&lt;RecNum&gt;115&lt;/RecNum&gt;&lt;DisplayText&gt;[11]&lt;/DisplayText&gt;&lt;record&gt;&lt;rec-number&gt;115&lt;/rec-number&gt;&lt;foreign-keys&gt;&lt;key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EndNote&gt;</w:instrText>
      </w:r>
      <w:r>
        <w:rPr>
          <w:color w:val="000000" w:themeColor="text1"/>
        </w:rPr>
        <w:fldChar w:fldCharType="separate"/>
      </w:r>
      <w:r>
        <w:rPr>
          <w:noProof/>
          <w:color w:val="000000" w:themeColor="text1"/>
        </w:rPr>
        <w:t>[11]</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REF _Ref25341881 \h </w:instrText>
      </w:r>
      <w:r>
        <w:rPr>
          <w:color w:val="000000" w:themeColor="text1"/>
        </w:rPr>
      </w:r>
      <w:r>
        <w:rPr>
          <w:color w:val="000000" w:themeColor="text1"/>
        </w:rPr>
        <w:fldChar w:fldCharType="separate"/>
      </w:r>
      <w:r w:rsidRPr="00025DBE">
        <w:t xml:space="preserve">Figure 2. </w:t>
      </w:r>
      <w:r w:rsidRPr="00025DBE">
        <w:rPr>
          <w:noProof/>
        </w:rPr>
        <w:t>3</w:t>
      </w:r>
      <w:r>
        <w:rPr>
          <w:color w:val="000000" w:themeColor="text1"/>
        </w:rPr>
        <w:fldChar w:fldCharType="end"/>
      </w:r>
      <w:r>
        <w:rPr>
          <w:color w:val="000000" w:themeColor="text1"/>
        </w:rPr>
        <w:t>(c)), and the other one, named conditional-molecular-design-</w:t>
      </w:r>
      <w:proofErr w:type="spellStart"/>
      <w:r>
        <w:rPr>
          <w:color w:val="000000" w:themeColor="text1"/>
        </w:rPr>
        <w:t>ssvae</w:t>
      </w:r>
      <w:proofErr w:type="spellEnd"/>
      <w:r>
        <w:rPr>
          <w:color w:val="000000" w:themeColor="text1"/>
        </w:rPr>
        <w:t xml:space="preserve"> (SSVAE), is proposed by Kang et al</w:t>
      </w:r>
      <w:r>
        <w:rPr>
          <w:color w:val="000000" w:themeColor="text1"/>
        </w:rPr>
        <w:fldChar w:fldCharType="begin"/>
      </w:r>
      <w:r w:rsidR="00E20361">
        <w:rPr>
          <w:color w:val="000000" w:themeColor="text1"/>
        </w:rPr>
        <w:instrText xml:space="preserve"> ADDIN EN.CITE &lt;EndNote&gt;&lt;Cite&gt;&lt;Author&gt;Kang&lt;/Author&gt;&lt;Year&gt;2018&lt;/Year&gt;&lt;RecNum&gt;150&lt;/RecNum&gt;&lt;DisplayText&gt;[26]&lt;/DisplayText&gt;&lt;record&gt;&lt;rec-number&gt;150&lt;/rec-number&gt;&lt;foreign-keys&gt;&lt;key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sidR="00E20361">
        <w:rPr>
          <w:noProof/>
          <w:color w:val="000000" w:themeColor="text1"/>
        </w:rPr>
        <w:t>[26]</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REF _Ref25341881 \h </w:instrText>
      </w:r>
      <w:r>
        <w:rPr>
          <w:color w:val="000000" w:themeColor="text1"/>
        </w:rPr>
      </w:r>
      <w:r>
        <w:rPr>
          <w:color w:val="000000" w:themeColor="text1"/>
        </w:rPr>
        <w:fldChar w:fldCharType="separate"/>
      </w:r>
      <w:r w:rsidRPr="00025DBE">
        <w:t xml:space="preserve">Figure 2. </w:t>
      </w:r>
      <w:r w:rsidRPr="00025DBE">
        <w:rPr>
          <w:noProof/>
        </w:rPr>
        <w:t>3</w:t>
      </w:r>
      <w:r>
        <w:rPr>
          <w:color w:val="000000" w:themeColor="text1"/>
        </w:rPr>
        <w:fldChar w:fldCharType="end"/>
      </w:r>
      <w:r>
        <w:rPr>
          <w:color w:val="000000" w:themeColor="text1"/>
        </w:rPr>
        <w:t xml:space="preserve">(d)). In the frame of </w:t>
      </w:r>
      <w:proofErr w:type="spellStart"/>
      <w:proofErr w:type="gramStart"/>
      <w:r>
        <w:rPr>
          <w:color w:val="000000" w:themeColor="text1"/>
        </w:rPr>
        <w:t>chemvae</w:t>
      </w:r>
      <w:proofErr w:type="spellEnd"/>
      <w:r>
        <w:rPr>
          <w:color w:val="000000" w:themeColor="text1"/>
        </w:rPr>
        <w:t>(</w:t>
      </w:r>
      <w:proofErr w:type="gramEnd"/>
      <w:r>
        <w:rPr>
          <w:color w:val="000000" w:themeColor="text1"/>
        </w:rPr>
        <w:fldChar w:fldCharType="begin"/>
      </w:r>
      <w:r>
        <w:rPr>
          <w:color w:val="000000" w:themeColor="text1"/>
        </w:rPr>
        <w:instrText xml:space="preserve"> REF _Ref25343167 \h </w:instrText>
      </w:r>
      <w:r>
        <w:rPr>
          <w:color w:val="000000" w:themeColor="text1"/>
        </w:rPr>
      </w:r>
      <w:r>
        <w:rPr>
          <w:color w:val="000000" w:themeColor="text1"/>
        </w:rPr>
        <w:fldChar w:fldCharType="separate"/>
      </w:r>
      <w:r w:rsidRPr="00025DBE">
        <w:t xml:space="preserve">Figure 2. </w:t>
      </w:r>
      <w:r>
        <w:rPr>
          <w:noProof/>
        </w:rPr>
        <w:t>4</w:t>
      </w:r>
      <w:r>
        <w:rPr>
          <w:color w:val="000000" w:themeColor="text1"/>
        </w:rPr>
        <w:fldChar w:fldCharType="end"/>
      </w:r>
      <w:r>
        <w:rPr>
          <w:color w:val="000000" w:themeColor="text1"/>
        </w:rPr>
        <w:t>), SMILES is transformed into a one-hot representation (</w:t>
      </w:r>
      <w:r>
        <w:rPr>
          <w:b/>
          <w:color w:val="000000" w:themeColor="text1"/>
        </w:rPr>
        <w:t>x)</w:t>
      </w:r>
      <w:r>
        <w:rPr>
          <w:color w:val="000000" w:themeColor="text1"/>
        </w:rPr>
        <w:t>, and convolution neural network (CNN)</w:t>
      </w:r>
      <w:r>
        <w:rPr>
          <w:rFonts w:hint="eastAsia"/>
          <w:color w:val="000000" w:themeColor="text1"/>
        </w:rPr>
        <w:t xml:space="preserve"> </w:t>
      </w:r>
      <w:r>
        <w:rPr>
          <w:color w:val="000000" w:themeColor="text1"/>
        </w:rPr>
        <w:t xml:space="preserve">is used as encoder to map </w:t>
      </w:r>
      <w:r>
        <w:rPr>
          <w:b/>
          <w:color w:val="000000" w:themeColor="text1"/>
        </w:rPr>
        <w:t>x</w:t>
      </w:r>
      <w:r>
        <w:rPr>
          <w:color w:val="000000" w:themeColor="text1"/>
        </w:rPr>
        <w:t xml:space="preserve"> to latent space, </w:t>
      </w:r>
      <w:r>
        <w:rPr>
          <w:b/>
          <w:color w:val="000000" w:themeColor="text1"/>
        </w:rPr>
        <w:t>z</w:t>
      </w:r>
      <w:r>
        <w:rPr>
          <w:color w:val="000000" w:themeColor="text1"/>
        </w:rPr>
        <w:t xml:space="preserve">, with Gaussian distribution. The RNN decoder is to transform </w:t>
      </w:r>
      <w:r>
        <w:rPr>
          <w:b/>
          <w:color w:val="000000" w:themeColor="text1"/>
        </w:rPr>
        <w:t xml:space="preserve">z </w:t>
      </w:r>
      <w:r>
        <w:rPr>
          <w:color w:val="000000" w:themeColor="text1"/>
        </w:rPr>
        <w:t xml:space="preserve">back to one-hot representation, </w:t>
      </w:r>
      <w:r>
        <w:rPr>
          <w:b/>
          <w:color w:val="000000" w:themeColor="text1"/>
        </w:rPr>
        <w:t>x</w:t>
      </w:r>
      <w:r>
        <w:rPr>
          <w:color w:val="000000" w:themeColor="text1"/>
        </w:rPr>
        <w:t xml:space="preserve">. Additionally, another neural network, named property predictor, is mapping </w:t>
      </w:r>
      <w:r>
        <w:rPr>
          <w:b/>
          <w:color w:val="000000" w:themeColor="text1"/>
        </w:rPr>
        <w:t>z</w:t>
      </w:r>
      <w:r>
        <w:rPr>
          <w:color w:val="000000" w:themeColor="text1"/>
        </w:rPr>
        <w:t xml:space="preserve"> to molecular properties. </w:t>
      </w:r>
      <w:r>
        <w:rPr>
          <w:color w:val="000000" w:themeColor="text1"/>
        </w:rPr>
        <w:lastRenderedPageBreak/>
        <w:t xml:space="preserve">shows the structure of the model. The continuous representation of molecules in latent space allows us to generate molecule easily by simple operation, such as decoding random sampling vector, perturbing known chemical structure, or interpolating between molecules. This work also introduces the Gaussian process model to guide the search of ideal molecules efficiently in latent space. In </w:t>
      </w:r>
      <w:proofErr w:type="spellStart"/>
      <w:r>
        <w:rPr>
          <w:color w:val="000000" w:themeColor="text1"/>
        </w:rPr>
        <w:t>Bombarelli’s</w:t>
      </w:r>
      <w:proofErr w:type="spellEnd"/>
      <w:r>
        <w:rPr>
          <w:color w:val="000000" w:themeColor="text1"/>
        </w:rPr>
        <w:t xml:space="preserve"> model three components (encoder, decoder, and property predictor) were trained simultaneously. In this study, a small portion of the data used in this work is obtained from MP with IE/EA label and many other unlabeled molecules whose SMILES are from ZINC, hence the VAE and properties predictor cannot be trained simultaneously. A new approach is that VAE model can be trained by all the molecular SMILES from MP and ZINC first. </w:t>
      </w:r>
      <w:r>
        <w:t xml:space="preserve">After finishing </w:t>
      </w:r>
      <w:r>
        <w:rPr>
          <w:color w:val="000000" w:themeColor="text1"/>
        </w:rPr>
        <w:t xml:space="preserve">VAE training, the encoders from VAE are extracted and combined </w:t>
      </w:r>
      <w:r>
        <w:t>with property predictor neural network for the next step of training MP data containing molecular SMILES and its corresponding properties</w:t>
      </w:r>
      <w:r>
        <w:rPr>
          <w:color w:val="7030A0"/>
        </w:rPr>
        <w:t xml:space="preserve">. </w:t>
      </w:r>
      <w:r>
        <w:rPr>
          <w:color w:val="000000" w:themeColor="text1"/>
        </w:rPr>
        <w:t xml:space="preserve">In order to preserve VAE system, in the process of training this property predictor, all the parameters in the encoder need to be </w:t>
      </w:r>
      <w:proofErr w:type="spellStart"/>
      <w:r>
        <w:rPr>
          <w:color w:val="000000" w:themeColor="text1"/>
        </w:rPr>
        <w:t>freezed</w:t>
      </w:r>
      <w:proofErr w:type="spellEnd"/>
      <w:r>
        <w:rPr>
          <w:color w:val="000000" w:themeColor="text1"/>
        </w:rPr>
        <w:t xml:space="preserve"> and only optimize the parameters of property predictor. However, the prediction performance of this model is not good enough to compare with our previous trained property predictors, since the parameters of encoder cannot be optimized accordingly. In </w:t>
      </w:r>
      <w:proofErr w:type="spellStart"/>
      <w:r>
        <w:rPr>
          <w:color w:val="000000" w:themeColor="text1"/>
        </w:rPr>
        <w:t>Bombarelli’s</w:t>
      </w:r>
      <w:proofErr w:type="spellEnd"/>
      <w:r>
        <w:rPr>
          <w:color w:val="000000" w:themeColor="text1"/>
        </w:rPr>
        <w:t xml:space="preserve"> original work, all the training data are labeled, but in our case the labeled data only counts a small portion of training data. The paper shows that latent space created by autoencoders jointly trained with the property prediction task shows a gradient by property values; molecules with high specific property values are located in one region, </w:t>
      </w:r>
    </w:p>
    <w:p w14:paraId="7DA937C5" w14:textId="77777777" w:rsidR="00561ADA" w:rsidRDefault="00561ADA" w:rsidP="00561ADA">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0B93E8B" wp14:editId="2DA10D39">
                <wp:simplePos x="0" y="0"/>
                <wp:positionH relativeFrom="column">
                  <wp:posOffset>297543</wp:posOffset>
                </wp:positionH>
                <wp:positionV relativeFrom="paragraph">
                  <wp:posOffset>4453346</wp:posOffset>
                </wp:positionV>
                <wp:extent cx="5270500" cy="228600"/>
                <wp:effectExtent l="0" t="0" r="0" b="12065"/>
                <wp:wrapTopAndBottom/>
                <wp:docPr id="16" name="文字方塊 16"/>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1B962BD2" w14:textId="77777777" w:rsidR="00550997" w:rsidRPr="00025DBE" w:rsidRDefault="00550997" w:rsidP="00561ADA">
                            <w:pPr>
                              <w:pStyle w:val="a5"/>
                              <w:jc w:val="center"/>
                              <w:rPr>
                                <w:rFonts w:cs="Times New Roman"/>
                                <w:noProof/>
                                <w:kern w:val="0"/>
                                <w:szCs w:val="24"/>
                                <w:lang w:eastAsia="en-US"/>
                              </w:rPr>
                            </w:pPr>
                            <w:bookmarkStart w:id="56" w:name="_Ref25343167"/>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4</w:t>
                            </w:r>
                            <w:r w:rsidRPr="00025DBE">
                              <w:rPr>
                                <w:rFonts w:cs="Times New Roman"/>
                                <w:szCs w:val="24"/>
                              </w:rPr>
                              <w:fldChar w:fldCharType="end"/>
                            </w:r>
                            <w:bookmarkEnd w:id="56"/>
                            <w:r w:rsidRPr="00025DBE">
                              <w:rPr>
                                <w:rFonts w:cs="Times New Roman"/>
                                <w:szCs w:val="24"/>
                              </w:rPr>
                              <w:t xml:space="preserve"> The structure of chemvae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93E8B" id="文字方塊 16" o:spid="_x0000_s1029" type="#_x0000_t202" style="position:absolute;left:0;text-align:left;margin-left:23.45pt;margin-top:350.65pt;width:415pt;height: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" stroked="f">
                <v:textbox style="mso-fit-shape-to-text:t" inset="0,0,0,0">
                  <w:txbxContent>
                    <w:p w14:paraId="1B962BD2" w14:textId="77777777" w:rsidR="00550997" w:rsidRPr="00025DBE" w:rsidRDefault="00550997" w:rsidP="00561ADA">
                      <w:pPr>
                        <w:pStyle w:val="a5"/>
                        <w:jc w:val="center"/>
                        <w:rPr>
                          <w:rFonts w:cs="Times New Roman"/>
                          <w:noProof/>
                          <w:kern w:val="0"/>
                          <w:szCs w:val="24"/>
                          <w:lang w:eastAsia="en-US"/>
                        </w:rPr>
                      </w:pPr>
                      <w:bookmarkStart w:id="57" w:name="_Ref25343167"/>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4</w:t>
                      </w:r>
                      <w:r w:rsidRPr="00025DBE">
                        <w:rPr>
                          <w:rFonts w:cs="Times New Roman"/>
                          <w:szCs w:val="24"/>
                        </w:rPr>
                        <w:fldChar w:fldCharType="end"/>
                      </w:r>
                      <w:bookmarkEnd w:id="57"/>
                      <w:r w:rsidRPr="00025DBE">
                        <w:rPr>
                          <w:rFonts w:cs="Times New Roman"/>
                          <w:szCs w:val="24"/>
                        </w:rPr>
                        <w:t xml:space="preserve"> The structure of chemvae</w:t>
                      </w:r>
                    </w:p>
                  </w:txbxContent>
                </v:textbox>
                <w10:wrap type="topAndBottom"/>
              </v:shape>
            </w:pict>
          </mc:Fallback>
        </mc:AlternateContent>
      </w:r>
      <w:r>
        <w:rPr>
          <w:noProof/>
        </w:rPr>
        <w:drawing>
          <wp:anchor distT="0" distB="0" distL="114300" distR="114300" simplePos="0" relativeHeight="251667456" behindDoc="0" locked="0" layoutInCell="1" allowOverlap="1" wp14:anchorId="16851C6D" wp14:editId="0BA0377A">
            <wp:simplePos x="0" y="0"/>
            <wp:positionH relativeFrom="column">
              <wp:posOffset>10160</wp:posOffset>
            </wp:positionH>
            <wp:positionV relativeFrom="paragraph">
              <wp:posOffset>417195</wp:posOffset>
            </wp:positionV>
            <wp:extent cx="5270500" cy="3952875"/>
            <wp:effectExtent l="0" t="0" r="0" b="0"/>
            <wp:wrapTopAndBottom/>
            <wp:docPr id="9"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p>
    <w:p w14:paraId="5FCD74DA" w14:textId="77777777" w:rsidR="00561ADA" w:rsidRDefault="00561ADA" w:rsidP="00561ADA">
      <w:pPr>
        <w:rPr>
          <w:color w:val="000000" w:themeColor="text1"/>
        </w:rPr>
      </w:pPr>
    </w:p>
    <w:p w14:paraId="6808CBCD" w14:textId="77777777" w:rsidR="00561ADA" w:rsidRDefault="00561ADA" w:rsidP="00561ADA">
      <w:pPr>
        <w:rPr>
          <w:color w:val="000000" w:themeColor="text1"/>
        </w:rPr>
      </w:pPr>
    </w:p>
    <w:p w14:paraId="347F53EF" w14:textId="77777777" w:rsidR="00561ADA" w:rsidRDefault="00561ADA" w:rsidP="00561ADA">
      <w:pPr>
        <w:rPr>
          <w:color w:val="000000" w:themeColor="text1"/>
        </w:rPr>
      </w:pPr>
      <w:r>
        <w:rPr>
          <w:noProof/>
        </w:rPr>
        <w:lastRenderedPageBreak/>
        <mc:AlternateContent>
          <mc:Choice Requires="wps">
            <w:drawing>
              <wp:anchor distT="0" distB="0" distL="114300" distR="114300" simplePos="0" relativeHeight="251670528" behindDoc="0" locked="0" layoutInCell="1" allowOverlap="1" wp14:anchorId="1C7CE770" wp14:editId="7EC77C4A">
                <wp:simplePos x="0" y="0"/>
                <wp:positionH relativeFrom="column">
                  <wp:posOffset>444137</wp:posOffset>
                </wp:positionH>
                <wp:positionV relativeFrom="paragraph">
                  <wp:posOffset>6146800</wp:posOffset>
                </wp:positionV>
                <wp:extent cx="5270500" cy="228600"/>
                <wp:effectExtent l="0" t="0" r="0" b="12065"/>
                <wp:wrapTopAndBottom/>
                <wp:docPr id="18" name="文字方塊 18"/>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268058E2" w14:textId="77777777" w:rsidR="00550997" w:rsidRPr="00025DBE" w:rsidRDefault="00550997" w:rsidP="00561ADA">
                            <w:pPr>
                              <w:pStyle w:val="a5"/>
                              <w:jc w:val="center"/>
                              <w:rPr>
                                <w:rFonts w:cs="Times New Roman"/>
                                <w:noProof/>
                                <w:kern w:val="0"/>
                                <w:szCs w:val="24"/>
                                <w:lang w:eastAsia="en-US"/>
                              </w:rPr>
                            </w:pPr>
                            <w:bookmarkStart w:id="58" w:name="_Ref25342527"/>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5</w:t>
                            </w:r>
                            <w:r w:rsidRPr="00025DBE">
                              <w:rPr>
                                <w:rFonts w:cs="Times New Roman"/>
                                <w:szCs w:val="24"/>
                              </w:rPr>
                              <w:fldChar w:fldCharType="end"/>
                            </w:r>
                            <w:bookmarkEnd w:id="58"/>
                            <w:r w:rsidRPr="00025DBE">
                              <w:rPr>
                                <w:rFonts w:cs="Times New Roman"/>
                                <w:szCs w:val="24"/>
                              </w:rPr>
                              <w:t xml:space="preserve"> The structure of SSVAE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CE770" id="文字方塊 18" o:spid="_x0000_s1030" type="#_x0000_t202" style="position:absolute;left:0;text-align:left;margin-left:34.95pt;margin-top:484pt;width:415pt;height:1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" stroked="f">
                <v:textbox style="mso-fit-shape-to-text:t" inset="0,0,0,0">
                  <w:txbxContent>
                    <w:p w14:paraId="268058E2" w14:textId="77777777" w:rsidR="00550997" w:rsidRPr="00025DBE" w:rsidRDefault="00550997" w:rsidP="00561ADA">
                      <w:pPr>
                        <w:pStyle w:val="a5"/>
                        <w:jc w:val="center"/>
                        <w:rPr>
                          <w:rFonts w:cs="Times New Roman"/>
                          <w:noProof/>
                          <w:kern w:val="0"/>
                          <w:szCs w:val="24"/>
                          <w:lang w:eastAsia="en-US"/>
                        </w:rPr>
                      </w:pPr>
                      <w:bookmarkStart w:id="59" w:name="_Ref25342527"/>
                      <w:r w:rsidRPr="00025DBE">
                        <w:rPr>
                          <w:rFonts w:cs="Times New Roman"/>
                          <w:szCs w:val="24"/>
                        </w:rPr>
                        <w:t xml:space="preserve">Figure 2. </w:t>
                      </w:r>
                      <w:r w:rsidRPr="00025DBE">
                        <w:rPr>
                          <w:rFonts w:cs="Times New Roman"/>
                          <w:szCs w:val="24"/>
                        </w:rPr>
                        <w:fldChar w:fldCharType="begin"/>
                      </w:r>
                      <w:r w:rsidRPr="00025DBE">
                        <w:rPr>
                          <w:rFonts w:cs="Times New Roman"/>
                          <w:szCs w:val="24"/>
                        </w:rPr>
                        <w:instrText xml:space="preserve"> SEQ Figure_2. \* ARABIC </w:instrText>
                      </w:r>
                      <w:r w:rsidRPr="00025DBE">
                        <w:rPr>
                          <w:rFonts w:cs="Times New Roman"/>
                          <w:szCs w:val="24"/>
                        </w:rPr>
                        <w:fldChar w:fldCharType="separate"/>
                      </w:r>
                      <w:r>
                        <w:rPr>
                          <w:rFonts w:cs="Times New Roman"/>
                          <w:noProof/>
                          <w:szCs w:val="24"/>
                        </w:rPr>
                        <w:t>5</w:t>
                      </w:r>
                      <w:r w:rsidRPr="00025DBE">
                        <w:rPr>
                          <w:rFonts w:cs="Times New Roman"/>
                          <w:szCs w:val="24"/>
                        </w:rPr>
                        <w:fldChar w:fldCharType="end"/>
                      </w:r>
                      <w:bookmarkEnd w:id="59"/>
                      <w:r w:rsidRPr="00025DBE">
                        <w:rPr>
                          <w:rFonts w:cs="Times New Roman"/>
                          <w:szCs w:val="24"/>
                        </w:rPr>
                        <w:t xml:space="preserve"> The structure of SSVAE</w:t>
                      </w:r>
                    </w:p>
                  </w:txbxContent>
                </v:textbox>
                <w10:wrap type="topAndBottom"/>
              </v:shape>
            </w:pict>
          </mc:Fallback>
        </mc:AlternateContent>
      </w:r>
      <w:r>
        <w:rPr>
          <w:noProof/>
        </w:rPr>
        <w:drawing>
          <wp:anchor distT="0" distB="0" distL="114300" distR="114300" simplePos="0" relativeHeight="251668480" behindDoc="0" locked="0" layoutInCell="1" allowOverlap="1" wp14:anchorId="45F82376" wp14:editId="5B753404">
            <wp:simplePos x="0" y="0"/>
            <wp:positionH relativeFrom="column">
              <wp:posOffset>0</wp:posOffset>
            </wp:positionH>
            <wp:positionV relativeFrom="paragraph">
              <wp:posOffset>2136775</wp:posOffset>
            </wp:positionV>
            <wp:extent cx="5270500" cy="3952875"/>
            <wp:effectExtent l="0" t="0" r="0" b="0"/>
            <wp:wrapTopAndBottom/>
            <wp:docPr id="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r>
        <w:rPr>
          <w:color w:val="000000" w:themeColor="text1"/>
        </w:rPr>
        <w:t xml:space="preserve">and molecules with the low values are in another. Autoencoders that were trained without the property prediction task do not show a discernible pattern with respect to property values. It seems like encoder, decoder and property predictor if trained together molecules mapped in the latent space show property related distribution. Evidently, the </w:t>
      </w:r>
      <w:proofErr w:type="spellStart"/>
      <w:r>
        <w:rPr>
          <w:color w:val="000000" w:themeColor="text1"/>
        </w:rPr>
        <w:t>chemvae</w:t>
      </w:r>
      <w:proofErr w:type="spellEnd"/>
      <w:r>
        <w:rPr>
          <w:color w:val="000000" w:themeColor="text1"/>
        </w:rPr>
        <w:t xml:space="preserve"> model is not suitable for our case, since the molecules labeled with IE/EA only counts a small portion of all data in our case. </w:t>
      </w:r>
    </w:p>
    <w:p w14:paraId="13C3D736" w14:textId="77777777" w:rsidR="00561ADA" w:rsidRDefault="00561ADA" w:rsidP="00561ADA">
      <w:pPr>
        <w:rPr>
          <w:color w:val="000000" w:themeColor="text1"/>
        </w:rPr>
      </w:pPr>
    </w:p>
    <w:p w14:paraId="0C8F4943" w14:textId="161C19A4" w:rsidR="00561ADA" w:rsidRDefault="00561ADA" w:rsidP="00561ADA">
      <w:pPr>
        <w:rPr>
          <w:color w:val="000000" w:themeColor="text1"/>
        </w:rPr>
      </w:pPr>
      <w:r>
        <w:rPr>
          <w:color w:val="000000" w:themeColor="text1"/>
        </w:rPr>
        <w:t>In reality, small portion of molecules</w:t>
      </w:r>
      <w:r w:rsidR="00A268A8">
        <w:rPr>
          <w:color w:val="000000" w:themeColor="text1"/>
        </w:rPr>
        <w:t xml:space="preserve"> </w:t>
      </w:r>
      <w:r>
        <w:rPr>
          <w:color w:val="000000" w:themeColor="text1"/>
        </w:rPr>
        <w:t>labeled with their properties is a very common situation in most database because the cost of acquiring properties is very expensive. Kang et al try to solve this problem and proposed conditional-molecular-design-</w:t>
      </w:r>
      <w:proofErr w:type="spellStart"/>
      <w:r>
        <w:rPr>
          <w:color w:val="000000" w:themeColor="text1"/>
        </w:rPr>
        <w:t>ssvae</w:t>
      </w:r>
      <w:proofErr w:type="spellEnd"/>
      <w:r>
        <w:rPr>
          <w:color w:val="000000" w:themeColor="text1"/>
        </w:rPr>
        <w:t xml:space="preserve"> (SSVAE)</w:t>
      </w:r>
      <w:r>
        <w:rPr>
          <w:color w:val="000000" w:themeColor="text1"/>
        </w:rPr>
        <w:fldChar w:fldCharType="begin"/>
      </w:r>
      <w:r w:rsidR="00E20361">
        <w:rPr>
          <w:color w:val="000000" w:themeColor="text1"/>
        </w:rPr>
        <w:instrText xml:space="preserve"> ADDIN EN.CITE &lt;EndNote&gt;&lt;Cite&gt;&lt;Author&gt;Kang&lt;/Author&gt;&lt;Year&gt;2018&lt;/Year&gt;&lt;RecNum&gt;150&lt;/RecNum&gt;&lt;DisplayText&gt;[26]&lt;/DisplayText&gt;&lt;record&gt;&lt;rec-number&gt;150&lt;/rec-number&gt;&lt;foreign-keys&gt;&lt;key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sidR="00E20361">
        <w:rPr>
          <w:noProof/>
          <w:color w:val="000000" w:themeColor="text1"/>
        </w:rPr>
        <w:t>[26]</w:t>
      </w:r>
      <w:r>
        <w:rPr>
          <w:color w:val="000000" w:themeColor="text1"/>
        </w:rPr>
        <w:fldChar w:fldCharType="end"/>
      </w:r>
      <w:r>
        <w:rPr>
          <w:color w:val="000000" w:themeColor="text1"/>
        </w:rPr>
        <w:t xml:space="preserve">. The model combined semi-supervised learning and conditional autoencoder together and allows us to directly generate new molecules whose </w:t>
      </w:r>
      <w:r>
        <w:rPr>
          <w:color w:val="000000" w:themeColor="text1"/>
        </w:rPr>
        <w:lastRenderedPageBreak/>
        <w:t xml:space="preserve">properties are close to a predetermined target condition without any extra optimization procedure. In this </w:t>
      </w:r>
      <w:proofErr w:type="gramStart"/>
      <w:r>
        <w:rPr>
          <w:color w:val="000000" w:themeColor="text1"/>
        </w:rPr>
        <w:t>frame work</w:t>
      </w:r>
      <w:proofErr w:type="gramEnd"/>
      <w:r>
        <w:rPr>
          <w:color w:val="000000" w:themeColor="text1"/>
        </w:rPr>
        <w:t xml:space="preserve">, the labeled data are used for building a property predictor which introduces the gaussian distribution in order to address the intractability of </w:t>
      </w:r>
      <w:r>
        <w:rPr>
          <w:b/>
          <w:color w:val="000000" w:themeColor="text1"/>
        </w:rPr>
        <w:t>y</w:t>
      </w:r>
      <w:r>
        <w:rPr>
          <w:color w:val="000000" w:themeColor="text1"/>
        </w:rPr>
        <w:t xml:space="preserve">. The missing </w:t>
      </w:r>
      <w:r>
        <w:rPr>
          <w:b/>
          <w:color w:val="000000" w:themeColor="text1"/>
        </w:rPr>
        <w:t>y</w:t>
      </w:r>
      <w:r>
        <w:rPr>
          <w:color w:val="000000" w:themeColor="text1"/>
        </w:rPr>
        <w:t xml:space="preserve"> of unlabeled data are predicted by this property predictor. Next, the RNN encoder maps </w:t>
      </w:r>
      <w:r>
        <w:rPr>
          <w:b/>
          <w:color w:val="000000" w:themeColor="text1"/>
        </w:rPr>
        <w:t>x</w:t>
      </w:r>
      <w:r>
        <w:rPr>
          <w:color w:val="000000" w:themeColor="text1"/>
        </w:rPr>
        <w:t xml:space="preserve"> and </w:t>
      </w:r>
      <w:r>
        <w:rPr>
          <w:b/>
          <w:color w:val="000000" w:themeColor="text1"/>
        </w:rPr>
        <w:t xml:space="preserve">y </w:t>
      </w:r>
      <w:r>
        <w:rPr>
          <w:color w:val="000000" w:themeColor="text1"/>
        </w:rPr>
        <w:t xml:space="preserve">to the latent space </w:t>
      </w:r>
      <w:r>
        <w:rPr>
          <w:b/>
          <w:color w:val="000000" w:themeColor="text1"/>
        </w:rPr>
        <w:t xml:space="preserve">z, </w:t>
      </w:r>
      <w:r>
        <w:rPr>
          <w:color w:val="000000" w:themeColor="text1"/>
        </w:rPr>
        <w:t xml:space="preserve">similarly introducing the gaussian distribution. Lastly, RNN decoder maps </w:t>
      </w:r>
      <w:r>
        <w:rPr>
          <w:b/>
          <w:color w:val="000000" w:themeColor="text1"/>
        </w:rPr>
        <w:t>y</w:t>
      </w:r>
      <w:r>
        <w:rPr>
          <w:color w:val="000000" w:themeColor="text1"/>
        </w:rPr>
        <w:t xml:space="preserve"> and </w:t>
      </w:r>
      <w:r>
        <w:rPr>
          <w:b/>
          <w:color w:val="000000" w:themeColor="text1"/>
        </w:rPr>
        <w:t xml:space="preserve">z </w:t>
      </w:r>
      <w:r>
        <w:rPr>
          <w:color w:val="000000" w:themeColor="text1"/>
        </w:rPr>
        <w:t xml:space="preserve">to original </w:t>
      </w:r>
      <w:r>
        <w:rPr>
          <w:b/>
          <w:color w:val="000000" w:themeColor="text1"/>
        </w:rPr>
        <w:t>x</w:t>
      </w:r>
      <w:r>
        <w:rPr>
          <w:color w:val="000000" w:themeColor="text1"/>
        </w:rPr>
        <w:t xml:space="preserve">. The structure of SSVAE is shown in </w:t>
      </w:r>
      <w:r>
        <w:rPr>
          <w:color w:val="000000" w:themeColor="text1"/>
        </w:rPr>
        <w:fldChar w:fldCharType="begin"/>
      </w:r>
      <w:r>
        <w:rPr>
          <w:color w:val="000000" w:themeColor="text1"/>
        </w:rPr>
        <w:instrText xml:space="preserve"> REF _Ref25342527 \h </w:instrText>
      </w:r>
      <w:r>
        <w:rPr>
          <w:color w:val="000000" w:themeColor="text1"/>
        </w:rPr>
      </w:r>
      <w:r>
        <w:rPr>
          <w:color w:val="000000" w:themeColor="text1"/>
        </w:rPr>
        <w:fldChar w:fldCharType="separate"/>
      </w:r>
      <w:r w:rsidRPr="00025DBE">
        <w:t xml:space="preserve">Figure 2. </w:t>
      </w:r>
      <w:r w:rsidRPr="00025DBE">
        <w:rPr>
          <w:noProof/>
        </w:rPr>
        <w:t>5</w:t>
      </w:r>
      <w:r>
        <w:rPr>
          <w:color w:val="000000" w:themeColor="text1"/>
        </w:rPr>
        <w:fldChar w:fldCharType="end"/>
      </w:r>
      <w:r>
        <w:rPr>
          <w:color w:val="000000" w:themeColor="text1"/>
        </w:rPr>
        <w:t>. In this work, MP data with IE/EA label and a large number of molecular SMILES from ZINC are used</w:t>
      </w:r>
      <w:r w:rsidR="00A268A8">
        <w:rPr>
          <w:color w:val="000000" w:themeColor="text1"/>
        </w:rPr>
        <w:t xml:space="preserve"> together</w:t>
      </w:r>
      <w:r>
        <w:rPr>
          <w:rFonts w:hint="eastAsia"/>
          <w:color w:val="000000" w:themeColor="text1"/>
        </w:rPr>
        <w:t xml:space="preserve"> </w:t>
      </w:r>
      <w:r>
        <w:rPr>
          <w:color w:val="000000" w:themeColor="text1"/>
        </w:rPr>
        <w:t xml:space="preserve">to train the SSVAE model. </w:t>
      </w:r>
      <w:r w:rsidR="00A268A8">
        <w:rPr>
          <w:color w:val="000000" w:themeColor="text1"/>
        </w:rPr>
        <w:t>Once the model is trained, we attempt to evaluate the ability of molecule generation.</w:t>
      </w:r>
      <w:r w:rsidR="00A268A8">
        <w:rPr>
          <w:rFonts w:hint="eastAsia"/>
          <w:color w:val="000000" w:themeColor="text1"/>
        </w:rPr>
        <w:t xml:space="preserve"> </w:t>
      </w:r>
      <w:r>
        <w:rPr>
          <w:color w:val="000000" w:themeColor="text1"/>
        </w:rPr>
        <w:t xml:space="preserve">Based on setting a </w:t>
      </w:r>
      <w:r w:rsidR="00A268A8">
        <w:rPr>
          <w:color w:val="000000" w:themeColor="text1"/>
        </w:rPr>
        <w:t xml:space="preserve">target </w:t>
      </w:r>
      <w:r>
        <w:rPr>
          <w:color w:val="000000" w:themeColor="text1"/>
        </w:rPr>
        <w:t>IE</w:t>
      </w:r>
      <w:r w:rsidR="00957292">
        <w:rPr>
          <w:color w:val="000000" w:themeColor="text1"/>
        </w:rPr>
        <w:t>/EA v</w:t>
      </w:r>
      <w:r>
        <w:rPr>
          <w:color w:val="000000" w:themeColor="text1"/>
        </w:rPr>
        <w:t xml:space="preserve">alue, 1000 molecules from the decoder of SSVAE mode are generated then, screened by our previous mentioned SMILES(RNN) property predictor. </w:t>
      </w:r>
      <w:r>
        <w:rPr>
          <w:color w:val="000000" w:themeColor="text1"/>
        </w:rPr>
        <w:fldChar w:fldCharType="begin"/>
      </w:r>
      <w:r>
        <w:rPr>
          <w:color w:val="000000" w:themeColor="text1"/>
        </w:rPr>
        <w:instrText xml:space="preserve"> REF _Ref25584729 \h </w:instrText>
      </w:r>
      <w:r>
        <w:rPr>
          <w:color w:val="000000" w:themeColor="text1"/>
        </w:rPr>
      </w:r>
      <w:r>
        <w:rPr>
          <w:color w:val="000000" w:themeColor="text1"/>
        </w:rPr>
        <w:fldChar w:fldCharType="separate"/>
      </w:r>
      <w:r w:rsidRPr="002927E6">
        <w:t xml:space="preserve">Figure 2. </w:t>
      </w:r>
      <w:r w:rsidRPr="002927E6">
        <w:rPr>
          <w:noProof/>
        </w:rPr>
        <w:t>6</w:t>
      </w:r>
      <w:r>
        <w:rPr>
          <w:color w:val="000000" w:themeColor="text1"/>
        </w:rPr>
        <w:fldChar w:fldCharType="end"/>
      </w:r>
      <w:r>
        <w:rPr>
          <w:color w:val="000000" w:themeColor="text1"/>
        </w:rPr>
        <w:t xml:space="preserve"> demonstrates that the value of IE distribution of all the original data and the generated molecules whose IE value were predicted by property predictor. Although the result is not as good as the paper reported [27], the trend of distribution is consistent with the increase of IE values. In this study, IE value is set to </w:t>
      </w:r>
      <w:r>
        <w:rPr>
          <w:strike/>
          <w:color w:val="000000" w:themeColor="text1"/>
        </w:rPr>
        <w:t>4</w:t>
      </w:r>
      <w:r>
        <w:rPr>
          <w:color w:val="000000" w:themeColor="text1"/>
        </w:rPr>
        <w:t>, 5 and 6 eV. The tolerance for the screening is 0.2 eV. The success rates are 15.3%, 22.9%, and 15.2% for 4, 5, and 6 eV, respectively.</w:t>
      </w:r>
    </w:p>
    <w:p w14:paraId="6FFA52EC" w14:textId="77777777" w:rsidR="00561ADA" w:rsidRDefault="00561ADA" w:rsidP="00561ADA">
      <w:pPr>
        <w:keepNext/>
      </w:pPr>
      <w:r>
        <w:rPr>
          <w:noProof/>
          <w:color w:val="000000" w:themeColor="text1"/>
        </w:rPr>
        <w:lastRenderedPageBreak/>
        <w:drawing>
          <wp:inline distT="0" distB="0" distL="0" distR="0" wp14:anchorId="3A59689A" wp14:editId="130EAC0C">
            <wp:extent cx="5270500" cy="39528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_IE_RNN_P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3E1ADFA5" w14:textId="06E42397" w:rsidR="00784AFE" w:rsidRPr="00784AFE" w:rsidRDefault="00E35538" w:rsidP="00E35538">
      <w:pPr>
        <w:widowControl/>
        <w:spacing w:line="240" w:lineRule="auto"/>
        <w:jc w:val="left"/>
      </w:pPr>
      <w:r>
        <w:br w:type="page"/>
      </w:r>
    </w:p>
    <w:p w14:paraId="3EB0E119" w14:textId="525E48CB" w:rsidR="00F41235" w:rsidRDefault="00281019" w:rsidP="00234A82">
      <w:pPr>
        <w:pStyle w:val="1"/>
      </w:pPr>
      <w:bookmarkStart w:id="60" w:name="_Toc39623184"/>
      <w:r>
        <w:rPr>
          <w:rFonts w:hint="eastAsia"/>
        </w:rPr>
        <w:lastRenderedPageBreak/>
        <w:t>C</w:t>
      </w:r>
      <w:r>
        <w:t>onclusions</w:t>
      </w:r>
      <w:bookmarkEnd w:id="60"/>
    </w:p>
    <w:p w14:paraId="061B803F" w14:textId="722F9204" w:rsidR="00561ADA" w:rsidRPr="00561ADA" w:rsidRDefault="00561ADA" w:rsidP="00561ADA">
      <w:r>
        <w:rPr>
          <w:color w:val="000000" w:themeColor="text1"/>
        </w:rPr>
        <w:t>In this work, the power of advanced machine learning technology has been harnessed to design brand new electrolyte molecules which are suitable for high-voltage lithium-ion battery electrolyte. The energy level of IE/EA of molecules is regarded as a metric to gauge the potential of candidate molecule. Three property predictors which have ability to map molecular structure to its chemical properties (IE/EA) rapidly have been built. Among them, SMILES (one-hot encoding) with RNN has better prediction performance than the others. Furthermore, in order to carry out inverse design, the proposed generative model is adapted to our application. So far, new molecules with predetermined property values can be automatically generated. Nevertheless, unlike the other fields such as particular in speech recognition and computer vision, the scarcity of labeled data in material and molecular database significantly impedes the development of machine learning in this field. In addition, even though machine learning exhibits phenomenal prediction ability, the difficulty of interpreting machine learning models makes people hard to unveil the real latent relation between the molecule and its corresponding properties. Undoubtedly, machine learning in molecules and material design deserve more material or molecular knowledge involved. All in all, this work is expected to pave the way for resolutions to the aforementioned problems and electrolyte molecular design.</w:t>
      </w:r>
    </w:p>
    <w:p w14:paraId="1B86D632" w14:textId="77777777" w:rsidR="00E35538" w:rsidRDefault="00E35538">
      <w:pPr>
        <w:widowControl/>
        <w:spacing w:line="240" w:lineRule="auto"/>
        <w:jc w:val="left"/>
        <w:rPr>
          <w:rFonts w:cstheme="majorBidi"/>
          <w:b/>
          <w:bCs/>
          <w:kern w:val="52"/>
          <w:sz w:val="28"/>
          <w:szCs w:val="52"/>
        </w:rPr>
      </w:pPr>
      <w:r>
        <w:br w:type="page"/>
      </w:r>
    </w:p>
    <w:p w14:paraId="16E7A029" w14:textId="79360901" w:rsidR="002D4587" w:rsidRDefault="00281019" w:rsidP="00E35538">
      <w:pPr>
        <w:pStyle w:val="1"/>
        <w:numPr>
          <w:ilvl w:val="0"/>
          <w:numId w:val="0"/>
        </w:numPr>
        <w:ind w:left="425"/>
      </w:pPr>
      <w:bookmarkStart w:id="61" w:name="_Toc39623185"/>
      <w:r>
        <w:rPr>
          <w:rFonts w:hint="eastAsia"/>
        </w:rPr>
        <w:lastRenderedPageBreak/>
        <w:t>R</w:t>
      </w:r>
      <w:r>
        <w:t>eference</w:t>
      </w:r>
      <w:bookmarkEnd w:id="61"/>
    </w:p>
    <w:p w14:paraId="684B4288" w14:textId="77777777" w:rsidR="0045020F" w:rsidRPr="0045020F" w:rsidRDefault="002D4587" w:rsidP="0045020F">
      <w:pPr>
        <w:pStyle w:val="EndNoteBibliography"/>
        <w:ind w:left="720" w:hanging="720"/>
      </w:pPr>
      <w:r>
        <w:fldChar w:fldCharType="begin"/>
      </w:r>
      <w:r>
        <w:instrText xml:space="preserve"> ADDIN EN.REFLIST </w:instrText>
      </w:r>
      <w:r>
        <w:fldChar w:fldCharType="separate"/>
      </w:r>
      <w:r w:rsidR="0045020F" w:rsidRPr="0045020F">
        <w:t>1.</w:t>
      </w:r>
      <w:r w:rsidR="0045020F" w:rsidRPr="0045020F">
        <w:tab/>
        <w:t xml:space="preserve">Sun, Y., N. Liu, and Y. Cui, </w:t>
      </w:r>
      <w:r w:rsidR="0045020F" w:rsidRPr="0045020F">
        <w:rPr>
          <w:i/>
        </w:rPr>
        <w:t>Promises and challenges of nanomaterials for lithium-based rechargeable batteries.</w:t>
      </w:r>
      <w:r w:rsidR="0045020F" w:rsidRPr="0045020F">
        <w:t xml:space="preserve"> Nature Energy, 2016. </w:t>
      </w:r>
      <w:r w:rsidR="0045020F" w:rsidRPr="0045020F">
        <w:rPr>
          <w:b/>
        </w:rPr>
        <w:t>1</w:t>
      </w:r>
      <w:r w:rsidR="0045020F" w:rsidRPr="0045020F">
        <w:t>(7): p. 16071.</w:t>
      </w:r>
    </w:p>
    <w:p w14:paraId="06B48139" w14:textId="77777777" w:rsidR="0045020F" w:rsidRPr="0045020F" w:rsidRDefault="0045020F" w:rsidP="0045020F">
      <w:pPr>
        <w:pStyle w:val="EndNoteBibliography"/>
        <w:ind w:left="720" w:hanging="720"/>
      </w:pPr>
      <w:r w:rsidRPr="0045020F">
        <w:t>2.</w:t>
      </w:r>
      <w:r w:rsidRPr="0045020F">
        <w:tab/>
        <w:t xml:space="preserve">Maine, E. and E. Garnsey, </w:t>
      </w:r>
      <w:r w:rsidRPr="0045020F">
        <w:rPr>
          <w:i/>
        </w:rPr>
        <w:t>Commercializing generic technology: The case of advanced materials ventures.</w:t>
      </w:r>
      <w:r w:rsidRPr="0045020F">
        <w:t xml:space="preserve"> Res. Policy, 2006. </w:t>
      </w:r>
      <w:r w:rsidRPr="0045020F">
        <w:rPr>
          <w:b/>
        </w:rPr>
        <w:t>35</w:t>
      </w:r>
      <w:r w:rsidRPr="0045020F">
        <w:t>(3): p. 375-393.</w:t>
      </w:r>
    </w:p>
    <w:p w14:paraId="5E351469" w14:textId="77777777" w:rsidR="0045020F" w:rsidRPr="0045020F" w:rsidRDefault="0045020F" w:rsidP="0045020F">
      <w:pPr>
        <w:pStyle w:val="EndNoteBibliography"/>
        <w:ind w:left="720" w:hanging="720"/>
      </w:pPr>
      <w:r w:rsidRPr="0045020F">
        <w:t>3.</w:t>
      </w:r>
      <w:r w:rsidRPr="0045020F">
        <w:tab/>
        <w:t xml:space="preserve">Virshup, A.M., et al., </w:t>
      </w:r>
      <w:r w:rsidRPr="0045020F">
        <w:rPr>
          <w:i/>
        </w:rPr>
        <w:t>Stochastic voyages into uncharted chemical space produce a representative library of all possible drug-like compounds.</w:t>
      </w:r>
      <w:r w:rsidRPr="0045020F">
        <w:t xml:space="preserve"> J Am Chem Soc, 2013. </w:t>
      </w:r>
      <w:r w:rsidRPr="0045020F">
        <w:rPr>
          <w:b/>
        </w:rPr>
        <w:t>135</w:t>
      </w:r>
      <w:r w:rsidRPr="0045020F">
        <w:t>(19): p. 7296-303.</w:t>
      </w:r>
    </w:p>
    <w:p w14:paraId="43D00B59" w14:textId="77777777" w:rsidR="0045020F" w:rsidRPr="0045020F" w:rsidRDefault="0045020F" w:rsidP="0045020F">
      <w:pPr>
        <w:pStyle w:val="EndNoteBibliography"/>
        <w:ind w:left="720" w:hanging="720"/>
      </w:pPr>
      <w:r w:rsidRPr="0045020F">
        <w:t>4.</w:t>
      </w:r>
      <w:r w:rsidRPr="0045020F">
        <w:tab/>
        <w:t xml:space="preserve">and, C.K. and David N.  Beratan*, </w:t>
      </w:r>
      <w:r w:rsidRPr="0045020F">
        <w:rPr>
          <w:i/>
        </w:rPr>
        <w:t>Inverse Strategies for Molecular Design.</w:t>
      </w:r>
      <w:r w:rsidRPr="0045020F">
        <w:t xml:space="preserve"> J. Phys. Chem., 1996. </w:t>
      </w:r>
      <w:r w:rsidRPr="0045020F">
        <w:rPr>
          <w:b/>
        </w:rPr>
        <w:t>100</w:t>
      </w:r>
      <w:r w:rsidRPr="0045020F">
        <w:t>(25): p. 10595-10599.</w:t>
      </w:r>
    </w:p>
    <w:p w14:paraId="6006957C" w14:textId="77777777" w:rsidR="0045020F" w:rsidRPr="0045020F" w:rsidRDefault="0045020F" w:rsidP="0045020F">
      <w:pPr>
        <w:pStyle w:val="EndNoteBibliography"/>
        <w:ind w:left="720" w:hanging="720"/>
      </w:pPr>
      <w:r w:rsidRPr="0045020F">
        <w:t>5.</w:t>
      </w:r>
      <w:r w:rsidRPr="0045020F">
        <w:tab/>
        <w:t xml:space="preserve">Zunger, A., </w:t>
      </w:r>
      <w:r w:rsidRPr="0045020F">
        <w:rPr>
          <w:i/>
        </w:rPr>
        <w:t>Inverse design in search of materials with target functionalities.</w:t>
      </w:r>
      <w:r w:rsidRPr="0045020F">
        <w:t xml:space="preserve"> Nature Reviews Chemistry, 2018. </w:t>
      </w:r>
      <w:r w:rsidRPr="0045020F">
        <w:rPr>
          <w:b/>
        </w:rPr>
        <w:t>2</w:t>
      </w:r>
      <w:r w:rsidRPr="0045020F">
        <w:t>(4): p. 1-16.</w:t>
      </w:r>
    </w:p>
    <w:p w14:paraId="16A3FEC6" w14:textId="77777777" w:rsidR="0045020F" w:rsidRPr="0045020F" w:rsidRDefault="0045020F" w:rsidP="0045020F">
      <w:pPr>
        <w:pStyle w:val="EndNoteBibliography"/>
        <w:ind w:left="720" w:hanging="720"/>
      </w:pPr>
      <w:r w:rsidRPr="0045020F">
        <w:t>6.</w:t>
      </w:r>
      <w:r w:rsidRPr="0045020F">
        <w:tab/>
        <w:t xml:space="preserve">Broach, J. and J. Thorner, </w:t>
      </w:r>
      <w:r w:rsidRPr="0045020F">
        <w:rPr>
          <w:i/>
        </w:rPr>
        <w:t>High-throughput screening for drug discovery.</w:t>
      </w:r>
      <w:r w:rsidRPr="0045020F">
        <w:t xml:space="preserve"> Nature, 1996. </w:t>
      </w:r>
      <w:r w:rsidRPr="0045020F">
        <w:rPr>
          <w:b/>
        </w:rPr>
        <w:t>384</w:t>
      </w:r>
      <w:r w:rsidRPr="0045020F">
        <w:t>(6604): p. 14-16.</w:t>
      </w:r>
    </w:p>
    <w:p w14:paraId="234745E4" w14:textId="77777777" w:rsidR="0045020F" w:rsidRPr="0045020F" w:rsidRDefault="0045020F" w:rsidP="0045020F">
      <w:pPr>
        <w:pStyle w:val="EndNoteBibliography"/>
        <w:ind w:left="720" w:hanging="720"/>
      </w:pPr>
      <w:r w:rsidRPr="0045020F">
        <w:t>7.</w:t>
      </w:r>
      <w:r w:rsidRPr="0045020F">
        <w:tab/>
      </w:r>
      <w:r w:rsidRPr="0045020F">
        <w:rPr>
          <w:i/>
        </w:rPr>
        <w:t>Discovery of small molecule cancer drugs: Successes, challenges and opportunities - Hoelder - 2012 - Molecular Oncology - Wiley Online Library.</w:t>
      </w:r>
      <w:r w:rsidRPr="0045020F">
        <w:t xml:space="preserve"> 2019.</w:t>
      </w:r>
    </w:p>
    <w:p w14:paraId="635221E2" w14:textId="77777777" w:rsidR="0045020F" w:rsidRPr="0045020F" w:rsidRDefault="0045020F" w:rsidP="0045020F">
      <w:pPr>
        <w:pStyle w:val="EndNoteBibliography"/>
        <w:ind w:left="720" w:hanging="720"/>
      </w:pPr>
      <w:r w:rsidRPr="0045020F">
        <w:t>8.</w:t>
      </w:r>
      <w:r w:rsidRPr="0045020F">
        <w:tab/>
        <w:t xml:space="preserve">Xiao, D., et al., </w:t>
      </w:r>
      <w:r w:rsidRPr="0045020F">
        <w:rPr>
          <w:i/>
        </w:rPr>
        <w:t>Inverse Design and Synthesis of acac-Coumarin Anchors for Robust TiO2 Sensitization.</w:t>
      </w:r>
      <w:r w:rsidRPr="0045020F">
        <w:t xml:space="preserve"> J. Am. Chem. Soc., 2011. </w:t>
      </w:r>
      <w:r w:rsidRPr="0045020F">
        <w:rPr>
          <w:b/>
        </w:rPr>
        <w:t>133</w:t>
      </w:r>
      <w:r w:rsidRPr="0045020F">
        <w:t>(23): p. 9014-9022.</w:t>
      </w:r>
    </w:p>
    <w:p w14:paraId="470E5EE1" w14:textId="77777777" w:rsidR="0045020F" w:rsidRPr="0045020F" w:rsidRDefault="0045020F" w:rsidP="0045020F">
      <w:pPr>
        <w:pStyle w:val="EndNoteBibliography"/>
        <w:ind w:left="720" w:hanging="720"/>
      </w:pPr>
      <w:r w:rsidRPr="0045020F">
        <w:t>9.</w:t>
      </w:r>
      <w:r w:rsidRPr="0045020F">
        <w:tab/>
        <w:t xml:space="preserve">S. A. Lopez, B.S.-L., J. de Goes Soares, A. Aspuru-Guzik, </w:t>
      </w:r>
      <w:r w:rsidRPr="0045020F">
        <w:rPr>
          <w:i/>
        </w:rPr>
        <w:t>Design principles and top non-fullerene acceptor candidates for organic photovoltaics.</w:t>
      </w:r>
      <w:r w:rsidRPr="0045020F">
        <w:t xml:space="preserve"> Joule, 2017. </w:t>
      </w:r>
      <w:r w:rsidRPr="0045020F">
        <w:rPr>
          <w:b/>
        </w:rPr>
        <w:t>1</w:t>
      </w:r>
      <w:r w:rsidRPr="0045020F">
        <w:t>(4): p. 857–870.</w:t>
      </w:r>
    </w:p>
    <w:p w14:paraId="3120F9EF" w14:textId="77777777" w:rsidR="0045020F" w:rsidRPr="0045020F" w:rsidRDefault="0045020F" w:rsidP="0045020F">
      <w:pPr>
        <w:pStyle w:val="EndNoteBibliography"/>
        <w:ind w:left="720" w:hanging="720"/>
      </w:pPr>
      <w:r w:rsidRPr="0045020F">
        <w:t>10.</w:t>
      </w:r>
      <w:r w:rsidRPr="0045020F">
        <w:tab/>
        <w:t xml:space="preserve">Gómez-Bombarelli, R., et al., </w:t>
      </w:r>
      <w:r w:rsidRPr="0045020F">
        <w:rPr>
          <w:i/>
        </w:rPr>
        <w:t>Design of efficient molecular organic light-emitting diodes by a high-throughput virtual screening and experimental approach.</w:t>
      </w:r>
      <w:r w:rsidRPr="0045020F">
        <w:t xml:space="preserve"> Nature Materials, 2016. </w:t>
      </w:r>
      <w:r w:rsidRPr="0045020F">
        <w:rPr>
          <w:b/>
        </w:rPr>
        <w:t>15</w:t>
      </w:r>
      <w:r w:rsidRPr="0045020F">
        <w:t>(10): p. 1120-1127.</w:t>
      </w:r>
    </w:p>
    <w:p w14:paraId="62A6BE05" w14:textId="77777777" w:rsidR="0045020F" w:rsidRPr="0045020F" w:rsidRDefault="0045020F" w:rsidP="0045020F">
      <w:pPr>
        <w:pStyle w:val="EndNoteBibliography"/>
        <w:ind w:left="720" w:hanging="720"/>
      </w:pPr>
      <w:r w:rsidRPr="0045020F">
        <w:t>11.</w:t>
      </w:r>
      <w:r w:rsidRPr="0045020F">
        <w:tab/>
        <w:t xml:space="preserve">Gómez-Bombarelli, R., et al., </w:t>
      </w:r>
      <w:r w:rsidRPr="0045020F">
        <w:rPr>
          <w:i/>
        </w:rPr>
        <w:t>Automatic Chemical Design Using a Data-Driven Continuous Representation of Molecules.</w:t>
      </w:r>
      <w:r w:rsidRPr="0045020F">
        <w:t xml:space="preserve"> ACS Central Science, 2018. </w:t>
      </w:r>
      <w:r w:rsidRPr="0045020F">
        <w:rPr>
          <w:b/>
        </w:rPr>
        <w:t>4</w:t>
      </w:r>
      <w:r w:rsidRPr="0045020F">
        <w:t>(2): p. 268-276.</w:t>
      </w:r>
    </w:p>
    <w:p w14:paraId="47FA5F4D" w14:textId="77777777" w:rsidR="0045020F" w:rsidRPr="0045020F" w:rsidRDefault="0045020F" w:rsidP="0045020F">
      <w:pPr>
        <w:pStyle w:val="EndNoteBibliography"/>
        <w:ind w:left="720" w:hanging="720"/>
      </w:pPr>
      <w:r w:rsidRPr="0045020F">
        <w:t>12.</w:t>
      </w:r>
      <w:r w:rsidRPr="0045020F">
        <w:tab/>
        <w:t xml:space="preserve">Kingma, D.P. and M. Welling, </w:t>
      </w:r>
      <w:r w:rsidRPr="0045020F">
        <w:rPr>
          <w:i/>
        </w:rPr>
        <w:t>Auto-Encoding Variational Bayes.</w:t>
      </w:r>
      <w:r w:rsidRPr="0045020F">
        <w:t xml:space="preserve"> 2013.</w:t>
      </w:r>
    </w:p>
    <w:p w14:paraId="47470728" w14:textId="77777777" w:rsidR="0045020F" w:rsidRPr="0045020F" w:rsidRDefault="0045020F" w:rsidP="0045020F">
      <w:pPr>
        <w:pStyle w:val="EndNoteBibliography"/>
        <w:ind w:left="720" w:hanging="720"/>
      </w:pPr>
      <w:r w:rsidRPr="0045020F">
        <w:t>13.</w:t>
      </w:r>
      <w:r w:rsidRPr="0045020F">
        <w:tab/>
        <w:t xml:space="preserve">Goodfellow, I.J., et al., </w:t>
      </w:r>
      <w:r w:rsidRPr="0045020F">
        <w:rPr>
          <w:i/>
        </w:rPr>
        <w:t>Generative Adversarial Networks.</w:t>
      </w:r>
      <w:r w:rsidRPr="0045020F">
        <w:t xml:space="preserve"> 2014.</w:t>
      </w:r>
    </w:p>
    <w:p w14:paraId="4E886C23" w14:textId="77777777" w:rsidR="0045020F" w:rsidRPr="0045020F" w:rsidRDefault="0045020F" w:rsidP="0045020F">
      <w:pPr>
        <w:pStyle w:val="EndNoteBibliography"/>
        <w:ind w:left="720" w:hanging="720"/>
      </w:pPr>
      <w:r w:rsidRPr="0045020F">
        <w:t>14.</w:t>
      </w:r>
      <w:r w:rsidRPr="0045020F">
        <w:tab/>
        <w:t xml:space="preserve">Kadurin, A., et al., </w:t>
      </w:r>
      <w:r w:rsidRPr="0045020F">
        <w:rPr>
          <w:i/>
        </w:rPr>
        <w:t>druGAN: An Advanced Generative Adversarial Autoencoder Model for de Novo Generation of New Molecules with Desired Molecular Properties in Silico.</w:t>
      </w:r>
      <w:r w:rsidRPr="0045020F">
        <w:t xml:space="preserve"> Mol Pharm, 2017. </w:t>
      </w:r>
      <w:r w:rsidRPr="0045020F">
        <w:rPr>
          <w:b/>
        </w:rPr>
        <w:t>14</w:t>
      </w:r>
      <w:r w:rsidRPr="0045020F">
        <w:t>(9): p. 3098-3104.</w:t>
      </w:r>
    </w:p>
    <w:p w14:paraId="172305FB" w14:textId="77777777" w:rsidR="0045020F" w:rsidRPr="0045020F" w:rsidRDefault="0045020F" w:rsidP="0045020F">
      <w:pPr>
        <w:pStyle w:val="EndNoteBibliography"/>
        <w:ind w:left="720" w:hanging="720"/>
      </w:pPr>
      <w:r w:rsidRPr="0045020F">
        <w:t>15.</w:t>
      </w:r>
      <w:r w:rsidRPr="0045020F">
        <w:tab/>
        <w:t xml:space="preserve">Olivecrona, M., et al., </w:t>
      </w:r>
      <w:r w:rsidRPr="0045020F">
        <w:rPr>
          <w:i/>
        </w:rPr>
        <w:t>Molecular de-novo design through deep reinforcement learning.</w:t>
      </w:r>
      <w:r w:rsidRPr="0045020F">
        <w:t xml:space="preserve"> Journal of Cheminformatics, 2017. </w:t>
      </w:r>
      <w:r w:rsidRPr="0045020F">
        <w:rPr>
          <w:b/>
        </w:rPr>
        <w:t>9</w:t>
      </w:r>
      <w:r w:rsidRPr="0045020F">
        <w:t>(1): p. 1-14.</w:t>
      </w:r>
    </w:p>
    <w:p w14:paraId="1F6EE70D" w14:textId="77777777" w:rsidR="0045020F" w:rsidRPr="0045020F" w:rsidRDefault="0045020F" w:rsidP="0045020F">
      <w:pPr>
        <w:pStyle w:val="EndNoteBibliography"/>
        <w:ind w:left="720" w:hanging="720"/>
      </w:pPr>
      <w:r w:rsidRPr="0045020F">
        <w:t>16.</w:t>
      </w:r>
      <w:r w:rsidRPr="0045020F">
        <w:tab/>
        <w:t xml:space="preserve">Popova, M., O. Isayev, and A. Tropsha, </w:t>
      </w:r>
      <w:r w:rsidRPr="0045020F">
        <w:rPr>
          <w:i/>
        </w:rPr>
        <w:t xml:space="preserve">Deep reinforcement learning for de novo </w:t>
      </w:r>
      <w:r w:rsidRPr="0045020F">
        <w:rPr>
          <w:i/>
        </w:rPr>
        <w:lastRenderedPageBreak/>
        <w:t>drug design.</w:t>
      </w:r>
      <w:r w:rsidRPr="0045020F">
        <w:t xml:space="preserve"> Science Advances, 2018. </w:t>
      </w:r>
      <w:r w:rsidRPr="0045020F">
        <w:rPr>
          <w:b/>
        </w:rPr>
        <w:t>4</w:t>
      </w:r>
      <w:r w:rsidRPr="0045020F">
        <w:t>(7): p. 7885.</w:t>
      </w:r>
    </w:p>
    <w:p w14:paraId="036CC5EB" w14:textId="77777777" w:rsidR="0045020F" w:rsidRPr="0045020F" w:rsidRDefault="0045020F" w:rsidP="0045020F">
      <w:pPr>
        <w:pStyle w:val="EndNoteBibliography"/>
        <w:ind w:left="720" w:hanging="720"/>
      </w:pPr>
      <w:r w:rsidRPr="0045020F">
        <w:t>17.</w:t>
      </w:r>
      <w:r w:rsidRPr="0045020F">
        <w:tab/>
        <w:t xml:space="preserve">Rupp, M., et al., </w:t>
      </w:r>
      <w:r w:rsidRPr="0045020F">
        <w:rPr>
          <w:i/>
        </w:rPr>
        <w:t>Fast and accurate modeling of molecular atomization energies with machine learning.</w:t>
      </w:r>
      <w:r w:rsidRPr="0045020F">
        <w:t xml:space="preserve"> Phys Rev Lett, 2012. </w:t>
      </w:r>
      <w:r w:rsidRPr="0045020F">
        <w:rPr>
          <w:b/>
        </w:rPr>
        <w:t>108</w:t>
      </w:r>
      <w:r w:rsidRPr="0045020F">
        <w:t>(5): p. 058301.</w:t>
      </w:r>
    </w:p>
    <w:p w14:paraId="346D1D7A" w14:textId="77777777" w:rsidR="0045020F" w:rsidRPr="0045020F" w:rsidRDefault="0045020F" w:rsidP="0045020F">
      <w:pPr>
        <w:pStyle w:val="EndNoteBibliography"/>
        <w:ind w:left="720" w:hanging="720"/>
      </w:pPr>
      <w:r w:rsidRPr="0045020F">
        <w:t>18.</w:t>
      </w:r>
      <w:r w:rsidRPr="0045020F">
        <w:tab/>
        <w:t xml:space="preserve">Hansen, K., et al., </w:t>
      </w:r>
      <w:r w:rsidRPr="0045020F">
        <w:rPr>
          <w:i/>
        </w:rPr>
        <w:t>Machine Learning Predictions of Molecular Properties: Accurate Many-Body Potentials and Nonlocality in Chemical Space.</w:t>
      </w:r>
      <w:r w:rsidRPr="0045020F">
        <w:t xml:space="preserve"> J Phys Chem Lett, 2015. </w:t>
      </w:r>
      <w:r w:rsidRPr="0045020F">
        <w:rPr>
          <w:b/>
        </w:rPr>
        <w:t>6</w:t>
      </w:r>
      <w:r w:rsidRPr="0045020F">
        <w:t>(12): p. 2326-31.</w:t>
      </w:r>
    </w:p>
    <w:p w14:paraId="6F18BA59" w14:textId="77777777" w:rsidR="0045020F" w:rsidRPr="0045020F" w:rsidRDefault="0045020F" w:rsidP="0045020F">
      <w:pPr>
        <w:pStyle w:val="EndNoteBibliography"/>
        <w:ind w:left="720" w:hanging="720"/>
      </w:pPr>
      <w:r w:rsidRPr="0045020F">
        <w:t>19.</w:t>
      </w:r>
      <w:r w:rsidRPr="0045020F">
        <w:tab/>
        <w:t xml:space="preserve">Rogers, D. and M. Hahn, </w:t>
      </w:r>
      <w:r w:rsidRPr="0045020F">
        <w:rPr>
          <w:i/>
        </w:rPr>
        <w:t>Extended-Connectivity Fingerprints.</w:t>
      </w:r>
      <w:r w:rsidRPr="0045020F">
        <w:t xml:space="preserve"> 2010.</w:t>
      </w:r>
    </w:p>
    <w:p w14:paraId="682E6984" w14:textId="77777777" w:rsidR="0045020F" w:rsidRPr="0045020F" w:rsidRDefault="0045020F" w:rsidP="0045020F">
      <w:pPr>
        <w:pStyle w:val="EndNoteBibliography"/>
        <w:ind w:left="720" w:hanging="720"/>
      </w:pPr>
      <w:r w:rsidRPr="0045020F">
        <w:t>20.</w:t>
      </w:r>
      <w:r w:rsidRPr="0045020F">
        <w:tab/>
        <w:t xml:space="preserve">Weininger, D., </w:t>
      </w:r>
      <w:r w:rsidRPr="0045020F">
        <w:rPr>
          <w:i/>
        </w:rPr>
        <w:t>SMILES, a chemical language and information system. 1. Introduction to methodology and encoding rules.</w:t>
      </w:r>
      <w:r w:rsidRPr="0045020F">
        <w:t xml:space="preserve"> J. Chem. Inf. Comput. Sci., 2002. </w:t>
      </w:r>
      <w:r w:rsidRPr="0045020F">
        <w:rPr>
          <w:b/>
        </w:rPr>
        <w:t>28</w:t>
      </w:r>
      <w:r w:rsidRPr="0045020F">
        <w:t>(1): p. 31-36.</w:t>
      </w:r>
    </w:p>
    <w:p w14:paraId="37D24989" w14:textId="77777777" w:rsidR="0045020F" w:rsidRPr="0045020F" w:rsidRDefault="0045020F" w:rsidP="0045020F">
      <w:pPr>
        <w:pStyle w:val="EndNoteBibliography"/>
        <w:ind w:left="720" w:hanging="720"/>
        <w:rPr>
          <w:i/>
        </w:rPr>
      </w:pPr>
      <w:r w:rsidRPr="0045020F">
        <w:t>21.</w:t>
      </w:r>
      <w:r w:rsidRPr="0045020F">
        <w:tab/>
        <w:t xml:space="preserve">Landrum, G., </w:t>
      </w:r>
      <w:r w:rsidRPr="0045020F">
        <w:rPr>
          <w:i/>
        </w:rPr>
        <w:t>RDKit: Open-source cheminformatics.</w:t>
      </w:r>
    </w:p>
    <w:p w14:paraId="3CA0B21B" w14:textId="77777777" w:rsidR="0045020F" w:rsidRPr="0045020F" w:rsidRDefault="0045020F" w:rsidP="0045020F">
      <w:pPr>
        <w:pStyle w:val="EndNoteBibliography"/>
        <w:ind w:left="720" w:hanging="720"/>
      </w:pPr>
      <w:r w:rsidRPr="0045020F">
        <w:t>22.</w:t>
      </w:r>
      <w:r w:rsidRPr="0045020F">
        <w:tab/>
        <w:t xml:space="preserve">Sattarov., E.J.B.a.B., </w:t>
      </w:r>
      <w:r w:rsidRPr="0045020F">
        <w:rPr>
          <w:i/>
        </w:rPr>
        <w:t>Improving Chemical Au- toencoder Latent Space and Molecular De novo Generation Diversity with Heteroencoders.</w:t>
      </w:r>
      <w:r w:rsidRPr="0045020F">
        <w:t xml:space="preserve"> arXiv e-prints:1806.09300, June 2018.</w:t>
      </w:r>
    </w:p>
    <w:p w14:paraId="7D63EA68" w14:textId="77777777" w:rsidR="0045020F" w:rsidRPr="0045020F" w:rsidRDefault="0045020F" w:rsidP="0045020F">
      <w:pPr>
        <w:pStyle w:val="EndNoteBibliography"/>
        <w:ind w:left="720" w:hanging="720"/>
      </w:pPr>
      <w:r w:rsidRPr="0045020F">
        <w:t>23.</w:t>
      </w:r>
      <w:r w:rsidRPr="0045020F">
        <w:tab/>
        <w:t xml:space="preserve">Qu, X., et al., </w:t>
      </w:r>
      <w:r w:rsidRPr="0045020F">
        <w:rPr>
          <w:i/>
        </w:rPr>
        <w:t>The Electrolyte Genome project: A big data approach in battery materials discovery.</w:t>
      </w:r>
      <w:r w:rsidRPr="0045020F">
        <w:t xml:space="preserve"> Computational Materials Science, 2015. </w:t>
      </w:r>
      <w:r w:rsidRPr="0045020F">
        <w:rPr>
          <w:b/>
        </w:rPr>
        <w:t>103</w:t>
      </w:r>
      <w:r w:rsidRPr="0045020F">
        <w:t>: p. 56-67.</w:t>
      </w:r>
    </w:p>
    <w:p w14:paraId="2661E9AC" w14:textId="77777777" w:rsidR="0045020F" w:rsidRPr="0045020F" w:rsidRDefault="0045020F" w:rsidP="0045020F">
      <w:pPr>
        <w:pStyle w:val="EndNoteBibliography"/>
        <w:ind w:left="720" w:hanging="720"/>
      </w:pPr>
      <w:r w:rsidRPr="0045020F">
        <w:t>24.</w:t>
      </w:r>
      <w:r w:rsidRPr="0045020F">
        <w:tab/>
        <w:t xml:space="preserve">Blum, L.C. and J.-L. Reymond, </w:t>
      </w:r>
      <w:r w:rsidRPr="0045020F">
        <w:rPr>
          <w:i/>
        </w:rPr>
        <w:t>970 Million Druglike Small Molecules for Virtual Screening in the Chemical Universe Database GDB-13.</w:t>
      </w:r>
      <w:r w:rsidRPr="0045020F">
        <w:t xml:space="preserve"> J. Am. Chem. Soc., 2009. </w:t>
      </w:r>
      <w:r w:rsidRPr="0045020F">
        <w:rPr>
          <w:b/>
        </w:rPr>
        <w:t>131</w:t>
      </w:r>
      <w:r w:rsidRPr="0045020F">
        <w:t>(25): p. 8732-8733.</w:t>
      </w:r>
    </w:p>
    <w:p w14:paraId="731262B6" w14:textId="77777777" w:rsidR="0045020F" w:rsidRPr="0045020F" w:rsidRDefault="0045020F" w:rsidP="0045020F">
      <w:pPr>
        <w:pStyle w:val="EndNoteBibliography"/>
        <w:ind w:left="720" w:hanging="720"/>
      </w:pPr>
      <w:r w:rsidRPr="0045020F">
        <w:t>25.</w:t>
      </w:r>
      <w:r w:rsidRPr="0045020F">
        <w:tab/>
        <w:t xml:space="preserve">and, J.J.I. and B.K. Shoichet*, </w:t>
      </w:r>
      <w:r w:rsidRPr="0045020F">
        <w:rPr>
          <w:i/>
        </w:rPr>
        <w:t>ZINC − A Free Database of Commercially Available Compounds for Virtual Screening.</w:t>
      </w:r>
      <w:r w:rsidRPr="0045020F">
        <w:t xml:space="preserve"> J. Chem. Inf. Model., 2004. </w:t>
      </w:r>
      <w:r w:rsidRPr="0045020F">
        <w:rPr>
          <w:b/>
        </w:rPr>
        <w:t>45</w:t>
      </w:r>
      <w:r w:rsidRPr="0045020F">
        <w:t>(1): p. 177-182.</w:t>
      </w:r>
    </w:p>
    <w:p w14:paraId="7D493723" w14:textId="77777777" w:rsidR="0045020F" w:rsidRPr="0045020F" w:rsidRDefault="0045020F" w:rsidP="0045020F">
      <w:pPr>
        <w:pStyle w:val="EndNoteBibliography"/>
        <w:ind w:left="720" w:hanging="720"/>
      </w:pPr>
      <w:r w:rsidRPr="0045020F">
        <w:t>26.</w:t>
      </w:r>
      <w:r w:rsidRPr="0045020F">
        <w:tab/>
        <w:t xml:space="preserve">Kang, S. and K. Cho, </w:t>
      </w:r>
      <w:r w:rsidRPr="0045020F">
        <w:rPr>
          <w:i/>
        </w:rPr>
        <w:t>Conditional Molecular Design with Deep Generative Models.</w:t>
      </w:r>
      <w:r w:rsidRPr="0045020F">
        <w:t xml:space="preserve"> Journal of Chemical Information and Modeling, 2018. </w:t>
      </w:r>
      <w:r w:rsidRPr="0045020F">
        <w:rPr>
          <w:b/>
        </w:rPr>
        <w:t>59</w:t>
      </w:r>
      <w:r w:rsidRPr="0045020F">
        <w:t>(1): p. 43-52.</w:t>
      </w:r>
    </w:p>
    <w:p w14:paraId="025B8E93" w14:textId="2361E2DE" w:rsidR="004A6C15" w:rsidRPr="00064E85" w:rsidRDefault="002D4587" w:rsidP="00336935">
      <w:pPr>
        <w:pStyle w:val="1"/>
        <w:numPr>
          <w:ilvl w:val="0"/>
          <w:numId w:val="0"/>
        </w:numPr>
      </w:pPr>
      <w:r>
        <w:lastRenderedPageBreak/>
        <w:fldChar w:fldCharType="end"/>
      </w:r>
      <w:bookmarkStart w:id="62" w:name="_Toc39623186"/>
      <w:r w:rsidR="00E35538">
        <w:rPr>
          <w:rFonts w:hint="eastAsia"/>
        </w:rPr>
        <w:t>A</w:t>
      </w:r>
      <w:r w:rsidR="00E35538">
        <w:t>ppendix</w:t>
      </w:r>
      <w:bookmarkEnd w:id="62"/>
    </w:p>
    <w:p w14:paraId="64150D34" w14:textId="3CA2637B" w:rsidR="00911DFB" w:rsidRPr="00911DFB" w:rsidRDefault="00911DFB" w:rsidP="00911DFB">
      <w:pPr>
        <w:widowControl/>
        <w:spacing w:line="240" w:lineRule="auto"/>
        <w:jc w:val="center"/>
        <w:rPr>
          <w:rFonts w:cstheme="majorBidi"/>
          <w:b/>
          <w:bCs/>
          <w:kern w:val="52"/>
          <w:sz w:val="28"/>
          <w:szCs w:val="52"/>
        </w:rPr>
      </w:pPr>
    </w:p>
    <w:sectPr w:rsidR="00911DFB" w:rsidRPr="00911DFB" w:rsidSect="0029147D">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吳明修" w:date="2020-03-14T16:27:00Z" w:initials="吳明修">
    <w:p w14:paraId="0301CDB3" w14:textId="77777777" w:rsidR="00550997" w:rsidRDefault="00550997" w:rsidP="008E4C15">
      <w:pPr>
        <w:pStyle w:val="af3"/>
      </w:pPr>
      <w:r>
        <w:rPr>
          <w:rStyle w:val="af5"/>
        </w:rPr>
        <w:annotationRef/>
      </w:r>
      <w:r>
        <w:rPr>
          <w:rFonts w:hint="eastAsia"/>
        </w:rPr>
        <w:t>H</w:t>
      </w:r>
      <w:r>
        <w:t>ere probably need to add references.</w:t>
      </w:r>
    </w:p>
  </w:comment>
  <w:comment w:id="9" w:author="吳明修" w:date="2020-03-14T16:31:00Z" w:initials="吳明修">
    <w:p w14:paraId="773CEF77" w14:textId="77777777" w:rsidR="00550997" w:rsidRPr="002812E1" w:rsidRDefault="00550997" w:rsidP="008E4C15">
      <w:pPr>
        <w:pStyle w:val="af3"/>
      </w:pPr>
      <w:r>
        <w:rPr>
          <w:rStyle w:val="af5"/>
        </w:rPr>
        <w:annotationRef/>
      </w:r>
      <w:r>
        <w:rPr>
          <w:rFonts w:hint="eastAsia"/>
        </w:rPr>
        <w:t>H</w:t>
      </w:r>
      <w:r>
        <w:t>ere adds the introduction of molecular modification.</w:t>
      </w:r>
    </w:p>
  </w:comment>
  <w:comment w:id="17" w:author="吳明修" w:date="2020-03-14T16:43:00Z" w:initials="吳明修">
    <w:p w14:paraId="5A4072BE" w14:textId="77777777" w:rsidR="00550997" w:rsidRDefault="00550997" w:rsidP="007217DD">
      <w:pPr>
        <w:pStyle w:val="af3"/>
      </w:pPr>
      <w:r>
        <w:rPr>
          <w:rStyle w:val="af5"/>
        </w:rPr>
        <w:annotationRef/>
      </w:r>
      <w:r>
        <w:rPr>
          <w:rFonts w:hint="eastAsia"/>
        </w:rPr>
        <w:t>H</w:t>
      </w:r>
      <w:r>
        <w:t xml:space="preserve">ere please add the reference. </w:t>
      </w:r>
    </w:p>
  </w:comment>
  <w:comment w:id="48" w:author="吳明修" w:date="2020-03-14T22:13:00Z" w:initials="吳明修">
    <w:p w14:paraId="1AC6A3B6" w14:textId="77777777" w:rsidR="00550997" w:rsidRDefault="00550997" w:rsidP="00E65869">
      <w:pPr>
        <w:pStyle w:val="af3"/>
      </w:pPr>
      <w:r>
        <w:rPr>
          <w:rStyle w:val="af5"/>
        </w:rPr>
        <w:annotationRef/>
      </w:r>
      <w:r>
        <w:rPr>
          <w:rFonts w:hint="eastAsia"/>
        </w:rPr>
        <w:t>H</w:t>
      </w:r>
      <w:r>
        <w:t>ere should introduce more molecular representation</w:t>
      </w:r>
    </w:p>
  </w:comment>
  <w:comment w:id="52" w:author="吳明修" w:date="2020-03-14T22:20:00Z" w:initials="吳明修">
    <w:p w14:paraId="44D7FA48" w14:textId="77777777" w:rsidR="00550997" w:rsidRDefault="00550997" w:rsidP="00CE6EEE">
      <w:pPr>
        <w:pStyle w:val="af3"/>
      </w:pPr>
      <w:r>
        <w:rPr>
          <w:rStyle w:val="af5"/>
        </w:rPr>
        <w:annotationRef/>
      </w:r>
      <w:r>
        <w:t>Cannot follow the meaning.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01CDB3" w15:done="0"/>
  <w15:commentEx w15:paraId="773CEF77" w15:done="0"/>
  <w15:commentEx w15:paraId="5A4072BE" w15:done="0"/>
  <w15:commentEx w15:paraId="1AC6A3B6" w15:done="0"/>
  <w15:commentEx w15:paraId="44D7FA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01CDB3" w16cid:durableId="2217847C"/>
  <w16cid:commentId w16cid:paraId="773CEF77" w16cid:durableId="22178552"/>
  <w16cid:commentId w16cid:paraId="5A4072BE" w16cid:durableId="2217881B"/>
  <w16cid:commentId w16cid:paraId="1AC6A3B6" w16cid:durableId="2217D575"/>
  <w16cid:commentId w16cid:paraId="44D7FA48" w16cid:durableId="2217D7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82ADC" w14:textId="77777777" w:rsidR="00F33FE2" w:rsidRDefault="00F33FE2" w:rsidP="00714E80">
      <w:r>
        <w:separator/>
      </w:r>
    </w:p>
  </w:endnote>
  <w:endnote w:type="continuationSeparator" w:id="0">
    <w:p w14:paraId="102157FF" w14:textId="77777777" w:rsidR="00F33FE2" w:rsidRDefault="00F33FE2" w:rsidP="00714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微軟正黑體"/>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970151"/>
      <w:docPartObj>
        <w:docPartGallery w:val="Page Numbers (Bottom of Page)"/>
        <w:docPartUnique/>
      </w:docPartObj>
    </w:sdtPr>
    <w:sdtContent>
      <w:p w14:paraId="04422EE0" w14:textId="77777777" w:rsidR="00550997" w:rsidRDefault="00550997" w:rsidP="00714E80">
        <w:pPr>
          <w:pStyle w:val="a7"/>
          <w:jc w:val="center"/>
        </w:pPr>
        <w:r>
          <w:fldChar w:fldCharType="begin"/>
        </w:r>
        <w:r>
          <w:instrText>PAGE   \* MERGEFORMAT</w:instrText>
        </w:r>
        <w:r>
          <w:fldChar w:fldCharType="separate"/>
        </w:r>
        <w:r>
          <w:rPr>
            <w:lang w:val="zh-TW"/>
          </w:rPr>
          <w:t>2</w:t>
        </w:r>
        <w:r>
          <w:fldChar w:fldCharType="end"/>
        </w:r>
      </w:p>
    </w:sdtContent>
  </w:sdt>
  <w:p w14:paraId="7A0D01AA" w14:textId="77777777" w:rsidR="00550997" w:rsidRDefault="0055099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AC7C3" w14:textId="77777777" w:rsidR="00F33FE2" w:rsidRDefault="00F33FE2" w:rsidP="00714E80">
      <w:r>
        <w:separator/>
      </w:r>
    </w:p>
  </w:footnote>
  <w:footnote w:type="continuationSeparator" w:id="0">
    <w:p w14:paraId="4AF879FC" w14:textId="77777777" w:rsidR="00F33FE2" w:rsidRDefault="00F33FE2" w:rsidP="00714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23CF6"/>
    <w:multiLevelType w:val="hybridMultilevel"/>
    <w:tmpl w:val="BA6E9848"/>
    <w:lvl w:ilvl="0" w:tplc="6436C024">
      <w:start w:val="1"/>
      <w:numFmt w:val="decimal"/>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92359C4"/>
    <w:multiLevelType w:val="hybridMultilevel"/>
    <w:tmpl w:val="E1482D16"/>
    <w:lvl w:ilvl="0" w:tplc="2032616E">
      <w:start w:val="1"/>
      <w:numFmt w:val="lowerRoman"/>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A750CDF"/>
    <w:multiLevelType w:val="multilevel"/>
    <w:tmpl w:val="A306C1CA"/>
    <w:lvl w:ilvl="0">
      <w:start w:val="1"/>
      <w:numFmt w:val="decimal"/>
      <w:pStyle w:val="1"/>
      <w:lvlText w:val="Chapter %1 "/>
      <w:lvlJc w:val="left"/>
      <w:pPr>
        <w:ind w:left="425" w:hanging="425"/>
      </w:pPr>
      <w:rPr>
        <w:rFonts w:ascii="Times New Roman" w:hAnsi="Times New Roman" w:hint="eastAsia"/>
        <w:b/>
        <w:bCs/>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737" w:hanging="737"/>
      </w:pPr>
      <w:rPr>
        <w:rFonts w:hint="eastAsia"/>
      </w:rPr>
    </w:lvl>
    <w:lvl w:ilvl="2">
      <w:start w:val="1"/>
      <w:numFmt w:val="decimal"/>
      <w:pStyle w:val="3"/>
      <w:isLgl/>
      <w:lvlText w:val="%1.%2.%3"/>
      <w:lvlJc w:val="left"/>
      <w:pPr>
        <w:ind w:left="737" w:hanging="737"/>
      </w:pPr>
      <w:rPr>
        <w:rFonts w:hint="eastAsia"/>
      </w:rPr>
    </w:lvl>
    <w:lvl w:ilvl="3">
      <w:start w:val="1"/>
      <w:numFmt w:val="decimal"/>
      <w:pStyle w:val="4"/>
      <w:isLgl/>
      <w:lvlText w:val="%1.%2.%3.%4"/>
      <w:lvlJc w:val="left"/>
      <w:pPr>
        <w:ind w:left="1020" w:hanging="73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CE742A3"/>
    <w:multiLevelType w:val="hybridMultilevel"/>
    <w:tmpl w:val="BF80339A"/>
    <w:lvl w:ilvl="0" w:tplc="6436C024">
      <w:start w:val="1"/>
      <w:numFmt w:val="decimal"/>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E330A7F"/>
    <w:multiLevelType w:val="hybridMultilevel"/>
    <w:tmpl w:val="F88CD666"/>
    <w:lvl w:ilvl="0" w:tplc="6436C024">
      <w:start w:val="1"/>
      <w:numFmt w:val="decimal"/>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D5F068A"/>
    <w:multiLevelType w:val="hybridMultilevel"/>
    <w:tmpl w:val="0A1ACBC8"/>
    <w:lvl w:ilvl="0" w:tplc="6436C024">
      <w:start w:val="1"/>
      <w:numFmt w:val="decimal"/>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59C1704"/>
    <w:multiLevelType w:val="hybridMultilevel"/>
    <w:tmpl w:val="A0D6BC38"/>
    <w:lvl w:ilvl="0" w:tplc="6436C024">
      <w:start w:val="1"/>
      <w:numFmt w:val="decimal"/>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CC519C2"/>
    <w:multiLevelType w:val="hybridMultilevel"/>
    <w:tmpl w:val="E1482D16"/>
    <w:lvl w:ilvl="0" w:tplc="2032616E">
      <w:start w:val="1"/>
      <w:numFmt w:val="lowerRoman"/>
      <w:lvlText w:val="(%1)"/>
      <w:lvlJc w:val="left"/>
      <w:pPr>
        <w:ind w:left="480" w:hanging="480"/>
      </w:pPr>
      <w:rPr>
        <w:rFonts w:ascii="Times New Roman"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5"/>
  </w:num>
  <w:num w:numId="3">
    <w:abstractNumId w:val="0"/>
  </w:num>
  <w:num w:numId="4">
    <w:abstractNumId w:val="4"/>
  </w:num>
  <w:num w:numId="5">
    <w:abstractNumId w:val="6"/>
  </w:num>
  <w:num w:numId="6">
    <w:abstractNumId w:val="3"/>
  </w:num>
  <w:num w:numId="7">
    <w:abstractNumId w:val="1"/>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吳明修">
    <w15:presenceInfo w15:providerId="AD" w15:userId="S::n56074392@ncku.edu.tw::f1377913-e974-41b0-9c9a-420ae09168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5z5ep9fbd0aebepx2qx0d222s9s0f950rww&quot;&gt;book_chapter&lt;record-ids&gt;&lt;item&gt;1&lt;/item&gt;&lt;item&gt;3&lt;/item&gt;&lt;item&gt;113&lt;/item&gt;&lt;item&gt;115&lt;/item&gt;&lt;item&gt;120&lt;/item&gt;&lt;item&gt;131&lt;/item&gt;&lt;item&gt;136&lt;/item&gt;&lt;item&gt;139&lt;/item&gt;&lt;item&gt;143&lt;/item&gt;&lt;item&gt;150&lt;/item&gt;&lt;item&gt;152&lt;/item&gt;&lt;item&gt;153&lt;/item&gt;&lt;item&gt;157&lt;/item&gt;&lt;item&gt;158&lt;/item&gt;&lt;item&gt;159&lt;/item&gt;&lt;item&gt;160&lt;/item&gt;&lt;item&gt;162&lt;/item&gt;&lt;item&gt;173&lt;/item&gt;&lt;item&gt;175&lt;/item&gt;&lt;item&gt;176&lt;/item&gt;&lt;item&gt;177&lt;/item&gt;&lt;item&gt;178&lt;/item&gt;&lt;item&gt;179&lt;/item&gt;&lt;item&gt;180&lt;/item&gt;&lt;item&gt;181&lt;/item&gt;&lt;item&gt;182&lt;/item&gt;&lt;/record-ids&gt;&lt;/item&gt;&lt;/Libraries&gt;"/>
  </w:docVars>
  <w:rsids>
    <w:rsidRoot w:val="006E5432"/>
    <w:rsid w:val="00000D46"/>
    <w:rsid w:val="00003833"/>
    <w:rsid w:val="00003BAF"/>
    <w:rsid w:val="000059A9"/>
    <w:rsid w:val="000104EB"/>
    <w:rsid w:val="00010892"/>
    <w:rsid w:val="00010B9F"/>
    <w:rsid w:val="00010ED3"/>
    <w:rsid w:val="00012057"/>
    <w:rsid w:val="00022054"/>
    <w:rsid w:val="00023213"/>
    <w:rsid w:val="000255F0"/>
    <w:rsid w:val="00025917"/>
    <w:rsid w:val="00025B44"/>
    <w:rsid w:val="00026ABD"/>
    <w:rsid w:val="000279BA"/>
    <w:rsid w:val="0003290E"/>
    <w:rsid w:val="00034319"/>
    <w:rsid w:val="00037395"/>
    <w:rsid w:val="00040B4C"/>
    <w:rsid w:val="00043F84"/>
    <w:rsid w:val="00053AF3"/>
    <w:rsid w:val="00053C6C"/>
    <w:rsid w:val="000560E3"/>
    <w:rsid w:val="00056F3C"/>
    <w:rsid w:val="00060773"/>
    <w:rsid w:val="000608B0"/>
    <w:rsid w:val="00061965"/>
    <w:rsid w:val="00062507"/>
    <w:rsid w:val="00064E85"/>
    <w:rsid w:val="00065BEE"/>
    <w:rsid w:val="00071A19"/>
    <w:rsid w:val="000728E8"/>
    <w:rsid w:val="00074F11"/>
    <w:rsid w:val="0008073E"/>
    <w:rsid w:val="00081E95"/>
    <w:rsid w:val="00084050"/>
    <w:rsid w:val="000848F7"/>
    <w:rsid w:val="00086A1E"/>
    <w:rsid w:val="00090636"/>
    <w:rsid w:val="0009213C"/>
    <w:rsid w:val="000A62D0"/>
    <w:rsid w:val="000A78A4"/>
    <w:rsid w:val="000A7C9A"/>
    <w:rsid w:val="000B06DE"/>
    <w:rsid w:val="000B0AE5"/>
    <w:rsid w:val="000B1919"/>
    <w:rsid w:val="000B3B2C"/>
    <w:rsid w:val="000B3DEC"/>
    <w:rsid w:val="000B4F23"/>
    <w:rsid w:val="000B557D"/>
    <w:rsid w:val="000C037B"/>
    <w:rsid w:val="000C33C7"/>
    <w:rsid w:val="000C3E04"/>
    <w:rsid w:val="000D1336"/>
    <w:rsid w:val="000D24BE"/>
    <w:rsid w:val="000D5764"/>
    <w:rsid w:val="000D60B3"/>
    <w:rsid w:val="000D787E"/>
    <w:rsid w:val="000D7EA5"/>
    <w:rsid w:val="000F275B"/>
    <w:rsid w:val="000F461F"/>
    <w:rsid w:val="000F4E54"/>
    <w:rsid w:val="000F5270"/>
    <w:rsid w:val="000F5D64"/>
    <w:rsid w:val="000F70D1"/>
    <w:rsid w:val="000F7F12"/>
    <w:rsid w:val="00105638"/>
    <w:rsid w:val="00105E2B"/>
    <w:rsid w:val="00105FFE"/>
    <w:rsid w:val="001066C8"/>
    <w:rsid w:val="001114CF"/>
    <w:rsid w:val="00111E16"/>
    <w:rsid w:val="0011291F"/>
    <w:rsid w:val="0011540B"/>
    <w:rsid w:val="00115425"/>
    <w:rsid w:val="00116028"/>
    <w:rsid w:val="001175EE"/>
    <w:rsid w:val="00117672"/>
    <w:rsid w:val="00117CD8"/>
    <w:rsid w:val="00121A3D"/>
    <w:rsid w:val="00122545"/>
    <w:rsid w:val="00124A18"/>
    <w:rsid w:val="001273EC"/>
    <w:rsid w:val="00130500"/>
    <w:rsid w:val="00131300"/>
    <w:rsid w:val="0013143F"/>
    <w:rsid w:val="00132428"/>
    <w:rsid w:val="00134340"/>
    <w:rsid w:val="001418B3"/>
    <w:rsid w:val="001442A1"/>
    <w:rsid w:val="0014436C"/>
    <w:rsid w:val="00151760"/>
    <w:rsid w:val="001525E6"/>
    <w:rsid w:val="00153D4F"/>
    <w:rsid w:val="00157018"/>
    <w:rsid w:val="00157F4C"/>
    <w:rsid w:val="00160364"/>
    <w:rsid w:val="00160F03"/>
    <w:rsid w:val="00162E63"/>
    <w:rsid w:val="00165289"/>
    <w:rsid w:val="00165C09"/>
    <w:rsid w:val="001707A2"/>
    <w:rsid w:val="0017304F"/>
    <w:rsid w:val="001742E9"/>
    <w:rsid w:val="00175DBD"/>
    <w:rsid w:val="001771BF"/>
    <w:rsid w:val="001877FA"/>
    <w:rsid w:val="001969FD"/>
    <w:rsid w:val="001A6858"/>
    <w:rsid w:val="001A70AB"/>
    <w:rsid w:val="001A7D76"/>
    <w:rsid w:val="001A7EA8"/>
    <w:rsid w:val="001B284C"/>
    <w:rsid w:val="001B579F"/>
    <w:rsid w:val="001B6D6B"/>
    <w:rsid w:val="001C0356"/>
    <w:rsid w:val="001C7D29"/>
    <w:rsid w:val="001D43E8"/>
    <w:rsid w:val="001D6C5F"/>
    <w:rsid w:val="001E07B7"/>
    <w:rsid w:val="001E1BFB"/>
    <w:rsid w:val="001E4236"/>
    <w:rsid w:val="001E5B14"/>
    <w:rsid w:val="001F1B62"/>
    <w:rsid w:val="001F4482"/>
    <w:rsid w:val="001F4EE7"/>
    <w:rsid w:val="001F71C7"/>
    <w:rsid w:val="001F7418"/>
    <w:rsid w:val="001F7F29"/>
    <w:rsid w:val="00202609"/>
    <w:rsid w:val="002047CA"/>
    <w:rsid w:val="002048A3"/>
    <w:rsid w:val="00204B17"/>
    <w:rsid w:val="002064E6"/>
    <w:rsid w:val="002079B0"/>
    <w:rsid w:val="00210C21"/>
    <w:rsid w:val="00212F60"/>
    <w:rsid w:val="00214718"/>
    <w:rsid w:val="002178D8"/>
    <w:rsid w:val="00222A3C"/>
    <w:rsid w:val="00222E09"/>
    <w:rsid w:val="0023416A"/>
    <w:rsid w:val="00234656"/>
    <w:rsid w:val="0023472C"/>
    <w:rsid w:val="00234A82"/>
    <w:rsid w:val="00235E05"/>
    <w:rsid w:val="0023604A"/>
    <w:rsid w:val="002402A2"/>
    <w:rsid w:val="00241483"/>
    <w:rsid w:val="00242BB9"/>
    <w:rsid w:val="00243C3F"/>
    <w:rsid w:val="00243F2A"/>
    <w:rsid w:val="00245435"/>
    <w:rsid w:val="00250F4F"/>
    <w:rsid w:val="002545F3"/>
    <w:rsid w:val="00255349"/>
    <w:rsid w:val="00262E69"/>
    <w:rsid w:val="00263637"/>
    <w:rsid w:val="002667F5"/>
    <w:rsid w:val="00267E88"/>
    <w:rsid w:val="0027013E"/>
    <w:rsid w:val="00271E9A"/>
    <w:rsid w:val="0027294B"/>
    <w:rsid w:val="002744ED"/>
    <w:rsid w:val="002746BB"/>
    <w:rsid w:val="002748E9"/>
    <w:rsid w:val="00275CBC"/>
    <w:rsid w:val="00275D00"/>
    <w:rsid w:val="002765ED"/>
    <w:rsid w:val="00280CAF"/>
    <w:rsid w:val="00281019"/>
    <w:rsid w:val="00282F99"/>
    <w:rsid w:val="002843A8"/>
    <w:rsid w:val="00287DF1"/>
    <w:rsid w:val="00287F59"/>
    <w:rsid w:val="0029147D"/>
    <w:rsid w:val="002918BA"/>
    <w:rsid w:val="00293432"/>
    <w:rsid w:val="00295897"/>
    <w:rsid w:val="00295FE9"/>
    <w:rsid w:val="0029792A"/>
    <w:rsid w:val="002A4334"/>
    <w:rsid w:val="002A4625"/>
    <w:rsid w:val="002A4E6B"/>
    <w:rsid w:val="002A5ACF"/>
    <w:rsid w:val="002B45C1"/>
    <w:rsid w:val="002B57BC"/>
    <w:rsid w:val="002C094D"/>
    <w:rsid w:val="002C1143"/>
    <w:rsid w:val="002C3AE1"/>
    <w:rsid w:val="002C57B4"/>
    <w:rsid w:val="002D1B59"/>
    <w:rsid w:val="002D4587"/>
    <w:rsid w:val="002D486E"/>
    <w:rsid w:val="002D4E2A"/>
    <w:rsid w:val="002D5999"/>
    <w:rsid w:val="002D6DE8"/>
    <w:rsid w:val="002E39C5"/>
    <w:rsid w:val="002E5530"/>
    <w:rsid w:val="002E5716"/>
    <w:rsid w:val="002E6008"/>
    <w:rsid w:val="002F08CD"/>
    <w:rsid w:val="002F304C"/>
    <w:rsid w:val="00304633"/>
    <w:rsid w:val="003070C4"/>
    <w:rsid w:val="00310F16"/>
    <w:rsid w:val="003117BA"/>
    <w:rsid w:val="00311A21"/>
    <w:rsid w:val="00313536"/>
    <w:rsid w:val="003136D6"/>
    <w:rsid w:val="00317064"/>
    <w:rsid w:val="00324B5F"/>
    <w:rsid w:val="0032560C"/>
    <w:rsid w:val="003259F0"/>
    <w:rsid w:val="00326F31"/>
    <w:rsid w:val="003331A8"/>
    <w:rsid w:val="00335EDF"/>
    <w:rsid w:val="00336935"/>
    <w:rsid w:val="00340312"/>
    <w:rsid w:val="00344CC4"/>
    <w:rsid w:val="003462E5"/>
    <w:rsid w:val="00346406"/>
    <w:rsid w:val="003465C1"/>
    <w:rsid w:val="00346C2B"/>
    <w:rsid w:val="00346E64"/>
    <w:rsid w:val="00347F4B"/>
    <w:rsid w:val="0035149C"/>
    <w:rsid w:val="0035234E"/>
    <w:rsid w:val="0035441A"/>
    <w:rsid w:val="00355358"/>
    <w:rsid w:val="00363492"/>
    <w:rsid w:val="00371D56"/>
    <w:rsid w:val="0037613C"/>
    <w:rsid w:val="003772B7"/>
    <w:rsid w:val="003777EA"/>
    <w:rsid w:val="00380F58"/>
    <w:rsid w:val="003811AB"/>
    <w:rsid w:val="00381959"/>
    <w:rsid w:val="003842DA"/>
    <w:rsid w:val="00387E20"/>
    <w:rsid w:val="00390F68"/>
    <w:rsid w:val="00391D51"/>
    <w:rsid w:val="00392830"/>
    <w:rsid w:val="00392C06"/>
    <w:rsid w:val="00392E7E"/>
    <w:rsid w:val="0039370C"/>
    <w:rsid w:val="00393BBB"/>
    <w:rsid w:val="0039788E"/>
    <w:rsid w:val="003A2FEE"/>
    <w:rsid w:val="003A4E9B"/>
    <w:rsid w:val="003A6F27"/>
    <w:rsid w:val="003B147D"/>
    <w:rsid w:val="003B20A2"/>
    <w:rsid w:val="003B33C2"/>
    <w:rsid w:val="003B4161"/>
    <w:rsid w:val="003B48E1"/>
    <w:rsid w:val="003B5661"/>
    <w:rsid w:val="003C4BCE"/>
    <w:rsid w:val="003C6974"/>
    <w:rsid w:val="003C713F"/>
    <w:rsid w:val="003C721C"/>
    <w:rsid w:val="003D46E2"/>
    <w:rsid w:val="003E03CD"/>
    <w:rsid w:val="003E0739"/>
    <w:rsid w:val="003E1BE2"/>
    <w:rsid w:val="003E1FEE"/>
    <w:rsid w:val="003E50C2"/>
    <w:rsid w:val="003E6CF0"/>
    <w:rsid w:val="003F0833"/>
    <w:rsid w:val="003F1B1E"/>
    <w:rsid w:val="003F5DFC"/>
    <w:rsid w:val="003F74AD"/>
    <w:rsid w:val="004029E3"/>
    <w:rsid w:val="00403F23"/>
    <w:rsid w:val="00413D23"/>
    <w:rsid w:val="00413E28"/>
    <w:rsid w:val="004143EA"/>
    <w:rsid w:val="0041673B"/>
    <w:rsid w:val="00421070"/>
    <w:rsid w:val="00421683"/>
    <w:rsid w:val="00425C67"/>
    <w:rsid w:val="004267FC"/>
    <w:rsid w:val="00430FEC"/>
    <w:rsid w:val="004318F2"/>
    <w:rsid w:val="004336C1"/>
    <w:rsid w:val="00434525"/>
    <w:rsid w:val="00440A14"/>
    <w:rsid w:val="0044216C"/>
    <w:rsid w:val="00446EB6"/>
    <w:rsid w:val="0045020F"/>
    <w:rsid w:val="0045068B"/>
    <w:rsid w:val="0045258F"/>
    <w:rsid w:val="004537A4"/>
    <w:rsid w:val="004540C5"/>
    <w:rsid w:val="004543B0"/>
    <w:rsid w:val="00457685"/>
    <w:rsid w:val="00460331"/>
    <w:rsid w:val="004673C8"/>
    <w:rsid w:val="0047077D"/>
    <w:rsid w:val="00470CD9"/>
    <w:rsid w:val="00474DBF"/>
    <w:rsid w:val="00475D3C"/>
    <w:rsid w:val="004815E6"/>
    <w:rsid w:val="00483097"/>
    <w:rsid w:val="004873C0"/>
    <w:rsid w:val="00487422"/>
    <w:rsid w:val="004901B7"/>
    <w:rsid w:val="004919BF"/>
    <w:rsid w:val="00494A7F"/>
    <w:rsid w:val="00497374"/>
    <w:rsid w:val="0049799A"/>
    <w:rsid w:val="004A05F7"/>
    <w:rsid w:val="004A2D5D"/>
    <w:rsid w:val="004A40D0"/>
    <w:rsid w:val="004A4BAE"/>
    <w:rsid w:val="004A6C15"/>
    <w:rsid w:val="004B1D46"/>
    <w:rsid w:val="004B2DFC"/>
    <w:rsid w:val="004B373F"/>
    <w:rsid w:val="004B4474"/>
    <w:rsid w:val="004B46AD"/>
    <w:rsid w:val="004B58FD"/>
    <w:rsid w:val="004C2890"/>
    <w:rsid w:val="004C39A2"/>
    <w:rsid w:val="004C4853"/>
    <w:rsid w:val="004C4AAD"/>
    <w:rsid w:val="004C4AED"/>
    <w:rsid w:val="004C5716"/>
    <w:rsid w:val="004D0557"/>
    <w:rsid w:val="004D1538"/>
    <w:rsid w:val="004D2262"/>
    <w:rsid w:val="004D54CE"/>
    <w:rsid w:val="004E15A4"/>
    <w:rsid w:val="004F4A81"/>
    <w:rsid w:val="005002E9"/>
    <w:rsid w:val="00505B2C"/>
    <w:rsid w:val="00512EE2"/>
    <w:rsid w:val="005145A6"/>
    <w:rsid w:val="00514877"/>
    <w:rsid w:val="00525B8E"/>
    <w:rsid w:val="0052715B"/>
    <w:rsid w:val="00532B0B"/>
    <w:rsid w:val="005356DB"/>
    <w:rsid w:val="005361BF"/>
    <w:rsid w:val="00541671"/>
    <w:rsid w:val="005435FF"/>
    <w:rsid w:val="00544BD4"/>
    <w:rsid w:val="00545ED7"/>
    <w:rsid w:val="00546622"/>
    <w:rsid w:val="00546E5C"/>
    <w:rsid w:val="0054744C"/>
    <w:rsid w:val="00550997"/>
    <w:rsid w:val="0055134E"/>
    <w:rsid w:val="00555D04"/>
    <w:rsid w:val="00561ADA"/>
    <w:rsid w:val="00561EE3"/>
    <w:rsid w:val="00563FDE"/>
    <w:rsid w:val="00581DB7"/>
    <w:rsid w:val="00584A88"/>
    <w:rsid w:val="00585F04"/>
    <w:rsid w:val="005876B8"/>
    <w:rsid w:val="0059104D"/>
    <w:rsid w:val="00592698"/>
    <w:rsid w:val="0059276B"/>
    <w:rsid w:val="00594578"/>
    <w:rsid w:val="00595A77"/>
    <w:rsid w:val="00596034"/>
    <w:rsid w:val="005A09B2"/>
    <w:rsid w:val="005A2352"/>
    <w:rsid w:val="005A23FF"/>
    <w:rsid w:val="005A56C0"/>
    <w:rsid w:val="005A5E3B"/>
    <w:rsid w:val="005B055E"/>
    <w:rsid w:val="005B14D9"/>
    <w:rsid w:val="005B1E49"/>
    <w:rsid w:val="005B3F7E"/>
    <w:rsid w:val="005B4372"/>
    <w:rsid w:val="005B61CA"/>
    <w:rsid w:val="005B7241"/>
    <w:rsid w:val="005B7644"/>
    <w:rsid w:val="005C0FA2"/>
    <w:rsid w:val="005D2F06"/>
    <w:rsid w:val="005D343C"/>
    <w:rsid w:val="005D6729"/>
    <w:rsid w:val="005D706F"/>
    <w:rsid w:val="005E21A4"/>
    <w:rsid w:val="005E7D43"/>
    <w:rsid w:val="005F08FE"/>
    <w:rsid w:val="005F2A33"/>
    <w:rsid w:val="005F73F1"/>
    <w:rsid w:val="00602D3F"/>
    <w:rsid w:val="00603BB0"/>
    <w:rsid w:val="00610C6D"/>
    <w:rsid w:val="006120E2"/>
    <w:rsid w:val="00612C21"/>
    <w:rsid w:val="00615B61"/>
    <w:rsid w:val="006163D2"/>
    <w:rsid w:val="00621AE7"/>
    <w:rsid w:val="006238CC"/>
    <w:rsid w:val="00624572"/>
    <w:rsid w:val="00624764"/>
    <w:rsid w:val="006258D7"/>
    <w:rsid w:val="00627313"/>
    <w:rsid w:val="00630186"/>
    <w:rsid w:val="00630426"/>
    <w:rsid w:val="00631251"/>
    <w:rsid w:val="006322B8"/>
    <w:rsid w:val="00636011"/>
    <w:rsid w:val="00640340"/>
    <w:rsid w:val="00641107"/>
    <w:rsid w:val="00644BCF"/>
    <w:rsid w:val="00646C84"/>
    <w:rsid w:val="0064758C"/>
    <w:rsid w:val="00651B0E"/>
    <w:rsid w:val="00653078"/>
    <w:rsid w:val="00653583"/>
    <w:rsid w:val="00655D84"/>
    <w:rsid w:val="0065795D"/>
    <w:rsid w:val="0066081D"/>
    <w:rsid w:val="0066381E"/>
    <w:rsid w:val="00663BB8"/>
    <w:rsid w:val="006657B9"/>
    <w:rsid w:val="00670D83"/>
    <w:rsid w:val="00673575"/>
    <w:rsid w:val="006752A7"/>
    <w:rsid w:val="006755DB"/>
    <w:rsid w:val="00680290"/>
    <w:rsid w:val="00680491"/>
    <w:rsid w:val="00683E99"/>
    <w:rsid w:val="00684AF3"/>
    <w:rsid w:val="006875D9"/>
    <w:rsid w:val="00687B25"/>
    <w:rsid w:val="00690295"/>
    <w:rsid w:val="0069036F"/>
    <w:rsid w:val="00691A24"/>
    <w:rsid w:val="00691BA1"/>
    <w:rsid w:val="00693881"/>
    <w:rsid w:val="00697542"/>
    <w:rsid w:val="00697565"/>
    <w:rsid w:val="006A29AC"/>
    <w:rsid w:val="006A36DA"/>
    <w:rsid w:val="006A5438"/>
    <w:rsid w:val="006A5468"/>
    <w:rsid w:val="006A6454"/>
    <w:rsid w:val="006B0902"/>
    <w:rsid w:val="006B0DFD"/>
    <w:rsid w:val="006B0F99"/>
    <w:rsid w:val="006B5EE4"/>
    <w:rsid w:val="006C1D3B"/>
    <w:rsid w:val="006C2192"/>
    <w:rsid w:val="006C45F4"/>
    <w:rsid w:val="006C4C7A"/>
    <w:rsid w:val="006C5465"/>
    <w:rsid w:val="006C7FE3"/>
    <w:rsid w:val="006D14B2"/>
    <w:rsid w:val="006D19F2"/>
    <w:rsid w:val="006D43F5"/>
    <w:rsid w:val="006D47A0"/>
    <w:rsid w:val="006D62BF"/>
    <w:rsid w:val="006D6FD7"/>
    <w:rsid w:val="006E3A31"/>
    <w:rsid w:val="006E4713"/>
    <w:rsid w:val="006E5432"/>
    <w:rsid w:val="006E7BE0"/>
    <w:rsid w:val="006E7C3B"/>
    <w:rsid w:val="006F20F1"/>
    <w:rsid w:val="006F4E77"/>
    <w:rsid w:val="006F4F0E"/>
    <w:rsid w:val="006F566F"/>
    <w:rsid w:val="006F571C"/>
    <w:rsid w:val="006F6141"/>
    <w:rsid w:val="006F768E"/>
    <w:rsid w:val="00704ED4"/>
    <w:rsid w:val="00705A1A"/>
    <w:rsid w:val="00707480"/>
    <w:rsid w:val="0071052B"/>
    <w:rsid w:val="0071076E"/>
    <w:rsid w:val="007143D6"/>
    <w:rsid w:val="00714B4C"/>
    <w:rsid w:val="00714E80"/>
    <w:rsid w:val="007217DD"/>
    <w:rsid w:val="00723705"/>
    <w:rsid w:val="0072694A"/>
    <w:rsid w:val="00730884"/>
    <w:rsid w:val="007315D7"/>
    <w:rsid w:val="00732DA5"/>
    <w:rsid w:val="00736655"/>
    <w:rsid w:val="0074039E"/>
    <w:rsid w:val="00741611"/>
    <w:rsid w:val="0074467F"/>
    <w:rsid w:val="00744B88"/>
    <w:rsid w:val="00744EA0"/>
    <w:rsid w:val="007467A6"/>
    <w:rsid w:val="00750027"/>
    <w:rsid w:val="00752535"/>
    <w:rsid w:val="00752E8E"/>
    <w:rsid w:val="007531B0"/>
    <w:rsid w:val="00754590"/>
    <w:rsid w:val="00756A5E"/>
    <w:rsid w:val="00761191"/>
    <w:rsid w:val="00761E0F"/>
    <w:rsid w:val="00763678"/>
    <w:rsid w:val="007639A4"/>
    <w:rsid w:val="00764A8B"/>
    <w:rsid w:val="0076554D"/>
    <w:rsid w:val="00765792"/>
    <w:rsid w:val="0076628C"/>
    <w:rsid w:val="00767335"/>
    <w:rsid w:val="00771BCB"/>
    <w:rsid w:val="007725A1"/>
    <w:rsid w:val="007728F5"/>
    <w:rsid w:val="00773B64"/>
    <w:rsid w:val="00774500"/>
    <w:rsid w:val="0077520B"/>
    <w:rsid w:val="007817D8"/>
    <w:rsid w:val="0078323C"/>
    <w:rsid w:val="00784AFE"/>
    <w:rsid w:val="0078518F"/>
    <w:rsid w:val="00791046"/>
    <w:rsid w:val="00792242"/>
    <w:rsid w:val="00792A41"/>
    <w:rsid w:val="00793E4F"/>
    <w:rsid w:val="0079572F"/>
    <w:rsid w:val="00795947"/>
    <w:rsid w:val="00796966"/>
    <w:rsid w:val="007A3795"/>
    <w:rsid w:val="007B3FAB"/>
    <w:rsid w:val="007B627C"/>
    <w:rsid w:val="007C19AA"/>
    <w:rsid w:val="007C2471"/>
    <w:rsid w:val="007C4908"/>
    <w:rsid w:val="007C579F"/>
    <w:rsid w:val="007C5F2F"/>
    <w:rsid w:val="007C7011"/>
    <w:rsid w:val="007D0B35"/>
    <w:rsid w:val="007D1E68"/>
    <w:rsid w:val="007D342A"/>
    <w:rsid w:val="007D398F"/>
    <w:rsid w:val="007D3B82"/>
    <w:rsid w:val="007D6876"/>
    <w:rsid w:val="007D708D"/>
    <w:rsid w:val="007D7263"/>
    <w:rsid w:val="007D76E8"/>
    <w:rsid w:val="007E3327"/>
    <w:rsid w:val="007E3DA8"/>
    <w:rsid w:val="007E3DDB"/>
    <w:rsid w:val="007E5944"/>
    <w:rsid w:val="007F160C"/>
    <w:rsid w:val="007F3C25"/>
    <w:rsid w:val="007F5D64"/>
    <w:rsid w:val="007F64DE"/>
    <w:rsid w:val="008007E1"/>
    <w:rsid w:val="008043FA"/>
    <w:rsid w:val="008056ED"/>
    <w:rsid w:val="00814063"/>
    <w:rsid w:val="008172A9"/>
    <w:rsid w:val="008201E3"/>
    <w:rsid w:val="00820443"/>
    <w:rsid w:val="00821329"/>
    <w:rsid w:val="00821387"/>
    <w:rsid w:val="00823631"/>
    <w:rsid w:val="00825662"/>
    <w:rsid w:val="008260AD"/>
    <w:rsid w:val="00826F7E"/>
    <w:rsid w:val="008273DC"/>
    <w:rsid w:val="00827E05"/>
    <w:rsid w:val="00827FEF"/>
    <w:rsid w:val="00833010"/>
    <w:rsid w:val="00834BEC"/>
    <w:rsid w:val="00837688"/>
    <w:rsid w:val="00840610"/>
    <w:rsid w:val="008406E4"/>
    <w:rsid w:val="00840A61"/>
    <w:rsid w:val="0084390A"/>
    <w:rsid w:val="00843C8B"/>
    <w:rsid w:val="00843EB0"/>
    <w:rsid w:val="00846318"/>
    <w:rsid w:val="00851DD0"/>
    <w:rsid w:val="008542B0"/>
    <w:rsid w:val="00854C04"/>
    <w:rsid w:val="008559D4"/>
    <w:rsid w:val="00855F33"/>
    <w:rsid w:val="008564AB"/>
    <w:rsid w:val="0085797C"/>
    <w:rsid w:val="008603B3"/>
    <w:rsid w:val="00860C7D"/>
    <w:rsid w:val="00864FDF"/>
    <w:rsid w:val="0086673B"/>
    <w:rsid w:val="00870B72"/>
    <w:rsid w:val="0087138F"/>
    <w:rsid w:val="00874312"/>
    <w:rsid w:val="0087444D"/>
    <w:rsid w:val="00877480"/>
    <w:rsid w:val="00880924"/>
    <w:rsid w:val="00882962"/>
    <w:rsid w:val="00883F87"/>
    <w:rsid w:val="008856B3"/>
    <w:rsid w:val="008862DA"/>
    <w:rsid w:val="008867A8"/>
    <w:rsid w:val="00891150"/>
    <w:rsid w:val="008928E9"/>
    <w:rsid w:val="00896E7A"/>
    <w:rsid w:val="008A6000"/>
    <w:rsid w:val="008A67A3"/>
    <w:rsid w:val="008B3ABF"/>
    <w:rsid w:val="008B6628"/>
    <w:rsid w:val="008B7087"/>
    <w:rsid w:val="008C05CE"/>
    <w:rsid w:val="008C07DC"/>
    <w:rsid w:val="008C1195"/>
    <w:rsid w:val="008C2461"/>
    <w:rsid w:val="008C300E"/>
    <w:rsid w:val="008C3AC8"/>
    <w:rsid w:val="008C62B1"/>
    <w:rsid w:val="008C6B57"/>
    <w:rsid w:val="008D4954"/>
    <w:rsid w:val="008D538A"/>
    <w:rsid w:val="008D58E9"/>
    <w:rsid w:val="008D7DF5"/>
    <w:rsid w:val="008E0A4F"/>
    <w:rsid w:val="008E3772"/>
    <w:rsid w:val="008E4C15"/>
    <w:rsid w:val="008E59CC"/>
    <w:rsid w:val="008F081F"/>
    <w:rsid w:val="008F0CD2"/>
    <w:rsid w:val="008F1AEF"/>
    <w:rsid w:val="008F483A"/>
    <w:rsid w:val="008F6966"/>
    <w:rsid w:val="008F6CCB"/>
    <w:rsid w:val="0090228A"/>
    <w:rsid w:val="0090256C"/>
    <w:rsid w:val="00904A4C"/>
    <w:rsid w:val="00911DFB"/>
    <w:rsid w:val="00912DF4"/>
    <w:rsid w:val="00912F32"/>
    <w:rsid w:val="0091306C"/>
    <w:rsid w:val="009131B9"/>
    <w:rsid w:val="009137BE"/>
    <w:rsid w:val="00915837"/>
    <w:rsid w:val="009158E4"/>
    <w:rsid w:val="00917F5E"/>
    <w:rsid w:val="00922D64"/>
    <w:rsid w:val="00923FEC"/>
    <w:rsid w:val="00925A6D"/>
    <w:rsid w:val="00927F1C"/>
    <w:rsid w:val="00930A57"/>
    <w:rsid w:val="009316DF"/>
    <w:rsid w:val="00933C41"/>
    <w:rsid w:val="00934C42"/>
    <w:rsid w:val="009356F9"/>
    <w:rsid w:val="00935A07"/>
    <w:rsid w:val="00937293"/>
    <w:rsid w:val="00940E6F"/>
    <w:rsid w:val="00942F48"/>
    <w:rsid w:val="00946CF8"/>
    <w:rsid w:val="00954F2D"/>
    <w:rsid w:val="009561F1"/>
    <w:rsid w:val="00957292"/>
    <w:rsid w:val="00957B38"/>
    <w:rsid w:val="009632BF"/>
    <w:rsid w:val="00963A8E"/>
    <w:rsid w:val="00975324"/>
    <w:rsid w:val="0098127A"/>
    <w:rsid w:val="00983BB8"/>
    <w:rsid w:val="00985106"/>
    <w:rsid w:val="0098651E"/>
    <w:rsid w:val="009865A0"/>
    <w:rsid w:val="00987E4B"/>
    <w:rsid w:val="00991BA6"/>
    <w:rsid w:val="00993426"/>
    <w:rsid w:val="00996B54"/>
    <w:rsid w:val="00996D78"/>
    <w:rsid w:val="009A05A3"/>
    <w:rsid w:val="009A6887"/>
    <w:rsid w:val="009A6DD4"/>
    <w:rsid w:val="009A7886"/>
    <w:rsid w:val="009B17BB"/>
    <w:rsid w:val="009B40D6"/>
    <w:rsid w:val="009B45AC"/>
    <w:rsid w:val="009B6730"/>
    <w:rsid w:val="009B6935"/>
    <w:rsid w:val="009C17B3"/>
    <w:rsid w:val="009C276B"/>
    <w:rsid w:val="009C2D4A"/>
    <w:rsid w:val="009C5A23"/>
    <w:rsid w:val="009C65A1"/>
    <w:rsid w:val="009D3F3D"/>
    <w:rsid w:val="009D75E9"/>
    <w:rsid w:val="009E51B3"/>
    <w:rsid w:val="009E6C5D"/>
    <w:rsid w:val="009E70DF"/>
    <w:rsid w:val="009E7209"/>
    <w:rsid w:val="009F0FB5"/>
    <w:rsid w:val="009F11E2"/>
    <w:rsid w:val="009F195C"/>
    <w:rsid w:val="009F5872"/>
    <w:rsid w:val="009F64BA"/>
    <w:rsid w:val="009F77AC"/>
    <w:rsid w:val="00A02570"/>
    <w:rsid w:val="00A030C8"/>
    <w:rsid w:val="00A11D40"/>
    <w:rsid w:val="00A12462"/>
    <w:rsid w:val="00A134A6"/>
    <w:rsid w:val="00A155D7"/>
    <w:rsid w:val="00A156D4"/>
    <w:rsid w:val="00A20F6D"/>
    <w:rsid w:val="00A20FF6"/>
    <w:rsid w:val="00A21B34"/>
    <w:rsid w:val="00A2230E"/>
    <w:rsid w:val="00A22636"/>
    <w:rsid w:val="00A22797"/>
    <w:rsid w:val="00A22CF3"/>
    <w:rsid w:val="00A241F8"/>
    <w:rsid w:val="00A268A8"/>
    <w:rsid w:val="00A2770F"/>
    <w:rsid w:val="00A27A4D"/>
    <w:rsid w:val="00A30DFF"/>
    <w:rsid w:val="00A34C5B"/>
    <w:rsid w:val="00A350B1"/>
    <w:rsid w:val="00A36B0D"/>
    <w:rsid w:val="00A43CAA"/>
    <w:rsid w:val="00A44C36"/>
    <w:rsid w:val="00A46AAF"/>
    <w:rsid w:val="00A52E3D"/>
    <w:rsid w:val="00A57273"/>
    <w:rsid w:val="00A613D9"/>
    <w:rsid w:val="00A664D1"/>
    <w:rsid w:val="00A668BB"/>
    <w:rsid w:val="00A675D1"/>
    <w:rsid w:val="00A70342"/>
    <w:rsid w:val="00A74239"/>
    <w:rsid w:val="00A80525"/>
    <w:rsid w:val="00A80CA7"/>
    <w:rsid w:val="00A836F4"/>
    <w:rsid w:val="00A8537E"/>
    <w:rsid w:val="00A85B8B"/>
    <w:rsid w:val="00A87274"/>
    <w:rsid w:val="00A87B47"/>
    <w:rsid w:val="00A90848"/>
    <w:rsid w:val="00A91526"/>
    <w:rsid w:val="00A93A5F"/>
    <w:rsid w:val="00AA3FD6"/>
    <w:rsid w:val="00AA4925"/>
    <w:rsid w:val="00AA661A"/>
    <w:rsid w:val="00AA6AFE"/>
    <w:rsid w:val="00AA72FF"/>
    <w:rsid w:val="00AB05C3"/>
    <w:rsid w:val="00AB36E6"/>
    <w:rsid w:val="00AB57F6"/>
    <w:rsid w:val="00AB7301"/>
    <w:rsid w:val="00AC14EC"/>
    <w:rsid w:val="00AC1AB9"/>
    <w:rsid w:val="00AC5F46"/>
    <w:rsid w:val="00AC6371"/>
    <w:rsid w:val="00AC6784"/>
    <w:rsid w:val="00AC6F33"/>
    <w:rsid w:val="00AD084A"/>
    <w:rsid w:val="00AD172F"/>
    <w:rsid w:val="00AD2205"/>
    <w:rsid w:val="00AD4B61"/>
    <w:rsid w:val="00AE4AAF"/>
    <w:rsid w:val="00AE7DD0"/>
    <w:rsid w:val="00AF018F"/>
    <w:rsid w:val="00AF27E2"/>
    <w:rsid w:val="00AF2DA6"/>
    <w:rsid w:val="00AF3458"/>
    <w:rsid w:val="00B03D64"/>
    <w:rsid w:val="00B1497F"/>
    <w:rsid w:val="00B20ACF"/>
    <w:rsid w:val="00B2135B"/>
    <w:rsid w:val="00B2163B"/>
    <w:rsid w:val="00B225FF"/>
    <w:rsid w:val="00B26ED2"/>
    <w:rsid w:val="00B27C12"/>
    <w:rsid w:val="00B27C4F"/>
    <w:rsid w:val="00B3002F"/>
    <w:rsid w:val="00B30C5C"/>
    <w:rsid w:val="00B32FC2"/>
    <w:rsid w:val="00B33D74"/>
    <w:rsid w:val="00B343EC"/>
    <w:rsid w:val="00B3583C"/>
    <w:rsid w:val="00B37C48"/>
    <w:rsid w:val="00B37E1D"/>
    <w:rsid w:val="00B50C0F"/>
    <w:rsid w:val="00B51505"/>
    <w:rsid w:val="00B52105"/>
    <w:rsid w:val="00B52D1D"/>
    <w:rsid w:val="00B53820"/>
    <w:rsid w:val="00B57D43"/>
    <w:rsid w:val="00B643D9"/>
    <w:rsid w:val="00B64B2C"/>
    <w:rsid w:val="00B65774"/>
    <w:rsid w:val="00B850F7"/>
    <w:rsid w:val="00B863B2"/>
    <w:rsid w:val="00B909BC"/>
    <w:rsid w:val="00B91A21"/>
    <w:rsid w:val="00B9454B"/>
    <w:rsid w:val="00BA1255"/>
    <w:rsid w:val="00BA29B4"/>
    <w:rsid w:val="00BA4981"/>
    <w:rsid w:val="00BA4B43"/>
    <w:rsid w:val="00BA5B32"/>
    <w:rsid w:val="00BA7779"/>
    <w:rsid w:val="00BA781D"/>
    <w:rsid w:val="00BB1D93"/>
    <w:rsid w:val="00BB20B4"/>
    <w:rsid w:val="00BB3A73"/>
    <w:rsid w:val="00BB49D2"/>
    <w:rsid w:val="00BB6070"/>
    <w:rsid w:val="00BB7845"/>
    <w:rsid w:val="00BB7C84"/>
    <w:rsid w:val="00BC2CF6"/>
    <w:rsid w:val="00BC6E91"/>
    <w:rsid w:val="00BD1175"/>
    <w:rsid w:val="00BD4E0C"/>
    <w:rsid w:val="00BD61C0"/>
    <w:rsid w:val="00BD6479"/>
    <w:rsid w:val="00BE4492"/>
    <w:rsid w:val="00BE619F"/>
    <w:rsid w:val="00BE7A99"/>
    <w:rsid w:val="00BE7AFC"/>
    <w:rsid w:val="00BF1025"/>
    <w:rsid w:val="00BF152F"/>
    <w:rsid w:val="00BF15A8"/>
    <w:rsid w:val="00BF43B4"/>
    <w:rsid w:val="00BF4F40"/>
    <w:rsid w:val="00C035AC"/>
    <w:rsid w:val="00C063AD"/>
    <w:rsid w:val="00C133FC"/>
    <w:rsid w:val="00C14FFC"/>
    <w:rsid w:val="00C15315"/>
    <w:rsid w:val="00C160A4"/>
    <w:rsid w:val="00C16275"/>
    <w:rsid w:val="00C16DDE"/>
    <w:rsid w:val="00C17E67"/>
    <w:rsid w:val="00C207A7"/>
    <w:rsid w:val="00C20945"/>
    <w:rsid w:val="00C2508C"/>
    <w:rsid w:val="00C2535D"/>
    <w:rsid w:val="00C255E8"/>
    <w:rsid w:val="00C25B04"/>
    <w:rsid w:val="00C279F2"/>
    <w:rsid w:val="00C3187D"/>
    <w:rsid w:val="00C33CAF"/>
    <w:rsid w:val="00C35E35"/>
    <w:rsid w:val="00C3659C"/>
    <w:rsid w:val="00C37AA6"/>
    <w:rsid w:val="00C437FD"/>
    <w:rsid w:val="00C46F58"/>
    <w:rsid w:val="00C4700F"/>
    <w:rsid w:val="00C53B42"/>
    <w:rsid w:val="00C55DD8"/>
    <w:rsid w:val="00C57D08"/>
    <w:rsid w:val="00C6105F"/>
    <w:rsid w:val="00C61475"/>
    <w:rsid w:val="00C714D5"/>
    <w:rsid w:val="00C740F3"/>
    <w:rsid w:val="00C743CE"/>
    <w:rsid w:val="00C75087"/>
    <w:rsid w:val="00C76539"/>
    <w:rsid w:val="00C7753C"/>
    <w:rsid w:val="00C83A28"/>
    <w:rsid w:val="00C84A92"/>
    <w:rsid w:val="00C87729"/>
    <w:rsid w:val="00C908BA"/>
    <w:rsid w:val="00C928B6"/>
    <w:rsid w:val="00C937F0"/>
    <w:rsid w:val="00C96E1A"/>
    <w:rsid w:val="00CA1331"/>
    <w:rsid w:val="00CA31FA"/>
    <w:rsid w:val="00CB00CD"/>
    <w:rsid w:val="00CB3F2A"/>
    <w:rsid w:val="00CB50B3"/>
    <w:rsid w:val="00CB7ABC"/>
    <w:rsid w:val="00CC0204"/>
    <w:rsid w:val="00CC1C9B"/>
    <w:rsid w:val="00CD0DDC"/>
    <w:rsid w:val="00CD58F0"/>
    <w:rsid w:val="00CD5A8D"/>
    <w:rsid w:val="00CD7F05"/>
    <w:rsid w:val="00CE12F6"/>
    <w:rsid w:val="00CE17BD"/>
    <w:rsid w:val="00CE48AD"/>
    <w:rsid w:val="00CE6EEE"/>
    <w:rsid w:val="00CF1EDB"/>
    <w:rsid w:val="00CF2BD2"/>
    <w:rsid w:val="00CF35DC"/>
    <w:rsid w:val="00CF5BBB"/>
    <w:rsid w:val="00CF66D6"/>
    <w:rsid w:val="00D00D30"/>
    <w:rsid w:val="00D05416"/>
    <w:rsid w:val="00D10454"/>
    <w:rsid w:val="00D11409"/>
    <w:rsid w:val="00D11782"/>
    <w:rsid w:val="00D16803"/>
    <w:rsid w:val="00D212D9"/>
    <w:rsid w:val="00D22009"/>
    <w:rsid w:val="00D22C02"/>
    <w:rsid w:val="00D237E0"/>
    <w:rsid w:val="00D2394C"/>
    <w:rsid w:val="00D25DCF"/>
    <w:rsid w:val="00D32F72"/>
    <w:rsid w:val="00D3475E"/>
    <w:rsid w:val="00D4065A"/>
    <w:rsid w:val="00D4199A"/>
    <w:rsid w:val="00D4512F"/>
    <w:rsid w:val="00D47538"/>
    <w:rsid w:val="00D51713"/>
    <w:rsid w:val="00D5543B"/>
    <w:rsid w:val="00D578B0"/>
    <w:rsid w:val="00D6138B"/>
    <w:rsid w:val="00D63730"/>
    <w:rsid w:val="00D71A4D"/>
    <w:rsid w:val="00D72F8C"/>
    <w:rsid w:val="00D77AFE"/>
    <w:rsid w:val="00D80A5A"/>
    <w:rsid w:val="00D818EF"/>
    <w:rsid w:val="00D82311"/>
    <w:rsid w:val="00D832D1"/>
    <w:rsid w:val="00D848B0"/>
    <w:rsid w:val="00D85691"/>
    <w:rsid w:val="00D8679E"/>
    <w:rsid w:val="00D90B5D"/>
    <w:rsid w:val="00D90F88"/>
    <w:rsid w:val="00D9143C"/>
    <w:rsid w:val="00D9179B"/>
    <w:rsid w:val="00D95906"/>
    <w:rsid w:val="00DA0705"/>
    <w:rsid w:val="00DA0F8E"/>
    <w:rsid w:val="00DA1429"/>
    <w:rsid w:val="00DA3A65"/>
    <w:rsid w:val="00DA44EB"/>
    <w:rsid w:val="00DA76E1"/>
    <w:rsid w:val="00DB3623"/>
    <w:rsid w:val="00DB472B"/>
    <w:rsid w:val="00DB49A5"/>
    <w:rsid w:val="00DB667E"/>
    <w:rsid w:val="00DB7265"/>
    <w:rsid w:val="00DB7269"/>
    <w:rsid w:val="00DB766D"/>
    <w:rsid w:val="00DC1EEB"/>
    <w:rsid w:val="00DC5552"/>
    <w:rsid w:val="00DC6860"/>
    <w:rsid w:val="00DD712F"/>
    <w:rsid w:val="00DE16A6"/>
    <w:rsid w:val="00DE4127"/>
    <w:rsid w:val="00DE64B6"/>
    <w:rsid w:val="00DE6BA7"/>
    <w:rsid w:val="00DE7863"/>
    <w:rsid w:val="00DF1505"/>
    <w:rsid w:val="00DF2AF6"/>
    <w:rsid w:val="00DF3A88"/>
    <w:rsid w:val="00E001B2"/>
    <w:rsid w:val="00E00D8A"/>
    <w:rsid w:val="00E01EBA"/>
    <w:rsid w:val="00E07C2B"/>
    <w:rsid w:val="00E117CA"/>
    <w:rsid w:val="00E156AB"/>
    <w:rsid w:val="00E1685D"/>
    <w:rsid w:val="00E200A4"/>
    <w:rsid w:val="00E20361"/>
    <w:rsid w:val="00E23A85"/>
    <w:rsid w:val="00E2575D"/>
    <w:rsid w:val="00E34871"/>
    <w:rsid w:val="00E351C2"/>
    <w:rsid w:val="00E35538"/>
    <w:rsid w:val="00E37946"/>
    <w:rsid w:val="00E432F7"/>
    <w:rsid w:val="00E46C24"/>
    <w:rsid w:val="00E50793"/>
    <w:rsid w:val="00E50EAF"/>
    <w:rsid w:val="00E51C0C"/>
    <w:rsid w:val="00E5377B"/>
    <w:rsid w:val="00E544B6"/>
    <w:rsid w:val="00E54D1A"/>
    <w:rsid w:val="00E6189C"/>
    <w:rsid w:val="00E62073"/>
    <w:rsid w:val="00E64BF1"/>
    <w:rsid w:val="00E65869"/>
    <w:rsid w:val="00E700AD"/>
    <w:rsid w:val="00E72378"/>
    <w:rsid w:val="00E74B89"/>
    <w:rsid w:val="00E76CF3"/>
    <w:rsid w:val="00E86A96"/>
    <w:rsid w:val="00E937BA"/>
    <w:rsid w:val="00E93B0C"/>
    <w:rsid w:val="00E93D69"/>
    <w:rsid w:val="00E97631"/>
    <w:rsid w:val="00EA0FC5"/>
    <w:rsid w:val="00EA5346"/>
    <w:rsid w:val="00EA60ED"/>
    <w:rsid w:val="00EA78E2"/>
    <w:rsid w:val="00EB4A8C"/>
    <w:rsid w:val="00EB524D"/>
    <w:rsid w:val="00EB6C60"/>
    <w:rsid w:val="00EC34BB"/>
    <w:rsid w:val="00EC5A71"/>
    <w:rsid w:val="00EC5BD9"/>
    <w:rsid w:val="00EC721F"/>
    <w:rsid w:val="00ED1685"/>
    <w:rsid w:val="00ED1F33"/>
    <w:rsid w:val="00ED3177"/>
    <w:rsid w:val="00ED332E"/>
    <w:rsid w:val="00ED3F4D"/>
    <w:rsid w:val="00ED51B7"/>
    <w:rsid w:val="00ED6457"/>
    <w:rsid w:val="00ED738E"/>
    <w:rsid w:val="00EE01A6"/>
    <w:rsid w:val="00EE0FBF"/>
    <w:rsid w:val="00EE1BEA"/>
    <w:rsid w:val="00EE3559"/>
    <w:rsid w:val="00EE71BD"/>
    <w:rsid w:val="00EF1668"/>
    <w:rsid w:val="00EF630B"/>
    <w:rsid w:val="00EF7526"/>
    <w:rsid w:val="00F02A2A"/>
    <w:rsid w:val="00F03664"/>
    <w:rsid w:val="00F0377D"/>
    <w:rsid w:val="00F03E35"/>
    <w:rsid w:val="00F04D40"/>
    <w:rsid w:val="00F1127E"/>
    <w:rsid w:val="00F11452"/>
    <w:rsid w:val="00F12E82"/>
    <w:rsid w:val="00F14F39"/>
    <w:rsid w:val="00F15F70"/>
    <w:rsid w:val="00F20C97"/>
    <w:rsid w:val="00F214D1"/>
    <w:rsid w:val="00F248BF"/>
    <w:rsid w:val="00F26AF3"/>
    <w:rsid w:val="00F31EC9"/>
    <w:rsid w:val="00F3267C"/>
    <w:rsid w:val="00F32740"/>
    <w:rsid w:val="00F33E2A"/>
    <w:rsid w:val="00F33FE2"/>
    <w:rsid w:val="00F34FC5"/>
    <w:rsid w:val="00F41235"/>
    <w:rsid w:val="00F429CE"/>
    <w:rsid w:val="00F47096"/>
    <w:rsid w:val="00F47E6A"/>
    <w:rsid w:val="00F507EE"/>
    <w:rsid w:val="00F547D6"/>
    <w:rsid w:val="00F55DFC"/>
    <w:rsid w:val="00F60A8E"/>
    <w:rsid w:val="00F60AA3"/>
    <w:rsid w:val="00F6256D"/>
    <w:rsid w:val="00F62CE3"/>
    <w:rsid w:val="00F64060"/>
    <w:rsid w:val="00F67D57"/>
    <w:rsid w:val="00F71B29"/>
    <w:rsid w:val="00F71D94"/>
    <w:rsid w:val="00F81A0F"/>
    <w:rsid w:val="00F81B0F"/>
    <w:rsid w:val="00F851AC"/>
    <w:rsid w:val="00F86A74"/>
    <w:rsid w:val="00F917C6"/>
    <w:rsid w:val="00F96BF5"/>
    <w:rsid w:val="00FA62BA"/>
    <w:rsid w:val="00FB0496"/>
    <w:rsid w:val="00FB26A9"/>
    <w:rsid w:val="00FB4C17"/>
    <w:rsid w:val="00FB5729"/>
    <w:rsid w:val="00FD49A1"/>
    <w:rsid w:val="00FD4E43"/>
    <w:rsid w:val="00FD5F2B"/>
    <w:rsid w:val="00FE3B17"/>
    <w:rsid w:val="00FF3C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DC924"/>
  <w15:chartTrackingRefBased/>
  <w15:docId w15:val="{40B7B762-C97C-4ECC-B06A-915C827AF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2C06"/>
    <w:pPr>
      <w:widowControl w:val="0"/>
      <w:spacing w:line="360" w:lineRule="auto"/>
      <w:jc w:val="both"/>
    </w:pPr>
    <w:rPr>
      <w:rFonts w:ascii="Times New Roman" w:eastAsia="標楷體" w:hAnsi="Times New Roman"/>
    </w:rPr>
  </w:style>
  <w:style w:type="paragraph" w:styleId="1">
    <w:name w:val="heading 1"/>
    <w:basedOn w:val="a"/>
    <w:next w:val="a"/>
    <w:link w:val="10"/>
    <w:uiPriority w:val="9"/>
    <w:qFormat/>
    <w:rsid w:val="00834BEC"/>
    <w:pPr>
      <w:pageBreakBefore/>
      <w:numPr>
        <w:numId w:val="1"/>
      </w:numPr>
      <w:spacing w:before="100" w:beforeAutospacing="1" w:after="100" w:afterAutospacing="1"/>
      <w:jc w:val="center"/>
      <w:outlineLvl w:val="0"/>
    </w:pPr>
    <w:rPr>
      <w:rFonts w:cstheme="majorBidi"/>
      <w:b/>
      <w:bCs/>
      <w:kern w:val="52"/>
      <w:sz w:val="28"/>
      <w:szCs w:val="52"/>
    </w:rPr>
  </w:style>
  <w:style w:type="paragraph" w:styleId="2">
    <w:name w:val="heading 2"/>
    <w:basedOn w:val="a"/>
    <w:next w:val="a"/>
    <w:link w:val="20"/>
    <w:uiPriority w:val="9"/>
    <w:unhideWhenUsed/>
    <w:qFormat/>
    <w:rsid w:val="00304633"/>
    <w:pPr>
      <w:keepNext/>
      <w:numPr>
        <w:ilvl w:val="1"/>
        <w:numId w:val="1"/>
      </w:numPr>
      <w:spacing w:before="100" w:beforeAutospacing="1" w:after="100" w:afterAutospacing="1"/>
      <w:outlineLvl w:val="1"/>
    </w:pPr>
    <w:rPr>
      <w:rFonts w:cstheme="majorBidi"/>
      <w:b/>
      <w:bCs/>
      <w:szCs w:val="48"/>
    </w:rPr>
  </w:style>
  <w:style w:type="paragraph" w:styleId="3">
    <w:name w:val="heading 3"/>
    <w:basedOn w:val="a"/>
    <w:next w:val="a"/>
    <w:link w:val="30"/>
    <w:uiPriority w:val="9"/>
    <w:unhideWhenUsed/>
    <w:qFormat/>
    <w:rsid w:val="00D818EF"/>
    <w:pPr>
      <w:keepNext/>
      <w:numPr>
        <w:ilvl w:val="2"/>
        <w:numId w:val="1"/>
      </w:numPr>
      <w:spacing w:before="100" w:beforeAutospacing="1" w:after="100" w:afterAutospacing="1"/>
      <w:outlineLvl w:val="2"/>
    </w:pPr>
    <w:rPr>
      <w:rFonts w:cstheme="majorBidi"/>
      <w:b/>
      <w:bCs/>
      <w:szCs w:val="36"/>
    </w:rPr>
  </w:style>
  <w:style w:type="paragraph" w:styleId="4">
    <w:name w:val="heading 4"/>
    <w:basedOn w:val="a"/>
    <w:next w:val="a"/>
    <w:link w:val="40"/>
    <w:uiPriority w:val="9"/>
    <w:unhideWhenUsed/>
    <w:qFormat/>
    <w:rsid w:val="00304633"/>
    <w:pPr>
      <w:keepNext/>
      <w:numPr>
        <w:ilvl w:val="3"/>
        <w:numId w:val="1"/>
      </w:numPr>
      <w:ind w:left="737"/>
      <w:outlineLvl w:val="3"/>
    </w:pPr>
    <w:rPr>
      <w:rFonts w:cstheme="majorBidi"/>
      <w:b/>
      <w:szCs w:val="36"/>
    </w:rPr>
  </w:style>
  <w:style w:type="paragraph" w:styleId="5">
    <w:name w:val="heading 5"/>
    <w:aliases w:val="附錄標題"/>
    <w:basedOn w:val="a"/>
    <w:next w:val="a"/>
    <w:link w:val="50"/>
    <w:uiPriority w:val="9"/>
    <w:unhideWhenUsed/>
    <w:rsid w:val="001D43E8"/>
    <w:pPr>
      <w:keepNext/>
      <w:spacing w:before="100" w:beforeAutospacing="1" w:after="100" w:afterAutospacing="1"/>
      <w:outlineLvl w:val="4"/>
    </w:pPr>
    <w:rPr>
      <w:rFonts w:cstheme="majorBidi"/>
      <w:b/>
      <w:bCs/>
      <w:sz w:val="28"/>
      <w:szCs w:val="36"/>
    </w:rPr>
  </w:style>
  <w:style w:type="paragraph" w:styleId="6">
    <w:name w:val="heading 6"/>
    <w:aliases w:val="附錄標"/>
    <w:basedOn w:val="a"/>
    <w:next w:val="a"/>
    <w:link w:val="60"/>
    <w:uiPriority w:val="9"/>
    <w:unhideWhenUsed/>
    <w:rsid w:val="00470CD9"/>
    <w:pPr>
      <w:keepNext/>
      <w:jc w:val="left"/>
      <w:outlineLvl w:val="5"/>
    </w:pPr>
    <w:rPr>
      <w:rFonts w:ascii="標楷體" w:eastAsia="Times New Roman" w:hAnsi="標楷體" w:cstheme="majorBidi"/>
      <w:b/>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34BEC"/>
    <w:rPr>
      <w:rFonts w:ascii="Times New Roman" w:eastAsia="標楷體" w:hAnsi="Times New Roman" w:cstheme="majorBidi"/>
      <w:b/>
      <w:bCs/>
      <w:kern w:val="52"/>
      <w:sz w:val="28"/>
      <w:szCs w:val="52"/>
    </w:rPr>
  </w:style>
  <w:style w:type="character" w:customStyle="1" w:styleId="20">
    <w:name w:val="標題 2 字元"/>
    <w:basedOn w:val="a0"/>
    <w:link w:val="2"/>
    <w:uiPriority w:val="9"/>
    <w:rsid w:val="00304633"/>
    <w:rPr>
      <w:rFonts w:ascii="Times New Roman" w:eastAsia="標楷體" w:hAnsi="Times New Roman" w:cstheme="majorBidi"/>
      <w:b/>
      <w:bCs/>
      <w:szCs w:val="48"/>
    </w:rPr>
  </w:style>
  <w:style w:type="character" w:customStyle="1" w:styleId="30">
    <w:name w:val="標題 3 字元"/>
    <w:basedOn w:val="a0"/>
    <w:link w:val="3"/>
    <w:uiPriority w:val="9"/>
    <w:rsid w:val="00D818EF"/>
    <w:rPr>
      <w:rFonts w:ascii="Times New Roman" w:eastAsia="標楷體" w:hAnsi="Times New Roman" w:cstheme="majorBidi"/>
      <w:b/>
      <w:bCs/>
      <w:szCs w:val="36"/>
    </w:rPr>
  </w:style>
  <w:style w:type="paragraph" w:styleId="a3">
    <w:name w:val="Title"/>
    <w:aliases w:val="Appendix"/>
    <w:basedOn w:val="a"/>
    <w:next w:val="a"/>
    <w:link w:val="a4"/>
    <w:uiPriority w:val="10"/>
    <w:rsid w:val="008F6CCB"/>
    <w:pPr>
      <w:spacing w:before="240" w:after="60"/>
      <w:jc w:val="left"/>
      <w:outlineLvl w:val="0"/>
    </w:pPr>
    <w:rPr>
      <w:rFonts w:cstheme="majorBidi"/>
      <w:b/>
      <w:bCs/>
      <w:szCs w:val="32"/>
    </w:rPr>
  </w:style>
  <w:style w:type="character" w:customStyle="1" w:styleId="a4">
    <w:name w:val="標題 字元"/>
    <w:aliases w:val="Appendix 字元"/>
    <w:basedOn w:val="a0"/>
    <w:link w:val="a3"/>
    <w:uiPriority w:val="10"/>
    <w:rsid w:val="008F6CCB"/>
    <w:rPr>
      <w:rFonts w:ascii="Times New Roman" w:eastAsia="標楷體" w:hAnsi="Times New Roman" w:cstheme="majorBidi"/>
      <w:b/>
      <w:bCs/>
      <w:szCs w:val="32"/>
    </w:rPr>
  </w:style>
  <w:style w:type="paragraph" w:styleId="a5">
    <w:name w:val="caption"/>
    <w:basedOn w:val="a"/>
    <w:next w:val="a"/>
    <w:link w:val="a6"/>
    <w:uiPriority w:val="35"/>
    <w:unhideWhenUsed/>
    <w:qFormat/>
    <w:rsid w:val="00C76539"/>
    <w:rPr>
      <w:szCs w:val="20"/>
    </w:rPr>
  </w:style>
  <w:style w:type="paragraph" w:styleId="a7">
    <w:name w:val="footer"/>
    <w:basedOn w:val="a"/>
    <w:link w:val="a8"/>
    <w:uiPriority w:val="99"/>
    <w:unhideWhenUsed/>
    <w:rsid w:val="00714E80"/>
    <w:pPr>
      <w:widowControl/>
      <w:tabs>
        <w:tab w:val="center" w:pos="4680"/>
        <w:tab w:val="right" w:pos="9360"/>
      </w:tabs>
    </w:pPr>
    <w:rPr>
      <w:rFonts w:cs="Times New Roman"/>
      <w:kern w:val="0"/>
      <w:sz w:val="22"/>
    </w:rPr>
  </w:style>
  <w:style w:type="character" w:customStyle="1" w:styleId="a8">
    <w:name w:val="頁尾 字元"/>
    <w:basedOn w:val="a0"/>
    <w:link w:val="a7"/>
    <w:uiPriority w:val="99"/>
    <w:rsid w:val="00714E80"/>
    <w:rPr>
      <w:rFonts w:cs="Times New Roman"/>
      <w:kern w:val="0"/>
      <w:sz w:val="22"/>
    </w:rPr>
  </w:style>
  <w:style w:type="paragraph" w:styleId="a9">
    <w:name w:val="header"/>
    <w:basedOn w:val="a"/>
    <w:link w:val="aa"/>
    <w:uiPriority w:val="99"/>
    <w:unhideWhenUsed/>
    <w:rsid w:val="00714E80"/>
    <w:pPr>
      <w:tabs>
        <w:tab w:val="center" w:pos="4153"/>
        <w:tab w:val="right" w:pos="8306"/>
      </w:tabs>
      <w:snapToGrid w:val="0"/>
    </w:pPr>
    <w:rPr>
      <w:sz w:val="20"/>
      <w:szCs w:val="20"/>
    </w:rPr>
  </w:style>
  <w:style w:type="character" w:customStyle="1" w:styleId="aa">
    <w:name w:val="頁首 字元"/>
    <w:basedOn w:val="a0"/>
    <w:link w:val="a9"/>
    <w:uiPriority w:val="99"/>
    <w:rsid w:val="00714E80"/>
    <w:rPr>
      <w:sz w:val="20"/>
      <w:szCs w:val="20"/>
    </w:rPr>
  </w:style>
  <w:style w:type="paragraph" w:styleId="21">
    <w:name w:val="toc 2"/>
    <w:basedOn w:val="a"/>
    <w:next w:val="a"/>
    <w:link w:val="22"/>
    <w:autoRedefine/>
    <w:uiPriority w:val="39"/>
    <w:unhideWhenUsed/>
    <w:rsid w:val="00FD5F2B"/>
    <w:pPr>
      <w:ind w:leftChars="200" w:left="480"/>
    </w:pPr>
  </w:style>
  <w:style w:type="paragraph" w:styleId="11">
    <w:name w:val="toc 1"/>
    <w:basedOn w:val="a"/>
    <w:next w:val="a"/>
    <w:autoRedefine/>
    <w:uiPriority w:val="39"/>
    <w:unhideWhenUsed/>
    <w:rsid w:val="00304633"/>
    <w:pPr>
      <w:tabs>
        <w:tab w:val="right" w:leader="dot" w:pos="8296"/>
      </w:tabs>
    </w:pPr>
  </w:style>
  <w:style w:type="paragraph" w:styleId="31">
    <w:name w:val="toc 3"/>
    <w:basedOn w:val="a"/>
    <w:next w:val="a"/>
    <w:autoRedefine/>
    <w:uiPriority w:val="39"/>
    <w:unhideWhenUsed/>
    <w:rsid w:val="00304633"/>
    <w:pPr>
      <w:tabs>
        <w:tab w:val="left" w:pos="1920"/>
        <w:tab w:val="right" w:leader="dot" w:pos="8296"/>
      </w:tabs>
      <w:ind w:leftChars="400" w:left="960"/>
    </w:pPr>
  </w:style>
  <w:style w:type="character" w:styleId="ab">
    <w:name w:val="Hyperlink"/>
    <w:basedOn w:val="a0"/>
    <w:uiPriority w:val="99"/>
    <w:unhideWhenUsed/>
    <w:rsid w:val="006163D2"/>
    <w:rPr>
      <w:color w:val="0563C1" w:themeColor="hyperlink"/>
      <w:u w:val="single"/>
    </w:rPr>
  </w:style>
  <w:style w:type="paragraph" w:customStyle="1" w:styleId="12">
    <w:name w:val="樣式1"/>
    <w:basedOn w:val="21"/>
    <w:link w:val="13"/>
    <w:qFormat/>
    <w:rsid w:val="009632BF"/>
    <w:pPr>
      <w:tabs>
        <w:tab w:val="left" w:pos="1200"/>
        <w:tab w:val="right" w:leader="dot" w:pos="8296"/>
      </w:tabs>
    </w:pPr>
    <w:rPr>
      <w:noProof/>
    </w:rPr>
  </w:style>
  <w:style w:type="character" w:customStyle="1" w:styleId="22">
    <w:name w:val="目錄 2 字元"/>
    <w:basedOn w:val="a0"/>
    <w:link w:val="21"/>
    <w:uiPriority w:val="39"/>
    <w:rsid w:val="00FD5F2B"/>
    <w:rPr>
      <w:rFonts w:ascii="Times New Roman" w:eastAsia="標楷體" w:hAnsi="Times New Roman"/>
    </w:rPr>
  </w:style>
  <w:style w:type="character" w:customStyle="1" w:styleId="13">
    <w:name w:val="樣式1 字元"/>
    <w:basedOn w:val="22"/>
    <w:link w:val="12"/>
    <w:rsid w:val="009632BF"/>
    <w:rPr>
      <w:rFonts w:ascii="Times New Roman" w:eastAsia="標楷體" w:hAnsi="Times New Roman"/>
      <w:noProof/>
    </w:rPr>
  </w:style>
  <w:style w:type="character" w:customStyle="1" w:styleId="40">
    <w:name w:val="標題 4 字元"/>
    <w:basedOn w:val="a0"/>
    <w:link w:val="4"/>
    <w:uiPriority w:val="9"/>
    <w:rsid w:val="00304633"/>
    <w:rPr>
      <w:rFonts w:ascii="Times New Roman" w:eastAsia="標楷體" w:hAnsi="Times New Roman" w:cstheme="majorBidi"/>
      <w:b/>
      <w:szCs w:val="36"/>
    </w:rPr>
  </w:style>
  <w:style w:type="paragraph" w:styleId="41">
    <w:name w:val="toc 4"/>
    <w:basedOn w:val="a"/>
    <w:next w:val="a"/>
    <w:autoRedefine/>
    <w:uiPriority w:val="39"/>
    <w:unhideWhenUsed/>
    <w:rsid w:val="00FD5F2B"/>
    <w:pPr>
      <w:ind w:leftChars="600" w:left="1440"/>
    </w:pPr>
  </w:style>
  <w:style w:type="character" w:styleId="ac">
    <w:name w:val="Emphasis"/>
    <w:basedOn w:val="a0"/>
    <w:uiPriority w:val="20"/>
    <w:qFormat/>
    <w:rsid w:val="00AF3458"/>
    <w:rPr>
      <w:i/>
      <w:iCs/>
    </w:rPr>
  </w:style>
  <w:style w:type="paragraph" w:styleId="ad">
    <w:name w:val="List Paragraph"/>
    <w:basedOn w:val="a"/>
    <w:uiPriority w:val="34"/>
    <w:qFormat/>
    <w:rsid w:val="00D848B0"/>
    <w:pPr>
      <w:ind w:leftChars="200" w:left="480"/>
    </w:pPr>
  </w:style>
  <w:style w:type="table" w:styleId="ae">
    <w:name w:val="Table Grid"/>
    <w:basedOn w:val="a1"/>
    <w:uiPriority w:val="39"/>
    <w:rsid w:val="00D848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2D4587"/>
    <w:pPr>
      <w:jc w:val="center"/>
    </w:pPr>
    <w:rPr>
      <w:rFonts w:ascii="Calibri" w:hAnsi="Calibri" w:cs="Calibri"/>
      <w:noProof/>
    </w:rPr>
  </w:style>
  <w:style w:type="character" w:customStyle="1" w:styleId="EndNoteBibliographyTitle0">
    <w:name w:val="EndNote Bibliography Title 字元"/>
    <w:basedOn w:val="a0"/>
    <w:link w:val="EndNoteBibliographyTitle"/>
    <w:rsid w:val="002D4587"/>
    <w:rPr>
      <w:rFonts w:ascii="Calibri" w:eastAsia="標楷體" w:hAnsi="Calibri" w:cs="Calibri"/>
      <w:noProof/>
    </w:rPr>
  </w:style>
  <w:style w:type="paragraph" w:customStyle="1" w:styleId="EndNoteBibliography">
    <w:name w:val="EndNote Bibliography"/>
    <w:basedOn w:val="a"/>
    <w:link w:val="EndNoteBibliography0"/>
    <w:rsid w:val="002D4587"/>
    <w:pPr>
      <w:spacing w:line="240" w:lineRule="auto"/>
    </w:pPr>
    <w:rPr>
      <w:rFonts w:ascii="Calibri" w:hAnsi="Calibri" w:cs="Calibri"/>
      <w:noProof/>
    </w:rPr>
  </w:style>
  <w:style w:type="character" w:customStyle="1" w:styleId="EndNoteBibliography0">
    <w:name w:val="EndNote Bibliography 字元"/>
    <w:basedOn w:val="a0"/>
    <w:link w:val="EndNoteBibliography"/>
    <w:rsid w:val="002D4587"/>
    <w:rPr>
      <w:rFonts w:ascii="Calibri" w:eastAsia="標楷體" w:hAnsi="Calibri" w:cs="Calibri"/>
      <w:noProof/>
    </w:rPr>
  </w:style>
  <w:style w:type="character" w:styleId="af">
    <w:name w:val="Placeholder Text"/>
    <w:basedOn w:val="a0"/>
    <w:uiPriority w:val="99"/>
    <w:semiHidden/>
    <w:rsid w:val="009356F9"/>
    <w:rPr>
      <w:color w:val="808080"/>
    </w:rPr>
  </w:style>
  <w:style w:type="paragraph" w:styleId="af0">
    <w:name w:val="table of figures"/>
    <w:basedOn w:val="a"/>
    <w:next w:val="a"/>
    <w:uiPriority w:val="99"/>
    <w:unhideWhenUsed/>
    <w:rsid w:val="006A5468"/>
    <w:pPr>
      <w:ind w:leftChars="400" w:left="400" w:hangingChars="200" w:hanging="200"/>
    </w:pPr>
  </w:style>
  <w:style w:type="paragraph" w:customStyle="1" w:styleId="Figure">
    <w:name w:val="Figure"/>
    <w:basedOn w:val="a5"/>
    <w:link w:val="Figure0"/>
    <w:qFormat/>
    <w:rsid w:val="006A5468"/>
    <w:rPr>
      <w:szCs w:val="24"/>
    </w:rPr>
  </w:style>
  <w:style w:type="character" w:customStyle="1" w:styleId="50">
    <w:name w:val="標題 5 字元"/>
    <w:aliases w:val="附錄標題 字元"/>
    <w:basedOn w:val="a0"/>
    <w:link w:val="5"/>
    <w:uiPriority w:val="9"/>
    <w:rsid w:val="001D43E8"/>
    <w:rPr>
      <w:rFonts w:ascii="Times New Roman" w:eastAsia="標楷體" w:hAnsi="Times New Roman" w:cstheme="majorBidi"/>
      <w:b/>
      <w:bCs/>
      <w:sz w:val="28"/>
      <w:szCs w:val="36"/>
    </w:rPr>
  </w:style>
  <w:style w:type="character" w:customStyle="1" w:styleId="a6">
    <w:name w:val="標號 字元"/>
    <w:basedOn w:val="a0"/>
    <w:link w:val="a5"/>
    <w:uiPriority w:val="35"/>
    <w:rsid w:val="00C76539"/>
    <w:rPr>
      <w:rFonts w:ascii="Times New Roman" w:eastAsia="標楷體" w:hAnsi="Times New Roman"/>
      <w:szCs w:val="20"/>
    </w:rPr>
  </w:style>
  <w:style w:type="character" w:customStyle="1" w:styleId="Figure0">
    <w:name w:val="Figure 字元"/>
    <w:basedOn w:val="a6"/>
    <w:link w:val="Figure"/>
    <w:rsid w:val="006A5468"/>
    <w:rPr>
      <w:rFonts w:ascii="Times New Roman" w:eastAsia="標楷體" w:hAnsi="Times New Roman"/>
      <w:sz w:val="20"/>
      <w:szCs w:val="24"/>
    </w:rPr>
  </w:style>
  <w:style w:type="paragraph" w:styleId="af1">
    <w:name w:val="No Spacing"/>
    <w:uiPriority w:val="1"/>
    <w:qFormat/>
    <w:rsid w:val="006F6141"/>
    <w:pPr>
      <w:widowControl w:val="0"/>
      <w:jc w:val="both"/>
    </w:pPr>
    <w:rPr>
      <w:rFonts w:ascii="Times New Roman" w:eastAsia="標楷體" w:hAnsi="Times New Roman"/>
    </w:rPr>
  </w:style>
  <w:style w:type="character" w:styleId="af2">
    <w:name w:val="Unresolved Mention"/>
    <w:basedOn w:val="a0"/>
    <w:uiPriority w:val="99"/>
    <w:semiHidden/>
    <w:unhideWhenUsed/>
    <w:rsid w:val="008C07DC"/>
    <w:rPr>
      <w:color w:val="605E5C"/>
      <w:shd w:val="clear" w:color="auto" w:fill="E1DFDD"/>
    </w:rPr>
  </w:style>
  <w:style w:type="paragraph" w:styleId="Web">
    <w:name w:val="Normal (Web)"/>
    <w:basedOn w:val="a"/>
    <w:uiPriority w:val="99"/>
    <w:semiHidden/>
    <w:unhideWhenUsed/>
    <w:rsid w:val="00891150"/>
    <w:pPr>
      <w:widowControl/>
      <w:spacing w:before="100" w:beforeAutospacing="1" w:after="100" w:afterAutospacing="1" w:line="240" w:lineRule="auto"/>
      <w:jc w:val="left"/>
    </w:pPr>
    <w:rPr>
      <w:rFonts w:ascii="新細明體" w:eastAsia="新細明體" w:hAnsi="新細明體" w:cs="新細明體"/>
      <w:kern w:val="0"/>
      <w:szCs w:val="24"/>
    </w:rPr>
  </w:style>
  <w:style w:type="character" w:customStyle="1" w:styleId="60">
    <w:name w:val="標題 6 字元"/>
    <w:aliases w:val="附錄標 字元"/>
    <w:basedOn w:val="a0"/>
    <w:link w:val="6"/>
    <w:uiPriority w:val="9"/>
    <w:rsid w:val="00470CD9"/>
    <w:rPr>
      <w:rFonts w:ascii="標楷體" w:eastAsia="Times New Roman" w:hAnsi="標楷體" w:cstheme="majorBidi"/>
      <w:b/>
      <w:szCs w:val="36"/>
    </w:rPr>
  </w:style>
  <w:style w:type="paragraph" w:styleId="af3">
    <w:name w:val="annotation text"/>
    <w:basedOn w:val="a"/>
    <w:link w:val="af4"/>
    <w:uiPriority w:val="99"/>
    <w:semiHidden/>
    <w:unhideWhenUsed/>
    <w:rsid w:val="008E4C15"/>
    <w:pPr>
      <w:spacing w:line="240" w:lineRule="auto"/>
      <w:jc w:val="left"/>
    </w:pPr>
    <w:rPr>
      <w:rFonts w:asciiTheme="minorHAnsi" w:eastAsiaTheme="minorEastAsia" w:hAnsiTheme="minorHAnsi"/>
      <w:sz w:val="20"/>
      <w:szCs w:val="20"/>
    </w:rPr>
  </w:style>
  <w:style w:type="character" w:customStyle="1" w:styleId="af4">
    <w:name w:val="註解文字 字元"/>
    <w:basedOn w:val="a0"/>
    <w:link w:val="af3"/>
    <w:uiPriority w:val="99"/>
    <w:semiHidden/>
    <w:rsid w:val="008E4C15"/>
    <w:rPr>
      <w:sz w:val="20"/>
      <w:szCs w:val="20"/>
    </w:rPr>
  </w:style>
  <w:style w:type="character" w:styleId="af5">
    <w:name w:val="annotation reference"/>
    <w:basedOn w:val="a0"/>
    <w:uiPriority w:val="99"/>
    <w:semiHidden/>
    <w:unhideWhenUsed/>
    <w:rsid w:val="008E4C15"/>
    <w:rPr>
      <w:sz w:val="16"/>
      <w:szCs w:val="16"/>
    </w:rPr>
  </w:style>
  <w:style w:type="paragraph" w:styleId="af6">
    <w:name w:val="Balloon Text"/>
    <w:basedOn w:val="a"/>
    <w:link w:val="af7"/>
    <w:uiPriority w:val="99"/>
    <w:semiHidden/>
    <w:unhideWhenUsed/>
    <w:rsid w:val="008E4C15"/>
    <w:pPr>
      <w:spacing w:line="240" w:lineRule="auto"/>
    </w:pPr>
    <w:rPr>
      <w:rFonts w:ascii="新細明體" w:eastAsia="新細明體"/>
      <w:sz w:val="18"/>
      <w:szCs w:val="18"/>
    </w:rPr>
  </w:style>
  <w:style w:type="character" w:customStyle="1" w:styleId="af7">
    <w:name w:val="註解方塊文字 字元"/>
    <w:basedOn w:val="a0"/>
    <w:link w:val="af6"/>
    <w:uiPriority w:val="99"/>
    <w:semiHidden/>
    <w:rsid w:val="008E4C15"/>
    <w:rPr>
      <w:rFonts w:ascii="新細明體" w:eastAsia="新細明體" w:hAnsi="Times New Roman"/>
      <w:sz w:val="18"/>
      <w:szCs w:val="18"/>
    </w:rPr>
  </w:style>
  <w:style w:type="character" w:styleId="af8">
    <w:name w:val="FollowedHyperlink"/>
    <w:basedOn w:val="a0"/>
    <w:uiPriority w:val="99"/>
    <w:semiHidden/>
    <w:unhideWhenUsed/>
    <w:rsid w:val="00E65869"/>
    <w:rPr>
      <w:color w:val="954F72" w:themeColor="followedHyperlink"/>
      <w:u w:val="single"/>
    </w:rPr>
  </w:style>
  <w:style w:type="paragraph" w:styleId="9">
    <w:name w:val="toc 9"/>
    <w:basedOn w:val="a"/>
    <w:next w:val="a"/>
    <w:autoRedefine/>
    <w:uiPriority w:val="39"/>
    <w:semiHidden/>
    <w:unhideWhenUsed/>
    <w:rsid w:val="003259F0"/>
    <w:pPr>
      <w:ind w:leftChars="1600" w:left="3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3764">
      <w:bodyDiv w:val="1"/>
      <w:marLeft w:val="0"/>
      <w:marRight w:val="0"/>
      <w:marTop w:val="0"/>
      <w:marBottom w:val="0"/>
      <w:divBdr>
        <w:top w:val="none" w:sz="0" w:space="0" w:color="auto"/>
        <w:left w:val="none" w:sz="0" w:space="0" w:color="auto"/>
        <w:bottom w:val="none" w:sz="0" w:space="0" w:color="auto"/>
        <w:right w:val="none" w:sz="0" w:space="0" w:color="auto"/>
      </w:divBdr>
    </w:div>
    <w:div w:id="61493003">
      <w:bodyDiv w:val="1"/>
      <w:marLeft w:val="0"/>
      <w:marRight w:val="0"/>
      <w:marTop w:val="0"/>
      <w:marBottom w:val="0"/>
      <w:divBdr>
        <w:top w:val="none" w:sz="0" w:space="0" w:color="auto"/>
        <w:left w:val="none" w:sz="0" w:space="0" w:color="auto"/>
        <w:bottom w:val="none" w:sz="0" w:space="0" w:color="auto"/>
        <w:right w:val="none" w:sz="0" w:space="0" w:color="auto"/>
      </w:divBdr>
    </w:div>
    <w:div w:id="104274981">
      <w:bodyDiv w:val="1"/>
      <w:marLeft w:val="0"/>
      <w:marRight w:val="0"/>
      <w:marTop w:val="0"/>
      <w:marBottom w:val="0"/>
      <w:divBdr>
        <w:top w:val="none" w:sz="0" w:space="0" w:color="auto"/>
        <w:left w:val="none" w:sz="0" w:space="0" w:color="auto"/>
        <w:bottom w:val="none" w:sz="0" w:space="0" w:color="auto"/>
        <w:right w:val="none" w:sz="0" w:space="0" w:color="auto"/>
      </w:divBdr>
    </w:div>
    <w:div w:id="124929339">
      <w:bodyDiv w:val="1"/>
      <w:marLeft w:val="0"/>
      <w:marRight w:val="0"/>
      <w:marTop w:val="0"/>
      <w:marBottom w:val="0"/>
      <w:divBdr>
        <w:top w:val="none" w:sz="0" w:space="0" w:color="auto"/>
        <w:left w:val="none" w:sz="0" w:space="0" w:color="auto"/>
        <w:bottom w:val="none" w:sz="0" w:space="0" w:color="auto"/>
        <w:right w:val="none" w:sz="0" w:space="0" w:color="auto"/>
      </w:divBdr>
      <w:divsChild>
        <w:div w:id="1011638249">
          <w:marLeft w:val="0"/>
          <w:marRight w:val="0"/>
          <w:marTop w:val="0"/>
          <w:marBottom w:val="0"/>
          <w:divBdr>
            <w:top w:val="none" w:sz="0" w:space="0" w:color="auto"/>
            <w:left w:val="none" w:sz="0" w:space="0" w:color="auto"/>
            <w:bottom w:val="none" w:sz="0" w:space="0" w:color="auto"/>
            <w:right w:val="none" w:sz="0" w:space="0" w:color="auto"/>
          </w:divBdr>
          <w:divsChild>
            <w:div w:id="220333922">
              <w:marLeft w:val="0"/>
              <w:marRight w:val="0"/>
              <w:marTop w:val="0"/>
              <w:marBottom w:val="0"/>
              <w:divBdr>
                <w:top w:val="none" w:sz="0" w:space="0" w:color="auto"/>
                <w:left w:val="none" w:sz="0" w:space="0" w:color="auto"/>
                <w:bottom w:val="none" w:sz="0" w:space="0" w:color="auto"/>
                <w:right w:val="none" w:sz="0" w:space="0" w:color="auto"/>
              </w:divBdr>
              <w:divsChild>
                <w:div w:id="265430659">
                  <w:marLeft w:val="0"/>
                  <w:marRight w:val="0"/>
                  <w:marTop w:val="0"/>
                  <w:marBottom w:val="0"/>
                  <w:divBdr>
                    <w:top w:val="none" w:sz="0" w:space="0" w:color="auto"/>
                    <w:left w:val="none" w:sz="0" w:space="0" w:color="auto"/>
                    <w:bottom w:val="none" w:sz="0" w:space="0" w:color="auto"/>
                    <w:right w:val="none" w:sz="0" w:space="0" w:color="auto"/>
                  </w:divBdr>
                  <w:divsChild>
                    <w:div w:id="17740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2694">
      <w:bodyDiv w:val="1"/>
      <w:marLeft w:val="0"/>
      <w:marRight w:val="0"/>
      <w:marTop w:val="0"/>
      <w:marBottom w:val="0"/>
      <w:divBdr>
        <w:top w:val="none" w:sz="0" w:space="0" w:color="auto"/>
        <w:left w:val="none" w:sz="0" w:space="0" w:color="auto"/>
        <w:bottom w:val="none" w:sz="0" w:space="0" w:color="auto"/>
        <w:right w:val="none" w:sz="0" w:space="0" w:color="auto"/>
      </w:divBdr>
    </w:div>
    <w:div w:id="191694451">
      <w:bodyDiv w:val="1"/>
      <w:marLeft w:val="0"/>
      <w:marRight w:val="0"/>
      <w:marTop w:val="0"/>
      <w:marBottom w:val="0"/>
      <w:divBdr>
        <w:top w:val="none" w:sz="0" w:space="0" w:color="auto"/>
        <w:left w:val="none" w:sz="0" w:space="0" w:color="auto"/>
        <w:bottom w:val="none" w:sz="0" w:space="0" w:color="auto"/>
        <w:right w:val="none" w:sz="0" w:space="0" w:color="auto"/>
      </w:divBdr>
    </w:div>
    <w:div w:id="198007813">
      <w:bodyDiv w:val="1"/>
      <w:marLeft w:val="0"/>
      <w:marRight w:val="0"/>
      <w:marTop w:val="0"/>
      <w:marBottom w:val="0"/>
      <w:divBdr>
        <w:top w:val="none" w:sz="0" w:space="0" w:color="auto"/>
        <w:left w:val="none" w:sz="0" w:space="0" w:color="auto"/>
        <w:bottom w:val="none" w:sz="0" w:space="0" w:color="auto"/>
        <w:right w:val="none" w:sz="0" w:space="0" w:color="auto"/>
      </w:divBdr>
      <w:divsChild>
        <w:div w:id="1080639036">
          <w:marLeft w:val="0"/>
          <w:marRight w:val="0"/>
          <w:marTop w:val="0"/>
          <w:marBottom w:val="0"/>
          <w:divBdr>
            <w:top w:val="none" w:sz="0" w:space="0" w:color="auto"/>
            <w:left w:val="none" w:sz="0" w:space="0" w:color="auto"/>
            <w:bottom w:val="none" w:sz="0" w:space="0" w:color="auto"/>
            <w:right w:val="none" w:sz="0" w:space="0" w:color="auto"/>
          </w:divBdr>
          <w:divsChild>
            <w:div w:id="1160467297">
              <w:marLeft w:val="0"/>
              <w:marRight w:val="0"/>
              <w:marTop w:val="0"/>
              <w:marBottom w:val="0"/>
              <w:divBdr>
                <w:top w:val="none" w:sz="0" w:space="0" w:color="auto"/>
                <w:left w:val="none" w:sz="0" w:space="0" w:color="auto"/>
                <w:bottom w:val="none" w:sz="0" w:space="0" w:color="auto"/>
                <w:right w:val="none" w:sz="0" w:space="0" w:color="auto"/>
              </w:divBdr>
              <w:divsChild>
                <w:div w:id="18494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435106">
      <w:bodyDiv w:val="1"/>
      <w:marLeft w:val="0"/>
      <w:marRight w:val="0"/>
      <w:marTop w:val="0"/>
      <w:marBottom w:val="0"/>
      <w:divBdr>
        <w:top w:val="none" w:sz="0" w:space="0" w:color="auto"/>
        <w:left w:val="none" w:sz="0" w:space="0" w:color="auto"/>
        <w:bottom w:val="none" w:sz="0" w:space="0" w:color="auto"/>
        <w:right w:val="none" w:sz="0" w:space="0" w:color="auto"/>
      </w:divBdr>
      <w:divsChild>
        <w:div w:id="1147211057">
          <w:marLeft w:val="0"/>
          <w:marRight w:val="0"/>
          <w:marTop w:val="0"/>
          <w:marBottom w:val="0"/>
          <w:divBdr>
            <w:top w:val="none" w:sz="0" w:space="0" w:color="auto"/>
            <w:left w:val="none" w:sz="0" w:space="0" w:color="auto"/>
            <w:bottom w:val="none" w:sz="0" w:space="0" w:color="auto"/>
            <w:right w:val="none" w:sz="0" w:space="0" w:color="auto"/>
          </w:divBdr>
          <w:divsChild>
            <w:div w:id="659817440">
              <w:marLeft w:val="0"/>
              <w:marRight w:val="0"/>
              <w:marTop w:val="0"/>
              <w:marBottom w:val="0"/>
              <w:divBdr>
                <w:top w:val="none" w:sz="0" w:space="0" w:color="auto"/>
                <w:left w:val="none" w:sz="0" w:space="0" w:color="auto"/>
                <w:bottom w:val="none" w:sz="0" w:space="0" w:color="auto"/>
                <w:right w:val="none" w:sz="0" w:space="0" w:color="auto"/>
              </w:divBdr>
              <w:divsChild>
                <w:div w:id="185738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441732">
      <w:bodyDiv w:val="1"/>
      <w:marLeft w:val="0"/>
      <w:marRight w:val="0"/>
      <w:marTop w:val="0"/>
      <w:marBottom w:val="0"/>
      <w:divBdr>
        <w:top w:val="none" w:sz="0" w:space="0" w:color="auto"/>
        <w:left w:val="none" w:sz="0" w:space="0" w:color="auto"/>
        <w:bottom w:val="none" w:sz="0" w:space="0" w:color="auto"/>
        <w:right w:val="none" w:sz="0" w:space="0" w:color="auto"/>
      </w:divBdr>
    </w:div>
    <w:div w:id="473570581">
      <w:bodyDiv w:val="1"/>
      <w:marLeft w:val="0"/>
      <w:marRight w:val="0"/>
      <w:marTop w:val="0"/>
      <w:marBottom w:val="0"/>
      <w:divBdr>
        <w:top w:val="none" w:sz="0" w:space="0" w:color="auto"/>
        <w:left w:val="none" w:sz="0" w:space="0" w:color="auto"/>
        <w:bottom w:val="none" w:sz="0" w:space="0" w:color="auto"/>
        <w:right w:val="none" w:sz="0" w:space="0" w:color="auto"/>
      </w:divBdr>
      <w:divsChild>
        <w:div w:id="991105029">
          <w:marLeft w:val="0"/>
          <w:marRight w:val="0"/>
          <w:marTop w:val="0"/>
          <w:marBottom w:val="0"/>
          <w:divBdr>
            <w:top w:val="none" w:sz="0" w:space="0" w:color="auto"/>
            <w:left w:val="none" w:sz="0" w:space="0" w:color="auto"/>
            <w:bottom w:val="none" w:sz="0" w:space="0" w:color="auto"/>
            <w:right w:val="none" w:sz="0" w:space="0" w:color="auto"/>
          </w:divBdr>
          <w:divsChild>
            <w:div w:id="554899065">
              <w:marLeft w:val="0"/>
              <w:marRight w:val="0"/>
              <w:marTop w:val="0"/>
              <w:marBottom w:val="0"/>
              <w:divBdr>
                <w:top w:val="none" w:sz="0" w:space="0" w:color="auto"/>
                <w:left w:val="none" w:sz="0" w:space="0" w:color="auto"/>
                <w:bottom w:val="none" w:sz="0" w:space="0" w:color="auto"/>
                <w:right w:val="none" w:sz="0" w:space="0" w:color="auto"/>
              </w:divBdr>
              <w:divsChild>
                <w:div w:id="1397706508">
                  <w:marLeft w:val="0"/>
                  <w:marRight w:val="0"/>
                  <w:marTop w:val="0"/>
                  <w:marBottom w:val="0"/>
                  <w:divBdr>
                    <w:top w:val="none" w:sz="0" w:space="0" w:color="auto"/>
                    <w:left w:val="none" w:sz="0" w:space="0" w:color="auto"/>
                    <w:bottom w:val="none" w:sz="0" w:space="0" w:color="auto"/>
                    <w:right w:val="none" w:sz="0" w:space="0" w:color="auto"/>
                  </w:divBdr>
                  <w:divsChild>
                    <w:div w:id="7171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20912">
      <w:bodyDiv w:val="1"/>
      <w:marLeft w:val="0"/>
      <w:marRight w:val="0"/>
      <w:marTop w:val="0"/>
      <w:marBottom w:val="0"/>
      <w:divBdr>
        <w:top w:val="none" w:sz="0" w:space="0" w:color="auto"/>
        <w:left w:val="none" w:sz="0" w:space="0" w:color="auto"/>
        <w:bottom w:val="none" w:sz="0" w:space="0" w:color="auto"/>
        <w:right w:val="none" w:sz="0" w:space="0" w:color="auto"/>
      </w:divBdr>
      <w:divsChild>
        <w:div w:id="1178734821">
          <w:marLeft w:val="0"/>
          <w:marRight w:val="0"/>
          <w:marTop w:val="0"/>
          <w:marBottom w:val="0"/>
          <w:divBdr>
            <w:top w:val="none" w:sz="0" w:space="0" w:color="auto"/>
            <w:left w:val="none" w:sz="0" w:space="0" w:color="auto"/>
            <w:bottom w:val="none" w:sz="0" w:space="0" w:color="auto"/>
            <w:right w:val="none" w:sz="0" w:space="0" w:color="auto"/>
          </w:divBdr>
          <w:divsChild>
            <w:div w:id="607586923">
              <w:marLeft w:val="0"/>
              <w:marRight w:val="0"/>
              <w:marTop w:val="0"/>
              <w:marBottom w:val="0"/>
              <w:divBdr>
                <w:top w:val="none" w:sz="0" w:space="0" w:color="auto"/>
                <w:left w:val="none" w:sz="0" w:space="0" w:color="auto"/>
                <w:bottom w:val="none" w:sz="0" w:space="0" w:color="auto"/>
                <w:right w:val="none" w:sz="0" w:space="0" w:color="auto"/>
              </w:divBdr>
              <w:divsChild>
                <w:div w:id="129982929">
                  <w:marLeft w:val="0"/>
                  <w:marRight w:val="0"/>
                  <w:marTop w:val="0"/>
                  <w:marBottom w:val="0"/>
                  <w:divBdr>
                    <w:top w:val="none" w:sz="0" w:space="0" w:color="auto"/>
                    <w:left w:val="none" w:sz="0" w:space="0" w:color="auto"/>
                    <w:bottom w:val="none" w:sz="0" w:space="0" w:color="auto"/>
                    <w:right w:val="none" w:sz="0" w:space="0" w:color="auto"/>
                  </w:divBdr>
                  <w:divsChild>
                    <w:div w:id="3147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255011">
      <w:bodyDiv w:val="1"/>
      <w:marLeft w:val="0"/>
      <w:marRight w:val="0"/>
      <w:marTop w:val="0"/>
      <w:marBottom w:val="0"/>
      <w:divBdr>
        <w:top w:val="none" w:sz="0" w:space="0" w:color="auto"/>
        <w:left w:val="none" w:sz="0" w:space="0" w:color="auto"/>
        <w:bottom w:val="none" w:sz="0" w:space="0" w:color="auto"/>
        <w:right w:val="none" w:sz="0" w:space="0" w:color="auto"/>
      </w:divBdr>
    </w:div>
    <w:div w:id="498233277">
      <w:bodyDiv w:val="1"/>
      <w:marLeft w:val="0"/>
      <w:marRight w:val="0"/>
      <w:marTop w:val="0"/>
      <w:marBottom w:val="0"/>
      <w:divBdr>
        <w:top w:val="none" w:sz="0" w:space="0" w:color="auto"/>
        <w:left w:val="none" w:sz="0" w:space="0" w:color="auto"/>
        <w:bottom w:val="none" w:sz="0" w:space="0" w:color="auto"/>
        <w:right w:val="none" w:sz="0" w:space="0" w:color="auto"/>
      </w:divBdr>
    </w:div>
    <w:div w:id="547110896">
      <w:bodyDiv w:val="1"/>
      <w:marLeft w:val="0"/>
      <w:marRight w:val="0"/>
      <w:marTop w:val="0"/>
      <w:marBottom w:val="0"/>
      <w:divBdr>
        <w:top w:val="none" w:sz="0" w:space="0" w:color="auto"/>
        <w:left w:val="none" w:sz="0" w:space="0" w:color="auto"/>
        <w:bottom w:val="none" w:sz="0" w:space="0" w:color="auto"/>
        <w:right w:val="none" w:sz="0" w:space="0" w:color="auto"/>
      </w:divBdr>
      <w:divsChild>
        <w:div w:id="744911887">
          <w:marLeft w:val="0"/>
          <w:marRight w:val="0"/>
          <w:marTop w:val="0"/>
          <w:marBottom w:val="0"/>
          <w:divBdr>
            <w:top w:val="none" w:sz="0" w:space="0" w:color="auto"/>
            <w:left w:val="none" w:sz="0" w:space="0" w:color="auto"/>
            <w:bottom w:val="none" w:sz="0" w:space="0" w:color="auto"/>
            <w:right w:val="none" w:sz="0" w:space="0" w:color="auto"/>
          </w:divBdr>
          <w:divsChild>
            <w:div w:id="1177963276">
              <w:marLeft w:val="0"/>
              <w:marRight w:val="0"/>
              <w:marTop w:val="0"/>
              <w:marBottom w:val="0"/>
              <w:divBdr>
                <w:top w:val="none" w:sz="0" w:space="0" w:color="auto"/>
                <w:left w:val="none" w:sz="0" w:space="0" w:color="auto"/>
                <w:bottom w:val="none" w:sz="0" w:space="0" w:color="auto"/>
                <w:right w:val="none" w:sz="0" w:space="0" w:color="auto"/>
              </w:divBdr>
              <w:divsChild>
                <w:div w:id="10044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08065">
      <w:bodyDiv w:val="1"/>
      <w:marLeft w:val="0"/>
      <w:marRight w:val="0"/>
      <w:marTop w:val="0"/>
      <w:marBottom w:val="0"/>
      <w:divBdr>
        <w:top w:val="none" w:sz="0" w:space="0" w:color="auto"/>
        <w:left w:val="none" w:sz="0" w:space="0" w:color="auto"/>
        <w:bottom w:val="none" w:sz="0" w:space="0" w:color="auto"/>
        <w:right w:val="none" w:sz="0" w:space="0" w:color="auto"/>
      </w:divBdr>
      <w:divsChild>
        <w:div w:id="1512986487">
          <w:marLeft w:val="0"/>
          <w:marRight w:val="0"/>
          <w:marTop w:val="0"/>
          <w:marBottom w:val="0"/>
          <w:divBdr>
            <w:top w:val="none" w:sz="0" w:space="0" w:color="auto"/>
            <w:left w:val="none" w:sz="0" w:space="0" w:color="auto"/>
            <w:bottom w:val="none" w:sz="0" w:space="0" w:color="auto"/>
            <w:right w:val="none" w:sz="0" w:space="0" w:color="auto"/>
          </w:divBdr>
          <w:divsChild>
            <w:div w:id="1842115104">
              <w:marLeft w:val="0"/>
              <w:marRight w:val="0"/>
              <w:marTop w:val="0"/>
              <w:marBottom w:val="0"/>
              <w:divBdr>
                <w:top w:val="none" w:sz="0" w:space="0" w:color="auto"/>
                <w:left w:val="none" w:sz="0" w:space="0" w:color="auto"/>
                <w:bottom w:val="none" w:sz="0" w:space="0" w:color="auto"/>
                <w:right w:val="none" w:sz="0" w:space="0" w:color="auto"/>
              </w:divBdr>
              <w:divsChild>
                <w:div w:id="18045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43800">
      <w:bodyDiv w:val="1"/>
      <w:marLeft w:val="0"/>
      <w:marRight w:val="0"/>
      <w:marTop w:val="0"/>
      <w:marBottom w:val="0"/>
      <w:divBdr>
        <w:top w:val="none" w:sz="0" w:space="0" w:color="auto"/>
        <w:left w:val="none" w:sz="0" w:space="0" w:color="auto"/>
        <w:bottom w:val="none" w:sz="0" w:space="0" w:color="auto"/>
        <w:right w:val="none" w:sz="0" w:space="0" w:color="auto"/>
      </w:divBdr>
    </w:div>
    <w:div w:id="598100948">
      <w:bodyDiv w:val="1"/>
      <w:marLeft w:val="0"/>
      <w:marRight w:val="0"/>
      <w:marTop w:val="0"/>
      <w:marBottom w:val="0"/>
      <w:divBdr>
        <w:top w:val="none" w:sz="0" w:space="0" w:color="auto"/>
        <w:left w:val="none" w:sz="0" w:space="0" w:color="auto"/>
        <w:bottom w:val="none" w:sz="0" w:space="0" w:color="auto"/>
        <w:right w:val="none" w:sz="0" w:space="0" w:color="auto"/>
      </w:divBdr>
      <w:divsChild>
        <w:div w:id="1713532293">
          <w:marLeft w:val="0"/>
          <w:marRight w:val="0"/>
          <w:marTop w:val="0"/>
          <w:marBottom w:val="0"/>
          <w:divBdr>
            <w:top w:val="none" w:sz="0" w:space="0" w:color="auto"/>
            <w:left w:val="none" w:sz="0" w:space="0" w:color="auto"/>
            <w:bottom w:val="none" w:sz="0" w:space="0" w:color="auto"/>
            <w:right w:val="none" w:sz="0" w:space="0" w:color="auto"/>
          </w:divBdr>
          <w:divsChild>
            <w:div w:id="1265771455">
              <w:marLeft w:val="0"/>
              <w:marRight w:val="0"/>
              <w:marTop w:val="0"/>
              <w:marBottom w:val="0"/>
              <w:divBdr>
                <w:top w:val="none" w:sz="0" w:space="0" w:color="auto"/>
                <w:left w:val="none" w:sz="0" w:space="0" w:color="auto"/>
                <w:bottom w:val="none" w:sz="0" w:space="0" w:color="auto"/>
                <w:right w:val="none" w:sz="0" w:space="0" w:color="auto"/>
              </w:divBdr>
              <w:divsChild>
                <w:div w:id="16177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93991">
      <w:bodyDiv w:val="1"/>
      <w:marLeft w:val="0"/>
      <w:marRight w:val="0"/>
      <w:marTop w:val="0"/>
      <w:marBottom w:val="0"/>
      <w:divBdr>
        <w:top w:val="none" w:sz="0" w:space="0" w:color="auto"/>
        <w:left w:val="none" w:sz="0" w:space="0" w:color="auto"/>
        <w:bottom w:val="none" w:sz="0" w:space="0" w:color="auto"/>
        <w:right w:val="none" w:sz="0" w:space="0" w:color="auto"/>
      </w:divBdr>
      <w:divsChild>
        <w:div w:id="351077851">
          <w:marLeft w:val="0"/>
          <w:marRight w:val="0"/>
          <w:marTop w:val="0"/>
          <w:marBottom w:val="0"/>
          <w:divBdr>
            <w:top w:val="none" w:sz="0" w:space="0" w:color="auto"/>
            <w:left w:val="none" w:sz="0" w:space="0" w:color="auto"/>
            <w:bottom w:val="none" w:sz="0" w:space="0" w:color="auto"/>
            <w:right w:val="none" w:sz="0" w:space="0" w:color="auto"/>
          </w:divBdr>
          <w:divsChild>
            <w:div w:id="1449660538">
              <w:marLeft w:val="0"/>
              <w:marRight w:val="0"/>
              <w:marTop w:val="0"/>
              <w:marBottom w:val="0"/>
              <w:divBdr>
                <w:top w:val="none" w:sz="0" w:space="0" w:color="auto"/>
                <w:left w:val="none" w:sz="0" w:space="0" w:color="auto"/>
                <w:bottom w:val="none" w:sz="0" w:space="0" w:color="auto"/>
                <w:right w:val="none" w:sz="0" w:space="0" w:color="auto"/>
              </w:divBdr>
              <w:divsChild>
                <w:div w:id="8482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8367">
      <w:bodyDiv w:val="1"/>
      <w:marLeft w:val="0"/>
      <w:marRight w:val="0"/>
      <w:marTop w:val="0"/>
      <w:marBottom w:val="0"/>
      <w:divBdr>
        <w:top w:val="none" w:sz="0" w:space="0" w:color="auto"/>
        <w:left w:val="none" w:sz="0" w:space="0" w:color="auto"/>
        <w:bottom w:val="none" w:sz="0" w:space="0" w:color="auto"/>
        <w:right w:val="none" w:sz="0" w:space="0" w:color="auto"/>
      </w:divBdr>
      <w:divsChild>
        <w:div w:id="2089112213">
          <w:marLeft w:val="0"/>
          <w:marRight w:val="0"/>
          <w:marTop w:val="0"/>
          <w:marBottom w:val="0"/>
          <w:divBdr>
            <w:top w:val="none" w:sz="0" w:space="0" w:color="auto"/>
            <w:left w:val="none" w:sz="0" w:space="0" w:color="auto"/>
            <w:bottom w:val="none" w:sz="0" w:space="0" w:color="auto"/>
            <w:right w:val="none" w:sz="0" w:space="0" w:color="auto"/>
          </w:divBdr>
        </w:div>
        <w:div w:id="795873971">
          <w:marLeft w:val="0"/>
          <w:marRight w:val="0"/>
          <w:marTop w:val="0"/>
          <w:marBottom w:val="0"/>
          <w:divBdr>
            <w:top w:val="none" w:sz="0" w:space="0" w:color="auto"/>
            <w:left w:val="none" w:sz="0" w:space="0" w:color="auto"/>
            <w:bottom w:val="none" w:sz="0" w:space="0" w:color="auto"/>
            <w:right w:val="none" w:sz="0" w:space="0" w:color="auto"/>
          </w:divBdr>
        </w:div>
        <w:div w:id="1523665489">
          <w:marLeft w:val="0"/>
          <w:marRight w:val="0"/>
          <w:marTop w:val="0"/>
          <w:marBottom w:val="0"/>
          <w:divBdr>
            <w:top w:val="none" w:sz="0" w:space="0" w:color="auto"/>
            <w:left w:val="none" w:sz="0" w:space="0" w:color="auto"/>
            <w:bottom w:val="none" w:sz="0" w:space="0" w:color="auto"/>
            <w:right w:val="none" w:sz="0" w:space="0" w:color="auto"/>
          </w:divBdr>
        </w:div>
      </w:divsChild>
    </w:div>
    <w:div w:id="633755162">
      <w:bodyDiv w:val="1"/>
      <w:marLeft w:val="0"/>
      <w:marRight w:val="0"/>
      <w:marTop w:val="0"/>
      <w:marBottom w:val="0"/>
      <w:divBdr>
        <w:top w:val="none" w:sz="0" w:space="0" w:color="auto"/>
        <w:left w:val="none" w:sz="0" w:space="0" w:color="auto"/>
        <w:bottom w:val="none" w:sz="0" w:space="0" w:color="auto"/>
        <w:right w:val="none" w:sz="0" w:space="0" w:color="auto"/>
      </w:divBdr>
    </w:div>
    <w:div w:id="640965316">
      <w:bodyDiv w:val="1"/>
      <w:marLeft w:val="0"/>
      <w:marRight w:val="0"/>
      <w:marTop w:val="0"/>
      <w:marBottom w:val="0"/>
      <w:divBdr>
        <w:top w:val="none" w:sz="0" w:space="0" w:color="auto"/>
        <w:left w:val="none" w:sz="0" w:space="0" w:color="auto"/>
        <w:bottom w:val="none" w:sz="0" w:space="0" w:color="auto"/>
        <w:right w:val="none" w:sz="0" w:space="0" w:color="auto"/>
      </w:divBdr>
    </w:div>
    <w:div w:id="674185292">
      <w:bodyDiv w:val="1"/>
      <w:marLeft w:val="0"/>
      <w:marRight w:val="0"/>
      <w:marTop w:val="0"/>
      <w:marBottom w:val="0"/>
      <w:divBdr>
        <w:top w:val="none" w:sz="0" w:space="0" w:color="auto"/>
        <w:left w:val="none" w:sz="0" w:space="0" w:color="auto"/>
        <w:bottom w:val="none" w:sz="0" w:space="0" w:color="auto"/>
        <w:right w:val="none" w:sz="0" w:space="0" w:color="auto"/>
      </w:divBdr>
    </w:div>
    <w:div w:id="700395868">
      <w:bodyDiv w:val="1"/>
      <w:marLeft w:val="0"/>
      <w:marRight w:val="0"/>
      <w:marTop w:val="0"/>
      <w:marBottom w:val="0"/>
      <w:divBdr>
        <w:top w:val="none" w:sz="0" w:space="0" w:color="auto"/>
        <w:left w:val="none" w:sz="0" w:space="0" w:color="auto"/>
        <w:bottom w:val="none" w:sz="0" w:space="0" w:color="auto"/>
        <w:right w:val="none" w:sz="0" w:space="0" w:color="auto"/>
      </w:divBdr>
    </w:div>
    <w:div w:id="704910244">
      <w:bodyDiv w:val="1"/>
      <w:marLeft w:val="0"/>
      <w:marRight w:val="0"/>
      <w:marTop w:val="0"/>
      <w:marBottom w:val="0"/>
      <w:divBdr>
        <w:top w:val="none" w:sz="0" w:space="0" w:color="auto"/>
        <w:left w:val="none" w:sz="0" w:space="0" w:color="auto"/>
        <w:bottom w:val="none" w:sz="0" w:space="0" w:color="auto"/>
        <w:right w:val="none" w:sz="0" w:space="0" w:color="auto"/>
      </w:divBdr>
      <w:divsChild>
        <w:div w:id="1952852739">
          <w:marLeft w:val="0"/>
          <w:marRight w:val="0"/>
          <w:marTop w:val="0"/>
          <w:marBottom w:val="0"/>
          <w:divBdr>
            <w:top w:val="none" w:sz="0" w:space="0" w:color="auto"/>
            <w:left w:val="none" w:sz="0" w:space="0" w:color="auto"/>
            <w:bottom w:val="none" w:sz="0" w:space="0" w:color="auto"/>
            <w:right w:val="none" w:sz="0" w:space="0" w:color="auto"/>
          </w:divBdr>
          <w:divsChild>
            <w:div w:id="536087242">
              <w:marLeft w:val="0"/>
              <w:marRight w:val="0"/>
              <w:marTop w:val="0"/>
              <w:marBottom w:val="0"/>
              <w:divBdr>
                <w:top w:val="none" w:sz="0" w:space="0" w:color="auto"/>
                <w:left w:val="none" w:sz="0" w:space="0" w:color="auto"/>
                <w:bottom w:val="none" w:sz="0" w:space="0" w:color="auto"/>
                <w:right w:val="none" w:sz="0" w:space="0" w:color="auto"/>
              </w:divBdr>
              <w:divsChild>
                <w:div w:id="19681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17494">
      <w:bodyDiv w:val="1"/>
      <w:marLeft w:val="0"/>
      <w:marRight w:val="0"/>
      <w:marTop w:val="0"/>
      <w:marBottom w:val="0"/>
      <w:divBdr>
        <w:top w:val="none" w:sz="0" w:space="0" w:color="auto"/>
        <w:left w:val="none" w:sz="0" w:space="0" w:color="auto"/>
        <w:bottom w:val="none" w:sz="0" w:space="0" w:color="auto"/>
        <w:right w:val="none" w:sz="0" w:space="0" w:color="auto"/>
      </w:divBdr>
    </w:div>
    <w:div w:id="743917063">
      <w:bodyDiv w:val="1"/>
      <w:marLeft w:val="0"/>
      <w:marRight w:val="0"/>
      <w:marTop w:val="0"/>
      <w:marBottom w:val="0"/>
      <w:divBdr>
        <w:top w:val="none" w:sz="0" w:space="0" w:color="auto"/>
        <w:left w:val="none" w:sz="0" w:space="0" w:color="auto"/>
        <w:bottom w:val="none" w:sz="0" w:space="0" w:color="auto"/>
        <w:right w:val="none" w:sz="0" w:space="0" w:color="auto"/>
      </w:divBdr>
    </w:div>
    <w:div w:id="745609212">
      <w:bodyDiv w:val="1"/>
      <w:marLeft w:val="0"/>
      <w:marRight w:val="0"/>
      <w:marTop w:val="0"/>
      <w:marBottom w:val="0"/>
      <w:divBdr>
        <w:top w:val="none" w:sz="0" w:space="0" w:color="auto"/>
        <w:left w:val="none" w:sz="0" w:space="0" w:color="auto"/>
        <w:bottom w:val="none" w:sz="0" w:space="0" w:color="auto"/>
        <w:right w:val="none" w:sz="0" w:space="0" w:color="auto"/>
      </w:divBdr>
    </w:div>
    <w:div w:id="802767518">
      <w:bodyDiv w:val="1"/>
      <w:marLeft w:val="0"/>
      <w:marRight w:val="0"/>
      <w:marTop w:val="0"/>
      <w:marBottom w:val="0"/>
      <w:divBdr>
        <w:top w:val="none" w:sz="0" w:space="0" w:color="auto"/>
        <w:left w:val="none" w:sz="0" w:space="0" w:color="auto"/>
        <w:bottom w:val="none" w:sz="0" w:space="0" w:color="auto"/>
        <w:right w:val="none" w:sz="0" w:space="0" w:color="auto"/>
      </w:divBdr>
      <w:divsChild>
        <w:div w:id="210311648">
          <w:marLeft w:val="0"/>
          <w:marRight w:val="0"/>
          <w:marTop w:val="0"/>
          <w:marBottom w:val="0"/>
          <w:divBdr>
            <w:top w:val="none" w:sz="0" w:space="0" w:color="auto"/>
            <w:left w:val="none" w:sz="0" w:space="0" w:color="auto"/>
            <w:bottom w:val="none" w:sz="0" w:space="0" w:color="auto"/>
            <w:right w:val="none" w:sz="0" w:space="0" w:color="auto"/>
          </w:divBdr>
          <w:divsChild>
            <w:div w:id="620188625">
              <w:marLeft w:val="0"/>
              <w:marRight w:val="0"/>
              <w:marTop w:val="0"/>
              <w:marBottom w:val="0"/>
              <w:divBdr>
                <w:top w:val="none" w:sz="0" w:space="0" w:color="auto"/>
                <w:left w:val="none" w:sz="0" w:space="0" w:color="auto"/>
                <w:bottom w:val="none" w:sz="0" w:space="0" w:color="auto"/>
                <w:right w:val="none" w:sz="0" w:space="0" w:color="auto"/>
              </w:divBdr>
              <w:divsChild>
                <w:div w:id="17658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149478">
      <w:bodyDiv w:val="1"/>
      <w:marLeft w:val="0"/>
      <w:marRight w:val="0"/>
      <w:marTop w:val="0"/>
      <w:marBottom w:val="0"/>
      <w:divBdr>
        <w:top w:val="none" w:sz="0" w:space="0" w:color="auto"/>
        <w:left w:val="none" w:sz="0" w:space="0" w:color="auto"/>
        <w:bottom w:val="none" w:sz="0" w:space="0" w:color="auto"/>
        <w:right w:val="none" w:sz="0" w:space="0" w:color="auto"/>
      </w:divBdr>
      <w:divsChild>
        <w:div w:id="1230505412">
          <w:marLeft w:val="0"/>
          <w:marRight w:val="0"/>
          <w:marTop w:val="0"/>
          <w:marBottom w:val="0"/>
          <w:divBdr>
            <w:top w:val="none" w:sz="0" w:space="0" w:color="auto"/>
            <w:left w:val="none" w:sz="0" w:space="0" w:color="auto"/>
            <w:bottom w:val="none" w:sz="0" w:space="0" w:color="auto"/>
            <w:right w:val="none" w:sz="0" w:space="0" w:color="auto"/>
          </w:divBdr>
          <w:divsChild>
            <w:div w:id="2093358724">
              <w:marLeft w:val="0"/>
              <w:marRight w:val="0"/>
              <w:marTop w:val="0"/>
              <w:marBottom w:val="0"/>
              <w:divBdr>
                <w:top w:val="none" w:sz="0" w:space="0" w:color="auto"/>
                <w:left w:val="none" w:sz="0" w:space="0" w:color="auto"/>
                <w:bottom w:val="none" w:sz="0" w:space="0" w:color="auto"/>
                <w:right w:val="none" w:sz="0" w:space="0" w:color="auto"/>
              </w:divBdr>
              <w:divsChild>
                <w:div w:id="11422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165">
      <w:bodyDiv w:val="1"/>
      <w:marLeft w:val="0"/>
      <w:marRight w:val="0"/>
      <w:marTop w:val="0"/>
      <w:marBottom w:val="0"/>
      <w:divBdr>
        <w:top w:val="none" w:sz="0" w:space="0" w:color="auto"/>
        <w:left w:val="none" w:sz="0" w:space="0" w:color="auto"/>
        <w:bottom w:val="none" w:sz="0" w:space="0" w:color="auto"/>
        <w:right w:val="none" w:sz="0" w:space="0" w:color="auto"/>
      </w:divBdr>
    </w:div>
    <w:div w:id="982199606">
      <w:bodyDiv w:val="1"/>
      <w:marLeft w:val="0"/>
      <w:marRight w:val="0"/>
      <w:marTop w:val="0"/>
      <w:marBottom w:val="0"/>
      <w:divBdr>
        <w:top w:val="none" w:sz="0" w:space="0" w:color="auto"/>
        <w:left w:val="none" w:sz="0" w:space="0" w:color="auto"/>
        <w:bottom w:val="none" w:sz="0" w:space="0" w:color="auto"/>
        <w:right w:val="none" w:sz="0" w:space="0" w:color="auto"/>
      </w:divBdr>
      <w:divsChild>
        <w:div w:id="524290480">
          <w:marLeft w:val="0"/>
          <w:marRight w:val="0"/>
          <w:marTop w:val="0"/>
          <w:marBottom w:val="0"/>
          <w:divBdr>
            <w:top w:val="none" w:sz="0" w:space="0" w:color="auto"/>
            <w:left w:val="none" w:sz="0" w:space="0" w:color="auto"/>
            <w:bottom w:val="none" w:sz="0" w:space="0" w:color="auto"/>
            <w:right w:val="none" w:sz="0" w:space="0" w:color="auto"/>
          </w:divBdr>
          <w:divsChild>
            <w:div w:id="70931166">
              <w:marLeft w:val="0"/>
              <w:marRight w:val="0"/>
              <w:marTop w:val="0"/>
              <w:marBottom w:val="0"/>
              <w:divBdr>
                <w:top w:val="none" w:sz="0" w:space="0" w:color="auto"/>
                <w:left w:val="none" w:sz="0" w:space="0" w:color="auto"/>
                <w:bottom w:val="none" w:sz="0" w:space="0" w:color="auto"/>
                <w:right w:val="none" w:sz="0" w:space="0" w:color="auto"/>
              </w:divBdr>
              <w:divsChild>
                <w:div w:id="1849128625">
                  <w:marLeft w:val="0"/>
                  <w:marRight w:val="0"/>
                  <w:marTop w:val="0"/>
                  <w:marBottom w:val="0"/>
                  <w:divBdr>
                    <w:top w:val="none" w:sz="0" w:space="0" w:color="auto"/>
                    <w:left w:val="none" w:sz="0" w:space="0" w:color="auto"/>
                    <w:bottom w:val="none" w:sz="0" w:space="0" w:color="auto"/>
                    <w:right w:val="none" w:sz="0" w:space="0" w:color="auto"/>
                  </w:divBdr>
                  <w:divsChild>
                    <w:div w:id="1865896682">
                      <w:marLeft w:val="0"/>
                      <w:marRight w:val="0"/>
                      <w:marTop w:val="0"/>
                      <w:marBottom w:val="495"/>
                      <w:divBdr>
                        <w:top w:val="none" w:sz="0" w:space="0" w:color="auto"/>
                        <w:left w:val="none" w:sz="0" w:space="0" w:color="auto"/>
                        <w:bottom w:val="none" w:sz="0" w:space="0" w:color="auto"/>
                        <w:right w:val="none" w:sz="0" w:space="0" w:color="auto"/>
                      </w:divBdr>
                      <w:divsChild>
                        <w:div w:id="11934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931816">
          <w:marLeft w:val="0"/>
          <w:marRight w:val="0"/>
          <w:marTop w:val="0"/>
          <w:marBottom w:val="0"/>
          <w:divBdr>
            <w:top w:val="none" w:sz="0" w:space="0" w:color="auto"/>
            <w:left w:val="none" w:sz="0" w:space="0" w:color="auto"/>
            <w:bottom w:val="none" w:sz="0" w:space="0" w:color="auto"/>
            <w:right w:val="none" w:sz="0" w:space="0" w:color="auto"/>
          </w:divBdr>
          <w:divsChild>
            <w:div w:id="690105542">
              <w:marLeft w:val="0"/>
              <w:marRight w:val="0"/>
              <w:marTop w:val="0"/>
              <w:marBottom w:val="0"/>
              <w:divBdr>
                <w:top w:val="none" w:sz="0" w:space="0" w:color="auto"/>
                <w:left w:val="none" w:sz="0" w:space="0" w:color="auto"/>
                <w:bottom w:val="none" w:sz="0" w:space="0" w:color="auto"/>
                <w:right w:val="none" w:sz="0" w:space="0" w:color="auto"/>
              </w:divBdr>
              <w:divsChild>
                <w:div w:id="123739426">
                  <w:marLeft w:val="0"/>
                  <w:marRight w:val="0"/>
                  <w:marTop w:val="0"/>
                  <w:marBottom w:val="0"/>
                  <w:divBdr>
                    <w:top w:val="none" w:sz="0" w:space="0" w:color="auto"/>
                    <w:left w:val="none" w:sz="0" w:space="0" w:color="auto"/>
                    <w:bottom w:val="none" w:sz="0" w:space="0" w:color="auto"/>
                    <w:right w:val="none" w:sz="0" w:space="0" w:color="auto"/>
                  </w:divBdr>
                  <w:divsChild>
                    <w:div w:id="388115002">
                      <w:marLeft w:val="0"/>
                      <w:marRight w:val="0"/>
                      <w:marTop w:val="0"/>
                      <w:marBottom w:val="0"/>
                      <w:divBdr>
                        <w:top w:val="none" w:sz="0" w:space="0" w:color="auto"/>
                        <w:left w:val="none" w:sz="0" w:space="0" w:color="auto"/>
                        <w:bottom w:val="none" w:sz="0" w:space="0" w:color="auto"/>
                        <w:right w:val="none" w:sz="0" w:space="0" w:color="auto"/>
                      </w:divBdr>
                      <w:divsChild>
                        <w:div w:id="1613701927">
                          <w:marLeft w:val="0"/>
                          <w:marRight w:val="0"/>
                          <w:marTop w:val="240"/>
                          <w:marBottom w:val="0"/>
                          <w:divBdr>
                            <w:top w:val="none" w:sz="0" w:space="0" w:color="auto"/>
                            <w:left w:val="none" w:sz="0" w:space="0" w:color="auto"/>
                            <w:bottom w:val="none" w:sz="0" w:space="0" w:color="auto"/>
                            <w:right w:val="none" w:sz="0" w:space="0" w:color="auto"/>
                          </w:divBdr>
                          <w:divsChild>
                            <w:div w:id="2110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473098">
      <w:bodyDiv w:val="1"/>
      <w:marLeft w:val="0"/>
      <w:marRight w:val="0"/>
      <w:marTop w:val="0"/>
      <w:marBottom w:val="0"/>
      <w:divBdr>
        <w:top w:val="none" w:sz="0" w:space="0" w:color="auto"/>
        <w:left w:val="none" w:sz="0" w:space="0" w:color="auto"/>
        <w:bottom w:val="none" w:sz="0" w:space="0" w:color="auto"/>
        <w:right w:val="none" w:sz="0" w:space="0" w:color="auto"/>
      </w:divBdr>
    </w:div>
    <w:div w:id="1098984556">
      <w:bodyDiv w:val="1"/>
      <w:marLeft w:val="0"/>
      <w:marRight w:val="0"/>
      <w:marTop w:val="0"/>
      <w:marBottom w:val="0"/>
      <w:divBdr>
        <w:top w:val="none" w:sz="0" w:space="0" w:color="auto"/>
        <w:left w:val="none" w:sz="0" w:space="0" w:color="auto"/>
        <w:bottom w:val="none" w:sz="0" w:space="0" w:color="auto"/>
        <w:right w:val="none" w:sz="0" w:space="0" w:color="auto"/>
      </w:divBdr>
      <w:divsChild>
        <w:div w:id="604659640">
          <w:marLeft w:val="0"/>
          <w:marRight w:val="0"/>
          <w:marTop w:val="0"/>
          <w:marBottom w:val="0"/>
          <w:divBdr>
            <w:top w:val="none" w:sz="0" w:space="0" w:color="auto"/>
            <w:left w:val="none" w:sz="0" w:space="0" w:color="auto"/>
            <w:bottom w:val="none" w:sz="0" w:space="0" w:color="auto"/>
            <w:right w:val="none" w:sz="0" w:space="0" w:color="auto"/>
          </w:divBdr>
          <w:divsChild>
            <w:div w:id="1284649818">
              <w:marLeft w:val="0"/>
              <w:marRight w:val="0"/>
              <w:marTop w:val="0"/>
              <w:marBottom w:val="0"/>
              <w:divBdr>
                <w:top w:val="none" w:sz="0" w:space="0" w:color="auto"/>
                <w:left w:val="none" w:sz="0" w:space="0" w:color="auto"/>
                <w:bottom w:val="none" w:sz="0" w:space="0" w:color="auto"/>
                <w:right w:val="none" w:sz="0" w:space="0" w:color="auto"/>
              </w:divBdr>
              <w:divsChild>
                <w:div w:id="3902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0249">
      <w:bodyDiv w:val="1"/>
      <w:marLeft w:val="0"/>
      <w:marRight w:val="0"/>
      <w:marTop w:val="0"/>
      <w:marBottom w:val="0"/>
      <w:divBdr>
        <w:top w:val="none" w:sz="0" w:space="0" w:color="auto"/>
        <w:left w:val="none" w:sz="0" w:space="0" w:color="auto"/>
        <w:bottom w:val="none" w:sz="0" w:space="0" w:color="auto"/>
        <w:right w:val="none" w:sz="0" w:space="0" w:color="auto"/>
      </w:divBdr>
    </w:div>
    <w:div w:id="1237400757">
      <w:bodyDiv w:val="1"/>
      <w:marLeft w:val="0"/>
      <w:marRight w:val="0"/>
      <w:marTop w:val="0"/>
      <w:marBottom w:val="0"/>
      <w:divBdr>
        <w:top w:val="none" w:sz="0" w:space="0" w:color="auto"/>
        <w:left w:val="none" w:sz="0" w:space="0" w:color="auto"/>
        <w:bottom w:val="none" w:sz="0" w:space="0" w:color="auto"/>
        <w:right w:val="none" w:sz="0" w:space="0" w:color="auto"/>
      </w:divBdr>
    </w:div>
    <w:div w:id="1298492046">
      <w:bodyDiv w:val="1"/>
      <w:marLeft w:val="0"/>
      <w:marRight w:val="0"/>
      <w:marTop w:val="0"/>
      <w:marBottom w:val="0"/>
      <w:divBdr>
        <w:top w:val="none" w:sz="0" w:space="0" w:color="auto"/>
        <w:left w:val="none" w:sz="0" w:space="0" w:color="auto"/>
        <w:bottom w:val="none" w:sz="0" w:space="0" w:color="auto"/>
        <w:right w:val="none" w:sz="0" w:space="0" w:color="auto"/>
      </w:divBdr>
    </w:div>
    <w:div w:id="1403143640">
      <w:bodyDiv w:val="1"/>
      <w:marLeft w:val="0"/>
      <w:marRight w:val="0"/>
      <w:marTop w:val="0"/>
      <w:marBottom w:val="0"/>
      <w:divBdr>
        <w:top w:val="none" w:sz="0" w:space="0" w:color="auto"/>
        <w:left w:val="none" w:sz="0" w:space="0" w:color="auto"/>
        <w:bottom w:val="none" w:sz="0" w:space="0" w:color="auto"/>
        <w:right w:val="none" w:sz="0" w:space="0" w:color="auto"/>
      </w:divBdr>
    </w:div>
    <w:div w:id="1432167614">
      <w:bodyDiv w:val="1"/>
      <w:marLeft w:val="0"/>
      <w:marRight w:val="0"/>
      <w:marTop w:val="0"/>
      <w:marBottom w:val="0"/>
      <w:divBdr>
        <w:top w:val="none" w:sz="0" w:space="0" w:color="auto"/>
        <w:left w:val="none" w:sz="0" w:space="0" w:color="auto"/>
        <w:bottom w:val="none" w:sz="0" w:space="0" w:color="auto"/>
        <w:right w:val="none" w:sz="0" w:space="0" w:color="auto"/>
      </w:divBdr>
      <w:divsChild>
        <w:div w:id="1490512295">
          <w:marLeft w:val="0"/>
          <w:marRight w:val="0"/>
          <w:marTop w:val="0"/>
          <w:marBottom w:val="0"/>
          <w:divBdr>
            <w:top w:val="none" w:sz="0" w:space="0" w:color="auto"/>
            <w:left w:val="none" w:sz="0" w:space="0" w:color="auto"/>
            <w:bottom w:val="none" w:sz="0" w:space="0" w:color="auto"/>
            <w:right w:val="none" w:sz="0" w:space="0" w:color="auto"/>
          </w:divBdr>
          <w:divsChild>
            <w:div w:id="1145313254">
              <w:marLeft w:val="0"/>
              <w:marRight w:val="0"/>
              <w:marTop w:val="0"/>
              <w:marBottom w:val="0"/>
              <w:divBdr>
                <w:top w:val="none" w:sz="0" w:space="0" w:color="auto"/>
                <w:left w:val="none" w:sz="0" w:space="0" w:color="auto"/>
                <w:bottom w:val="none" w:sz="0" w:space="0" w:color="auto"/>
                <w:right w:val="none" w:sz="0" w:space="0" w:color="auto"/>
              </w:divBdr>
              <w:divsChild>
                <w:div w:id="20691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265791">
      <w:bodyDiv w:val="1"/>
      <w:marLeft w:val="0"/>
      <w:marRight w:val="0"/>
      <w:marTop w:val="0"/>
      <w:marBottom w:val="0"/>
      <w:divBdr>
        <w:top w:val="none" w:sz="0" w:space="0" w:color="auto"/>
        <w:left w:val="none" w:sz="0" w:space="0" w:color="auto"/>
        <w:bottom w:val="none" w:sz="0" w:space="0" w:color="auto"/>
        <w:right w:val="none" w:sz="0" w:space="0" w:color="auto"/>
      </w:divBdr>
      <w:divsChild>
        <w:div w:id="1173297032">
          <w:marLeft w:val="0"/>
          <w:marRight w:val="0"/>
          <w:marTop w:val="0"/>
          <w:marBottom w:val="0"/>
          <w:divBdr>
            <w:top w:val="none" w:sz="0" w:space="0" w:color="auto"/>
            <w:left w:val="none" w:sz="0" w:space="0" w:color="auto"/>
            <w:bottom w:val="none" w:sz="0" w:space="0" w:color="auto"/>
            <w:right w:val="none" w:sz="0" w:space="0" w:color="auto"/>
          </w:divBdr>
          <w:divsChild>
            <w:div w:id="878594178">
              <w:marLeft w:val="0"/>
              <w:marRight w:val="0"/>
              <w:marTop w:val="0"/>
              <w:marBottom w:val="0"/>
              <w:divBdr>
                <w:top w:val="none" w:sz="0" w:space="0" w:color="auto"/>
                <w:left w:val="none" w:sz="0" w:space="0" w:color="auto"/>
                <w:bottom w:val="none" w:sz="0" w:space="0" w:color="auto"/>
                <w:right w:val="none" w:sz="0" w:space="0" w:color="auto"/>
              </w:divBdr>
              <w:divsChild>
                <w:div w:id="13699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15561">
      <w:bodyDiv w:val="1"/>
      <w:marLeft w:val="0"/>
      <w:marRight w:val="0"/>
      <w:marTop w:val="0"/>
      <w:marBottom w:val="0"/>
      <w:divBdr>
        <w:top w:val="none" w:sz="0" w:space="0" w:color="auto"/>
        <w:left w:val="none" w:sz="0" w:space="0" w:color="auto"/>
        <w:bottom w:val="none" w:sz="0" w:space="0" w:color="auto"/>
        <w:right w:val="none" w:sz="0" w:space="0" w:color="auto"/>
      </w:divBdr>
      <w:divsChild>
        <w:div w:id="1207445909">
          <w:marLeft w:val="0"/>
          <w:marRight w:val="0"/>
          <w:marTop w:val="0"/>
          <w:marBottom w:val="0"/>
          <w:divBdr>
            <w:top w:val="none" w:sz="0" w:space="0" w:color="auto"/>
            <w:left w:val="none" w:sz="0" w:space="0" w:color="auto"/>
            <w:bottom w:val="none" w:sz="0" w:space="0" w:color="auto"/>
            <w:right w:val="none" w:sz="0" w:space="0" w:color="auto"/>
          </w:divBdr>
          <w:divsChild>
            <w:div w:id="500317904">
              <w:marLeft w:val="0"/>
              <w:marRight w:val="0"/>
              <w:marTop w:val="0"/>
              <w:marBottom w:val="0"/>
              <w:divBdr>
                <w:top w:val="none" w:sz="0" w:space="0" w:color="auto"/>
                <w:left w:val="none" w:sz="0" w:space="0" w:color="auto"/>
                <w:bottom w:val="none" w:sz="0" w:space="0" w:color="auto"/>
                <w:right w:val="none" w:sz="0" w:space="0" w:color="auto"/>
              </w:divBdr>
              <w:divsChild>
                <w:div w:id="12165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93490">
      <w:bodyDiv w:val="1"/>
      <w:marLeft w:val="0"/>
      <w:marRight w:val="0"/>
      <w:marTop w:val="0"/>
      <w:marBottom w:val="0"/>
      <w:divBdr>
        <w:top w:val="none" w:sz="0" w:space="0" w:color="auto"/>
        <w:left w:val="none" w:sz="0" w:space="0" w:color="auto"/>
        <w:bottom w:val="none" w:sz="0" w:space="0" w:color="auto"/>
        <w:right w:val="none" w:sz="0" w:space="0" w:color="auto"/>
      </w:divBdr>
    </w:div>
    <w:div w:id="1614626895">
      <w:bodyDiv w:val="1"/>
      <w:marLeft w:val="0"/>
      <w:marRight w:val="0"/>
      <w:marTop w:val="0"/>
      <w:marBottom w:val="0"/>
      <w:divBdr>
        <w:top w:val="none" w:sz="0" w:space="0" w:color="auto"/>
        <w:left w:val="none" w:sz="0" w:space="0" w:color="auto"/>
        <w:bottom w:val="none" w:sz="0" w:space="0" w:color="auto"/>
        <w:right w:val="none" w:sz="0" w:space="0" w:color="auto"/>
      </w:divBdr>
    </w:div>
    <w:div w:id="1628272336">
      <w:bodyDiv w:val="1"/>
      <w:marLeft w:val="0"/>
      <w:marRight w:val="0"/>
      <w:marTop w:val="0"/>
      <w:marBottom w:val="0"/>
      <w:divBdr>
        <w:top w:val="none" w:sz="0" w:space="0" w:color="auto"/>
        <w:left w:val="none" w:sz="0" w:space="0" w:color="auto"/>
        <w:bottom w:val="none" w:sz="0" w:space="0" w:color="auto"/>
        <w:right w:val="none" w:sz="0" w:space="0" w:color="auto"/>
      </w:divBdr>
    </w:div>
    <w:div w:id="1629506819">
      <w:bodyDiv w:val="1"/>
      <w:marLeft w:val="0"/>
      <w:marRight w:val="0"/>
      <w:marTop w:val="0"/>
      <w:marBottom w:val="0"/>
      <w:divBdr>
        <w:top w:val="none" w:sz="0" w:space="0" w:color="auto"/>
        <w:left w:val="none" w:sz="0" w:space="0" w:color="auto"/>
        <w:bottom w:val="none" w:sz="0" w:space="0" w:color="auto"/>
        <w:right w:val="none" w:sz="0" w:space="0" w:color="auto"/>
      </w:divBdr>
      <w:divsChild>
        <w:div w:id="377708933">
          <w:marLeft w:val="0"/>
          <w:marRight w:val="0"/>
          <w:marTop w:val="0"/>
          <w:marBottom w:val="0"/>
          <w:divBdr>
            <w:top w:val="none" w:sz="0" w:space="0" w:color="auto"/>
            <w:left w:val="none" w:sz="0" w:space="0" w:color="auto"/>
            <w:bottom w:val="none" w:sz="0" w:space="0" w:color="auto"/>
            <w:right w:val="none" w:sz="0" w:space="0" w:color="auto"/>
          </w:divBdr>
          <w:divsChild>
            <w:div w:id="1069694941">
              <w:marLeft w:val="0"/>
              <w:marRight w:val="0"/>
              <w:marTop w:val="0"/>
              <w:marBottom w:val="0"/>
              <w:divBdr>
                <w:top w:val="none" w:sz="0" w:space="0" w:color="auto"/>
                <w:left w:val="none" w:sz="0" w:space="0" w:color="auto"/>
                <w:bottom w:val="none" w:sz="0" w:space="0" w:color="auto"/>
                <w:right w:val="none" w:sz="0" w:space="0" w:color="auto"/>
              </w:divBdr>
              <w:divsChild>
                <w:div w:id="13417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1794">
      <w:bodyDiv w:val="1"/>
      <w:marLeft w:val="0"/>
      <w:marRight w:val="0"/>
      <w:marTop w:val="0"/>
      <w:marBottom w:val="0"/>
      <w:divBdr>
        <w:top w:val="none" w:sz="0" w:space="0" w:color="auto"/>
        <w:left w:val="none" w:sz="0" w:space="0" w:color="auto"/>
        <w:bottom w:val="none" w:sz="0" w:space="0" w:color="auto"/>
        <w:right w:val="none" w:sz="0" w:space="0" w:color="auto"/>
      </w:divBdr>
    </w:div>
    <w:div w:id="1697654354">
      <w:bodyDiv w:val="1"/>
      <w:marLeft w:val="0"/>
      <w:marRight w:val="0"/>
      <w:marTop w:val="0"/>
      <w:marBottom w:val="0"/>
      <w:divBdr>
        <w:top w:val="none" w:sz="0" w:space="0" w:color="auto"/>
        <w:left w:val="none" w:sz="0" w:space="0" w:color="auto"/>
        <w:bottom w:val="none" w:sz="0" w:space="0" w:color="auto"/>
        <w:right w:val="none" w:sz="0" w:space="0" w:color="auto"/>
      </w:divBdr>
      <w:divsChild>
        <w:div w:id="747657418">
          <w:marLeft w:val="0"/>
          <w:marRight w:val="0"/>
          <w:marTop w:val="0"/>
          <w:marBottom w:val="0"/>
          <w:divBdr>
            <w:top w:val="none" w:sz="0" w:space="0" w:color="auto"/>
            <w:left w:val="none" w:sz="0" w:space="0" w:color="auto"/>
            <w:bottom w:val="none" w:sz="0" w:space="0" w:color="auto"/>
            <w:right w:val="none" w:sz="0" w:space="0" w:color="auto"/>
          </w:divBdr>
          <w:divsChild>
            <w:div w:id="1971016157">
              <w:marLeft w:val="0"/>
              <w:marRight w:val="0"/>
              <w:marTop w:val="0"/>
              <w:marBottom w:val="0"/>
              <w:divBdr>
                <w:top w:val="none" w:sz="0" w:space="0" w:color="auto"/>
                <w:left w:val="none" w:sz="0" w:space="0" w:color="auto"/>
                <w:bottom w:val="none" w:sz="0" w:space="0" w:color="auto"/>
                <w:right w:val="none" w:sz="0" w:space="0" w:color="auto"/>
              </w:divBdr>
              <w:divsChild>
                <w:div w:id="1367485446">
                  <w:marLeft w:val="0"/>
                  <w:marRight w:val="0"/>
                  <w:marTop w:val="0"/>
                  <w:marBottom w:val="0"/>
                  <w:divBdr>
                    <w:top w:val="none" w:sz="0" w:space="0" w:color="auto"/>
                    <w:left w:val="none" w:sz="0" w:space="0" w:color="auto"/>
                    <w:bottom w:val="none" w:sz="0" w:space="0" w:color="auto"/>
                    <w:right w:val="none" w:sz="0" w:space="0" w:color="auto"/>
                  </w:divBdr>
                  <w:divsChild>
                    <w:div w:id="82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364717">
      <w:bodyDiv w:val="1"/>
      <w:marLeft w:val="0"/>
      <w:marRight w:val="0"/>
      <w:marTop w:val="0"/>
      <w:marBottom w:val="0"/>
      <w:divBdr>
        <w:top w:val="none" w:sz="0" w:space="0" w:color="auto"/>
        <w:left w:val="none" w:sz="0" w:space="0" w:color="auto"/>
        <w:bottom w:val="none" w:sz="0" w:space="0" w:color="auto"/>
        <w:right w:val="none" w:sz="0" w:space="0" w:color="auto"/>
      </w:divBdr>
    </w:div>
    <w:div w:id="1806463914">
      <w:bodyDiv w:val="1"/>
      <w:marLeft w:val="0"/>
      <w:marRight w:val="0"/>
      <w:marTop w:val="0"/>
      <w:marBottom w:val="0"/>
      <w:divBdr>
        <w:top w:val="none" w:sz="0" w:space="0" w:color="auto"/>
        <w:left w:val="none" w:sz="0" w:space="0" w:color="auto"/>
        <w:bottom w:val="none" w:sz="0" w:space="0" w:color="auto"/>
        <w:right w:val="none" w:sz="0" w:space="0" w:color="auto"/>
      </w:divBdr>
    </w:div>
    <w:div w:id="1996030636">
      <w:bodyDiv w:val="1"/>
      <w:marLeft w:val="0"/>
      <w:marRight w:val="0"/>
      <w:marTop w:val="0"/>
      <w:marBottom w:val="0"/>
      <w:divBdr>
        <w:top w:val="none" w:sz="0" w:space="0" w:color="auto"/>
        <w:left w:val="none" w:sz="0" w:space="0" w:color="auto"/>
        <w:bottom w:val="none" w:sz="0" w:space="0" w:color="auto"/>
        <w:right w:val="none" w:sz="0" w:space="0" w:color="auto"/>
      </w:divBdr>
    </w:div>
    <w:div w:id="1999843519">
      <w:bodyDiv w:val="1"/>
      <w:marLeft w:val="0"/>
      <w:marRight w:val="0"/>
      <w:marTop w:val="0"/>
      <w:marBottom w:val="0"/>
      <w:divBdr>
        <w:top w:val="none" w:sz="0" w:space="0" w:color="auto"/>
        <w:left w:val="none" w:sz="0" w:space="0" w:color="auto"/>
        <w:bottom w:val="none" w:sz="0" w:space="0" w:color="auto"/>
        <w:right w:val="none" w:sz="0" w:space="0" w:color="auto"/>
      </w:divBdr>
    </w:div>
    <w:div w:id="2044599815">
      <w:bodyDiv w:val="1"/>
      <w:marLeft w:val="0"/>
      <w:marRight w:val="0"/>
      <w:marTop w:val="0"/>
      <w:marBottom w:val="0"/>
      <w:divBdr>
        <w:top w:val="none" w:sz="0" w:space="0" w:color="auto"/>
        <w:left w:val="none" w:sz="0" w:space="0" w:color="auto"/>
        <w:bottom w:val="none" w:sz="0" w:space="0" w:color="auto"/>
        <w:right w:val="none" w:sz="0" w:space="0" w:color="auto"/>
      </w:divBdr>
    </w:div>
    <w:div w:id="2057469173">
      <w:bodyDiv w:val="1"/>
      <w:marLeft w:val="0"/>
      <w:marRight w:val="0"/>
      <w:marTop w:val="0"/>
      <w:marBottom w:val="0"/>
      <w:divBdr>
        <w:top w:val="none" w:sz="0" w:space="0" w:color="auto"/>
        <w:left w:val="none" w:sz="0" w:space="0" w:color="auto"/>
        <w:bottom w:val="none" w:sz="0" w:space="0" w:color="auto"/>
        <w:right w:val="none" w:sz="0" w:space="0" w:color="auto"/>
      </w:divBdr>
    </w:div>
    <w:div w:id="2064523857">
      <w:bodyDiv w:val="1"/>
      <w:marLeft w:val="0"/>
      <w:marRight w:val="0"/>
      <w:marTop w:val="0"/>
      <w:marBottom w:val="0"/>
      <w:divBdr>
        <w:top w:val="none" w:sz="0" w:space="0" w:color="auto"/>
        <w:left w:val="none" w:sz="0" w:space="0" w:color="auto"/>
        <w:bottom w:val="none" w:sz="0" w:space="0" w:color="auto"/>
        <w:right w:val="none" w:sz="0" w:space="0" w:color="auto"/>
      </w:divBdr>
      <w:divsChild>
        <w:div w:id="1934900613">
          <w:marLeft w:val="0"/>
          <w:marRight w:val="0"/>
          <w:marTop w:val="0"/>
          <w:marBottom w:val="0"/>
          <w:divBdr>
            <w:top w:val="none" w:sz="0" w:space="0" w:color="auto"/>
            <w:left w:val="none" w:sz="0" w:space="0" w:color="auto"/>
            <w:bottom w:val="none" w:sz="0" w:space="0" w:color="auto"/>
            <w:right w:val="none" w:sz="0" w:space="0" w:color="auto"/>
          </w:divBdr>
        </w:div>
        <w:div w:id="687371300">
          <w:marLeft w:val="0"/>
          <w:marRight w:val="0"/>
          <w:marTop w:val="0"/>
          <w:marBottom w:val="0"/>
          <w:divBdr>
            <w:top w:val="none" w:sz="0" w:space="0" w:color="auto"/>
            <w:left w:val="none" w:sz="0" w:space="0" w:color="auto"/>
            <w:bottom w:val="none" w:sz="0" w:space="0" w:color="auto"/>
            <w:right w:val="none" w:sz="0" w:space="0" w:color="auto"/>
          </w:divBdr>
        </w:div>
        <w:div w:id="8333752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Typ</b:Tag>
    <b:SourceType>InternetSite</b:SourceType>
    <b:Guid>{BBDDB945-C6E4-40EF-9DC9-CE31C3CB7D5D}</b:Guid>
    <b:Title>Types of spin ordering in perovskite oxides</b:Title>
    <b:URL>http://folk.uio.no/ravi/activity/ordering/spinfig.html</b:URL>
    <b:RefOrder>1</b:RefOrder>
  </b:Source>
</b:Sources>
</file>

<file path=customXml/itemProps1.xml><?xml version="1.0" encoding="utf-8"?>
<ds:datastoreItem xmlns:ds="http://schemas.openxmlformats.org/officeDocument/2006/customXml" ds:itemID="{B854FDCD-8B23-8C4B-A66F-FF21A0E44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86769</TotalTime>
  <Pages>50</Pages>
  <Words>12768</Words>
  <Characters>72781</Characters>
  <Application>Microsoft Office Word</Application>
  <DocSecurity>0</DocSecurity>
  <Lines>606</Lines>
  <Paragraphs>170</Paragraphs>
  <ScaleCrop>false</ScaleCrop>
  <Company/>
  <LinksUpToDate>false</LinksUpToDate>
  <CharactersWithSpaces>85379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奎希 陳</dc:creator>
  <cp:keywords/>
  <dc:description/>
  <cp:lastModifiedBy>吳明修</cp:lastModifiedBy>
  <cp:revision>238</cp:revision>
  <cp:lastPrinted>2020-03-24T07:19:00Z</cp:lastPrinted>
  <dcterms:created xsi:type="dcterms:W3CDTF">2019-12-17T03:57:00Z</dcterms:created>
  <dcterms:modified xsi:type="dcterms:W3CDTF">2020-05-15T09:07:00Z</dcterms:modified>
</cp:coreProperties>
</file>