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Pr="00DF0299" w:rsidRDefault="0041242E" w:rsidP="0041242E">
      <w:pPr>
        <w:pStyle w:val="Title"/>
        <w:rPr>
          <w:color w:val="002060"/>
        </w:rPr>
      </w:pPr>
      <w:r w:rsidRPr="00DF0299">
        <w:rPr>
          <w:color w:val="002060"/>
        </w:rPr>
        <w:t>Student Attendance Tracker</w:t>
      </w:r>
    </w:p>
    <w:p w:rsidR="0041242E" w:rsidRPr="00DF0299" w:rsidRDefault="00DF0299" w:rsidP="0041242E">
      <w:pPr>
        <w:pStyle w:val="Title"/>
        <w:rPr>
          <w:b w:val="0"/>
          <w:color w:val="002060"/>
          <w:sz w:val="52"/>
        </w:rPr>
      </w:pPr>
      <w:r w:rsidRPr="00DF0299">
        <w:rPr>
          <w:b w:val="0"/>
          <w:color w:val="002060"/>
          <w:sz w:val="52"/>
        </w:rPr>
        <w:t xml:space="preserve">Technical </w:t>
      </w:r>
      <w:r w:rsidR="0041242E" w:rsidRPr="00DF0299">
        <w:rPr>
          <w:b w:val="0"/>
          <w:color w:val="002060"/>
          <w:sz w:val="52"/>
        </w:rPr>
        <w:t>Reference Manual</w:t>
      </w:r>
    </w:p>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8240" behindDoc="0" locked="0" layoutInCell="1" allowOverlap="1" wp14:anchorId="32F77A29" wp14:editId="5B1650F5">
            <wp:simplePos x="0" y="0"/>
            <wp:positionH relativeFrom="margin">
              <wp:align>center</wp:align>
            </wp:positionH>
            <wp:positionV relativeFrom="paragraph">
              <wp:posOffset>13860</wp:posOffset>
            </wp:positionV>
            <wp:extent cx="4185920" cy="2204720"/>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5920" cy="2204720"/>
                    </a:xfrm>
                    <a:prstGeom prst="rect">
                      <a:avLst/>
                    </a:prstGeom>
                  </pic:spPr>
                </pic:pic>
              </a:graphicData>
            </a:graphic>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9264" behindDoc="0" locked="0" layoutInCell="1" allowOverlap="1" wp14:anchorId="486C67EC" wp14:editId="01DB9C22">
            <wp:simplePos x="0" y="0"/>
            <wp:positionH relativeFrom="margin">
              <wp:align>center</wp:align>
            </wp:positionH>
            <wp:positionV relativeFrom="paragraph">
              <wp:posOffset>12831</wp:posOffset>
            </wp:positionV>
            <wp:extent cx="2002221" cy="200222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221" cy="2002221"/>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Pr="00DF0299" w:rsidRDefault="0041242E" w:rsidP="0041242E">
      <w:pPr>
        <w:pStyle w:val="Subtitle"/>
        <w:rPr>
          <w:color w:val="002060"/>
        </w:rPr>
      </w:pPr>
      <w:r w:rsidRPr="00DF0299">
        <w:rPr>
          <w:color w:val="002060"/>
        </w:rPr>
        <w:t>By team TRC: Harold Smith, Matt Rawson, Zach Minnix, Yingjun Liao, Austin Bower</w:t>
      </w:r>
    </w:p>
    <w:sdt>
      <w:sdtPr>
        <w:rPr>
          <w:rFonts w:ascii="Times New Roman" w:eastAsiaTheme="minorHAnsi" w:hAnsi="Times New Roman" w:cs="Times New Roman"/>
          <w:b/>
          <w:color w:val="002060"/>
          <w:sz w:val="24"/>
          <w:szCs w:val="22"/>
          <w:u w:val="single"/>
        </w:rPr>
        <w:id w:val="-1746950238"/>
        <w:docPartObj>
          <w:docPartGallery w:val="Table of Contents"/>
          <w:docPartUnique/>
        </w:docPartObj>
      </w:sdtPr>
      <w:sdtEndPr>
        <w:rPr>
          <w:rFonts w:cstheme="minorBidi"/>
          <w:bCs/>
          <w:noProof/>
          <w:color w:val="auto"/>
          <w:u w:val="none"/>
        </w:rPr>
      </w:sdtEndPr>
      <w:sdtContent>
        <w:p w:rsidR="00C3237D" w:rsidRPr="00DF0299" w:rsidRDefault="00C3237D">
          <w:pPr>
            <w:pStyle w:val="TOCHeading"/>
            <w:rPr>
              <w:rFonts w:ascii="Times New Roman" w:hAnsi="Times New Roman" w:cs="Times New Roman"/>
              <w:b/>
              <w:color w:val="002060"/>
              <w:u w:val="single"/>
            </w:rPr>
          </w:pPr>
          <w:r w:rsidRPr="00DF0299">
            <w:rPr>
              <w:rFonts w:ascii="Times New Roman" w:hAnsi="Times New Roman" w:cs="Times New Roman"/>
              <w:b/>
              <w:color w:val="002060"/>
              <w:u w:val="single"/>
            </w:rPr>
            <w:t>Table</w:t>
          </w:r>
          <w:bookmarkStart w:id="0" w:name="_GoBack"/>
          <w:bookmarkEnd w:id="0"/>
          <w:r w:rsidRPr="00DF0299">
            <w:rPr>
              <w:rFonts w:ascii="Times New Roman" w:hAnsi="Times New Roman" w:cs="Times New Roman"/>
              <w:b/>
              <w:color w:val="002060"/>
              <w:u w:val="single"/>
            </w:rPr>
            <w:t xml:space="preserve"> of Contents</w:t>
          </w:r>
        </w:p>
        <w:p w:rsidR="001C3E91" w:rsidRDefault="00C3237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9431265" w:history="1">
            <w:r w:rsidR="001C3E91" w:rsidRPr="004E69DB">
              <w:rPr>
                <w:rStyle w:val="Hyperlink"/>
                <w:noProof/>
              </w:rPr>
              <w:t>Introduction</w:t>
            </w:r>
            <w:r w:rsidR="001C3E91">
              <w:rPr>
                <w:noProof/>
                <w:webHidden/>
              </w:rPr>
              <w:tab/>
            </w:r>
            <w:r w:rsidR="001C3E91">
              <w:rPr>
                <w:noProof/>
                <w:webHidden/>
              </w:rPr>
              <w:fldChar w:fldCharType="begin"/>
            </w:r>
            <w:r w:rsidR="001C3E91">
              <w:rPr>
                <w:noProof/>
                <w:webHidden/>
              </w:rPr>
              <w:instrText xml:space="preserve"> PAGEREF _Toc449431265 \h </w:instrText>
            </w:r>
            <w:r w:rsidR="001C3E91">
              <w:rPr>
                <w:noProof/>
                <w:webHidden/>
              </w:rPr>
            </w:r>
            <w:r w:rsidR="001C3E91">
              <w:rPr>
                <w:noProof/>
                <w:webHidden/>
              </w:rPr>
              <w:fldChar w:fldCharType="separate"/>
            </w:r>
            <w:r w:rsidR="001C3E91">
              <w:rPr>
                <w:noProof/>
                <w:webHidden/>
              </w:rPr>
              <w:t>3</w:t>
            </w:r>
            <w:r w:rsidR="001C3E91">
              <w:rPr>
                <w:noProof/>
                <w:webHidden/>
              </w:rPr>
              <w:fldChar w:fldCharType="end"/>
            </w:r>
          </w:hyperlink>
        </w:p>
        <w:p w:rsidR="001C3E91" w:rsidRDefault="001C3E91">
          <w:pPr>
            <w:pStyle w:val="TOC2"/>
            <w:tabs>
              <w:tab w:val="right" w:leader="dot" w:pos="9350"/>
            </w:tabs>
            <w:rPr>
              <w:rFonts w:asciiTheme="minorHAnsi" w:eastAsiaTheme="minorEastAsia" w:hAnsiTheme="minorHAnsi"/>
              <w:noProof/>
              <w:sz w:val="22"/>
            </w:rPr>
          </w:pPr>
          <w:hyperlink w:anchor="_Toc449431266" w:history="1">
            <w:r w:rsidRPr="004E69DB">
              <w:rPr>
                <w:rStyle w:val="Hyperlink"/>
                <w:noProof/>
              </w:rPr>
              <w:t>Purpose</w:t>
            </w:r>
            <w:r>
              <w:rPr>
                <w:noProof/>
                <w:webHidden/>
              </w:rPr>
              <w:tab/>
            </w:r>
            <w:r>
              <w:rPr>
                <w:noProof/>
                <w:webHidden/>
              </w:rPr>
              <w:fldChar w:fldCharType="begin"/>
            </w:r>
            <w:r>
              <w:rPr>
                <w:noProof/>
                <w:webHidden/>
              </w:rPr>
              <w:instrText xml:space="preserve"> PAGEREF _Toc449431266 \h </w:instrText>
            </w:r>
            <w:r>
              <w:rPr>
                <w:noProof/>
                <w:webHidden/>
              </w:rPr>
            </w:r>
            <w:r>
              <w:rPr>
                <w:noProof/>
                <w:webHidden/>
              </w:rPr>
              <w:fldChar w:fldCharType="separate"/>
            </w:r>
            <w:r>
              <w:rPr>
                <w:noProof/>
                <w:webHidden/>
              </w:rPr>
              <w:t>3</w:t>
            </w:r>
            <w:r>
              <w:rPr>
                <w:noProof/>
                <w:webHidden/>
              </w:rPr>
              <w:fldChar w:fldCharType="end"/>
            </w:r>
          </w:hyperlink>
        </w:p>
        <w:p w:rsidR="001C3E91" w:rsidRDefault="001C3E91">
          <w:pPr>
            <w:pStyle w:val="TOC2"/>
            <w:tabs>
              <w:tab w:val="right" w:leader="dot" w:pos="9350"/>
            </w:tabs>
            <w:rPr>
              <w:rFonts w:asciiTheme="minorHAnsi" w:eastAsiaTheme="minorEastAsia" w:hAnsiTheme="minorHAnsi"/>
              <w:noProof/>
              <w:sz w:val="22"/>
            </w:rPr>
          </w:pPr>
          <w:hyperlink w:anchor="_Toc449431267" w:history="1">
            <w:r w:rsidRPr="004E69DB">
              <w:rPr>
                <w:rStyle w:val="Hyperlink"/>
                <w:noProof/>
              </w:rPr>
              <w:t>Description</w:t>
            </w:r>
            <w:r>
              <w:rPr>
                <w:noProof/>
                <w:webHidden/>
              </w:rPr>
              <w:tab/>
            </w:r>
            <w:r>
              <w:rPr>
                <w:noProof/>
                <w:webHidden/>
              </w:rPr>
              <w:fldChar w:fldCharType="begin"/>
            </w:r>
            <w:r>
              <w:rPr>
                <w:noProof/>
                <w:webHidden/>
              </w:rPr>
              <w:instrText xml:space="preserve"> PAGEREF _Toc449431267 \h </w:instrText>
            </w:r>
            <w:r>
              <w:rPr>
                <w:noProof/>
                <w:webHidden/>
              </w:rPr>
            </w:r>
            <w:r>
              <w:rPr>
                <w:noProof/>
                <w:webHidden/>
              </w:rPr>
              <w:fldChar w:fldCharType="separate"/>
            </w:r>
            <w:r>
              <w:rPr>
                <w:noProof/>
                <w:webHidden/>
              </w:rPr>
              <w:t>3</w:t>
            </w:r>
            <w:r>
              <w:rPr>
                <w:noProof/>
                <w:webHidden/>
              </w:rPr>
              <w:fldChar w:fldCharType="end"/>
            </w:r>
          </w:hyperlink>
        </w:p>
        <w:p w:rsidR="001C3E91" w:rsidRDefault="001C3E91">
          <w:pPr>
            <w:pStyle w:val="TOC1"/>
            <w:tabs>
              <w:tab w:val="right" w:leader="dot" w:pos="9350"/>
            </w:tabs>
            <w:rPr>
              <w:rFonts w:asciiTheme="minorHAnsi" w:eastAsiaTheme="minorEastAsia" w:hAnsiTheme="minorHAnsi"/>
              <w:noProof/>
              <w:sz w:val="22"/>
            </w:rPr>
          </w:pPr>
          <w:hyperlink w:anchor="_Toc449431268" w:history="1">
            <w:r w:rsidRPr="004E69DB">
              <w:rPr>
                <w:rStyle w:val="Hyperlink"/>
                <w:noProof/>
              </w:rPr>
              <w:t>File Information</w:t>
            </w:r>
            <w:r>
              <w:rPr>
                <w:noProof/>
                <w:webHidden/>
              </w:rPr>
              <w:tab/>
            </w:r>
            <w:r>
              <w:rPr>
                <w:noProof/>
                <w:webHidden/>
              </w:rPr>
              <w:fldChar w:fldCharType="begin"/>
            </w:r>
            <w:r>
              <w:rPr>
                <w:noProof/>
                <w:webHidden/>
              </w:rPr>
              <w:instrText xml:space="preserve"> PAGEREF _Toc449431268 \h </w:instrText>
            </w:r>
            <w:r>
              <w:rPr>
                <w:noProof/>
                <w:webHidden/>
              </w:rPr>
            </w:r>
            <w:r>
              <w:rPr>
                <w:noProof/>
                <w:webHidden/>
              </w:rPr>
              <w:fldChar w:fldCharType="separate"/>
            </w:r>
            <w:r>
              <w:rPr>
                <w:noProof/>
                <w:webHidden/>
              </w:rPr>
              <w:t>4</w:t>
            </w:r>
            <w:r>
              <w:rPr>
                <w:noProof/>
                <w:webHidden/>
              </w:rPr>
              <w:fldChar w:fldCharType="end"/>
            </w:r>
          </w:hyperlink>
        </w:p>
        <w:p w:rsidR="001C3E91" w:rsidRDefault="001C3E91">
          <w:pPr>
            <w:pStyle w:val="TOC2"/>
            <w:tabs>
              <w:tab w:val="right" w:leader="dot" w:pos="9350"/>
            </w:tabs>
            <w:rPr>
              <w:rFonts w:asciiTheme="minorHAnsi" w:eastAsiaTheme="minorEastAsia" w:hAnsiTheme="minorHAnsi"/>
              <w:noProof/>
              <w:sz w:val="22"/>
            </w:rPr>
          </w:pPr>
          <w:hyperlink w:anchor="_Toc449431269" w:history="1">
            <w:r w:rsidRPr="004E69DB">
              <w:rPr>
                <w:rStyle w:val="Hyperlink"/>
                <w:noProof/>
              </w:rPr>
              <w:t>Welcome Screen</w:t>
            </w:r>
            <w:r>
              <w:rPr>
                <w:noProof/>
                <w:webHidden/>
              </w:rPr>
              <w:tab/>
            </w:r>
            <w:r>
              <w:rPr>
                <w:noProof/>
                <w:webHidden/>
              </w:rPr>
              <w:fldChar w:fldCharType="begin"/>
            </w:r>
            <w:r>
              <w:rPr>
                <w:noProof/>
                <w:webHidden/>
              </w:rPr>
              <w:instrText xml:space="preserve"> PAGEREF _Toc449431269 \h </w:instrText>
            </w:r>
            <w:r>
              <w:rPr>
                <w:noProof/>
                <w:webHidden/>
              </w:rPr>
            </w:r>
            <w:r>
              <w:rPr>
                <w:noProof/>
                <w:webHidden/>
              </w:rPr>
              <w:fldChar w:fldCharType="separate"/>
            </w:r>
            <w:r>
              <w:rPr>
                <w:noProof/>
                <w:webHidden/>
              </w:rPr>
              <w:t>4</w:t>
            </w:r>
            <w:r>
              <w:rPr>
                <w:noProof/>
                <w:webHidden/>
              </w:rPr>
              <w:fldChar w:fldCharType="end"/>
            </w:r>
          </w:hyperlink>
        </w:p>
        <w:p w:rsidR="001C3E91" w:rsidRDefault="001C3E91">
          <w:pPr>
            <w:pStyle w:val="TOC3"/>
            <w:tabs>
              <w:tab w:val="right" w:leader="dot" w:pos="9350"/>
            </w:tabs>
            <w:rPr>
              <w:rFonts w:asciiTheme="minorHAnsi" w:eastAsiaTheme="minorEastAsia" w:hAnsiTheme="minorHAnsi"/>
              <w:noProof/>
              <w:sz w:val="22"/>
            </w:rPr>
          </w:pPr>
          <w:hyperlink w:anchor="_Toc449431270" w:history="1">
            <w:r w:rsidRPr="004E69DB">
              <w:rPr>
                <w:rStyle w:val="Hyperlink"/>
                <w:noProof/>
              </w:rPr>
              <w:t>Description</w:t>
            </w:r>
            <w:r>
              <w:rPr>
                <w:noProof/>
                <w:webHidden/>
              </w:rPr>
              <w:tab/>
            </w:r>
            <w:r>
              <w:rPr>
                <w:noProof/>
                <w:webHidden/>
              </w:rPr>
              <w:fldChar w:fldCharType="begin"/>
            </w:r>
            <w:r>
              <w:rPr>
                <w:noProof/>
                <w:webHidden/>
              </w:rPr>
              <w:instrText xml:space="preserve"> PAGEREF _Toc449431270 \h </w:instrText>
            </w:r>
            <w:r>
              <w:rPr>
                <w:noProof/>
                <w:webHidden/>
              </w:rPr>
            </w:r>
            <w:r>
              <w:rPr>
                <w:noProof/>
                <w:webHidden/>
              </w:rPr>
              <w:fldChar w:fldCharType="separate"/>
            </w:r>
            <w:r>
              <w:rPr>
                <w:noProof/>
                <w:webHidden/>
              </w:rPr>
              <w:t>4</w:t>
            </w:r>
            <w:r>
              <w:rPr>
                <w:noProof/>
                <w:webHidden/>
              </w:rPr>
              <w:fldChar w:fldCharType="end"/>
            </w:r>
          </w:hyperlink>
        </w:p>
        <w:p w:rsidR="001C3E91" w:rsidRDefault="001C3E91">
          <w:pPr>
            <w:pStyle w:val="TOC3"/>
            <w:tabs>
              <w:tab w:val="right" w:leader="dot" w:pos="9350"/>
            </w:tabs>
            <w:rPr>
              <w:rFonts w:asciiTheme="minorHAnsi" w:eastAsiaTheme="minorEastAsia" w:hAnsiTheme="minorHAnsi"/>
              <w:noProof/>
              <w:sz w:val="22"/>
            </w:rPr>
          </w:pPr>
          <w:hyperlink w:anchor="_Toc449431271" w:history="1">
            <w:r w:rsidRPr="004E69DB">
              <w:rPr>
                <w:rStyle w:val="Hyperlink"/>
                <w:noProof/>
              </w:rPr>
              <w:t>Functions</w:t>
            </w:r>
            <w:r>
              <w:rPr>
                <w:noProof/>
                <w:webHidden/>
              </w:rPr>
              <w:tab/>
            </w:r>
            <w:r>
              <w:rPr>
                <w:noProof/>
                <w:webHidden/>
              </w:rPr>
              <w:fldChar w:fldCharType="begin"/>
            </w:r>
            <w:r>
              <w:rPr>
                <w:noProof/>
                <w:webHidden/>
              </w:rPr>
              <w:instrText xml:space="preserve"> PAGEREF _Toc449431271 \h </w:instrText>
            </w:r>
            <w:r>
              <w:rPr>
                <w:noProof/>
                <w:webHidden/>
              </w:rPr>
            </w:r>
            <w:r>
              <w:rPr>
                <w:noProof/>
                <w:webHidden/>
              </w:rPr>
              <w:fldChar w:fldCharType="separate"/>
            </w:r>
            <w:r>
              <w:rPr>
                <w:noProof/>
                <w:webHidden/>
              </w:rPr>
              <w:t>4</w:t>
            </w:r>
            <w:r>
              <w:rPr>
                <w:noProof/>
                <w:webHidden/>
              </w:rPr>
              <w:fldChar w:fldCharType="end"/>
            </w:r>
          </w:hyperlink>
        </w:p>
        <w:p w:rsidR="001C3E91" w:rsidRDefault="001C3E91">
          <w:pPr>
            <w:pStyle w:val="TOC3"/>
            <w:tabs>
              <w:tab w:val="right" w:leader="dot" w:pos="9350"/>
            </w:tabs>
            <w:rPr>
              <w:rFonts w:asciiTheme="minorHAnsi" w:eastAsiaTheme="minorEastAsia" w:hAnsiTheme="minorHAnsi"/>
              <w:noProof/>
              <w:sz w:val="22"/>
            </w:rPr>
          </w:pPr>
          <w:hyperlink w:anchor="_Toc449431272" w:history="1">
            <w:r w:rsidRPr="004E69DB">
              <w:rPr>
                <w:rStyle w:val="Hyperlink"/>
                <w:noProof/>
              </w:rPr>
              <w:t>UI Elements</w:t>
            </w:r>
            <w:r>
              <w:rPr>
                <w:noProof/>
                <w:webHidden/>
              </w:rPr>
              <w:tab/>
            </w:r>
            <w:r>
              <w:rPr>
                <w:noProof/>
                <w:webHidden/>
              </w:rPr>
              <w:fldChar w:fldCharType="begin"/>
            </w:r>
            <w:r>
              <w:rPr>
                <w:noProof/>
                <w:webHidden/>
              </w:rPr>
              <w:instrText xml:space="preserve"> PAGEREF _Toc449431272 \h </w:instrText>
            </w:r>
            <w:r>
              <w:rPr>
                <w:noProof/>
                <w:webHidden/>
              </w:rPr>
            </w:r>
            <w:r>
              <w:rPr>
                <w:noProof/>
                <w:webHidden/>
              </w:rPr>
              <w:fldChar w:fldCharType="separate"/>
            </w:r>
            <w:r>
              <w:rPr>
                <w:noProof/>
                <w:webHidden/>
              </w:rPr>
              <w:t>4</w:t>
            </w:r>
            <w:r>
              <w:rPr>
                <w:noProof/>
                <w:webHidden/>
              </w:rPr>
              <w:fldChar w:fldCharType="end"/>
            </w:r>
          </w:hyperlink>
        </w:p>
        <w:p w:rsidR="001C3E91" w:rsidRDefault="001C3E91">
          <w:pPr>
            <w:pStyle w:val="TOC3"/>
            <w:tabs>
              <w:tab w:val="right" w:leader="dot" w:pos="9350"/>
            </w:tabs>
            <w:rPr>
              <w:rFonts w:asciiTheme="minorHAnsi" w:eastAsiaTheme="minorEastAsia" w:hAnsiTheme="minorHAnsi"/>
              <w:noProof/>
              <w:sz w:val="22"/>
            </w:rPr>
          </w:pPr>
          <w:hyperlink w:anchor="_Toc449431273" w:history="1">
            <w:r w:rsidRPr="004E69DB">
              <w:rPr>
                <w:rStyle w:val="Hyperlink"/>
                <w:noProof/>
              </w:rPr>
              <w:t>Possible Errors</w:t>
            </w:r>
            <w:r>
              <w:rPr>
                <w:noProof/>
                <w:webHidden/>
              </w:rPr>
              <w:tab/>
            </w:r>
            <w:r>
              <w:rPr>
                <w:noProof/>
                <w:webHidden/>
              </w:rPr>
              <w:fldChar w:fldCharType="begin"/>
            </w:r>
            <w:r>
              <w:rPr>
                <w:noProof/>
                <w:webHidden/>
              </w:rPr>
              <w:instrText xml:space="preserve"> PAGEREF _Toc449431273 \h </w:instrText>
            </w:r>
            <w:r>
              <w:rPr>
                <w:noProof/>
                <w:webHidden/>
              </w:rPr>
            </w:r>
            <w:r>
              <w:rPr>
                <w:noProof/>
                <w:webHidden/>
              </w:rPr>
              <w:fldChar w:fldCharType="separate"/>
            </w:r>
            <w:r>
              <w:rPr>
                <w:noProof/>
                <w:webHidden/>
              </w:rPr>
              <w:t>4</w:t>
            </w:r>
            <w:r>
              <w:rPr>
                <w:noProof/>
                <w:webHidden/>
              </w:rPr>
              <w:fldChar w:fldCharType="end"/>
            </w:r>
          </w:hyperlink>
        </w:p>
        <w:p w:rsidR="001C3E91" w:rsidRDefault="001C3E91">
          <w:pPr>
            <w:pStyle w:val="TOC1"/>
            <w:tabs>
              <w:tab w:val="right" w:leader="dot" w:pos="9350"/>
            </w:tabs>
            <w:rPr>
              <w:rFonts w:asciiTheme="minorHAnsi" w:eastAsiaTheme="minorEastAsia" w:hAnsiTheme="minorHAnsi"/>
              <w:noProof/>
              <w:sz w:val="22"/>
            </w:rPr>
          </w:pPr>
          <w:hyperlink w:anchor="_Toc449431274" w:history="1">
            <w:r w:rsidRPr="004E69DB">
              <w:rPr>
                <w:rStyle w:val="Hyperlink"/>
                <w:noProof/>
              </w:rPr>
              <w:t>Index</w:t>
            </w:r>
            <w:r>
              <w:rPr>
                <w:noProof/>
                <w:webHidden/>
              </w:rPr>
              <w:tab/>
            </w:r>
            <w:r>
              <w:rPr>
                <w:noProof/>
                <w:webHidden/>
              </w:rPr>
              <w:fldChar w:fldCharType="begin"/>
            </w:r>
            <w:r>
              <w:rPr>
                <w:noProof/>
                <w:webHidden/>
              </w:rPr>
              <w:instrText xml:space="preserve"> PAGEREF _Toc449431274 \h </w:instrText>
            </w:r>
            <w:r>
              <w:rPr>
                <w:noProof/>
                <w:webHidden/>
              </w:rPr>
            </w:r>
            <w:r>
              <w:rPr>
                <w:noProof/>
                <w:webHidden/>
              </w:rPr>
              <w:fldChar w:fldCharType="separate"/>
            </w:r>
            <w:r>
              <w:rPr>
                <w:noProof/>
                <w:webHidden/>
              </w:rPr>
              <w:t>5</w:t>
            </w:r>
            <w:r>
              <w:rPr>
                <w:noProof/>
                <w:webHidden/>
              </w:rPr>
              <w:fldChar w:fldCharType="end"/>
            </w:r>
          </w:hyperlink>
        </w:p>
        <w:p w:rsidR="00C3237D" w:rsidRDefault="00C3237D">
          <w:r>
            <w:rPr>
              <w:b/>
              <w:bCs/>
              <w:noProof/>
            </w:rPr>
            <w:fldChar w:fldCharType="end"/>
          </w:r>
        </w:p>
      </w:sdtContent>
    </w:sdt>
    <w:p w:rsidR="00C3237D" w:rsidRDefault="00C3237D">
      <w:r>
        <w:br w:type="page"/>
      </w:r>
    </w:p>
    <w:p w:rsidR="00C3237D" w:rsidRDefault="00C3237D" w:rsidP="00DF0299">
      <w:pPr>
        <w:pStyle w:val="Heading1"/>
      </w:pPr>
      <w:bookmarkStart w:id="1" w:name="_Toc449431265"/>
      <w:r>
        <w:lastRenderedPageBreak/>
        <w:t>Introduction</w:t>
      </w:r>
      <w:bookmarkEnd w:id="1"/>
    </w:p>
    <w:p w:rsidR="00C3237D" w:rsidRDefault="00C3237D" w:rsidP="00DF0299">
      <w:pPr>
        <w:pStyle w:val="Heading2"/>
      </w:pPr>
      <w:bookmarkStart w:id="2" w:name="_Toc449431266"/>
      <w:r>
        <w:t>Purpose</w:t>
      </w:r>
      <w:bookmarkEnd w:id="2"/>
    </w:p>
    <w:p w:rsidR="00C3237D" w:rsidRDefault="009C0CD3" w:rsidP="009C0CD3">
      <w:pPr>
        <w:ind w:firstLine="720"/>
      </w:pPr>
      <w:r>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DF0299">
      <w:pPr>
        <w:pStyle w:val="Heading2"/>
      </w:pPr>
      <w:bookmarkStart w:id="3" w:name="_Toc449431267"/>
      <w:r>
        <w:t>Description</w:t>
      </w:r>
      <w:bookmarkEnd w:id="3"/>
    </w:p>
    <w:p w:rsidR="009C50B3" w:rsidRDefault="009C50B3">
      <w:r>
        <w:br w:type="page"/>
      </w:r>
    </w:p>
    <w:p w:rsidR="009C50B3" w:rsidRDefault="001C3E91" w:rsidP="009C50B3">
      <w:pPr>
        <w:pStyle w:val="Heading1"/>
      </w:pPr>
      <w:bookmarkStart w:id="4" w:name="_Toc449431268"/>
      <w:r>
        <w:lastRenderedPageBreak/>
        <w:t>File Information</w:t>
      </w:r>
      <w:bookmarkEnd w:id="4"/>
    </w:p>
    <w:p w:rsidR="001C3E91" w:rsidRDefault="001C3E91" w:rsidP="001C3E91">
      <w:pPr>
        <w:pStyle w:val="Heading2"/>
      </w:pPr>
      <w:bookmarkStart w:id="5" w:name="_Toc449431269"/>
      <w:r>
        <w:t>Welcome Screen</w:t>
      </w:r>
      <w:bookmarkEnd w:id="5"/>
    </w:p>
    <w:p w:rsidR="001C3E91" w:rsidRDefault="001C3E91" w:rsidP="001C3E91">
      <w:pPr>
        <w:pStyle w:val="Heading3"/>
      </w:pPr>
      <w:bookmarkStart w:id="6" w:name="_Toc449431270"/>
      <w:r>
        <w:t>Description</w:t>
      </w:r>
      <w:bookmarkEnd w:id="6"/>
    </w:p>
    <w:p w:rsidR="001C3E91" w:rsidRDefault="001C3E91" w:rsidP="001C3E91"/>
    <w:p w:rsidR="001C3E91" w:rsidRDefault="001C3E91" w:rsidP="001C3E91">
      <w:pPr>
        <w:pStyle w:val="Heading3"/>
      </w:pPr>
      <w:bookmarkStart w:id="7" w:name="_Toc449431271"/>
      <w:r>
        <w:t>Functions</w:t>
      </w:r>
      <w:bookmarkEnd w:id="7"/>
    </w:p>
    <w:p w:rsidR="001C3E91" w:rsidRDefault="001C3E91" w:rsidP="001C3E91"/>
    <w:p w:rsidR="001C3E91" w:rsidRDefault="001C3E91" w:rsidP="001C3E91">
      <w:pPr>
        <w:pStyle w:val="Heading3"/>
      </w:pPr>
      <w:bookmarkStart w:id="8" w:name="_Toc449431272"/>
      <w:r>
        <w:t>UI Elements</w:t>
      </w:r>
      <w:bookmarkEnd w:id="8"/>
    </w:p>
    <w:p w:rsidR="001C3E91" w:rsidRDefault="001C3E91" w:rsidP="001C3E91"/>
    <w:p w:rsidR="001C3E91" w:rsidRDefault="001C3E91" w:rsidP="001C3E91">
      <w:pPr>
        <w:pStyle w:val="Heading3"/>
      </w:pPr>
      <w:bookmarkStart w:id="9" w:name="_Toc449431273"/>
      <w:r>
        <w:t>Possible Errors</w:t>
      </w:r>
      <w:bookmarkEnd w:id="9"/>
    </w:p>
    <w:p w:rsidR="001C3E91" w:rsidRPr="001C3E91" w:rsidRDefault="001C3E91" w:rsidP="001C3E91"/>
    <w:p w:rsidR="00C3237D" w:rsidRDefault="00C3237D" w:rsidP="009C50B3">
      <w:r>
        <w:br w:type="page"/>
      </w:r>
    </w:p>
    <w:p w:rsidR="00C3237D" w:rsidRDefault="00C3237D" w:rsidP="00C3237D">
      <w:pPr>
        <w:pStyle w:val="Heading1"/>
      </w:pPr>
      <w:bookmarkStart w:id="10" w:name="_Toc449431274"/>
      <w:r>
        <w:lastRenderedPageBreak/>
        <w:t>Index</w:t>
      </w:r>
      <w:bookmarkEnd w:id="10"/>
    </w:p>
    <w:p w:rsidR="001458B0" w:rsidRPr="001458B0" w:rsidRDefault="00FF3056" w:rsidP="001458B0">
      <w:fldSimple w:instr=" INDEX \c &quot;2&quot; \z &quot;1033&quot; ">
        <w:r w:rsidR="00C3237D">
          <w:rPr>
            <w:b/>
            <w:bCs/>
            <w:noProof/>
          </w:rPr>
          <w:t>No index entries found.</w:t>
        </w:r>
      </w:fldSimple>
    </w:p>
    <w:sectPr w:rsidR="001458B0" w:rsidRPr="001458B0" w:rsidSect="001458B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644" w:rsidRDefault="00565644" w:rsidP="001458B0">
      <w:pPr>
        <w:spacing w:line="240" w:lineRule="auto"/>
      </w:pPr>
      <w:r>
        <w:separator/>
      </w:r>
    </w:p>
  </w:endnote>
  <w:endnote w:type="continuationSeparator" w:id="0">
    <w:p w:rsidR="00565644" w:rsidRDefault="00565644"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932423"/>
      <w:docPartObj>
        <w:docPartGallery w:val="Page Numbers (Bottom of Page)"/>
        <w:docPartUnique/>
      </w:docPartObj>
    </w:sdtPr>
    <w:sdtEndPr>
      <w:rPr>
        <w:noProof/>
      </w:rPr>
    </w:sdtEndPr>
    <w:sdtContent>
      <w:p w:rsidR="00292DB8" w:rsidRDefault="00292DB8" w:rsidP="00DF0299">
        <w:pPr>
          <w:pStyle w:val="Footer"/>
          <w:pBdr>
            <w:between w:val="single" w:sz="4" w:space="1" w:color="4472C4" w:themeColor="accent5"/>
          </w:pBdr>
          <w:shd w:val="clear" w:color="auto" w:fill="4472C4" w:themeFill="accent5"/>
          <w:jc w:val="right"/>
        </w:pPr>
        <w:r>
          <w:t xml:space="preserve">Page | </w:t>
        </w:r>
        <w:r>
          <w:fldChar w:fldCharType="begin"/>
        </w:r>
        <w:r>
          <w:instrText xml:space="preserve"> PAGE   \* MERGEFORMAT </w:instrText>
        </w:r>
        <w:r>
          <w:fldChar w:fldCharType="separate"/>
        </w:r>
        <w:r w:rsidR="001C3E91">
          <w:rPr>
            <w:noProof/>
          </w:rPr>
          <w:t>3</w:t>
        </w:r>
        <w:r>
          <w:rPr>
            <w:noProof/>
          </w:rPr>
          <w:fldChar w:fldCharType="end"/>
        </w:r>
      </w:p>
    </w:sdtContent>
  </w:sdt>
  <w:p w:rsidR="001458B0" w:rsidRDefault="001458B0" w:rsidP="00DF0299">
    <w:pPr>
      <w:pStyle w:val="Footer"/>
      <w:pBdr>
        <w:between w:val="single" w:sz="4" w:space="1" w:color="4472C4" w:themeColor="accent5"/>
      </w:pBdr>
      <w:shd w:val="clear" w:color="auto" w:fill="4472C4" w:themeFill="accent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DF0299">
    <w:pPr>
      <w:pStyle w:val="Footer"/>
      <w:pBdr>
        <w:between w:val="single" w:sz="4" w:space="1" w:color="4472C4" w:themeColor="accent5"/>
      </w:pBdr>
      <w:shd w:val="clear" w:color="auto" w:fill="4472C4" w:themeFill="accent5"/>
    </w:pPr>
  </w:p>
  <w:p w:rsidR="001458B0" w:rsidRDefault="001458B0" w:rsidP="00DF0299">
    <w:pPr>
      <w:pStyle w:val="Footer"/>
      <w:pBdr>
        <w:between w:val="single" w:sz="4" w:space="1" w:color="4472C4" w:themeColor="accent5"/>
      </w:pBdr>
      <w:shd w:val="clear" w:color="auto" w:fill="4472C4" w:themeFill="accent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644" w:rsidRDefault="00565644" w:rsidP="001458B0">
      <w:pPr>
        <w:spacing w:line="240" w:lineRule="auto"/>
      </w:pPr>
      <w:r>
        <w:separator/>
      </w:r>
    </w:p>
  </w:footnote>
  <w:footnote w:type="continuationSeparator" w:id="0">
    <w:p w:rsidR="00565644" w:rsidRDefault="00565644"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307936"/>
      <w:docPartObj>
        <w:docPartGallery w:val="Page Numbers (Top of Page)"/>
        <w:docPartUnique/>
      </w:docPartObj>
    </w:sdtPr>
    <w:sdtEndPr>
      <w:rPr>
        <w:noProof/>
      </w:rPr>
    </w:sdtEndPr>
    <w:sdtContent>
      <w:p w:rsidR="001458B0" w:rsidRDefault="00292DB8" w:rsidP="00DF0299">
        <w:pPr>
          <w:pStyle w:val="Header"/>
          <w:shd w:val="clear" w:color="auto" w:fill="4472C4" w:themeFill="accent5"/>
          <w:jc w:val="right"/>
        </w:pPr>
        <w:r>
          <w:t xml:space="preserve">Page | </w:t>
        </w:r>
        <w:r w:rsidR="001458B0">
          <w:fldChar w:fldCharType="begin"/>
        </w:r>
        <w:r w:rsidR="001458B0">
          <w:instrText xml:space="preserve"> PAGE   \* MERGEFORMAT </w:instrText>
        </w:r>
        <w:r w:rsidR="001458B0">
          <w:fldChar w:fldCharType="separate"/>
        </w:r>
        <w:r w:rsidR="001C3E91">
          <w:rPr>
            <w:noProof/>
          </w:rPr>
          <w:t>3</w:t>
        </w:r>
        <w:r w:rsidR="001458B0">
          <w:rPr>
            <w:noProof/>
          </w:rPr>
          <w:fldChar w:fldCharType="end"/>
        </w:r>
      </w:p>
    </w:sdtContent>
  </w:sdt>
  <w:p w:rsidR="001458B0" w:rsidRDefault="001458B0" w:rsidP="00DF0299">
    <w:pPr>
      <w:pStyle w:val="Header"/>
      <w:shd w:val="clear" w:color="auto" w:fill="4472C4" w:themeFill="accent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DF0299">
    <w:pPr>
      <w:pStyle w:val="Header"/>
      <w:shd w:val="clear" w:color="auto" w:fill="4472C4" w:themeFill="accent5"/>
    </w:pPr>
  </w:p>
  <w:p w:rsidR="001458B0" w:rsidRDefault="001458B0" w:rsidP="00DF0299">
    <w:pPr>
      <w:pStyle w:val="Header"/>
      <w:shd w:val="clear" w:color="auto" w:fill="4472C4" w:themeFill="accent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1458B0"/>
    <w:rsid w:val="001C3E91"/>
    <w:rsid w:val="00292DB8"/>
    <w:rsid w:val="00351E4D"/>
    <w:rsid w:val="00362717"/>
    <w:rsid w:val="0041242E"/>
    <w:rsid w:val="0042546D"/>
    <w:rsid w:val="00565644"/>
    <w:rsid w:val="006321DE"/>
    <w:rsid w:val="006362DC"/>
    <w:rsid w:val="009C0CD3"/>
    <w:rsid w:val="009C50B3"/>
    <w:rsid w:val="00A713E1"/>
    <w:rsid w:val="00C3237D"/>
    <w:rsid w:val="00D72092"/>
    <w:rsid w:val="00DF0299"/>
    <w:rsid w:val="00FF305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0B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DF0299"/>
    <w:pPr>
      <w:keepNext/>
      <w:keepLines/>
      <w:spacing w:before="240"/>
      <w:outlineLvl w:val="0"/>
    </w:pPr>
    <w:rPr>
      <w:rFonts w:eastAsiaTheme="majorEastAsia" w:cstheme="majorBidi"/>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outlineLvl w:val="1"/>
    </w:pPr>
    <w:rPr>
      <w:rFonts w:eastAsiaTheme="majorEastAsia" w:cstheme="majorBidi"/>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outlineLvl w:val="2"/>
    </w:pPr>
    <w:rPr>
      <w:rFonts w:eastAsiaTheme="majorEastAsia" w:cstheme="majorBidi"/>
      <w:i/>
      <w:color w:val="00206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99"/>
    <w:rPr>
      <w:rFonts w:ascii="Times New Roman" w:eastAsiaTheme="majorEastAsia" w:hAnsi="Times New Roman" w:cstheme="majorBidi"/>
      <w:b/>
      <w:color w:val="002060"/>
      <w:sz w:val="40"/>
      <w:szCs w:val="32"/>
      <w:u w:val="single"/>
    </w:rPr>
  </w:style>
  <w:style w:type="character" w:customStyle="1" w:styleId="Heading2Char">
    <w:name w:val="Heading 2 Char"/>
    <w:basedOn w:val="DefaultParagraphFont"/>
    <w:link w:val="Heading2"/>
    <w:uiPriority w:val="9"/>
    <w:rsid w:val="00DF0299"/>
    <w:rPr>
      <w:rFonts w:ascii="Times New Roman" w:eastAsiaTheme="majorEastAsia" w:hAnsi="Times New Roman" w:cstheme="majorBidi"/>
      <w:b/>
      <w:i/>
      <w:color w:val="00206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C3237D"/>
    <w:pPr>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DF0299"/>
    <w:rPr>
      <w:rFonts w:ascii="Times New Roman" w:eastAsiaTheme="majorEastAsia" w:hAnsi="Times New Roman" w:cstheme="majorBidi"/>
      <w:i/>
      <w:color w:val="002060"/>
      <w:sz w:val="32"/>
      <w:szCs w:val="24"/>
    </w:rPr>
  </w:style>
  <w:style w:type="paragraph" w:styleId="TOC3">
    <w:name w:val="toc 3"/>
    <w:basedOn w:val="Normal"/>
    <w:next w:val="Normal"/>
    <w:autoRedefine/>
    <w:uiPriority w:val="39"/>
    <w:unhideWhenUsed/>
    <w:rsid w:val="00A713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E9C2C-0B2A-48F9-BD4B-61B2AC29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8</cp:revision>
  <dcterms:created xsi:type="dcterms:W3CDTF">2016-03-17T19:05:00Z</dcterms:created>
  <dcterms:modified xsi:type="dcterms:W3CDTF">2016-04-26T14:52:00Z</dcterms:modified>
</cp:coreProperties>
</file>