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AB107" w14:textId="77777777" w:rsidR="008F6451" w:rsidRDefault="008F6451" w:rsidP="00F205D8">
      <w:pPr>
        <w:spacing w:line="360" w:lineRule="auto"/>
        <w:rPr>
          <w:rFonts w:ascii="Times New Roman" w:hAnsi="Times New Roman" w:cs="Times New Roman"/>
          <w:sz w:val="32"/>
          <w:szCs w:val="32"/>
        </w:rPr>
      </w:pPr>
    </w:p>
    <w:p w14:paraId="7C0867BD" w14:textId="1F5CEFF1" w:rsidR="008F6451" w:rsidRDefault="008F6451" w:rsidP="008F6451">
      <w:pPr>
        <w:spacing w:line="360" w:lineRule="auto"/>
        <w:jc w:val="center"/>
        <w:rPr>
          <w:rFonts w:ascii="Times New Roman" w:hAnsi="Times New Roman" w:cs="Times New Roman"/>
          <w:sz w:val="32"/>
          <w:szCs w:val="32"/>
        </w:rPr>
      </w:pPr>
      <w:r>
        <w:rPr>
          <w:rFonts w:ascii="Times New Roman" w:hAnsi="Times New Roman" w:cs="Times New Roman"/>
          <w:sz w:val="32"/>
          <w:szCs w:val="32"/>
        </w:rPr>
        <w:t>Austin Calhoun</w:t>
      </w:r>
    </w:p>
    <w:p w14:paraId="4A81F7F6" w14:textId="3E1B8CD1" w:rsidR="008F6451" w:rsidRDefault="008F6451" w:rsidP="008F6451">
      <w:pPr>
        <w:spacing w:line="360" w:lineRule="auto"/>
        <w:jc w:val="center"/>
        <w:rPr>
          <w:rFonts w:ascii="Times New Roman" w:hAnsi="Times New Roman" w:cs="Times New Roman"/>
          <w:sz w:val="32"/>
          <w:szCs w:val="32"/>
        </w:rPr>
      </w:pPr>
      <w:r>
        <w:rPr>
          <w:rFonts w:ascii="Times New Roman" w:hAnsi="Times New Roman" w:cs="Times New Roman"/>
          <w:sz w:val="32"/>
          <w:szCs w:val="32"/>
        </w:rPr>
        <w:t>Spring 2024</w:t>
      </w:r>
    </w:p>
    <w:p w14:paraId="13C05C78" w14:textId="5E7810EF" w:rsidR="008F6451" w:rsidRDefault="008F6451" w:rsidP="008F6451">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Case </w:t>
      </w:r>
      <w:r w:rsidR="004F573A">
        <w:rPr>
          <w:rFonts w:ascii="Times New Roman" w:hAnsi="Times New Roman" w:cs="Times New Roman"/>
          <w:sz w:val="32"/>
          <w:szCs w:val="32"/>
        </w:rPr>
        <w:t xml:space="preserve">Study </w:t>
      </w:r>
      <w:r>
        <w:rPr>
          <w:rFonts w:ascii="Times New Roman" w:hAnsi="Times New Roman" w:cs="Times New Roman"/>
          <w:sz w:val="32"/>
          <w:szCs w:val="32"/>
        </w:rPr>
        <w:t>3 CareGroup</w:t>
      </w:r>
    </w:p>
    <w:p w14:paraId="077721B3" w14:textId="77777777" w:rsidR="008F6451" w:rsidRDefault="008F6451" w:rsidP="008F6451">
      <w:pPr>
        <w:spacing w:line="360" w:lineRule="auto"/>
        <w:jc w:val="center"/>
        <w:rPr>
          <w:rFonts w:ascii="Times New Roman" w:hAnsi="Times New Roman" w:cs="Times New Roman"/>
          <w:sz w:val="32"/>
          <w:szCs w:val="32"/>
        </w:rPr>
      </w:pPr>
    </w:p>
    <w:p w14:paraId="4445E90C" w14:textId="77777777" w:rsidR="008F6451" w:rsidRDefault="008F6451" w:rsidP="008F6451">
      <w:pPr>
        <w:spacing w:line="360" w:lineRule="auto"/>
        <w:jc w:val="center"/>
        <w:rPr>
          <w:rFonts w:ascii="Times New Roman" w:hAnsi="Times New Roman" w:cs="Times New Roman"/>
          <w:sz w:val="32"/>
          <w:szCs w:val="32"/>
        </w:rPr>
      </w:pPr>
    </w:p>
    <w:p w14:paraId="285BC176" w14:textId="77777777" w:rsidR="008F6451" w:rsidRDefault="008F6451" w:rsidP="008F6451">
      <w:pPr>
        <w:spacing w:line="360" w:lineRule="auto"/>
        <w:jc w:val="center"/>
        <w:rPr>
          <w:rFonts w:ascii="Times New Roman" w:hAnsi="Times New Roman" w:cs="Times New Roman"/>
          <w:sz w:val="32"/>
          <w:szCs w:val="32"/>
        </w:rPr>
      </w:pPr>
    </w:p>
    <w:p w14:paraId="681C97C3" w14:textId="77777777" w:rsidR="008F6451" w:rsidRDefault="008F6451" w:rsidP="008F6451">
      <w:pPr>
        <w:spacing w:line="360" w:lineRule="auto"/>
        <w:jc w:val="center"/>
        <w:rPr>
          <w:rFonts w:ascii="Times New Roman" w:hAnsi="Times New Roman" w:cs="Times New Roman"/>
          <w:sz w:val="32"/>
          <w:szCs w:val="32"/>
        </w:rPr>
      </w:pPr>
    </w:p>
    <w:p w14:paraId="3F222EAE" w14:textId="77777777" w:rsidR="008F6451" w:rsidRDefault="008F6451" w:rsidP="008F6451">
      <w:pPr>
        <w:spacing w:line="360" w:lineRule="auto"/>
        <w:jc w:val="center"/>
        <w:rPr>
          <w:rFonts w:ascii="Times New Roman" w:hAnsi="Times New Roman" w:cs="Times New Roman"/>
          <w:sz w:val="32"/>
          <w:szCs w:val="32"/>
        </w:rPr>
      </w:pPr>
    </w:p>
    <w:p w14:paraId="5DE82A02" w14:textId="77777777" w:rsidR="008F6451" w:rsidRDefault="008F6451" w:rsidP="008F6451">
      <w:pPr>
        <w:spacing w:line="360" w:lineRule="auto"/>
        <w:jc w:val="center"/>
        <w:rPr>
          <w:rFonts w:ascii="Times New Roman" w:hAnsi="Times New Roman" w:cs="Times New Roman"/>
          <w:sz w:val="32"/>
          <w:szCs w:val="32"/>
        </w:rPr>
      </w:pPr>
    </w:p>
    <w:p w14:paraId="5B932BF1" w14:textId="77777777" w:rsidR="008F6451" w:rsidRDefault="008F6451" w:rsidP="008F6451">
      <w:pPr>
        <w:spacing w:line="360" w:lineRule="auto"/>
        <w:jc w:val="center"/>
        <w:rPr>
          <w:rFonts w:ascii="Times New Roman" w:hAnsi="Times New Roman" w:cs="Times New Roman"/>
          <w:sz w:val="32"/>
          <w:szCs w:val="32"/>
        </w:rPr>
      </w:pPr>
    </w:p>
    <w:p w14:paraId="62E3EB9C" w14:textId="77777777" w:rsidR="008F6451" w:rsidRDefault="008F6451" w:rsidP="008F6451">
      <w:pPr>
        <w:spacing w:line="360" w:lineRule="auto"/>
        <w:jc w:val="center"/>
        <w:rPr>
          <w:rFonts w:ascii="Times New Roman" w:hAnsi="Times New Roman" w:cs="Times New Roman"/>
          <w:sz w:val="32"/>
          <w:szCs w:val="32"/>
        </w:rPr>
      </w:pPr>
    </w:p>
    <w:p w14:paraId="1A2C3C2A" w14:textId="77777777" w:rsidR="008F6451" w:rsidRDefault="008F6451" w:rsidP="008F6451">
      <w:pPr>
        <w:spacing w:line="360" w:lineRule="auto"/>
        <w:jc w:val="center"/>
        <w:rPr>
          <w:rFonts w:ascii="Times New Roman" w:hAnsi="Times New Roman" w:cs="Times New Roman"/>
          <w:sz w:val="32"/>
          <w:szCs w:val="32"/>
        </w:rPr>
      </w:pPr>
    </w:p>
    <w:p w14:paraId="3DD8684D" w14:textId="77777777" w:rsidR="008F6451" w:rsidRDefault="008F6451" w:rsidP="008F6451">
      <w:pPr>
        <w:spacing w:line="360" w:lineRule="auto"/>
        <w:jc w:val="center"/>
        <w:rPr>
          <w:rFonts w:ascii="Times New Roman" w:hAnsi="Times New Roman" w:cs="Times New Roman"/>
          <w:sz w:val="32"/>
          <w:szCs w:val="32"/>
        </w:rPr>
      </w:pPr>
    </w:p>
    <w:p w14:paraId="7F516660" w14:textId="77777777" w:rsidR="008F6451" w:rsidRDefault="008F6451" w:rsidP="008F6451">
      <w:pPr>
        <w:spacing w:line="360" w:lineRule="auto"/>
        <w:jc w:val="center"/>
        <w:rPr>
          <w:rFonts w:ascii="Times New Roman" w:hAnsi="Times New Roman" w:cs="Times New Roman"/>
          <w:sz w:val="32"/>
          <w:szCs w:val="32"/>
        </w:rPr>
      </w:pPr>
    </w:p>
    <w:p w14:paraId="2CF78915" w14:textId="77777777" w:rsidR="008F6451" w:rsidRDefault="008F6451" w:rsidP="008F6451">
      <w:pPr>
        <w:spacing w:line="360" w:lineRule="auto"/>
        <w:jc w:val="center"/>
        <w:rPr>
          <w:rFonts w:ascii="Times New Roman" w:hAnsi="Times New Roman" w:cs="Times New Roman"/>
          <w:sz w:val="32"/>
          <w:szCs w:val="32"/>
        </w:rPr>
      </w:pPr>
    </w:p>
    <w:p w14:paraId="12512369" w14:textId="77777777" w:rsidR="008F6451" w:rsidRDefault="008F6451" w:rsidP="008F6451">
      <w:pPr>
        <w:spacing w:line="360" w:lineRule="auto"/>
        <w:jc w:val="center"/>
        <w:rPr>
          <w:rFonts w:ascii="Times New Roman" w:hAnsi="Times New Roman" w:cs="Times New Roman"/>
          <w:sz w:val="32"/>
          <w:szCs w:val="32"/>
        </w:rPr>
      </w:pPr>
    </w:p>
    <w:p w14:paraId="5230FF8D" w14:textId="77777777" w:rsidR="008F6451" w:rsidRDefault="008F6451" w:rsidP="008F6451">
      <w:pPr>
        <w:spacing w:line="360" w:lineRule="auto"/>
        <w:rPr>
          <w:rFonts w:ascii="Times New Roman" w:hAnsi="Times New Roman" w:cs="Times New Roman"/>
          <w:sz w:val="32"/>
          <w:szCs w:val="32"/>
        </w:rPr>
      </w:pPr>
    </w:p>
    <w:p w14:paraId="23C3BAB7" w14:textId="4F7B8F30" w:rsidR="008E674E" w:rsidRDefault="008E674E" w:rsidP="008F6451">
      <w:pPr>
        <w:spacing w:line="360" w:lineRule="auto"/>
        <w:jc w:val="center"/>
        <w:rPr>
          <w:rFonts w:ascii="Times New Roman" w:hAnsi="Times New Roman" w:cs="Times New Roman"/>
          <w:sz w:val="32"/>
          <w:szCs w:val="32"/>
        </w:rPr>
      </w:pPr>
      <w:r w:rsidRPr="008E674E">
        <w:rPr>
          <w:rFonts w:ascii="Times New Roman" w:hAnsi="Times New Roman" w:cs="Times New Roman"/>
          <w:sz w:val="32"/>
          <w:szCs w:val="32"/>
        </w:rPr>
        <w:lastRenderedPageBreak/>
        <w:t>Introduction</w:t>
      </w:r>
    </w:p>
    <w:p w14:paraId="18F8ADB1" w14:textId="79B81FF6" w:rsidR="002B469E" w:rsidRPr="006A3125" w:rsidRDefault="002C5A5B" w:rsidP="008F6451">
      <w:pPr>
        <w:spacing w:line="360" w:lineRule="auto"/>
        <w:ind w:firstLine="720"/>
        <w:rPr>
          <w:rFonts w:ascii="Times New Roman" w:hAnsi="Times New Roman" w:cs="Times New Roman"/>
          <w:sz w:val="24"/>
          <w:szCs w:val="24"/>
        </w:rPr>
      </w:pPr>
      <w:r w:rsidRPr="002E57B7">
        <w:rPr>
          <w:rFonts w:ascii="Times New Roman" w:hAnsi="Times New Roman" w:cs="Times New Roman"/>
          <w:sz w:val="24"/>
          <w:szCs w:val="24"/>
        </w:rPr>
        <w:t xml:space="preserve">The CareGroup incident of November 2002 presents </w:t>
      </w:r>
      <w:r w:rsidRPr="002E57B7">
        <w:rPr>
          <w:rFonts w:ascii="Times New Roman" w:hAnsi="Times New Roman" w:cs="Times New Roman"/>
          <w:sz w:val="24"/>
          <w:szCs w:val="24"/>
        </w:rPr>
        <w:t xml:space="preserve">the opportunity for a </w:t>
      </w:r>
      <w:r w:rsidRPr="002E57B7">
        <w:rPr>
          <w:rFonts w:ascii="Times New Roman" w:hAnsi="Times New Roman" w:cs="Times New Roman"/>
          <w:sz w:val="24"/>
          <w:szCs w:val="24"/>
        </w:rPr>
        <w:t xml:space="preserve">critical </w:t>
      </w:r>
      <w:r w:rsidRPr="002E57B7">
        <w:rPr>
          <w:rFonts w:ascii="Times New Roman" w:hAnsi="Times New Roman" w:cs="Times New Roman"/>
          <w:sz w:val="24"/>
          <w:szCs w:val="24"/>
        </w:rPr>
        <w:t>analysis</w:t>
      </w:r>
      <w:r w:rsidRPr="002E57B7">
        <w:rPr>
          <w:rFonts w:ascii="Times New Roman" w:hAnsi="Times New Roman" w:cs="Times New Roman"/>
          <w:sz w:val="24"/>
          <w:szCs w:val="24"/>
        </w:rPr>
        <w:t xml:space="preserve"> of IT infrastructure vulnerabilities within</w:t>
      </w:r>
      <w:r w:rsidRPr="002E57B7">
        <w:rPr>
          <w:rFonts w:ascii="Times New Roman" w:hAnsi="Times New Roman" w:cs="Times New Roman"/>
          <w:sz w:val="24"/>
          <w:szCs w:val="24"/>
        </w:rPr>
        <w:t xml:space="preserve"> healthcare.</w:t>
      </w:r>
      <w:r w:rsidRPr="002E57B7">
        <w:rPr>
          <w:rFonts w:ascii="Times New Roman" w:hAnsi="Times New Roman" w:cs="Times New Roman"/>
          <w:sz w:val="24"/>
          <w:szCs w:val="24"/>
        </w:rPr>
        <w:t xml:space="preserve"> </w:t>
      </w:r>
      <w:r w:rsidRPr="002E57B7">
        <w:rPr>
          <w:rFonts w:ascii="Times New Roman" w:hAnsi="Times New Roman" w:cs="Times New Roman"/>
          <w:sz w:val="24"/>
          <w:szCs w:val="24"/>
        </w:rPr>
        <w:t>The crisis underlies a</w:t>
      </w:r>
      <w:r w:rsidRPr="002E57B7">
        <w:rPr>
          <w:rFonts w:ascii="Times New Roman" w:hAnsi="Times New Roman" w:cs="Times New Roman"/>
          <w:sz w:val="24"/>
          <w:szCs w:val="24"/>
        </w:rPr>
        <w:t xml:space="preserve"> network collapse that significantly disrupted patient care and clinical operations</w:t>
      </w:r>
      <w:r w:rsidRPr="002E57B7">
        <w:rPr>
          <w:rFonts w:ascii="Times New Roman" w:hAnsi="Times New Roman" w:cs="Times New Roman"/>
          <w:sz w:val="24"/>
          <w:szCs w:val="24"/>
        </w:rPr>
        <w:t xml:space="preserve"> of which many lessons can be drawn</w:t>
      </w:r>
      <w:r w:rsidRPr="002E57B7">
        <w:rPr>
          <w:rFonts w:ascii="Times New Roman" w:hAnsi="Times New Roman" w:cs="Times New Roman"/>
          <w:sz w:val="24"/>
          <w:szCs w:val="24"/>
        </w:rPr>
        <w:t xml:space="preserve">. This case study </w:t>
      </w:r>
      <w:r w:rsidRPr="002E57B7">
        <w:rPr>
          <w:rFonts w:ascii="Times New Roman" w:hAnsi="Times New Roman" w:cs="Times New Roman"/>
          <w:sz w:val="24"/>
          <w:szCs w:val="24"/>
        </w:rPr>
        <w:t xml:space="preserve">also </w:t>
      </w:r>
      <w:r w:rsidRPr="002E57B7">
        <w:rPr>
          <w:rFonts w:ascii="Times New Roman" w:hAnsi="Times New Roman" w:cs="Times New Roman"/>
          <w:sz w:val="24"/>
          <w:szCs w:val="24"/>
        </w:rPr>
        <w:t>focuses on</w:t>
      </w:r>
      <w:r w:rsidRPr="002E57B7">
        <w:rPr>
          <w:rFonts w:ascii="Times New Roman" w:hAnsi="Times New Roman" w:cs="Times New Roman"/>
          <w:sz w:val="24"/>
          <w:szCs w:val="24"/>
        </w:rPr>
        <w:t xml:space="preserve"> the</w:t>
      </w:r>
      <w:r w:rsidRPr="002E57B7">
        <w:rPr>
          <w:rFonts w:ascii="Times New Roman" w:hAnsi="Times New Roman" w:cs="Times New Roman"/>
          <w:sz w:val="24"/>
          <w:szCs w:val="24"/>
        </w:rPr>
        <w:t xml:space="preserve"> response led by Chief Information Officer John Halamka and the strategic overhaul of IT systems</w:t>
      </w:r>
      <w:r w:rsidRPr="002E57B7">
        <w:rPr>
          <w:rFonts w:ascii="Times New Roman" w:hAnsi="Times New Roman" w:cs="Times New Roman"/>
          <w:sz w:val="24"/>
          <w:szCs w:val="24"/>
        </w:rPr>
        <w:t xml:space="preserve"> that ensued.</w:t>
      </w:r>
      <w:r w:rsidRPr="002E57B7">
        <w:rPr>
          <w:rFonts w:ascii="Times New Roman" w:hAnsi="Times New Roman" w:cs="Times New Roman"/>
          <w:sz w:val="24"/>
          <w:szCs w:val="24"/>
        </w:rPr>
        <w:t xml:space="preserve"> </w:t>
      </w:r>
      <w:r w:rsidRPr="002E57B7">
        <w:rPr>
          <w:rFonts w:ascii="Times New Roman" w:hAnsi="Times New Roman" w:cs="Times New Roman"/>
          <w:sz w:val="24"/>
          <w:szCs w:val="24"/>
        </w:rPr>
        <w:t>E</w:t>
      </w:r>
      <w:r w:rsidRPr="002E57B7">
        <w:rPr>
          <w:rFonts w:ascii="Times New Roman" w:hAnsi="Times New Roman" w:cs="Times New Roman"/>
          <w:sz w:val="24"/>
          <w:szCs w:val="24"/>
        </w:rPr>
        <w:t>mphas</w:t>
      </w:r>
      <w:r w:rsidRPr="002E57B7">
        <w:rPr>
          <w:rFonts w:ascii="Times New Roman" w:hAnsi="Times New Roman" w:cs="Times New Roman"/>
          <w:sz w:val="24"/>
          <w:szCs w:val="24"/>
        </w:rPr>
        <w:t>is</w:t>
      </w:r>
      <w:r w:rsidRPr="002E57B7">
        <w:rPr>
          <w:rFonts w:ascii="Times New Roman" w:hAnsi="Times New Roman" w:cs="Times New Roman"/>
          <w:sz w:val="24"/>
          <w:szCs w:val="24"/>
        </w:rPr>
        <w:t xml:space="preserve"> </w:t>
      </w:r>
      <w:r w:rsidRPr="002E57B7">
        <w:rPr>
          <w:rFonts w:ascii="Times New Roman" w:hAnsi="Times New Roman" w:cs="Times New Roman"/>
          <w:sz w:val="24"/>
          <w:szCs w:val="24"/>
        </w:rPr>
        <w:t xml:space="preserve">is placed on </w:t>
      </w:r>
      <w:r w:rsidRPr="002E57B7">
        <w:rPr>
          <w:rFonts w:ascii="Times New Roman" w:hAnsi="Times New Roman" w:cs="Times New Roman"/>
          <w:sz w:val="24"/>
          <w:szCs w:val="24"/>
        </w:rPr>
        <w:t xml:space="preserve">the </w:t>
      </w:r>
      <w:r w:rsidRPr="002E57B7">
        <w:rPr>
          <w:rFonts w:ascii="Times New Roman" w:hAnsi="Times New Roman" w:cs="Times New Roman"/>
          <w:sz w:val="24"/>
          <w:szCs w:val="24"/>
        </w:rPr>
        <w:t>importance</w:t>
      </w:r>
      <w:r w:rsidRPr="002E57B7">
        <w:rPr>
          <w:rFonts w:ascii="Times New Roman" w:hAnsi="Times New Roman" w:cs="Times New Roman"/>
          <w:sz w:val="24"/>
          <w:szCs w:val="24"/>
        </w:rPr>
        <w:t xml:space="preserve"> of robust IT governance, infrastructure resilience, and </w:t>
      </w:r>
      <w:r w:rsidRPr="002E57B7">
        <w:rPr>
          <w:rFonts w:ascii="Times New Roman" w:hAnsi="Times New Roman" w:cs="Times New Roman"/>
          <w:sz w:val="24"/>
          <w:szCs w:val="24"/>
        </w:rPr>
        <w:t>proper security measures</w:t>
      </w:r>
      <w:r w:rsidRPr="002E57B7">
        <w:rPr>
          <w:rFonts w:ascii="Times New Roman" w:hAnsi="Times New Roman" w:cs="Times New Roman"/>
          <w:sz w:val="24"/>
          <w:szCs w:val="24"/>
        </w:rPr>
        <w:t xml:space="preserve"> of technology in healthcare. This paper </w:t>
      </w:r>
      <w:r w:rsidRPr="002E57B7">
        <w:rPr>
          <w:rFonts w:ascii="Times New Roman" w:hAnsi="Times New Roman" w:cs="Times New Roman"/>
          <w:sz w:val="24"/>
          <w:szCs w:val="24"/>
        </w:rPr>
        <w:t xml:space="preserve">looks to </w:t>
      </w:r>
      <w:r w:rsidR="006A3125">
        <w:rPr>
          <w:rFonts w:ascii="Times New Roman" w:hAnsi="Times New Roman" w:cs="Times New Roman"/>
          <w:sz w:val="24"/>
          <w:szCs w:val="24"/>
        </w:rPr>
        <w:t>analyze CareGroup and discuss</w:t>
      </w:r>
      <w:r w:rsidR="002B469E" w:rsidRPr="002E57B7">
        <w:rPr>
          <w:rFonts w:ascii="Times New Roman" w:hAnsi="Times New Roman" w:cs="Times New Roman"/>
          <w:sz w:val="24"/>
          <w:szCs w:val="24"/>
        </w:rPr>
        <w:t xml:space="preserve"> th</w:t>
      </w:r>
      <w:r w:rsidR="006A3125">
        <w:rPr>
          <w:rFonts w:ascii="Times New Roman" w:hAnsi="Times New Roman" w:cs="Times New Roman"/>
          <w:sz w:val="24"/>
          <w:szCs w:val="24"/>
        </w:rPr>
        <w:t xml:space="preserve">e main causes of </w:t>
      </w:r>
      <w:r w:rsidR="006A3125" w:rsidRPr="002E57B7">
        <w:rPr>
          <w:rFonts w:ascii="Times New Roman" w:hAnsi="Times New Roman" w:cs="Times New Roman"/>
          <w:sz w:val="24"/>
          <w:szCs w:val="24"/>
        </w:rPr>
        <w:t>the</w:t>
      </w:r>
      <w:r w:rsidR="002B469E" w:rsidRPr="002E57B7">
        <w:rPr>
          <w:rFonts w:ascii="Times New Roman" w:hAnsi="Times New Roman" w:cs="Times New Roman"/>
          <w:sz w:val="24"/>
          <w:szCs w:val="24"/>
        </w:rPr>
        <w:t xml:space="preserve"> crises</w:t>
      </w:r>
      <w:r w:rsidR="006A3125">
        <w:rPr>
          <w:rFonts w:ascii="Times New Roman" w:hAnsi="Times New Roman" w:cs="Times New Roman"/>
          <w:sz w:val="24"/>
          <w:szCs w:val="24"/>
        </w:rPr>
        <w:t>.</w:t>
      </w:r>
      <w:r w:rsidR="002B469E" w:rsidRPr="002E57B7">
        <w:rPr>
          <w:rFonts w:ascii="Times New Roman" w:hAnsi="Times New Roman" w:cs="Times New Roman"/>
          <w:sz w:val="24"/>
          <w:szCs w:val="24"/>
        </w:rPr>
        <w:t xml:space="preserve"> </w:t>
      </w:r>
      <w:r w:rsidR="006A3125">
        <w:rPr>
          <w:rFonts w:ascii="Times New Roman" w:hAnsi="Times New Roman" w:cs="Times New Roman"/>
          <w:sz w:val="24"/>
          <w:szCs w:val="24"/>
        </w:rPr>
        <w:t>I look to argue that good IT governance is among one of the most important parts of IT infrastructure when building a robust system.</w:t>
      </w:r>
    </w:p>
    <w:p w14:paraId="6AA9A783" w14:textId="62D5E2AC" w:rsidR="003B2DA8" w:rsidRPr="003B2DA8" w:rsidRDefault="002E57B7" w:rsidP="008F6451">
      <w:pPr>
        <w:spacing w:line="360" w:lineRule="auto"/>
        <w:jc w:val="center"/>
        <w:rPr>
          <w:rFonts w:ascii="Times New Roman" w:hAnsi="Times New Roman" w:cs="Times New Roman"/>
          <w:sz w:val="32"/>
          <w:szCs w:val="32"/>
        </w:rPr>
      </w:pPr>
      <w:r>
        <w:rPr>
          <w:rFonts w:ascii="Times New Roman" w:hAnsi="Times New Roman" w:cs="Times New Roman"/>
          <w:sz w:val="32"/>
          <w:szCs w:val="32"/>
        </w:rPr>
        <w:t>CareGroup’s Business Issues</w:t>
      </w:r>
    </w:p>
    <w:p w14:paraId="3FF41255" w14:textId="1747DDDD" w:rsidR="0000568E" w:rsidRDefault="003B2DA8" w:rsidP="008F6451">
      <w:pPr>
        <w:spacing w:line="360" w:lineRule="auto"/>
        <w:ind w:firstLine="720"/>
        <w:rPr>
          <w:rFonts w:ascii="Times New Roman" w:hAnsi="Times New Roman" w:cs="Times New Roman"/>
          <w:b/>
          <w:bCs/>
          <w:sz w:val="24"/>
          <w:szCs w:val="24"/>
        </w:rPr>
      </w:pPr>
      <w:r w:rsidRPr="003B2DA8">
        <w:rPr>
          <w:rFonts w:ascii="Times New Roman" w:hAnsi="Times New Roman" w:cs="Times New Roman"/>
          <w:sz w:val="24"/>
          <w:szCs w:val="24"/>
        </w:rPr>
        <w:t>The main business issue faced by CareGroup was a</w:t>
      </w:r>
      <w:r>
        <w:rPr>
          <w:rFonts w:ascii="Times New Roman" w:hAnsi="Times New Roman" w:cs="Times New Roman"/>
          <w:sz w:val="24"/>
          <w:szCs w:val="24"/>
        </w:rPr>
        <w:t>n instant</w:t>
      </w:r>
      <w:r w:rsidRPr="003B2DA8">
        <w:rPr>
          <w:rFonts w:ascii="Times New Roman" w:hAnsi="Times New Roman" w:cs="Times New Roman"/>
          <w:sz w:val="24"/>
          <w:szCs w:val="24"/>
        </w:rPr>
        <w:t xml:space="preserve"> collapse of its IT infrastructure, leading to a comprehensive network failure. Th</w:t>
      </w:r>
      <w:r>
        <w:rPr>
          <w:rFonts w:ascii="Times New Roman" w:hAnsi="Times New Roman" w:cs="Times New Roman"/>
          <w:sz w:val="24"/>
          <w:szCs w:val="24"/>
        </w:rPr>
        <w:t>e</w:t>
      </w:r>
      <w:r w:rsidRPr="003B2DA8">
        <w:rPr>
          <w:rFonts w:ascii="Times New Roman" w:hAnsi="Times New Roman" w:cs="Times New Roman"/>
          <w:sz w:val="24"/>
          <w:szCs w:val="24"/>
        </w:rPr>
        <w:t xml:space="preserve"> crisis resulted in significant disruptions to hospital operations, patient care, and clinical processes across the CareGroup healthcare system. The network failure </w:t>
      </w:r>
      <w:r w:rsidR="000A13AC" w:rsidRPr="003B2DA8">
        <w:rPr>
          <w:rFonts w:ascii="Times New Roman" w:hAnsi="Times New Roman" w:cs="Times New Roman"/>
          <w:sz w:val="24"/>
          <w:szCs w:val="24"/>
        </w:rPr>
        <w:t>rendered electronic</w:t>
      </w:r>
      <w:r w:rsidRPr="003B2DA8">
        <w:rPr>
          <w:rFonts w:ascii="Times New Roman" w:hAnsi="Times New Roman" w:cs="Times New Roman"/>
          <w:sz w:val="24"/>
          <w:szCs w:val="24"/>
        </w:rPr>
        <w:t xml:space="preserve"> medical records, laboratory systems, and communication tools, inopera</w:t>
      </w:r>
      <w:r>
        <w:rPr>
          <w:rFonts w:ascii="Times New Roman" w:hAnsi="Times New Roman" w:cs="Times New Roman"/>
          <w:sz w:val="24"/>
          <w:szCs w:val="24"/>
        </w:rPr>
        <w:t>ble</w:t>
      </w:r>
      <w:r w:rsidRPr="003B2DA8">
        <w:rPr>
          <w:rFonts w:ascii="Times New Roman" w:hAnsi="Times New Roman" w:cs="Times New Roman"/>
          <w:sz w:val="24"/>
          <w:szCs w:val="24"/>
        </w:rPr>
        <w:t>. CareGroup's hospitals and facilities were forced to revert to manual</w:t>
      </w:r>
      <w:r>
        <w:rPr>
          <w:rFonts w:ascii="Times New Roman" w:hAnsi="Times New Roman" w:cs="Times New Roman"/>
          <w:sz w:val="24"/>
          <w:szCs w:val="24"/>
        </w:rPr>
        <w:t xml:space="preserve"> diagnosis</w:t>
      </w:r>
      <w:r w:rsidR="000A13AC">
        <w:rPr>
          <w:rFonts w:ascii="Times New Roman" w:hAnsi="Times New Roman" w:cs="Times New Roman"/>
          <w:sz w:val="24"/>
          <w:szCs w:val="24"/>
        </w:rPr>
        <w:t xml:space="preserve"> without the help of computer software and </w:t>
      </w:r>
      <w:r w:rsidR="000A13AC" w:rsidRPr="003B2DA8">
        <w:rPr>
          <w:rFonts w:ascii="Times New Roman" w:hAnsi="Times New Roman" w:cs="Times New Roman"/>
          <w:sz w:val="24"/>
          <w:szCs w:val="24"/>
        </w:rPr>
        <w:t>CareGroup</w:t>
      </w:r>
      <w:r w:rsidR="000A13AC">
        <w:rPr>
          <w:rFonts w:ascii="Times New Roman" w:hAnsi="Times New Roman" w:cs="Times New Roman"/>
          <w:sz w:val="24"/>
          <w:szCs w:val="24"/>
        </w:rPr>
        <w:t xml:space="preserve"> had to revert to </w:t>
      </w:r>
      <w:r w:rsidRPr="003B2DA8">
        <w:rPr>
          <w:rFonts w:ascii="Times New Roman" w:hAnsi="Times New Roman" w:cs="Times New Roman"/>
          <w:sz w:val="24"/>
          <w:szCs w:val="24"/>
        </w:rPr>
        <w:t>paper-based methods for administrati</w:t>
      </w:r>
      <w:r w:rsidR="000A13AC">
        <w:rPr>
          <w:rFonts w:ascii="Times New Roman" w:hAnsi="Times New Roman" w:cs="Times New Roman"/>
          <w:sz w:val="24"/>
          <w:szCs w:val="24"/>
        </w:rPr>
        <w:t>ve task. The entire ordeal showed the over reliance on technology in the modern world as it</w:t>
      </w:r>
      <w:r w:rsidRPr="003B2DA8">
        <w:rPr>
          <w:rFonts w:ascii="Times New Roman" w:hAnsi="Times New Roman" w:cs="Times New Roman"/>
          <w:sz w:val="24"/>
          <w:szCs w:val="24"/>
        </w:rPr>
        <w:t xml:space="preserve"> significantly impact</w:t>
      </w:r>
      <w:r w:rsidR="000A13AC">
        <w:rPr>
          <w:rFonts w:ascii="Times New Roman" w:hAnsi="Times New Roman" w:cs="Times New Roman"/>
          <w:sz w:val="24"/>
          <w:szCs w:val="24"/>
        </w:rPr>
        <w:t>ed</w:t>
      </w:r>
      <w:r w:rsidRPr="003B2DA8">
        <w:rPr>
          <w:rFonts w:ascii="Times New Roman" w:hAnsi="Times New Roman" w:cs="Times New Roman"/>
          <w:sz w:val="24"/>
          <w:szCs w:val="24"/>
        </w:rPr>
        <w:t xml:space="preserve"> </w:t>
      </w:r>
      <w:r w:rsidR="000A13AC" w:rsidRPr="003B2DA8">
        <w:rPr>
          <w:rFonts w:ascii="Times New Roman" w:hAnsi="Times New Roman" w:cs="Times New Roman"/>
          <w:sz w:val="24"/>
          <w:szCs w:val="24"/>
        </w:rPr>
        <w:t xml:space="preserve">CareGroup's </w:t>
      </w:r>
      <w:r w:rsidRPr="003B2DA8">
        <w:rPr>
          <w:rFonts w:ascii="Times New Roman" w:hAnsi="Times New Roman" w:cs="Times New Roman"/>
          <w:sz w:val="24"/>
          <w:szCs w:val="24"/>
        </w:rPr>
        <w:t>efficiency and ability to provide timely and effective healthcare services.</w:t>
      </w:r>
      <w:r>
        <w:rPr>
          <w:rFonts w:ascii="Times New Roman" w:hAnsi="Times New Roman" w:cs="Times New Roman"/>
          <w:sz w:val="24"/>
          <w:szCs w:val="24"/>
        </w:rPr>
        <w:t xml:space="preserve"> </w:t>
      </w:r>
    </w:p>
    <w:p w14:paraId="04640EBC" w14:textId="25525B8E" w:rsidR="000A13AC" w:rsidRDefault="000A13AC" w:rsidP="008F645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problem started when software that was </w:t>
      </w:r>
      <w:r>
        <w:rPr>
          <w:rFonts w:ascii="Times New Roman" w:hAnsi="Times New Roman" w:cs="Times New Roman"/>
          <w:sz w:val="24"/>
          <w:szCs w:val="24"/>
        </w:rPr>
        <w:t>meant for automatic filesharing</w:t>
      </w:r>
      <w:r>
        <w:rPr>
          <w:rFonts w:ascii="Times New Roman" w:hAnsi="Times New Roman" w:cs="Times New Roman"/>
          <w:sz w:val="24"/>
          <w:szCs w:val="24"/>
        </w:rPr>
        <w:t xml:space="preserve"> had been left running from an employee who suddenly left for vacation. The software ran for 3 weeks </w:t>
      </w:r>
      <w:r>
        <w:rPr>
          <w:rFonts w:ascii="Times New Roman" w:hAnsi="Times New Roman" w:cs="Times New Roman"/>
          <w:sz w:val="24"/>
          <w:szCs w:val="24"/>
        </w:rPr>
        <w:t>copying and moving terabytes of data across the network</w:t>
      </w:r>
      <w:r>
        <w:rPr>
          <w:rFonts w:ascii="Times New Roman" w:hAnsi="Times New Roman" w:cs="Times New Roman"/>
          <w:sz w:val="24"/>
          <w:szCs w:val="24"/>
        </w:rPr>
        <w:t xml:space="preserve"> which exposed the </w:t>
      </w:r>
      <w:r w:rsidRPr="000A13AC">
        <w:rPr>
          <w:rFonts w:ascii="Times New Roman" w:hAnsi="Times New Roman" w:cs="Times New Roman"/>
          <w:sz w:val="24"/>
          <w:szCs w:val="24"/>
        </w:rPr>
        <w:t>absence of sufficient redundancy and resilience within CareGroup's IT network. While physical redundancy was present, the network's complexity and the lack of a clear understanding of this complexity meant that alternative data paths and backup systems were not effective in preventing the outage.</w:t>
      </w:r>
    </w:p>
    <w:p w14:paraId="6B59B730" w14:textId="34199C38" w:rsidR="000A13AC" w:rsidRDefault="000A13AC" w:rsidP="008F6451">
      <w:pPr>
        <w:spacing w:line="360" w:lineRule="auto"/>
        <w:ind w:firstLine="720"/>
        <w:rPr>
          <w:rFonts w:ascii="Times New Roman" w:hAnsi="Times New Roman" w:cs="Times New Roman"/>
          <w:sz w:val="24"/>
          <w:szCs w:val="24"/>
        </w:rPr>
      </w:pPr>
      <w:r w:rsidRPr="000A13AC">
        <w:rPr>
          <w:rFonts w:ascii="Times New Roman" w:hAnsi="Times New Roman" w:cs="Times New Roman"/>
          <w:sz w:val="24"/>
          <w:szCs w:val="24"/>
        </w:rPr>
        <w:t xml:space="preserve">The </w:t>
      </w:r>
      <w:r w:rsidR="00110B2B">
        <w:rPr>
          <w:rFonts w:ascii="Times New Roman" w:hAnsi="Times New Roman" w:cs="Times New Roman"/>
          <w:sz w:val="24"/>
          <w:szCs w:val="24"/>
        </w:rPr>
        <w:t>crises</w:t>
      </w:r>
      <w:r w:rsidRPr="000A13AC">
        <w:rPr>
          <w:rFonts w:ascii="Times New Roman" w:hAnsi="Times New Roman" w:cs="Times New Roman"/>
          <w:sz w:val="24"/>
          <w:szCs w:val="24"/>
        </w:rPr>
        <w:t xml:space="preserve"> revealed that CareGroup was not prepared for </w:t>
      </w:r>
      <w:r w:rsidR="00110B2B" w:rsidRPr="000A13AC">
        <w:rPr>
          <w:rFonts w:ascii="Times New Roman" w:hAnsi="Times New Roman" w:cs="Times New Roman"/>
          <w:sz w:val="24"/>
          <w:szCs w:val="24"/>
        </w:rPr>
        <w:t xml:space="preserve">a </w:t>
      </w:r>
      <w:r w:rsidR="00110B2B">
        <w:rPr>
          <w:rFonts w:ascii="Times New Roman" w:hAnsi="Times New Roman" w:cs="Times New Roman"/>
          <w:sz w:val="24"/>
          <w:szCs w:val="24"/>
        </w:rPr>
        <w:t>crisis</w:t>
      </w:r>
      <w:r w:rsidRPr="000A13AC">
        <w:rPr>
          <w:rFonts w:ascii="Times New Roman" w:hAnsi="Times New Roman" w:cs="Times New Roman"/>
          <w:sz w:val="24"/>
          <w:szCs w:val="24"/>
        </w:rPr>
        <w:t xml:space="preserve"> both in terms of technical safeguards and organizational readiness. The uncertainty and lack of a clear immediate response plan exacerbated the impact of the network failure.</w:t>
      </w:r>
      <w:r>
        <w:rPr>
          <w:rFonts w:ascii="Times New Roman" w:hAnsi="Times New Roman" w:cs="Times New Roman"/>
          <w:sz w:val="24"/>
          <w:szCs w:val="24"/>
        </w:rPr>
        <w:t xml:space="preserve"> </w:t>
      </w:r>
      <w:r w:rsidR="00110B2B">
        <w:rPr>
          <w:rFonts w:ascii="Times New Roman" w:hAnsi="Times New Roman" w:cs="Times New Roman"/>
          <w:sz w:val="24"/>
          <w:szCs w:val="24"/>
        </w:rPr>
        <w:t xml:space="preserve">This is highlighted by </w:t>
      </w:r>
      <w:r w:rsidR="00110B2B" w:rsidRPr="000A13AC">
        <w:rPr>
          <w:rFonts w:ascii="Times New Roman" w:hAnsi="Times New Roman" w:cs="Times New Roman"/>
          <w:sz w:val="24"/>
          <w:szCs w:val="24"/>
        </w:rPr>
        <w:t xml:space="preserve">the difficulty </w:t>
      </w:r>
      <w:r w:rsidR="00110B2B" w:rsidRPr="000A13AC">
        <w:rPr>
          <w:rFonts w:ascii="Times New Roman" w:hAnsi="Times New Roman" w:cs="Times New Roman"/>
          <w:sz w:val="24"/>
          <w:szCs w:val="24"/>
        </w:rPr>
        <w:lastRenderedPageBreak/>
        <w:t>and inefficiency of transitioning</w:t>
      </w:r>
      <w:r w:rsidRPr="000A13AC">
        <w:rPr>
          <w:rFonts w:ascii="Times New Roman" w:hAnsi="Times New Roman" w:cs="Times New Roman"/>
          <w:sz w:val="24"/>
          <w:szCs w:val="24"/>
        </w:rPr>
        <w:t xml:space="preserve"> to paper-based systems during the network outage.</w:t>
      </w:r>
      <w:r>
        <w:rPr>
          <w:rFonts w:ascii="Times New Roman" w:hAnsi="Times New Roman" w:cs="Times New Roman"/>
          <w:sz w:val="24"/>
          <w:szCs w:val="24"/>
        </w:rPr>
        <w:t xml:space="preserve"> </w:t>
      </w:r>
      <w:r w:rsidRPr="000A13AC">
        <w:rPr>
          <w:rFonts w:ascii="Times New Roman" w:hAnsi="Times New Roman" w:cs="Times New Roman"/>
          <w:sz w:val="24"/>
          <w:szCs w:val="24"/>
        </w:rPr>
        <w:t xml:space="preserve">Effective communication and coordination </w:t>
      </w:r>
      <w:r w:rsidR="00110B2B">
        <w:rPr>
          <w:rFonts w:ascii="Times New Roman" w:hAnsi="Times New Roman" w:cs="Times New Roman"/>
          <w:sz w:val="24"/>
          <w:szCs w:val="24"/>
        </w:rPr>
        <w:t>w</w:t>
      </w:r>
      <w:r w:rsidR="00110B2B" w:rsidRPr="000A13AC">
        <w:rPr>
          <w:rFonts w:ascii="Times New Roman" w:hAnsi="Times New Roman" w:cs="Times New Roman"/>
          <w:sz w:val="24"/>
          <w:szCs w:val="24"/>
        </w:rPr>
        <w:t>ere</w:t>
      </w:r>
      <w:r w:rsidRPr="000A13AC">
        <w:rPr>
          <w:rFonts w:ascii="Times New Roman" w:hAnsi="Times New Roman" w:cs="Times New Roman"/>
          <w:sz w:val="24"/>
          <w:szCs w:val="24"/>
        </w:rPr>
        <w:t xml:space="preserve"> a critical challenge during the outage. Ensuring that all parts of the organization were informed, aligned, and able to adapt to rapidly changing circumstances was a</w:t>
      </w:r>
      <w:r w:rsidR="00110B2B">
        <w:rPr>
          <w:rFonts w:ascii="Times New Roman" w:hAnsi="Times New Roman" w:cs="Times New Roman"/>
          <w:sz w:val="24"/>
          <w:szCs w:val="24"/>
        </w:rPr>
        <w:t xml:space="preserve"> huge </w:t>
      </w:r>
      <w:r w:rsidRPr="000A13AC">
        <w:rPr>
          <w:rFonts w:ascii="Times New Roman" w:hAnsi="Times New Roman" w:cs="Times New Roman"/>
          <w:sz w:val="24"/>
          <w:szCs w:val="24"/>
        </w:rPr>
        <w:t>hurdle that needed to be addressed swiftly.</w:t>
      </w:r>
    </w:p>
    <w:p w14:paraId="6B2D807B" w14:textId="3DABB8A4" w:rsidR="000A13AC" w:rsidRPr="000A13AC" w:rsidRDefault="00110B2B" w:rsidP="008F645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incident also raised questions about CareGroup’s approach to </w:t>
      </w:r>
      <w:r w:rsidRPr="00110B2B">
        <w:rPr>
          <w:rFonts w:ascii="Times New Roman" w:hAnsi="Times New Roman" w:cs="Times New Roman"/>
          <w:sz w:val="24"/>
          <w:szCs w:val="24"/>
        </w:rPr>
        <w:t>IT governance</w:t>
      </w:r>
      <w:r>
        <w:rPr>
          <w:rFonts w:ascii="Times New Roman" w:hAnsi="Times New Roman" w:cs="Times New Roman"/>
          <w:sz w:val="24"/>
          <w:szCs w:val="24"/>
        </w:rPr>
        <w:t xml:space="preserve"> a</w:t>
      </w:r>
      <w:r w:rsidR="000A13AC" w:rsidRPr="000A13AC">
        <w:rPr>
          <w:rFonts w:ascii="Times New Roman" w:hAnsi="Times New Roman" w:cs="Times New Roman"/>
          <w:sz w:val="24"/>
          <w:szCs w:val="24"/>
        </w:rPr>
        <w:t xml:space="preserve">t </w:t>
      </w:r>
      <w:r>
        <w:rPr>
          <w:rFonts w:ascii="Times New Roman" w:hAnsi="Times New Roman" w:cs="Times New Roman"/>
          <w:sz w:val="24"/>
          <w:szCs w:val="24"/>
        </w:rPr>
        <w:t>the</w:t>
      </w:r>
      <w:r w:rsidR="000A13AC" w:rsidRPr="000A13AC">
        <w:rPr>
          <w:rFonts w:ascii="Times New Roman" w:hAnsi="Times New Roman" w:cs="Times New Roman"/>
          <w:sz w:val="24"/>
          <w:szCs w:val="24"/>
        </w:rPr>
        <w:t xml:space="preserve"> broader level</w:t>
      </w:r>
      <w:r>
        <w:rPr>
          <w:rFonts w:ascii="Times New Roman" w:hAnsi="Times New Roman" w:cs="Times New Roman"/>
          <w:sz w:val="24"/>
          <w:szCs w:val="24"/>
        </w:rPr>
        <w:t>.</w:t>
      </w:r>
      <w:r w:rsidR="000A13AC" w:rsidRPr="000A13AC">
        <w:rPr>
          <w:rFonts w:ascii="Times New Roman" w:hAnsi="Times New Roman" w:cs="Times New Roman"/>
          <w:sz w:val="24"/>
          <w:szCs w:val="24"/>
        </w:rPr>
        <w:t xml:space="preserve"> The failure </w:t>
      </w:r>
      <w:r>
        <w:rPr>
          <w:rFonts w:ascii="Times New Roman" w:hAnsi="Times New Roman" w:cs="Times New Roman"/>
          <w:sz w:val="24"/>
          <w:szCs w:val="24"/>
        </w:rPr>
        <w:t xml:space="preserve">for the IT </w:t>
      </w:r>
      <w:r w:rsidR="003B1B39">
        <w:rPr>
          <w:rFonts w:ascii="Times New Roman" w:hAnsi="Times New Roman" w:cs="Times New Roman"/>
          <w:sz w:val="24"/>
          <w:szCs w:val="24"/>
        </w:rPr>
        <w:t>personnel to</w:t>
      </w:r>
      <w:r w:rsidR="000A13AC" w:rsidRPr="000A13AC">
        <w:rPr>
          <w:rFonts w:ascii="Times New Roman" w:hAnsi="Times New Roman" w:cs="Times New Roman"/>
          <w:sz w:val="24"/>
          <w:szCs w:val="24"/>
        </w:rPr>
        <w:t xml:space="preserve"> anticipate, prevent, and resolve such a critical IT infrastructure issue pointed to the need for stronger</w:t>
      </w:r>
      <w:r w:rsidR="003B1B39">
        <w:rPr>
          <w:rFonts w:ascii="Times New Roman" w:hAnsi="Times New Roman" w:cs="Times New Roman"/>
          <w:sz w:val="24"/>
          <w:szCs w:val="24"/>
        </w:rPr>
        <w:t xml:space="preserve"> IT</w:t>
      </w:r>
      <w:r w:rsidR="000A13AC" w:rsidRPr="000A13AC">
        <w:rPr>
          <w:rFonts w:ascii="Times New Roman" w:hAnsi="Times New Roman" w:cs="Times New Roman"/>
          <w:sz w:val="24"/>
          <w:szCs w:val="24"/>
        </w:rPr>
        <w:t xml:space="preserve"> governance </w:t>
      </w:r>
      <w:r w:rsidR="003B1B39">
        <w:rPr>
          <w:rFonts w:ascii="Times New Roman" w:hAnsi="Times New Roman" w:cs="Times New Roman"/>
          <w:sz w:val="24"/>
          <w:szCs w:val="24"/>
        </w:rPr>
        <w:t>plans, along with</w:t>
      </w:r>
      <w:r w:rsidR="000A13AC" w:rsidRPr="000A13AC">
        <w:rPr>
          <w:rFonts w:ascii="Times New Roman" w:hAnsi="Times New Roman" w:cs="Times New Roman"/>
          <w:sz w:val="24"/>
          <w:szCs w:val="24"/>
        </w:rPr>
        <w:t xml:space="preserve"> better risk management practices, and more robust disaster recovery plans.</w:t>
      </w:r>
    </w:p>
    <w:p w14:paraId="01037EE7" w14:textId="03D0EE91" w:rsidR="0000568E" w:rsidRDefault="00325A22" w:rsidP="008F6451">
      <w:pPr>
        <w:spacing w:line="360" w:lineRule="auto"/>
        <w:jc w:val="center"/>
        <w:rPr>
          <w:rFonts w:ascii="Times New Roman" w:hAnsi="Times New Roman" w:cs="Times New Roman"/>
          <w:sz w:val="32"/>
          <w:szCs w:val="32"/>
        </w:rPr>
      </w:pPr>
      <w:r>
        <w:rPr>
          <w:rFonts w:ascii="Times New Roman" w:hAnsi="Times New Roman" w:cs="Times New Roman"/>
          <w:sz w:val="32"/>
          <w:szCs w:val="32"/>
        </w:rPr>
        <w:t>CareGroup</w:t>
      </w:r>
      <w:r>
        <w:rPr>
          <w:rFonts w:ascii="Times New Roman" w:hAnsi="Times New Roman" w:cs="Times New Roman"/>
          <w:sz w:val="32"/>
          <w:szCs w:val="32"/>
        </w:rPr>
        <w:t xml:space="preserve"> </w:t>
      </w:r>
      <w:r w:rsidR="0000568E" w:rsidRPr="0000568E">
        <w:rPr>
          <w:rFonts w:ascii="Times New Roman" w:hAnsi="Times New Roman" w:cs="Times New Roman"/>
          <w:sz w:val="32"/>
          <w:szCs w:val="32"/>
        </w:rPr>
        <w:t>Competitive Analysis</w:t>
      </w:r>
    </w:p>
    <w:p w14:paraId="43824786" w14:textId="7315E01F" w:rsidR="00325A22" w:rsidRDefault="00325A22" w:rsidP="008F6451">
      <w:pPr>
        <w:spacing w:line="360" w:lineRule="auto"/>
        <w:rPr>
          <w:rFonts w:ascii="Times New Roman" w:hAnsi="Times New Roman" w:cs="Times New Roman"/>
          <w:sz w:val="24"/>
          <w:szCs w:val="24"/>
        </w:rPr>
      </w:pPr>
      <w:r w:rsidRPr="00325A22">
        <w:rPr>
          <w:rFonts w:ascii="Times New Roman" w:hAnsi="Times New Roman" w:cs="Times New Roman"/>
          <w:b/>
          <w:bCs/>
          <w:sz w:val="24"/>
          <w:szCs w:val="24"/>
        </w:rPr>
        <w:t>CareGroup's mission</w:t>
      </w:r>
      <w:r w:rsidRPr="00325A22">
        <w:rPr>
          <w:rFonts w:ascii="Times New Roman" w:hAnsi="Times New Roman" w:cs="Times New Roman"/>
          <w:sz w:val="24"/>
          <w:szCs w:val="24"/>
        </w:rPr>
        <w:t xml:space="preserve"> was centered on providing high-quality care to patients in a highly personalized manner. By offering a broad spectrum of health services, CareGroup aimed to meet the healthcare needs of the community close to where individuals lived or worked. Th</w:t>
      </w:r>
      <w:r w:rsidR="00CF5BA8">
        <w:rPr>
          <w:rFonts w:ascii="Times New Roman" w:hAnsi="Times New Roman" w:cs="Times New Roman"/>
          <w:sz w:val="24"/>
          <w:szCs w:val="24"/>
        </w:rPr>
        <w:t xml:space="preserve">eir </w:t>
      </w:r>
      <w:r w:rsidRPr="00325A22">
        <w:rPr>
          <w:rFonts w:ascii="Times New Roman" w:hAnsi="Times New Roman" w:cs="Times New Roman"/>
          <w:sz w:val="24"/>
          <w:szCs w:val="24"/>
        </w:rPr>
        <w:t xml:space="preserve">mission </w:t>
      </w:r>
      <w:r w:rsidR="00CF5BA8">
        <w:rPr>
          <w:rFonts w:ascii="Times New Roman" w:hAnsi="Times New Roman" w:cs="Times New Roman"/>
          <w:sz w:val="24"/>
          <w:szCs w:val="24"/>
        </w:rPr>
        <w:t>was</w:t>
      </w:r>
      <w:r w:rsidRPr="00325A22">
        <w:rPr>
          <w:rFonts w:ascii="Times New Roman" w:hAnsi="Times New Roman" w:cs="Times New Roman"/>
          <w:sz w:val="24"/>
          <w:szCs w:val="24"/>
        </w:rPr>
        <w:t xml:space="preserve"> commitment to accessibility, quality</w:t>
      </w:r>
      <w:r w:rsidR="00CF5BA8">
        <w:rPr>
          <w:rFonts w:ascii="Times New Roman" w:hAnsi="Times New Roman" w:cs="Times New Roman"/>
          <w:sz w:val="24"/>
          <w:szCs w:val="24"/>
        </w:rPr>
        <w:t xml:space="preserve"> health</w:t>
      </w:r>
      <w:r w:rsidRPr="00325A22">
        <w:rPr>
          <w:rFonts w:ascii="Times New Roman" w:hAnsi="Times New Roman" w:cs="Times New Roman"/>
          <w:sz w:val="24"/>
          <w:szCs w:val="24"/>
        </w:rPr>
        <w:t>care, positioning CareGroup as a patient-centric organization in the competitive healthcare landscape.</w:t>
      </w:r>
    </w:p>
    <w:p w14:paraId="03144A00" w14:textId="44968A47" w:rsidR="00325A22" w:rsidRDefault="00325A22" w:rsidP="008F6451">
      <w:pPr>
        <w:spacing w:line="360" w:lineRule="auto"/>
        <w:rPr>
          <w:rFonts w:ascii="Times New Roman" w:hAnsi="Times New Roman" w:cs="Times New Roman"/>
          <w:sz w:val="24"/>
          <w:szCs w:val="24"/>
        </w:rPr>
      </w:pPr>
      <w:r w:rsidRPr="00325A22">
        <w:rPr>
          <w:rFonts w:ascii="Times New Roman" w:hAnsi="Times New Roman" w:cs="Times New Roman"/>
          <w:b/>
          <w:bCs/>
          <w:sz w:val="24"/>
          <w:szCs w:val="24"/>
        </w:rPr>
        <w:t>CareGroup's generic strategy</w:t>
      </w:r>
      <w:r w:rsidRPr="00325A22">
        <w:rPr>
          <w:rFonts w:ascii="Times New Roman" w:hAnsi="Times New Roman" w:cs="Times New Roman"/>
          <w:sz w:val="24"/>
          <w:szCs w:val="24"/>
        </w:rPr>
        <w:t xml:space="preserve"> appeared to be a mix of differentiation and focus. The organization sought to differentiate itself through the quality of care, the </w:t>
      </w:r>
      <w:r w:rsidR="003B1B39">
        <w:rPr>
          <w:rFonts w:ascii="Times New Roman" w:hAnsi="Times New Roman" w:cs="Times New Roman"/>
          <w:sz w:val="24"/>
          <w:szCs w:val="24"/>
        </w:rPr>
        <w:t>variety</w:t>
      </w:r>
      <w:r w:rsidRPr="00325A22">
        <w:rPr>
          <w:rFonts w:ascii="Times New Roman" w:hAnsi="Times New Roman" w:cs="Times New Roman"/>
          <w:sz w:val="24"/>
          <w:szCs w:val="24"/>
        </w:rPr>
        <w:t xml:space="preserve"> of </w:t>
      </w:r>
      <w:r w:rsidR="003B1B39">
        <w:rPr>
          <w:rFonts w:ascii="Times New Roman" w:hAnsi="Times New Roman" w:cs="Times New Roman"/>
          <w:sz w:val="24"/>
          <w:szCs w:val="24"/>
        </w:rPr>
        <w:t>care</w:t>
      </w:r>
      <w:r w:rsidRPr="00325A22">
        <w:rPr>
          <w:rFonts w:ascii="Times New Roman" w:hAnsi="Times New Roman" w:cs="Times New Roman"/>
          <w:sz w:val="24"/>
          <w:szCs w:val="24"/>
        </w:rPr>
        <w:t xml:space="preserve"> offered, and the integration of advanced </w:t>
      </w:r>
      <w:r w:rsidR="003B1B39">
        <w:rPr>
          <w:rFonts w:ascii="Times New Roman" w:hAnsi="Times New Roman" w:cs="Times New Roman"/>
          <w:sz w:val="24"/>
          <w:szCs w:val="24"/>
        </w:rPr>
        <w:t>technology</w:t>
      </w:r>
      <w:r w:rsidRPr="00325A22">
        <w:rPr>
          <w:rFonts w:ascii="Times New Roman" w:hAnsi="Times New Roman" w:cs="Times New Roman"/>
          <w:sz w:val="24"/>
          <w:szCs w:val="24"/>
        </w:rPr>
        <w:t xml:space="preserve"> </w:t>
      </w:r>
      <w:r w:rsidR="003B1B39">
        <w:rPr>
          <w:rFonts w:ascii="Times New Roman" w:hAnsi="Times New Roman" w:cs="Times New Roman"/>
          <w:sz w:val="24"/>
          <w:szCs w:val="24"/>
        </w:rPr>
        <w:t>to</w:t>
      </w:r>
      <w:r w:rsidRPr="00325A22">
        <w:rPr>
          <w:rFonts w:ascii="Times New Roman" w:hAnsi="Times New Roman" w:cs="Times New Roman"/>
          <w:sz w:val="24"/>
          <w:szCs w:val="24"/>
        </w:rPr>
        <w:t xml:space="preserve"> enhance patient care and operational efficiency. CareGroup focused on serving Massachusetts, tailoring its services to meet the needs of this community. This combination of differentiation and focus aimed to provide CareGroup with a competitive edge in its market.</w:t>
      </w:r>
    </w:p>
    <w:p w14:paraId="4715F5EB" w14:textId="61DFEC13" w:rsidR="00325A22" w:rsidRPr="00325A22" w:rsidRDefault="00325A22" w:rsidP="008F6451">
      <w:pPr>
        <w:spacing w:line="360" w:lineRule="auto"/>
        <w:rPr>
          <w:rFonts w:ascii="Times New Roman" w:hAnsi="Times New Roman" w:cs="Times New Roman"/>
          <w:sz w:val="24"/>
          <w:szCs w:val="24"/>
        </w:rPr>
      </w:pPr>
      <w:r w:rsidRPr="00325A22">
        <w:rPr>
          <w:rFonts w:ascii="Times New Roman" w:hAnsi="Times New Roman" w:cs="Times New Roman"/>
          <w:b/>
          <w:bCs/>
          <w:sz w:val="24"/>
          <w:szCs w:val="24"/>
        </w:rPr>
        <w:t>Threat of New Entrants:</w:t>
      </w:r>
      <w:r w:rsidRPr="00325A22">
        <w:rPr>
          <w:rFonts w:ascii="Times New Roman" w:hAnsi="Times New Roman" w:cs="Times New Roman"/>
          <w:sz w:val="24"/>
          <w:szCs w:val="24"/>
        </w:rPr>
        <w:t xml:space="preserve"> The healthcare industry, especially in densely populated areas like Massachusetts, faces moderate to high barriers to entry due to the significant capital requirements, regulatory hurdles, and the need for established reputations to attract patients. </w:t>
      </w:r>
    </w:p>
    <w:p w14:paraId="70350785" w14:textId="5BB6E9B8" w:rsidR="00325A22" w:rsidRPr="00325A22" w:rsidRDefault="00325A22" w:rsidP="008F6451">
      <w:pPr>
        <w:spacing w:line="360" w:lineRule="auto"/>
        <w:rPr>
          <w:rFonts w:ascii="Times New Roman" w:hAnsi="Times New Roman" w:cs="Times New Roman"/>
          <w:sz w:val="24"/>
          <w:szCs w:val="24"/>
        </w:rPr>
      </w:pPr>
      <w:r w:rsidRPr="00325A22">
        <w:rPr>
          <w:rFonts w:ascii="Times New Roman" w:hAnsi="Times New Roman" w:cs="Times New Roman"/>
          <w:b/>
          <w:bCs/>
          <w:sz w:val="24"/>
          <w:szCs w:val="24"/>
        </w:rPr>
        <w:t>Bargaining Power of Suppliers:</w:t>
      </w:r>
      <w:r w:rsidRPr="00325A22">
        <w:rPr>
          <w:rFonts w:ascii="Times New Roman" w:hAnsi="Times New Roman" w:cs="Times New Roman"/>
          <w:sz w:val="24"/>
          <w:szCs w:val="24"/>
        </w:rPr>
        <w:t xml:space="preserve"> In healthcare, suppliers include pharmaceutical companies, medical equipment manufacturers, and IT vendors. CareGroup's large size and the integration of its IT systems potentially gave it more negotiating power with suppliers, though this varies </w:t>
      </w:r>
      <w:r w:rsidR="006A3125">
        <w:rPr>
          <w:rFonts w:ascii="Times New Roman" w:hAnsi="Times New Roman" w:cs="Times New Roman"/>
          <w:sz w:val="24"/>
          <w:szCs w:val="24"/>
        </w:rPr>
        <w:t>on</w:t>
      </w:r>
      <w:r w:rsidRPr="00325A22">
        <w:rPr>
          <w:rFonts w:ascii="Times New Roman" w:hAnsi="Times New Roman" w:cs="Times New Roman"/>
          <w:sz w:val="24"/>
          <w:szCs w:val="24"/>
        </w:rPr>
        <w:t xml:space="preserve"> relationships</w:t>
      </w:r>
      <w:r w:rsidR="006A3125">
        <w:rPr>
          <w:rFonts w:ascii="Times New Roman" w:hAnsi="Times New Roman" w:cs="Times New Roman"/>
          <w:sz w:val="24"/>
          <w:szCs w:val="24"/>
        </w:rPr>
        <w:t xml:space="preserve"> and other non-determined factors</w:t>
      </w:r>
      <w:r w:rsidRPr="00325A22">
        <w:rPr>
          <w:rFonts w:ascii="Times New Roman" w:hAnsi="Times New Roman" w:cs="Times New Roman"/>
          <w:sz w:val="24"/>
          <w:szCs w:val="24"/>
        </w:rPr>
        <w:t>.</w:t>
      </w:r>
    </w:p>
    <w:p w14:paraId="4DB2491B" w14:textId="702B0E4C" w:rsidR="00325A22" w:rsidRPr="00325A22" w:rsidRDefault="00325A22" w:rsidP="008F6451">
      <w:pPr>
        <w:spacing w:line="360" w:lineRule="auto"/>
        <w:rPr>
          <w:rFonts w:ascii="Times New Roman" w:hAnsi="Times New Roman" w:cs="Times New Roman"/>
          <w:sz w:val="24"/>
          <w:szCs w:val="24"/>
        </w:rPr>
      </w:pPr>
      <w:r w:rsidRPr="00325A22">
        <w:rPr>
          <w:rFonts w:ascii="Times New Roman" w:hAnsi="Times New Roman" w:cs="Times New Roman"/>
          <w:b/>
          <w:bCs/>
          <w:sz w:val="24"/>
          <w:szCs w:val="24"/>
        </w:rPr>
        <w:lastRenderedPageBreak/>
        <w:t>Bargaining Power of Buyers:</w:t>
      </w:r>
      <w:r w:rsidRPr="00325A22">
        <w:rPr>
          <w:rFonts w:ascii="Times New Roman" w:hAnsi="Times New Roman" w:cs="Times New Roman"/>
          <w:sz w:val="24"/>
          <w:szCs w:val="24"/>
        </w:rPr>
        <w:t xml:space="preserve"> Patients (and insurance companies that pay for care) have significant bargaining power, especially in markets with multiple healthcare providers. CareGroup aimed to mitigate this through its focus on quality and comprehensive care, seeking to attract and retain patients based on the excellence of its services.</w:t>
      </w:r>
    </w:p>
    <w:p w14:paraId="0BC2417D" w14:textId="77777777" w:rsidR="00325A22" w:rsidRPr="00325A22" w:rsidRDefault="00325A22" w:rsidP="008F6451">
      <w:pPr>
        <w:spacing w:line="360" w:lineRule="auto"/>
        <w:rPr>
          <w:rFonts w:ascii="Times New Roman" w:hAnsi="Times New Roman" w:cs="Times New Roman"/>
          <w:sz w:val="24"/>
          <w:szCs w:val="24"/>
        </w:rPr>
      </w:pPr>
      <w:r w:rsidRPr="00325A22">
        <w:rPr>
          <w:rFonts w:ascii="Times New Roman" w:hAnsi="Times New Roman" w:cs="Times New Roman"/>
          <w:b/>
          <w:bCs/>
          <w:sz w:val="24"/>
          <w:szCs w:val="24"/>
        </w:rPr>
        <w:t>Threat of Substitute Services:</w:t>
      </w:r>
      <w:r w:rsidRPr="00325A22">
        <w:rPr>
          <w:rFonts w:ascii="Times New Roman" w:hAnsi="Times New Roman" w:cs="Times New Roman"/>
          <w:sz w:val="24"/>
          <w:szCs w:val="24"/>
        </w:rPr>
        <w:t xml:space="preserve"> Substitute services in healthcare can include alternative medicine, outpatient surgery centers, and telemedicine, among others. CareGroup's broad range of services, from primary care to specialized hospital treatment, aimed to reduce the threat of substitutes by offering a comprehensive care continuum.</w:t>
      </w:r>
    </w:p>
    <w:p w14:paraId="4D3D3B5F" w14:textId="4AC777FD" w:rsidR="00325A22" w:rsidRPr="00325A22" w:rsidRDefault="00325A22" w:rsidP="008F6451">
      <w:pPr>
        <w:spacing w:line="360" w:lineRule="auto"/>
        <w:rPr>
          <w:rFonts w:ascii="Times New Roman" w:hAnsi="Times New Roman" w:cs="Times New Roman"/>
          <w:sz w:val="24"/>
          <w:szCs w:val="24"/>
        </w:rPr>
      </w:pPr>
      <w:r w:rsidRPr="00325A22">
        <w:rPr>
          <w:rFonts w:ascii="Times New Roman" w:hAnsi="Times New Roman" w:cs="Times New Roman"/>
          <w:b/>
          <w:bCs/>
          <w:sz w:val="24"/>
          <w:szCs w:val="24"/>
        </w:rPr>
        <w:t>Rivalry among Existing Competitors:</w:t>
      </w:r>
      <w:r w:rsidRPr="00325A22">
        <w:rPr>
          <w:rFonts w:ascii="Times New Roman" w:hAnsi="Times New Roman" w:cs="Times New Roman"/>
          <w:sz w:val="24"/>
          <w:szCs w:val="24"/>
        </w:rPr>
        <w:t xml:space="preserve"> The merger that formed CareGroup was a direct response to competitive pressures, particularly from the formation of Partners HealthCare. By consolidating resources and capabilities, CareGroup aimed to strengthen its competitive position and bargaining power within the healthcare market.</w:t>
      </w:r>
    </w:p>
    <w:p w14:paraId="07804911" w14:textId="73B887CB" w:rsidR="00325A22" w:rsidRPr="00F03B88" w:rsidRDefault="00325A22" w:rsidP="008F6451">
      <w:pPr>
        <w:spacing w:line="360" w:lineRule="auto"/>
        <w:jc w:val="center"/>
        <w:rPr>
          <w:rFonts w:ascii="Times New Roman" w:hAnsi="Times New Roman" w:cs="Times New Roman"/>
          <w:sz w:val="32"/>
          <w:szCs w:val="32"/>
        </w:rPr>
      </w:pPr>
      <w:r>
        <w:rPr>
          <w:rFonts w:ascii="Times New Roman" w:hAnsi="Times New Roman" w:cs="Times New Roman"/>
          <w:sz w:val="32"/>
          <w:szCs w:val="32"/>
        </w:rPr>
        <w:t>CareGroup’s</w:t>
      </w:r>
      <w:r>
        <w:rPr>
          <w:rFonts w:ascii="Times New Roman" w:hAnsi="Times New Roman" w:cs="Times New Roman"/>
          <w:sz w:val="32"/>
          <w:szCs w:val="32"/>
        </w:rPr>
        <w:t xml:space="preserve"> </w:t>
      </w:r>
      <w:r w:rsidR="0000568E">
        <w:rPr>
          <w:rFonts w:ascii="Times New Roman" w:hAnsi="Times New Roman" w:cs="Times New Roman"/>
          <w:sz w:val="32"/>
          <w:szCs w:val="32"/>
        </w:rPr>
        <w:t>Stakeholders</w:t>
      </w:r>
    </w:p>
    <w:p w14:paraId="4E50369F" w14:textId="68A5F08A" w:rsidR="00F03B88" w:rsidRPr="00F03B88" w:rsidRDefault="00F03B88" w:rsidP="008F6451">
      <w:pPr>
        <w:spacing w:line="360" w:lineRule="auto"/>
        <w:rPr>
          <w:rFonts w:ascii="Times New Roman" w:hAnsi="Times New Roman" w:cs="Times New Roman"/>
          <w:sz w:val="24"/>
          <w:szCs w:val="24"/>
        </w:rPr>
      </w:pPr>
      <w:r w:rsidRPr="00F03B88">
        <w:rPr>
          <w:rFonts w:ascii="Times New Roman" w:hAnsi="Times New Roman" w:cs="Times New Roman"/>
          <w:sz w:val="24"/>
          <w:szCs w:val="24"/>
        </w:rPr>
        <w:t>List of</w:t>
      </w:r>
      <w:r w:rsidR="006A3125">
        <w:rPr>
          <w:rFonts w:ascii="Times New Roman" w:hAnsi="Times New Roman" w:cs="Times New Roman"/>
          <w:sz w:val="24"/>
          <w:szCs w:val="24"/>
        </w:rPr>
        <w:t xml:space="preserve"> </w:t>
      </w:r>
      <w:r w:rsidR="006A3125">
        <w:rPr>
          <w:rFonts w:ascii="Times New Roman" w:hAnsi="Times New Roman" w:cs="Times New Roman"/>
          <w:sz w:val="24"/>
          <w:szCs w:val="24"/>
        </w:rPr>
        <w:t>CareGroup’s</w:t>
      </w:r>
      <w:r w:rsidRPr="00F03B88">
        <w:rPr>
          <w:rFonts w:ascii="Times New Roman" w:hAnsi="Times New Roman" w:cs="Times New Roman"/>
          <w:sz w:val="24"/>
          <w:szCs w:val="24"/>
        </w:rPr>
        <w:t xml:space="preserve"> stakeholders</w:t>
      </w:r>
      <w:r>
        <w:rPr>
          <w:rFonts w:ascii="Times New Roman" w:hAnsi="Times New Roman" w:cs="Times New Roman"/>
          <w:sz w:val="24"/>
          <w:szCs w:val="24"/>
        </w:rPr>
        <w:t xml:space="preserve"> included:</w:t>
      </w:r>
    </w:p>
    <w:p w14:paraId="34ADD647" w14:textId="784370ED" w:rsidR="00325A22" w:rsidRPr="00325A22" w:rsidRDefault="00325A22" w:rsidP="008F6451">
      <w:pPr>
        <w:spacing w:line="360" w:lineRule="auto"/>
        <w:rPr>
          <w:rFonts w:ascii="Times New Roman" w:hAnsi="Times New Roman" w:cs="Times New Roman"/>
          <w:sz w:val="24"/>
          <w:szCs w:val="24"/>
        </w:rPr>
      </w:pPr>
      <w:r w:rsidRPr="00F03B88">
        <w:rPr>
          <w:rFonts w:ascii="Times New Roman" w:hAnsi="Times New Roman" w:cs="Times New Roman"/>
          <w:b/>
          <w:bCs/>
          <w:sz w:val="24"/>
          <w:szCs w:val="24"/>
        </w:rPr>
        <w:t>Patients and Families</w:t>
      </w:r>
      <w:r>
        <w:rPr>
          <w:rFonts w:ascii="Times New Roman" w:hAnsi="Times New Roman" w:cs="Times New Roman"/>
          <w:sz w:val="24"/>
          <w:szCs w:val="24"/>
        </w:rPr>
        <w:t xml:space="preserve"> - </w:t>
      </w:r>
      <w:r w:rsidRPr="00325A22">
        <w:rPr>
          <w:rFonts w:ascii="Times New Roman" w:hAnsi="Times New Roman" w:cs="Times New Roman"/>
          <w:sz w:val="24"/>
          <w:szCs w:val="24"/>
        </w:rPr>
        <w:t xml:space="preserve">This group is at the core of CareGroup's mission and operations. Patients and their families are the primary recipients of CareGroup’s healthcare services, seeking </w:t>
      </w:r>
      <w:r w:rsidR="00F03B88">
        <w:rPr>
          <w:rFonts w:ascii="Times New Roman" w:hAnsi="Times New Roman" w:cs="Times New Roman"/>
          <w:sz w:val="24"/>
          <w:szCs w:val="24"/>
        </w:rPr>
        <w:t>safe quality care.</w:t>
      </w:r>
    </w:p>
    <w:p w14:paraId="0C0224C8" w14:textId="4BCDE1CD" w:rsidR="00325A22" w:rsidRPr="00325A22" w:rsidRDefault="00325A22" w:rsidP="008F6451">
      <w:pPr>
        <w:spacing w:line="360" w:lineRule="auto"/>
        <w:rPr>
          <w:rFonts w:ascii="Times New Roman" w:hAnsi="Times New Roman" w:cs="Times New Roman"/>
          <w:sz w:val="24"/>
          <w:szCs w:val="24"/>
        </w:rPr>
      </w:pPr>
      <w:r w:rsidRPr="00325A22">
        <w:rPr>
          <w:rFonts w:ascii="Times New Roman" w:hAnsi="Times New Roman" w:cs="Times New Roman"/>
          <w:sz w:val="24"/>
          <w:szCs w:val="24"/>
        </w:rPr>
        <w:t>Impact/Interest: Their primary interests lie in accessing high-quality, affordable healthcare services. The patient experience, from treatment outcomes to communication and care coordination, significantly impacts CareGroup's reputation and operational priorities.</w:t>
      </w:r>
    </w:p>
    <w:p w14:paraId="216967EC" w14:textId="1683494B" w:rsidR="00325A22" w:rsidRPr="00325A22" w:rsidRDefault="00325A22" w:rsidP="008F6451">
      <w:pPr>
        <w:spacing w:line="360" w:lineRule="auto"/>
        <w:rPr>
          <w:rFonts w:ascii="Times New Roman" w:hAnsi="Times New Roman" w:cs="Times New Roman"/>
          <w:sz w:val="24"/>
          <w:szCs w:val="24"/>
        </w:rPr>
      </w:pPr>
      <w:r w:rsidRPr="00F03B88">
        <w:rPr>
          <w:rFonts w:ascii="Times New Roman" w:hAnsi="Times New Roman" w:cs="Times New Roman"/>
          <w:b/>
          <w:bCs/>
          <w:sz w:val="24"/>
          <w:szCs w:val="24"/>
        </w:rPr>
        <w:t xml:space="preserve">Medical Staff </w:t>
      </w:r>
      <w:r>
        <w:rPr>
          <w:rFonts w:ascii="Times New Roman" w:hAnsi="Times New Roman" w:cs="Times New Roman"/>
          <w:sz w:val="24"/>
          <w:szCs w:val="24"/>
        </w:rPr>
        <w:t xml:space="preserve">- </w:t>
      </w:r>
      <w:r w:rsidR="00F03B88">
        <w:rPr>
          <w:rFonts w:ascii="Times New Roman" w:hAnsi="Times New Roman" w:cs="Times New Roman"/>
          <w:sz w:val="24"/>
          <w:szCs w:val="24"/>
        </w:rPr>
        <w:t>D</w:t>
      </w:r>
      <w:r w:rsidRPr="00325A22">
        <w:rPr>
          <w:rFonts w:ascii="Times New Roman" w:hAnsi="Times New Roman" w:cs="Times New Roman"/>
          <w:sz w:val="24"/>
          <w:szCs w:val="24"/>
        </w:rPr>
        <w:t xml:space="preserve">octors, nurses, technicians, and other healthcare </w:t>
      </w:r>
      <w:r w:rsidR="00F03B88" w:rsidRPr="00F03B88">
        <w:rPr>
          <w:rFonts w:ascii="Times New Roman" w:hAnsi="Times New Roman" w:cs="Times New Roman"/>
          <w:sz w:val="24"/>
          <w:szCs w:val="24"/>
        </w:rPr>
        <w:t>professionals responsible for the diagnosis, treatment, and care of patients within the CareGroup system.</w:t>
      </w:r>
    </w:p>
    <w:p w14:paraId="63C49469" w14:textId="5D81A155" w:rsidR="00325A22" w:rsidRPr="00325A22" w:rsidRDefault="00325A22" w:rsidP="008F6451">
      <w:pPr>
        <w:spacing w:line="360" w:lineRule="auto"/>
        <w:rPr>
          <w:rFonts w:ascii="Times New Roman" w:hAnsi="Times New Roman" w:cs="Times New Roman"/>
          <w:sz w:val="24"/>
          <w:szCs w:val="24"/>
        </w:rPr>
      </w:pPr>
      <w:r w:rsidRPr="00325A22">
        <w:rPr>
          <w:rFonts w:ascii="Times New Roman" w:hAnsi="Times New Roman" w:cs="Times New Roman"/>
          <w:sz w:val="24"/>
          <w:szCs w:val="24"/>
        </w:rPr>
        <w:t>Impact/Interest: They are interested in a supportive work environment, opportunities for professional development, and having the necessary resources and technology to provide top-tier medical care.</w:t>
      </w:r>
    </w:p>
    <w:p w14:paraId="5BD90A26" w14:textId="3C500790" w:rsidR="00325A22" w:rsidRPr="00325A22" w:rsidRDefault="00325A22" w:rsidP="008F6451">
      <w:pPr>
        <w:spacing w:line="360" w:lineRule="auto"/>
        <w:rPr>
          <w:rFonts w:ascii="Times New Roman" w:hAnsi="Times New Roman" w:cs="Times New Roman"/>
          <w:sz w:val="24"/>
          <w:szCs w:val="24"/>
        </w:rPr>
      </w:pPr>
      <w:r w:rsidRPr="00F03B88">
        <w:rPr>
          <w:rFonts w:ascii="Times New Roman" w:hAnsi="Times New Roman" w:cs="Times New Roman"/>
          <w:b/>
          <w:bCs/>
          <w:sz w:val="24"/>
          <w:szCs w:val="24"/>
        </w:rPr>
        <w:lastRenderedPageBreak/>
        <w:t>Administrative</w:t>
      </w:r>
      <w:r w:rsidR="00F03B88">
        <w:rPr>
          <w:rFonts w:ascii="Times New Roman" w:hAnsi="Times New Roman" w:cs="Times New Roman"/>
          <w:b/>
          <w:bCs/>
          <w:sz w:val="24"/>
          <w:szCs w:val="24"/>
        </w:rPr>
        <w:t>/</w:t>
      </w:r>
      <w:r w:rsidRPr="00F03B88">
        <w:rPr>
          <w:rFonts w:ascii="Times New Roman" w:hAnsi="Times New Roman" w:cs="Times New Roman"/>
          <w:b/>
          <w:bCs/>
          <w:sz w:val="24"/>
          <w:szCs w:val="24"/>
        </w:rPr>
        <w:t>Support Staff</w:t>
      </w:r>
      <w:r w:rsidRPr="00F03B88">
        <w:rPr>
          <w:rFonts w:ascii="Times New Roman" w:hAnsi="Times New Roman" w:cs="Times New Roman"/>
          <w:b/>
          <w:bCs/>
          <w:sz w:val="24"/>
          <w:szCs w:val="24"/>
        </w:rPr>
        <w:t xml:space="preserve"> </w:t>
      </w:r>
      <w:r>
        <w:rPr>
          <w:rFonts w:ascii="Times New Roman" w:hAnsi="Times New Roman" w:cs="Times New Roman"/>
          <w:sz w:val="24"/>
          <w:szCs w:val="24"/>
        </w:rPr>
        <w:t xml:space="preserve">- </w:t>
      </w:r>
      <w:r w:rsidR="00F03B88">
        <w:rPr>
          <w:rFonts w:ascii="Times New Roman" w:hAnsi="Times New Roman" w:cs="Times New Roman"/>
          <w:sz w:val="24"/>
          <w:szCs w:val="24"/>
        </w:rPr>
        <w:t>I</w:t>
      </w:r>
      <w:r w:rsidRPr="00325A22">
        <w:rPr>
          <w:rFonts w:ascii="Times New Roman" w:hAnsi="Times New Roman" w:cs="Times New Roman"/>
          <w:sz w:val="24"/>
          <w:szCs w:val="24"/>
        </w:rPr>
        <w:t>ncludes all non-medical staff involved in the daily operation of CareGroup facilities, such as administrative personnel, IT staff, maintenance, and custodial services.</w:t>
      </w:r>
    </w:p>
    <w:p w14:paraId="30672CF8" w14:textId="527B7755" w:rsidR="00325A22" w:rsidRDefault="00325A22" w:rsidP="008F6451">
      <w:pPr>
        <w:spacing w:line="360" w:lineRule="auto"/>
        <w:rPr>
          <w:rFonts w:ascii="Times New Roman" w:hAnsi="Times New Roman" w:cs="Times New Roman"/>
          <w:sz w:val="24"/>
          <w:szCs w:val="24"/>
        </w:rPr>
      </w:pPr>
      <w:r w:rsidRPr="00325A22">
        <w:rPr>
          <w:rFonts w:ascii="Times New Roman" w:hAnsi="Times New Roman" w:cs="Times New Roman"/>
          <w:sz w:val="24"/>
          <w:szCs w:val="24"/>
        </w:rPr>
        <w:t>Impact/Interest: They seek job security, fair compensation, and a positive work environment. Their efficiency and morale directly impact the overall effectiveness and smooth operation of CareGroup's network.</w:t>
      </w:r>
    </w:p>
    <w:p w14:paraId="5A73D049" w14:textId="10C02B97" w:rsidR="00F03B88" w:rsidRPr="00F03B88" w:rsidRDefault="00F03B88" w:rsidP="008F6451">
      <w:pPr>
        <w:spacing w:line="360" w:lineRule="auto"/>
        <w:rPr>
          <w:rFonts w:ascii="Times New Roman" w:hAnsi="Times New Roman" w:cs="Times New Roman"/>
          <w:sz w:val="24"/>
          <w:szCs w:val="24"/>
        </w:rPr>
      </w:pPr>
      <w:r w:rsidRPr="00F03B88">
        <w:rPr>
          <w:rFonts w:ascii="Times New Roman" w:hAnsi="Times New Roman" w:cs="Times New Roman"/>
          <w:b/>
          <w:bCs/>
          <w:sz w:val="24"/>
          <w:szCs w:val="24"/>
        </w:rPr>
        <w:t>External Partners</w:t>
      </w:r>
      <w:r>
        <w:rPr>
          <w:rFonts w:ascii="Times New Roman" w:hAnsi="Times New Roman" w:cs="Times New Roman"/>
          <w:b/>
          <w:bCs/>
          <w:sz w:val="24"/>
          <w:szCs w:val="24"/>
        </w:rPr>
        <w:t>/</w:t>
      </w:r>
      <w:r w:rsidRPr="00F03B88">
        <w:rPr>
          <w:rFonts w:ascii="Times New Roman" w:hAnsi="Times New Roman" w:cs="Times New Roman"/>
          <w:b/>
          <w:bCs/>
          <w:sz w:val="24"/>
          <w:szCs w:val="24"/>
        </w:rPr>
        <w:t>Vendors</w:t>
      </w:r>
      <w:r w:rsidR="00CF5BA8">
        <w:rPr>
          <w:rFonts w:ascii="Times New Roman" w:hAnsi="Times New Roman" w:cs="Times New Roman"/>
          <w:sz w:val="24"/>
          <w:szCs w:val="24"/>
        </w:rPr>
        <w:t xml:space="preserve"> - </w:t>
      </w:r>
      <w:r w:rsidRPr="00F03B88">
        <w:rPr>
          <w:rFonts w:ascii="Times New Roman" w:hAnsi="Times New Roman" w:cs="Times New Roman"/>
          <w:sz w:val="24"/>
          <w:szCs w:val="24"/>
        </w:rPr>
        <w:t>Companies and organizations that provide services, technology, or support to CareGroup, notably Cisco, which played a crucial role in diagnosing and resolving the network issues.</w:t>
      </w:r>
    </w:p>
    <w:p w14:paraId="5420B5BD" w14:textId="78C5C66F" w:rsidR="00F03B88" w:rsidRPr="00325A22" w:rsidRDefault="00F03B88" w:rsidP="008F6451">
      <w:pPr>
        <w:spacing w:line="360" w:lineRule="auto"/>
        <w:rPr>
          <w:rFonts w:ascii="Times New Roman" w:hAnsi="Times New Roman" w:cs="Times New Roman"/>
          <w:sz w:val="24"/>
          <w:szCs w:val="24"/>
        </w:rPr>
      </w:pPr>
      <w:r w:rsidRPr="00F03B88">
        <w:rPr>
          <w:rFonts w:ascii="Times New Roman" w:hAnsi="Times New Roman" w:cs="Times New Roman"/>
          <w:sz w:val="24"/>
          <w:szCs w:val="24"/>
        </w:rPr>
        <w:t>Impact</w:t>
      </w:r>
      <w:r w:rsidR="00CF5BA8">
        <w:rPr>
          <w:rFonts w:ascii="Times New Roman" w:hAnsi="Times New Roman" w:cs="Times New Roman"/>
          <w:sz w:val="24"/>
          <w:szCs w:val="24"/>
        </w:rPr>
        <w:t>/Interest</w:t>
      </w:r>
      <w:r w:rsidRPr="00F03B88">
        <w:rPr>
          <w:rFonts w:ascii="Times New Roman" w:hAnsi="Times New Roman" w:cs="Times New Roman"/>
          <w:sz w:val="24"/>
          <w:szCs w:val="24"/>
        </w:rPr>
        <w:t>: External partners were directly involved in the recovery efforts, with Cisco's engineers working alongside CareGroup's IT staff. The crisis underscored the importance of these partnerships in maintaining and restoring critical infrastructure.</w:t>
      </w:r>
    </w:p>
    <w:p w14:paraId="212A3600" w14:textId="64FBD5BF" w:rsidR="00325A22" w:rsidRPr="00325A22" w:rsidRDefault="00325A22" w:rsidP="008F6451">
      <w:pPr>
        <w:spacing w:line="360" w:lineRule="auto"/>
        <w:rPr>
          <w:rFonts w:ascii="Times New Roman" w:hAnsi="Times New Roman" w:cs="Times New Roman"/>
          <w:sz w:val="24"/>
          <w:szCs w:val="24"/>
        </w:rPr>
      </w:pPr>
      <w:r w:rsidRPr="00F03B88">
        <w:rPr>
          <w:rFonts w:ascii="Times New Roman" w:hAnsi="Times New Roman" w:cs="Times New Roman"/>
          <w:b/>
          <w:bCs/>
          <w:sz w:val="24"/>
          <w:szCs w:val="24"/>
        </w:rPr>
        <w:t>Insurance</w:t>
      </w:r>
      <w:r w:rsidR="00CF5BA8">
        <w:rPr>
          <w:rFonts w:ascii="Times New Roman" w:hAnsi="Times New Roman" w:cs="Times New Roman"/>
          <w:b/>
          <w:bCs/>
          <w:sz w:val="24"/>
          <w:szCs w:val="24"/>
        </w:rPr>
        <w:t>/</w:t>
      </w:r>
      <w:r w:rsidRPr="00F03B88">
        <w:rPr>
          <w:rFonts w:ascii="Times New Roman" w:hAnsi="Times New Roman" w:cs="Times New Roman"/>
          <w:b/>
          <w:bCs/>
          <w:sz w:val="24"/>
          <w:szCs w:val="24"/>
        </w:rPr>
        <w:t>Payors</w:t>
      </w:r>
      <w:r>
        <w:rPr>
          <w:rFonts w:ascii="Times New Roman" w:hAnsi="Times New Roman" w:cs="Times New Roman"/>
          <w:sz w:val="24"/>
          <w:szCs w:val="24"/>
        </w:rPr>
        <w:t xml:space="preserve"> - </w:t>
      </w:r>
      <w:r w:rsidRPr="00325A22">
        <w:rPr>
          <w:rFonts w:ascii="Times New Roman" w:hAnsi="Times New Roman" w:cs="Times New Roman"/>
          <w:sz w:val="24"/>
          <w:szCs w:val="24"/>
        </w:rPr>
        <w:t>Health insurance companies and other payors cover or reimburse the costs of medical services provided to patients within the CareGroup network.</w:t>
      </w:r>
    </w:p>
    <w:p w14:paraId="3E382841" w14:textId="78BBEBD2" w:rsidR="00325A22" w:rsidRPr="00325A22" w:rsidRDefault="00325A22" w:rsidP="008F6451">
      <w:pPr>
        <w:spacing w:line="360" w:lineRule="auto"/>
        <w:rPr>
          <w:rFonts w:ascii="Times New Roman" w:hAnsi="Times New Roman" w:cs="Times New Roman"/>
          <w:sz w:val="24"/>
          <w:szCs w:val="24"/>
        </w:rPr>
      </w:pPr>
      <w:r w:rsidRPr="00325A22">
        <w:rPr>
          <w:rFonts w:ascii="Times New Roman" w:hAnsi="Times New Roman" w:cs="Times New Roman"/>
          <w:sz w:val="24"/>
          <w:szCs w:val="24"/>
        </w:rPr>
        <w:t>Impact/Interest:</w:t>
      </w:r>
      <w:r w:rsidR="00CF5BA8">
        <w:rPr>
          <w:rFonts w:ascii="Times New Roman" w:hAnsi="Times New Roman" w:cs="Times New Roman"/>
          <w:sz w:val="24"/>
          <w:szCs w:val="24"/>
        </w:rPr>
        <w:t xml:space="preserve"> I</w:t>
      </w:r>
      <w:r w:rsidRPr="00325A22">
        <w:rPr>
          <w:rFonts w:ascii="Times New Roman" w:hAnsi="Times New Roman" w:cs="Times New Roman"/>
          <w:sz w:val="24"/>
          <w:szCs w:val="24"/>
        </w:rPr>
        <w:t>nterest lies in managing costs while ensuring quality care for their policyholders.</w:t>
      </w:r>
    </w:p>
    <w:p w14:paraId="16791AD4" w14:textId="55081514" w:rsidR="00325A22" w:rsidRPr="00325A22" w:rsidRDefault="00325A22" w:rsidP="008F6451">
      <w:pPr>
        <w:spacing w:line="360" w:lineRule="auto"/>
        <w:rPr>
          <w:rFonts w:ascii="Times New Roman" w:hAnsi="Times New Roman" w:cs="Times New Roman"/>
          <w:sz w:val="24"/>
          <w:szCs w:val="24"/>
        </w:rPr>
      </w:pPr>
      <w:r w:rsidRPr="00F03B88">
        <w:rPr>
          <w:rFonts w:ascii="Times New Roman" w:hAnsi="Times New Roman" w:cs="Times New Roman"/>
          <w:b/>
          <w:bCs/>
          <w:sz w:val="24"/>
          <w:szCs w:val="24"/>
        </w:rPr>
        <w:t>Suppliers and Vendors</w:t>
      </w:r>
      <w:r>
        <w:rPr>
          <w:rFonts w:ascii="Times New Roman" w:hAnsi="Times New Roman" w:cs="Times New Roman"/>
          <w:sz w:val="24"/>
          <w:szCs w:val="24"/>
        </w:rPr>
        <w:t xml:space="preserve"> - </w:t>
      </w:r>
      <w:r w:rsidRPr="00325A22">
        <w:rPr>
          <w:rFonts w:ascii="Times New Roman" w:hAnsi="Times New Roman" w:cs="Times New Roman"/>
          <w:sz w:val="24"/>
          <w:szCs w:val="24"/>
        </w:rPr>
        <w:t>Organizations and individuals that supply CareGroup with medical supplies, equipment, pharmaceuticals, and various services necessary for hospital operations.</w:t>
      </w:r>
    </w:p>
    <w:p w14:paraId="3F06EA58" w14:textId="7218F64C" w:rsidR="00325A22" w:rsidRPr="00325A22" w:rsidRDefault="00325A22" w:rsidP="008F6451">
      <w:pPr>
        <w:spacing w:line="360" w:lineRule="auto"/>
        <w:rPr>
          <w:rFonts w:ascii="Times New Roman" w:hAnsi="Times New Roman" w:cs="Times New Roman"/>
          <w:sz w:val="24"/>
          <w:szCs w:val="24"/>
        </w:rPr>
      </w:pPr>
      <w:r w:rsidRPr="00325A22">
        <w:rPr>
          <w:rFonts w:ascii="Times New Roman" w:hAnsi="Times New Roman" w:cs="Times New Roman"/>
          <w:sz w:val="24"/>
          <w:szCs w:val="24"/>
        </w:rPr>
        <w:t>Impact/Interest: They seek to maintain a reliable, mutually beneficial relationship with CareGroup, focusing on timely payments and long-term contracts.</w:t>
      </w:r>
    </w:p>
    <w:p w14:paraId="1FC39FA8" w14:textId="6EA96AF8" w:rsidR="00325A22" w:rsidRPr="00325A22" w:rsidRDefault="00CF5BA8" w:rsidP="008F6451">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Local </w:t>
      </w:r>
      <w:r w:rsidR="00325A22" w:rsidRPr="00F03B88">
        <w:rPr>
          <w:rFonts w:ascii="Times New Roman" w:hAnsi="Times New Roman" w:cs="Times New Roman"/>
          <w:b/>
          <w:bCs/>
          <w:sz w:val="24"/>
          <w:szCs w:val="24"/>
        </w:rPr>
        <w:t>Community and Local Organizations</w:t>
      </w:r>
      <w:r w:rsidR="00325A22">
        <w:rPr>
          <w:rFonts w:ascii="Times New Roman" w:hAnsi="Times New Roman" w:cs="Times New Roman"/>
          <w:sz w:val="24"/>
          <w:szCs w:val="24"/>
        </w:rPr>
        <w:t xml:space="preserve"> - </w:t>
      </w:r>
      <w:r w:rsidRPr="00CF5BA8">
        <w:rPr>
          <w:rFonts w:ascii="Times New Roman" w:hAnsi="Times New Roman" w:cs="Times New Roman"/>
          <w:sz w:val="24"/>
          <w:szCs w:val="24"/>
        </w:rPr>
        <w:t xml:space="preserve">Residents of the communities served by CareGroup hospitals and clinics, as well as the </w:t>
      </w:r>
      <w:r w:rsidRPr="00CF5BA8">
        <w:rPr>
          <w:rFonts w:ascii="Times New Roman" w:hAnsi="Times New Roman" w:cs="Times New Roman"/>
          <w:sz w:val="24"/>
          <w:szCs w:val="24"/>
        </w:rPr>
        <w:t>public</w:t>
      </w:r>
      <w:r w:rsidRPr="00CF5BA8">
        <w:rPr>
          <w:rFonts w:ascii="Times New Roman" w:hAnsi="Times New Roman" w:cs="Times New Roman"/>
          <w:sz w:val="24"/>
          <w:szCs w:val="24"/>
        </w:rPr>
        <w:t>, who rely on these institutions for healthcare services.</w:t>
      </w:r>
    </w:p>
    <w:p w14:paraId="2ED0C2FA" w14:textId="62CF65D2" w:rsidR="00325A22" w:rsidRPr="00325A22" w:rsidRDefault="00325A22" w:rsidP="008F6451">
      <w:pPr>
        <w:spacing w:line="360" w:lineRule="auto"/>
        <w:rPr>
          <w:rFonts w:ascii="Times New Roman" w:hAnsi="Times New Roman" w:cs="Times New Roman"/>
          <w:sz w:val="24"/>
          <w:szCs w:val="24"/>
        </w:rPr>
      </w:pPr>
      <w:r w:rsidRPr="00325A22">
        <w:rPr>
          <w:rFonts w:ascii="Times New Roman" w:hAnsi="Times New Roman" w:cs="Times New Roman"/>
          <w:sz w:val="24"/>
          <w:szCs w:val="24"/>
        </w:rPr>
        <w:t>Impact/Interest: Interested in CareGroup’s contributions to public health, community well-being, and local economic stability</w:t>
      </w:r>
      <w:r w:rsidR="00CF5BA8">
        <w:rPr>
          <w:rFonts w:ascii="Times New Roman" w:hAnsi="Times New Roman" w:cs="Times New Roman"/>
          <w:sz w:val="24"/>
          <w:szCs w:val="24"/>
        </w:rPr>
        <w:t xml:space="preserve"> as </w:t>
      </w:r>
      <w:r w:rsidRPr="00325A22">
        <w:rPr>
          <w:rFonts w:ascii="Times New Roman" w:hAnsi="Times New Roman" w:cs="Times New Roman"/>
          <w:sz w:val="24"/>
          <w:szCs w:val="24"/>
        </w:rPr>
        <w:t xml:space="preserve">CareGroup can influence community </w:t>
      </w:r>
      <w:r w:rsidR="00CF5BA8">
        <w:rPr>
          <w:rFonts w:ascii="Times New Roman" w:hAnsi="Times New Roman" w:cs="Times New Roman"/>
          <w:sz w:val="24"/>
          <w:szCs w:val="24"/>
        </w:rPr>
        <w:t>wellbeing.</w:t>
      </w:r>
    </w:p>
    <w:p w14:paraId="0557924E" w14:textId="1C7112A5" w:rsidR="00325A22" w:rsidRPr="00325A22" w:rsidRDefault="00325A22" w:rsidP="008F6451">
      <w:pPr>
        <w:spacing w:line="360" w:lineRule="auto"/>
        <w:rPr>
          <w:rFonts w:ascii="Times New Roman" w:hAnsi="Times New Roman" w:cs="Times New Roman"/>
          <w:sz w:val="24"/>
          <w:szCs w:val="24"/>
        </w:rPr>
      </w:pPr>
      <w:r w:rsidRPr="00F03B88">
        <w:rPr>
          <w:rFonts w:ascii="Times New Roman" w:hAnsi="Times New Roman" w:cs="Times New Roman"/>
          <w:b/>
          <w:bCs/>
          <w:sz w:val="24"/>
          <w:szCs w:val="24"/>
        </w:rPr>
        <w:t>Investors and Financial Institutions</w:t>
      </w:r>
      <w:r>
        <w:rPr>
          <w:rFonts w:ascii="Times New Roman" w:hAnsi="Times New Roman" w:cs="Times New Roman"/>
          <w:sz w:val="24"/>
          <w:szCs w:val="24"/>
        </w:rPr>
        <w:t xml:space="preserve"> - </w:t>
      </w:r>
      <w:r w:rsidRPr="00325A22">
        <w:rPr>
          <w:rFonts w:ascii="Times New Roman" w:hAnsi="Times New Roman" w:cs="Times New Roman"/>
          <w:sz w:val="24"/>
          <w:szCs w:val="24"/>
        </w:rPr>
        <w:t>Stakeholders providing the capital necessary for CareGroup’s expansion, technology upgrades, and operational financing.</w:t>
      </w:r>
    </w:p>
    <w:p w14:paraId="7DD1EB30" w14:textId="576E1B83" w:rsidR="002E57B7" w:rsidRDefault="00325A22" w:rsidP="008F6451">
      <w:pPr>
        <w:spacing w:line="360" w:lineRule="auto"/>
        <w:rPr>
          <w:rFonts w:ascii="Times New Roman" w:hAnsi="Times New Roman" w:cs="Times New Roman"/>
          <w:sz w:val="24"/>
          <w:szCs w:val="24"/>
        </w:rPr>
      </w:pPr>
      <w:r w:rsidRPr="00325A22">
        <w:rPr>
          <w:rFonts w:ascii="Times New Roman" w:hAnsi="Times New Roman" w:cs="Times New Roman"/>
          <w:sz w:val="24"/>
          <w:szCs w:val="24"/>
        </w:rPr>
        <w:lastRenderedPageBreak/>
        <w:t>Impact/Interest: The</w:t>
      </w:r>
      <w:r w:rsidR="00CF5BA8">
        <w:rPr>
          <w:rFonts w:ascii="Times New Roman" w:hAnsi="Times New Roman" w:cs="Times New Roman"/>
          <w:sz w:val="24"/>
          <w:szCs w:val="24"/>
        </w:rPr>
        <w:t xml:space="preserve"> </w:t>
      </w:r>
      <w:r w:rsidRPr="00325A22">
        <w:rPr>
          <w:rFonts w:ascii="Times New Roman" w:hAnsi="Times New Roman" w:cs="Times New Roman"/>
          <w:sz w:val="24"/>
          <w:szCs w:val="24"/>
        </w:rPr>
        <w:t xml:space="preserve">primary interest </w:t>
      </w:r>
      <w:r w:rsidR="00CF5BA8">
        <w:rPr>
          <w:rFonts w:ascii="Times New Roman" w:hAnsi="Times New Roman" w:cs="Times New Roman"/>
          <w:sz w:val="24"/>
          <w:szCs w:val="24"/>
        </w:rPr>
        <w:t>is</w:t>
      </w:r>
      <w:r w:rsidRPr="00325A22">
        <w:rPr>
          <w:rFonts w:ascii="Times New Roman" w:hAnsi="Times New Roman" w:cs="Times New Roman"/>
          <w:sz w:val="24"/>
          <w:szCs w:val="24"/>
        </w:rPr>
        <w:t xml:space="preserve"> the financial stability and growth potential of CareGroup, ensuring a return on investment and the network's ability to meet financial obligations.</w:t>
      </w:r>
    </w:p>
    <w:p w14:paraId="3AA65D4A" w14:textId="4452FE41" w:rsidR="003B1B39" w:rsidRPr="00B567F8" w:rsidRDefault="00325A22" w:rsidP="008F6451">
      <w:pPr>
        <w:spacing w:line="360" w:lineRule="auto"/>
        <w:jc w:val="center"/>
        <w:rPr>
          <w:rFonts w:ascii="Times New Roman" w:hAnsi="Times New Roman" w:cs="Times New Roman"/>
          <w:sz w:val="32"/>
          <w:szCs w:val="32"/>
        </w:rPr>
      </w:pPr>
      <w:r>
        <w:rPr>
          <w:rFonts w:ascii="Times New Roman" w:hAnsi="Times New Roman" w:cs="Times New Roman"/>
          <w:sz w:val="32"/>
          <w:szCs w:val="32"/>
        </w:rPr>
        <w:t>CareGroup’s</w:t>
      </w:r>
      <w:r>
        <w:rPr>
          <w:rFonts w:ascii="Times New Roman" w:hAnsi="Times New Roman" w:cs="Times New Roman"/>
          <w:sz w:val="32"/>
          <w:szCs w:val="32"/>
        </w:rPr>
        <w:t xml:space="preserve"> </w:t>
      </w:r>
      <w:r w:rsidR="0000568E">
        <w:rPr>
          <w:rFonts w:ascii="Times New Roman" w:hAnsi="Times New Roman" w:cs="Times New Roman"/>
          <w:sz w:val="32"/>
          <w:szCs w:val="32"/>
        </w:rPr>
        <w:t>Alternatives</w:t>
      </w:r>
    </w:p>
    <w:p w14:paraId="45DB6393" w14:textId="77777777" w:rsidR="00531DFA" w:rsidRDefault="00531DFA" w:rsidP="008F6451">
      <w:pPr>
        <w:spacing w:line="360" w:lineRule="auto"/>
        <w:rPr>
          <w:rFonts w:ascii="Times New Roman" w:hAnsi="Times New Roman" w:cs="Times New Roman"/>
          <w:b/>
          <w:bCs/>
          <w:sz w:val="24"/>
          <w:szCs w:val="24"/>
        </w:rPr>
      </w:pPr>
      <w:r w:rsidRPr="00531DFA">
        <w:rPr>
          <w:rFonts w:ascii="Times New Roman" w:hAnsi="Times New Roman" w:cs="Times New Roman"/>
          <w:b/>
          <w:bCs/>
          <w:sz w:val="24"/>
          <w:szCs w:val="24"/>
        </w:rPr>
        <w:t>1. Enhanced Incident Response and Disaster Recovery Planning</w:t>
      </w:r>
    </w:p>
    <w:p w14:paraId="7CD700D4" w14:textId="366E2118" w:rsidR="00531DFA" w:rsidRPr="00531DFA" w:rsidRDefault="00531DFA" w:rsidP="008F6451">
      <w:pPr>
        <w:spacing w:line="360" w:lineRule="auto"/>
        <w:rPr>
          <w:rFonts w:ascii="Times New Roman" w:hAnsi="Times New Roman" w:cs="Times New Roman"/>
          <w:b/>
          <w:bCs/>
          <w:sz w:val="24"/>
          <w:szCs w:val="24"/>
        </w:rPr>
      </w:pPr>
      <w:r w:rsidRPr="00531DFA">
        <w:rPr>
          <w:rFonts w:ascii="Times New Roman" w:hAnsi="Times New Roman" w:cs="Times New Roman"/>
          <w:sz w:val="24"/>
          <w:szCs w:val="24"/>
        </w:rPr>
        <w:t>Developing comprehensive response plan that includes protocols for IT crises. This plan would be supported by a recovery strategy that focuses on rapid restoration of IT services</w:t>
      </w:r>
      <w:r w:rsidR="00DC6335">
        <w:rPr>
          <w:rFonts w:ascii="Times New Roman" w:hAnsi="Times New Roman" w:cs="Times New Roman"/>
          <w:sz w:val="24"/>
          <w:szCs w:val="24"/>
        </w:rPr>
        <w:t xml:space="preserve">. This </w:t>
      </w:r>
      <w:r w:rsidRPr="00531DFA">
        <w:rPr>
          <w:rFonts w:ascii="Times New Roman" w:hAnsi="Times New Roman" w:cs="Times New Roman"/>
          <w:sz w:val="24"/>
          <w:szCs w:val="24"/>
        </w:rPr>
        <w:t xml:space="preserve">approach addresses the </w:t>
      </w:r>
      <w:r w:rsidR="00DC6335">
        <w:rPr>
          <w:rFonts w:ascii="Times New Roman" w:hAnsi="Times New Roman" w:cs="Times New Roman"/>
          <w:sz w:val="24"/>
          <w:szCs w:val="24"/>
        </w:rPr>
        <w:t>issues</w:t>
      </w:r>
      <w:r w:rsidRPr="00531DFA">
        <w:rPr>
          <w:rFonts w:ascii="Times New Roman" w:hAnsi="Times New Roman" w:cs="Times New Roman"/>
          <w:sz w:val="24"/>
          <w:szCs w:val="24"/>
        </w:rPr>
        <w:t xml:space="preserve"> revealed by the network crisis by ensuring that CareGroup has a clear, actionable plan in place for responding to </w:t>
      </w:r>
      <w:r w:rsidR="00DC6335">
        <w:rPr>
          <w:rFonts w:ascii="Times New Roman" w:hAnsi="Times New Roman" w:cs="Times New Roman"/>
          <w:sz w:val="24"/>
          <w:szCs w:val="24"/>
        </w:rPr>
        <w:t>similar</w:t>
      </w:r>
      <w:r w:rsidRPr="00531DFA">
        <w:rPr>
          <w:rFonts w:ascii="Times New Roman" w:hAnsi="Times New Roman" w:cs="Times New Roman"/>
          <w:sz w:val="24"/>
          <w:szCs w:val="24"/>
        </w:rPr>
        <w:t xml:space="preserve"> incidents. </w:t>
      </w:r>
      <w:r w:rsidR="00DC6335">
        <w:rPr>
          <w:rFonts w:ascii="Times New Roman" w:hAnsi="Times New Roman" w:cs="Times New Roman"/>
          <w:sz w:val="24"/>
          <w:szCs w:val="24"/>
        </w:rPr>
        <w:t>E</w:t>
      </w:r>
      <w:r w:rsidRPr="00531DFA">
        <w:rPr>
          <w:rFonts w:ascii="Times New Roman" w:hAnsi="Times New Roman" w:cs="Times New Roman"/>
          <w:sz w:val="24"/>
          <w:szCs w:val="24"/>
        </w:rPr>
        <w:t>mphasi</w:t>
      </w:r>
      <w:r w:rsidR="00DC6335">
        <w:rPr>
          <w:rFonts w:ascii="Times New Roman" w:hAnsi="Times New Roman" w:cs="Times New Roman"/>
          <w:sz w:val="24"/>
          <w:szCs w:val="24"/>
        </w:rPr>
        <w:t>s on</w:t>
      </w:r>
      <w:r w:rsidRPr="00531DFA">
        <w:rPr>
          <w:rFonts w:ascii="Times New Roman" w:hAnsi="Times New Roman" w:cs="Times New Roman"/>
          <w:sz w:val="24"/>
          <w:szCs w:val="24"/>
        </w:rPr>
        <w:t xml:space="preserve"> resilience,</w:t>
      </w:r>
      <w:r w:rsidR="00DC6335">
        <w:rPr>
          <w:rFonts w:ascii="Times New Roman" w:hAnsi="Times New Roman" w:cs="Times New Roman"/>
          <w:sz w:val="24"/>
          <w:szCs w:val="24"/>
        </w:rPr>
        <w:t xml:space="preserve"> </w:t>
      </w:r>
      <w:r w:rsidRPr="00531DFA">
        <w:rPr>
          <w:rFonts w:ascii="Times New Roman" w:hAnsi="Times New Roman" w:cs="Times New Roman"/>
          <w:sz w:val="24"/>
          <w:szCs w:val="24"/>
        </w:rPr>
        <w:t>minimize downtime and protect patient data.</w:t>
      </w:r>
    </w:p>
    <w:p w14:paraId="0C87C86F" w14:textId="7E7C8E80" w:rsidR="00531DFA" w:rsidRPr="00531DFA" w:rsidRDefault="00531DFA" w:rsidP="008F6451">
      <w:pPr>
        <w:spacing w:line="360" w:lineRule="auto"/>
        <w:rPr>
          <w:rFonts w:ascii="Times New Roman" w:hAnsi="Times New Roman" w:cs="Times New Roman"/>
          <w:sz w:val="24"/>
          <w:szCs w:val="24"/>
        </w:rPr>
      </w:pPr>
      <w:r w:rsidRPr="00531DFA">
        <w:rPr>
          <w:rFonts w:ascii="Times New Roman" w:hAnsi="Times New Roman" w:cs="Times New Roman"/>
          <w:sz w:val="24"/>
          <w:szCs w:val="24"/>
        </w:rPr>
        <w:t xml:space="preserve">Patients and Families: </w:t>
      </w:r>
      <w:r w:rsidR="00DC6335">
        <w:rPr>
          <w:rFonts w:ascii="Times New Roman" w:hAnsi="Times New Roman" w:cs="Times New Roman"/>
          <w:sz w:val="24"/>
          <w:szCs w:val="24"/>
        </w:rPr>
        <w:t>D</w:t>
      </w:r>
      <w:r w:rsidRPr="00531DFA">
        <w:rPr>
          <w:rFonts w:ascii="Times New Roman" w:hAnsi="Times New Roman" w:cs="Times New Roman"/>
          <w:sz w:val="24"/>
          <w:szCs w:val="24"/>
        </w:rPr>
        <w:t xml:space="preserve">isruptions </w:t>
      </w:r>
      <w:r w:rsidR="00DC6335">
        <w:rPr>
          <w:rFonts w:ascii="Times New Roman" w:hAnsi="Times New Roman" w:cs="Times New Roman"/>
          <w:sz w:val="24"/>
          <w:szCs w:val="24"/>
        </w:rPr>
        <w:t xml:space="preserve">from providing care during an IT crises would be better handled </w:t>
      </w:r>
      <w:r w:rsidR="00DC6335" w:rsidRPr="00531DFA">
        <w:rPr>
          <w:rFonts w:ascii="Times New Roman" w:hAnsi="Times New Roman" w:cs="Times New Roman"/>
          <w:sz w:val="24"/>
          <w:szCs w:val="24"/>
        </w:rPr>
        <w:t>maintaining</w:t>
      </w:r>
      <w:r w:rsidRPr="00531DFA">
        <w:rPr>
          <w:rFonts w:ascii="Times New Roman" w:hAnsi="Times New Roman" w:cs="Times New Roman"/>
          <w:sz w:val="24"/>
          <w:szCs w:val="24"/>
        </w:rPr>
        <w:t xml:space="preserve"> trust in CareGroup's reliability.</w:t>
      </w:r>
    </w:p>
    <w:p w14:paraId="50210F7B" w14:textId="3735B83A" w:rsidR="00531DFA" w:rsidRPr="00531DFA" w:rsidRDefault="00531DFA" w:rsidP="008F6451">
      <w:pPr>
        <w:spacing w:line="360" w:lineRule="auto"/>
        <w:rPr>
          <w:rFonts w:ascii="Times New Roman" w:hAnsi="Times New Roman" w:cs="Times New Roman"/>
          <w:sz w:val="24"/>
          <w:szCs w:val="24"/>
        </w:rPr>
      </w:pPr>
      <w:r w:rsidRPr="00531DFA">
        <w:rPr>
          <w:rFonts w:ascii="Times New Roman" w:hAnsi="Times New Roman" w:cs="Times New Roman"/>
          <w:sz w:val="24"/>
          <w:szCs w:val="24"/>
        </w:rPr>
        <w:t>Medical Staff</w:t>
      </w:r>
      <w:r w:rsidR="00DC6335">
        <w:rPr>
          <w:rFonts w:ascii="Times New Roman" w:hAnsi="Times New Roman" w:cs="Times New Roman"/>
          <w:sz w:val="24"/>
          <w:szCs w:val="24"/>
        </w:rPr>
        <w:t>/</w:t>
      </w:r>
      <w:r w:rsidRPr="00531DFA">
        <w:rPr>
          <w:rFonts w:ascii="Times New Roman" w:hAnsi="Times New Roman" w:cs="Times New Roman"/>
          <w:sz w:val="24"/>
          <w:szCs w:val="24"/>
        </w:rPr>
        <w:t xml:space="preserve">Healthcare Professionals: Could operate with greater confidence, knowing that </w:t>
      </w:r>
      <w:r w:rsidR="00DC6335">
        <w:rPr>
          <w:rFonts w:ascii="Times New Roman" w:hAnsi="Times New Roman" w:cs="Times New Roman"/>
          <w:sz w:val="24"/>
          <w:szCs w:val="24"/>
        </w:rPr>
        <w:t>training and protocols would allow for the quality care to continue in the event of a crises resulting in technology loss</w:t>
      </w:r>
      <w:r w:rsidRPr="00531DFA">
        <w:rPr>
          <w:rFonts w:ascii="Times New Roman" w:hAnsi="Times New Roman" w:cs="Times New Roman"/>
          <w:sz w:val="24"/>
          <w:szCs w:val="24"/>
        </w:rPr>
        <w:t>.</w:t>
      </w:r>
    </w:p>
    <w:p w14:paraId="1F5BD4A0" w14:textId="7048C200" w:rsidR="00531DFA" w:rsidRPr="00531DFA" w:rsidRDefault="00531DFA" w:rsidP="008F6451">
      <w:pPr>
        <w:spacing w:line="360" w:lineRule="auto"/>
        <w:rPr>
          <w:rFonts w:ascii="Times New Roman" w:hAnsi="Times New Roman" w:cs="Times New Roman"/>
          <w:sz w:val="24"/>
          <w:szCs w:val="24"/>
        </w:rPr>
      </w:pPr>
      <w:r w:rsidRPr="00531DFA">
        <w:rPr>
          <w:rFonts w:ascii="Times New Roman" w:hAnsi="Times New Roman" w:cs="Times New Roman"/>
          <w:sz w:val="24"/>
          <w:szCs w:val="24"/>
        </w:rPr>
        <w:t>Administrative and Support Staff: Would experience less operational disruption and stress during IT incidents</w:t>
      </w:r>
      <w:r w:rsidR="00DC6335">
        <w:rPr>
          <w:rFonts w:ascii="Times New Roman" w:hAnsi="Times New Roman" w:cs="Times New Roman"/>
          <w:sz w:val="24"/>
          <w:szCs w:val="24"/>
        </w:rPr>
        <w:t>.</w:t>
      </w:r>
    </w:p>
    <w:p w14:paraId="20F8CA08" w14:textId="6E186389" w:rsidR="00531DFA" w:rsidRPr="00531DFA" w:rsidRDefault="00531DFA" w:rsidP="008F6451">
      <w:pPr>
        <w:spacing w:line="360" w:lineRule="auto"/>
        <w:rPr>
          <w:rFonts w:ascii="Times New Roman" w:hAnsi="Times New Roman" w:cs="Times New Roman"/>
          <w:sz w:val="24"/>
          <w:szCs w:val="24"/>
        </w:rPr>
      </w:pPr>
      <w:r w:rsidRPr="00531DFA">
        <w:rPr>
          <w:rFonts w:ascii="Times New Roman" w:hAnsi="Times New Roman" w:cs="Times New Roman"/>
          <w:sz w:val="24"/>
          <w:szCs w:val="24"/>
        </w:rPr>
        <w:t>Insurance Providers and Payors: Likely to view the enhanced preparedness as a positive step towards reducing the risk of service interruptions</w:t>
      </w:r>
      <w:r w:rsidR="00DC6335">
        <w:rPr>
          <w:rFonts w:ascii="Times New Roman" w:hAnsi="Times New Roman" w:cs="Times New Roman"/>
          <w:sz w:val="24"/>
          <w:szCs w:val="24"/>
        </w:rPr>
        <w:t>.</w:t>
      </w:r>
    </w:p>
    <w:p w14:paraId="036B4876" w14:textId="77777777" w:rsidR="00531DFA" w:rsidRDefault="00531DFA" w:rsidP="008F6451">
      <w:pPr>
        <w:spacing w:line="360" w:lineRule="auto"/>
        <w:rPr>
          <w:rFonts w:ascii="Times New Roman" w:hAnsi="Times New Roman" w:cs="Times New Roman"/>
          <w:b/>
          <w:bCs/>
          <w:sz w:val="24"/>
          <w:szCs w:val="24"/>
        </w:rPr>
      </w:pPr>
      <w:r w:rsidRPr="00531DFA">
        <w:rPr>
          <w:rFonts w:ascii="Times New Roman" w:hAnsi="Times New Roman" w:cs="Times New Roman"/>
          <w:b/>
          <w:bCs/>
          <w:sz w:val="24"/>
          <w:szCs w:val="24"/>
        </w:rPr>
        <w:t>2. Decentralized IT Operations with Centralized Oversight</w:t>
      </w:r>
    </w:p>
    <w:p w14:paraId="15B8C333" w14:textId="1DE061B4" w:rsidR="00531DFA" w:rsidRPr="00531DFA" w:rsidRDefault="00531DFA" w:rsidP="008F6451">
      <w:pPr>
        <w:spacing w:line="360" w:lineRule="auto"/>
        <w:rPr>
          <w:rFonts w:ascii="Times New Roman" w:hAnsi="Times New Roman" w:cs="Times New Roman"/>
          <w:b/>
          <w:bCs/>
          <w:sz w:val="24"/>
          <w:szCs w:val="24"/>
        </w:rPr>
      </w:pPr>
      <w:r w:rsidRPr="00531DFA">
        <w:rPr>
          <w:rFonts w:ascii="Times New Roman" w:hAnsi="Times New Roman" w:cs="Times New Roman"/>
          <w:sz w:val="24"/>
          <w:szCs w:val="24"/>
        </w:rPr>
        <w:t>Restructuring the IT governance model allow</w:t>
      </w:r>
      <w:r>
        <w:rPr>
          <w:rFonts w:ascii="Times New Roman" w:hAnsi="Times New Roman" w:cs="Times New Roman"/>
          <w:sz w:val="24"/>
          <w:szCs w:val="24"/>
        </w:rPr>
        <w:t>s</w:t>
      </w:r>
      <w:r w:rsidRPr="00531DFA">
        <w:rPr>
          <w:rFonts w:ascii="Times New Roman" w:hAnsi="Times New Roman" w:cs="Times New Roman"/>
          <w:sz w:val="24"/>
          <w:szCs w:val="24"/>
        </w:rPr>
        <w:t xml:space="preserve"> for more localized IT decision-making within individual hospitals</w:t>
      </w:r>
      <w:r>
        <w:rPr>
          <w:rFonts w:ascii="Times New Roman" w:hAnsi="Times New Roman" w:cs="Times New Roman"/>
          <w:sz w:val="24"/>
          <w:szCs w:val="24"/>
        </w:rPr>
        <w:t>.</w:t>
      </w:r>
      <w:r>
        <w:rPr>
          <w:rFonts w:ascii="Times New Roman" w:hAnsi="Times New Roman" w:cs="Times New Roman"/>
          <w:b/>
          <w:bCs/>
          <w:sz w:val="24"/>
          <w:szCs w:val="24"/>
        </w:rPr>
        <w:t xml:space="preserve"> </w:t>
      </w:r>
      <w:r w:rsidRPr="00531DFA">
        <w:rPr>
          <w:rFonts w:ascii="Times New Roman" w:hAnsi="Times New Roman" w:cs="Times New Roman"/>
          <w:sz w:val="24"/>
          <w:szCs w:val="24"/>
        </w:rPr>
        <w:t xml:space="preserve">This model could offer </w:t>
      </w:r>
      <w:r>
        <w:rPr>
          <w:rFonts w:ascii="Times New Roman" w:hAnsi="Times New Roman" w:cs="Times New Roman"/>
          <w:sz w:val="24"/>
          <w:szCs w:val="24"/>
        </w:rPr>
        <w:t>ability</w:t>
      </w:r>
      <w:r w:rsidR="00DC6335">
        <w:rPr>
          <w:rFonts w:ascii="Times New Roman" w:hAnsi="Times New Roman" w:cs="Times New Roman"/>
          <w:sz w:val="24"/>
          <w:szCs w:val="24"/>
        </w:rPr>
        <w:t xml:space="preserve"> to</w:t>
      </w:r>
      <w:r w:rsidRPr="00531DFA">
        <w:rPr>
          <w:rFonts w:ascii="Times New Roman" w:hAnsi="Times New Roman" w:cs="Times New Roman"/>
          <w:sz w:val="24"/>
          <w:szCs w:val="24"/>
        </w:rPr>
        <w:t xml:space="preserve"> address local IT needs</w:t>
      </w:r>
      <w:r w:rsidR="00DC6335">
        <w:rPr>
          <w:rFonts w:ascii="Times New Roman" w:hAnsi="Times New Roman" w:cs="Times New Roman"/>
          <w:sz w:val="24"/>
          <w:szCs w:val="24"/>
        </w:rPr>
        <w:t>.</w:t>
      </w:r>
      <w:r w:rsidRPr="00531DFA">
        <w:rPr>
          <w:rFonts w:ascii="Times New Roman" w:hAnsi="Times New Roman" w:cs="Times New Roman"/>
          <w:b/>
          <w:bCs/>
          <w:sz w:val="24"/>
          <w:szCs w:val="24"/>
        </w:rPr>
        <w:t xml:space="preserve"> </w:t>
      </w:r>
      <w:r w:rsidRPr="00531DFA">
        <w:rPr>
          <w:rFonts w:ascii="Times New Roman" w:hAnsi="Times New Roman" w:cs="Times New Roman"/>
          <w:sz w:val="24"/>
          <w:szCs w:val="24"/>
        </w:rPr>
        <w:t xml:space="preserve">One of the crisis triggers was the lack of coordination and control over </w:t>
      </w:r>
      <w:r w:rsidR="00DC6335">
        <w:rPr>
          <w:rFonts w:ascii="Times New Roman" w:hAnsi="Times New Roman" w:cs="Times New Roman"/>
          <w:sz w:val="24"/>
          <w:szCs w:val="24"/>
        </w:rPr>
        <w:t xml:space="preserve">the </w:t>
      </w:r>
      <w:r w:rsidRPr="00531DFA">
        <w:rPr>
          <w:rFonts w:ascii="Times New Roman" w:hAnsi="Times New Roman" w:cs="Times New Roman"/>
          <w:sz w:val="24"/>
          <w:szCs w:val="24"/>
        </w:rPr>
        <w:t>network</w:t>
      </w:r>
      <w:r w:rsidR="00DC6335">
        <w:rPr>
          <w:rFonts w:ascii="Times New Roman" w:hAnsi="Times New Roman" w:cs="Times New Roman"/>
          <w:sz w:val="24"/>
          <w:szCs w:val="24"/>
        </w:rPr>
        <w:t xml:space="preserve"> which </w:t>
      </w:r>
      <w:proofErr w:type="gramStart"/>
      <w:r w:rsidRPr="00531DFA">
        <w:rPr>
          <w:rFonts w:ascii="Times New Roman" w:hAnsi="Times New Roman" w:cs="Times New Roman"/>
          <w:sz w:val="24"/>
          <w:szCs w:val="24"/>
        </w:rPr>
        <w:t>lead</w:t>
      </w:r>
      <w:proofErr w:type="gramEnd"/>
      <w:r w:rsidRPr="00531DFA">
        <w:rPr>
          <w:rFonts w:ascii="Times New Roman" w:hAnsi="Times New Roman" w:cs="Times New Roman"/>
          <w:sz w:val="24"/>
          <w:szCs w:val="24"/>
        </w:rPr>
        <w:t xml:space="preserve"> to the problematic software</w:t>
      </w:r>
      <w:r w:rsidR="00DC6335">
        <w:rPr>
          <w:rFonts w:ascii="Times New Roman" w:hAnsi="Times New Roman" w:cs="Times New Roman"/>
          <w:sz w:val="24"/>
          <w:szCs w:val="24"/>
        </w:rPr>
        <w:t xml:space="preserve"> crashing the network</w:t>
      </w:r>
      <w:r w:rsidRPr="00531DFA">
        <w:rPr>
          <w:rFonts w:ascii="Times New Roman" w:hAnsi="Times New Roman" w:cs="Times New Roman"/>
          <w:sz w:val="24"/>
          <w:szCs w:val="24"/>
        </w:rPr>
        <w:t xml:space="preserve">. A decentralized approach could prevent such issues by allowing for rapid local responses </w:t>
      </w:r>
      <w:r w:rsidR="00DC6335">
        <w:rPr>
          <w:rFonts w:ascii="Times New Roman" w:hAnsi="Times New Roman" w:cs="Times New Roman"/>
          <w:sz w:val="24"/>
          <w:szCs w:val="24"/>
        </w:rPr>
        <w:t>specified by a</w:t>
      </w:r>
      <w:r w:rsidRPr="00531DFA">
        <w:rPr>
          <w:rFonts w:ascii="Times New Roman" w:hAnsi="Times New Roman" w:cs="Times New Roman"/>
          <w:sz w:val="24"/>
          <w:szCs w:val="24"/>
        </w:rPr>
        <w:t xml:space="preserve"> framework.</w:t>
      </w:r>
    </w:p>
    <w:p w14:paraId="45C78925" w14:textId="77777777" w:rsidR="00531DFA" w:rsidRPr="00531DFA" w:rsidRDefault="00531DFA" w:rsidP="008F6451">
      <w:pPr>
        <w:spacing w:line="360" w:lineRule="auto"/>
        <w:rPr>
          <w:rFonts w:ascii="Times New Roman" w:hAnsi="Times New Roman" w:cs="Times New Roman"/>
          <w:sz w:val="24"/>
          <w:szCs w:val="24"/>
        </w:rPr>
      </w:pPr>
      <w:r w:rsidRPr="00531DFA">
        <w:rPr>
          <w:rFonts w:ascii="Times New Roman" w:hAnsi="Times New Roman" w:cs="Times New Roman"/>
          <w:sz w:val="24"/>
          <w:szCs w:val="24"/>
        </w:rPr>
        <w:t>Medical Staff and Healthcare Professionals: Could benefit from quicker IT support and solutions tailored to specific departmental needs, improving efficiency and satisfaction.</w:t>
      </w:r>
    </w:p>
    <w:p w14:paraId="08EAAC14" w14:textId="19D2B640" w:rsidR="00531DFA" w:rsidRPr="00531DFA" w:rsidRDefault="00531DFA" w:rsidP="008F6451">
      <w:pPr>
        <w:spacing w:line="360" w:lineRule="auto"/>
        <w:rPr>
          <w:rFonts w:ascii="Times New Roman" w:hAnsi="Times New Roman" w:cs="Times New Roman"/>
          <w:sz w:val="24"/>
          <w:szCs w:val="24"/>
        </w:rPr>
      </w:pPr>
      <w:r w:rsidRPr="00531DFA">
        <w:rPr>
          <w:rFonts w:ascii="Times New Roman" w:hAnsi="Times New Roman" w:cs="Times New Roman"/>
          <w:sz w:val="24"/>
          <w:szCs w:val="24"/>
        </w:rPr>
        <w:lastRenderedPageBreak/>
        <w:t>Administrative</w:t>
      </w:r>
      <w:r>
        <w:rPr>
          <w:rFonts w:ascii="Times New Roman" w:hAnsi="Times New Roman" w:cs="Times New Roman"/>
          <w:sz w:val="24"/>
          <w:szCs w:val="24"/>
        </w:rPr>
        <w:t>/</w:t>
      </w:r>
      <w:r w:rsidRPr="00531DFA">
        <w:rPr>
          <w:rFonts w:ascii="Times New Roman" w:hAnsi="Times New Roman" w:cs="Times New Roman"/>
          <w:sz w:val="24"/>
          <w:szCs w:val="24"/>
        </w:rPr>
        <w:t>Support Staff: Local IT decision-making could lead to faster resolution of everyday IT issues, enhancing productivity.</w:t>
      </w:r>
    </w:p>
    <w:p w14:paraId="2DD832A4" w14:textId="77777777" w:rsidR="00531DFA" w:rsidRDefault="00531DFA" w:rsidP="008F6451">
      <w:pPr>
        <w:spacing w:line="360" w:lineRule="auto"/>
        <w:rPr>
          <w:rFonts w:ascii="Times New Roman" w:hAnsi="Times New Roman" w:cs="Times New Roman"/>
          <w:b/>
          <w:bCs/>
          <w:sz w:val="24"/>
          <w:szCs w:val="24"/>
        </w:rPr>
      </w:pPr>
      <w:r w:rsidRPr="00531DFA">
        <w:rPr>
          <w:rFonts w:ascii="Times New Roman" w:hAnsi="Times New Roman" w:cs="Times New Roman"/>
          <w:b/>
          <w:bCs/>
          <w:sz w:val="24"/>
          <w:szCs w:val="24"/>
        </w:rPr>
        <w:t>3. Continuous IT Education and Culture of IT Safety</w:t>
      </w:r>
    </w:p>
    <w:p w14:paraId="16F64E49" w14:textId="32A50A8F" w:rsidR="00531DFA" w:rsidRPr="00531DFA" w:rsidRDefault="00531DFA" w:rsidP="008F6451">
      <w:pPr>
        <w:spacing w:line="360" w:lineRule="auto"/>
        <w:rPr>
          <w:rFonts w:ascii="Times New Roman" w:hAnsi="Times New Roman" w:cs="Times New Roman"/>
          <w:sz w:val="24"/>
          <w:szCs w:val="24"/>
        </w:rPr>
      </w:pPr>
      <w:r w:rsidRPr="00531DFA">
        <w:rPr>
          <w:rFonts w:ascii="Times New Roman" w:hAnsi="Times New Roman" w:cs="Times New Roman"/>
          <w:sz w:val="24"/>
          <w:szCs w:val="24"/>
        </w:rPr>
        <w:t>Establishing ongoing education programs for all CareGroup employees, focusing cybersecurity, and the importance of following established IT protocols.</w:t>
      </w:r>
      <w:r>
        <w:rPr>
          <w:rFonts w:ascii="Times New Roman" w:hAnsi="Times New Roman" w:cs="Times New Roman"/>
          <w:sz w:val="24"/>
          <w:szCs w:val="24"/>
        </w:rPr>
        <w:t xml:space="preserve"> </w:t>
      </w:r>
      <w:r w:rsidRPr="00531DFA">
        <w:rPr>
          <w:rFonts w:ascii="Times New Roman" w:hAnsi="Times New Roman" w:cs="Times New Roman"/>
          <w:sz w:val="24"/>
          <w:szCs w:val="24"/>
        </w:rPr>
        <w:t xml:space="preserve">Educating </w:t>
      </w:r>
      <w:r w:rsidR="00DC6335" w:rsidRPr="00531DFA">
        <w:rPr>
          <w:rFonts w:ascii="Times New Roman" w:hAnsi="Times New Roman" w:cs="Times New Roman"/>
          <w:sz w:val="24"/>
          <w:szCs w:val="24"/>
        </w:rPr>
        <w:t>staff about</w:t>
      </w:r>
      <w:r w:rsidRPr="00531DFA">
        <w:rPr>
          <w:rFonts w:ascii="Times New Roman" w:hAnsi="Times New Roman" w:cs="Times New Roman"/>
          <w:sz w:val="24"/>
          <w:szCs w:val="24"/>
        </w:rPr>
        <w:t xml:space="preserve"> the importance of IT protocols and security can reduce the risk of accidental disruptions and enhance the overall resilience of the IT infrastructure. It empowers every employee to act as a guardian of IT safety.</w:t>
      </w:r>
    </w:p>
    <w:p w14:paraId="4130BF8A" w14:textId="1AE771CA" w:rsidR="00531DFA" w:rsidRPr="00531DFA" w:rsidRDefault="00531DFA" w:rsidP="008F6451">
      <w:pPr>
        <w:spacing w:line="360" w:lineRule="auto"/>
        <w:rPr>
          <w:rFonts w:ascii="Times New Roman" w:hAnsi="Times New Roman" w:cs="Times New Roman"/>
          <w:sz w:val="24"/>
          <w:szCs w:val="24"/>
        </w:rPr>
      </w:pPr>
      <w:r w:rsidRPr="00531DFA">
        <w:rPr>
          <w:rFonts w:ascii="Times New Roman" w:hAnsi="Times New Roman" w:cs="Times New Roman"/>
          <w:sz w:val="24"/>
          <w:szCs w:val="24"/>
        </w:rPr>
        <w:t>The inadvertent introduction of the file-sharing software that led to the crisis highlighted a gap in awareness and understanding of IT policies among the staff. By addressing this gap, CareGroup can build a more informed workforce that contributes to preventing future crises.</w:t>
      </w:r>
    </w:p>
    <w:p w14:paraId="5A1B79F8" w14:textId="2E059DFE" w:rsidR="00531DFA" w:rsidRPr="00531DFA" w:rsidRDefault="00531DFA" w:rsidP="008F6451">
      <w:pPr>
        <w:spacing w:line="360" w:lineRule="auto"/>
        <w:rPr>
          <w:rFonts w:ascii="Times New Roman" w:hAnsi="Times New Roman" w:cs="Times New Roman"/>
          <w:sz w:val="24"/>
          <w:szCs w:val="24"/>
        </w:rPr>
      </w:pPr>
      <w:r w:rsidRPr="00531DFA">
        <w:rPr>
          <w:rFonts w:ascii="Times New Roman" w:hAnsi="Times New Roman" w:cs="Times New Roman"/>
          <w:sz w:val="24"/>
          <w:szCs w:val="24"/>
        </w:rPr>
        <w:t xml:space="preserve">Patients and Families: </w:t>
      </w:r>
      <w:r>
        <w:rPr>
          <w:rFonts w:ascii="Times New Roman" w:hAnsi="Times New Roman" w:cs="Times New Roman"/>
          <w:sz w:val="24"/>
          <w:szCs w:val="24"/>
        </w:rPr>
        <w:t>I</w:t>
      </w:r>
      <w:r w:rsidRPr="00531DFA">
        <w:rPr>
          <w:rFonts w:ascii="Times New Roman" w:hAnsi="Times New Roman" w:cs="Times New Roman"/>
          <w:sz w:val="24"/>
          <w:szCs w:val="24"/>
        </w:rPr>
        <w:t>mpact</w:t>
      </w:r>
      <w:r>
        <w:rPr>
          <w:rFonts w:ascii="Times New Roman" w:hAnsi="Times New Roman" w:cs="Times New Roman"/>
          <w:sz w:val="24"/>
          <w:szCs w:val="24"/>
        </w:rPr>
        <w:t>ing</w:t>
      </w:r>
      <w:r w:rsidRPr="00531DFA">
        <w:rPr>
          <w:rFonts w:ascii="Times New Roman" w:hAnsi="Times New Roman" w:cs="Times New Roman"/>
          <w:sz w:val="24"/>
          <w:szCs w:val="24"/>
        </w:rPr>
        <w:t xml:space="preserve"> the overall </w:t>
      </w:r>
      <w:r w:rsidR="00DC6335" w:rsidRPr="00531DFA">
        <w:rPr>
          <w:rFonts w:ascii="Times New Roman" w:hAnsi="Times New Roman" w:cs="Times New Roman"/>
          <w:sz w:val="24"/>
          <w:szCs w:val="24"/>
        </w:rPr>
        <w:t>enhancement of</w:t>
      </w:r>
      <w:r w:rsidRPr="00531DFA">
        <w:rPr>
          <w:rFonts w:ascii="Times New Roman" w:hAnsi="Times New Roman" w:cs="Times New Roman"/>
          <w:sz w:val="24"/>
          <w:szCs w:val="24"/>
        </w:rPr>
        <w:t xml:space="preserve"> patient data and the continuity of care.</w:t>
      </w:r>
    </w:p>
    <w:p w14:paraId="7CDE4432" w14:textId="06580407" w:rsidR="0000568E" w:rsidRDefault="00531DFA" w:rsidP="008F6451">
      <w:pPr>
        <w:spacing w:line="360" w:lineRule="auto"/>
        <w:rPr>
          <w:rFonts w:ascii="Times New Roman" w:hAnsi="Times New Roman" w:cs="Times New Roman"/>
          <w:sz w:val="24"/>
          <w:szCs w:val="24"/>
        </w:rPr>
      </w:pPr>
      <w:r w:rsidRPr="00531DFA">
        <w:rPr>
          <w:rFonts w:ascii="Times New Roman" w:hAnsi="Times New Roman" w:cs="Times New Roman"/>
          <w:sz w:val="24"/>
          <w:szCs w:val="24"/>
        </w:rPr>
        <w:t xml:space="preserve">Employees: </w:t>
      </w:r>
      <w:r>
        <w:rPr>
          <w:rFonts w:ascii="Times New Roman" w:hAnsi="Times New Roman" w:cs="Times New Roman"/>
          <w:sz w:val="24"/>
          <w:szCs w:val="24"/>
        </w:rPr>
        <w:t>All</w:t>
      </w:r>
      <w:r w:rsidRPr="00531DFA">
        <w:rPr>
          <w:rFonts w:ascii="Times New Roman" w:hAnsi="Times New Roman" w:cs="Times New Roman"/>
          <w:sz w:val="24"/>
          <w:szCs w:val="24"/>
        </w:rPr>
        <w:t xml:space="preserve"> personnel</w:t>
      </w:r>
      <w:r>
        <w:rPr>
          <w:rFonts w:ascii="Times New Roman" w:hAnsi="Times New Roman" w:cs="Times New Roman"/>
          <w:sz w:val="24"/>
          <w:szCs w:val="24"/>
        </w:rPr>
        <w:t xml:space="preserve"> </w:t>
      </w:r>
      <w:r w:rsidRPr="00531DFA">
        <w:rPr>
          <w:rFonts w:ascii="Times New Roman" w:hAnsi="Times New Roman" w:cs="Times New Roman"/>
          <w:sz w:val="24"/>
          <w:szCs w:val="24"/>
        </w:rPr>
        <w:t>would gain a better understanding of the role they play in maintaining IT security</w:t>
      </w:r>
      <w:r>
        <w:rPr>
          <w:rFonts w:ascii="Times New Roman" w:hAnsi="Times New Roman" w:cs="Times New Roman"/>
          <w:sz w:val="24"/>
          <w:szCs w:val="24"/>
        </w:rPr>
        <w:t>.</w:t>
      </w:r>
    </w:p>
    <w:p w14:paraId="060EC243" w14:textId="5B470B26" w:rsidR="0000568E" w:rsidRDefault="00325A22" w:rsidP="008F6451">
      <w:pPr>
        <w:spacing w:line="360" w:lineRule="auto"/>
        <w:jc w:val="center"/>
        <w:rPr>
          <w:rFonts w:ascii="Times New Roman" w:hAnsi="Times New Roman" w:cs="Times New Roman"/>
          <w:sz w:val="32"/>
          <w:szCs w:val="32"/>
        </w:rPr>
      </w:pPr>
      <w:r>
        <w:rPr>
          <w:rFonts w:ascii="Times New Roman" w:hAnsi="Times New Roman" w:cs="Times New Roman"/>
          <w:sz w:val="32"/>
          <w:szCs w:val="32"/>
        </w:rPr>
        <w:t>CareGroup’s</w:t>
      </w:r>
      <w:r>
        <w:rPr>
          <w:rFonts w:ascii="Times New Roman" w:hAnsi="Times New Roman" w:cs="Times New Roman"/>
          <w:sz w:val="32"/>
          <w:szCs w:val="32"/>
        </w:rPr>
        <w:t xml:space="preserve"> </w:t>
      </w:r>
      <w:r w:rsidR="0000568E">
        <w:rPr>
          <w:rFonts w:ascii="Times New Roman" w:hAnsi="Times New Roman" w:cs="Times New Roman"/>
          <w:sz w:val="32"/>
          <w:szCs w:val="32"/>
        </w:rPr>
        <w:t xml:space="preserve">Best </w:t>
      </w:r>
      <w:r w:rsidR="0000568E">
        <w:rPr>
          <w:rFonts w:ascii="Times New Roman" w:hAnsi="Times New Roman" w:cs="Times New Roman"/>
          <w:sz w:val="32"/>
          <w:szCs w:val="32"/>
        </w:rPr>
        <w:t>Alternatives</w:t>
      </w:r>
      <w:r w:rsidR="001C3447">
        <w:rPr>
          <w:rFonts w:ascii="Times New Roman" w:hAnsi="Times New Roman" w:cs="Times New Roman"/>
          <w:sz w:val="32"/>
          <w:szCs w:val="32"/>
        </w:rPr>
        <w:t xml:space="preserve"> with IVK as an example</w:t>
      </w:r>
    </w:p>
    <w:p w14:paraId="79E81942" w14:textId="38408D4C" w:rsidR="00353CF2" w:rsidRDefault="008B189C" w:rsidP="008F6451">
      <w:pPr>
        <w:spacing w:line="360" w:lineRule="auto"/>
        <w:rPr>
          <w:rFonts w:ascii="Times New Roman" w:hAnsi="Times New Roman" w:cs="Times New Roman"/>
          <w:sz w:val="24"/>
          <w:szCs w:val="24"/>
        </w:rPr>
      </w:pPr>
      <w:r>
        <w:rPr>
          <w:rFonts w:ascii="Times New Roman" w:hAnsi="Times New Roman" w:cs="Times New Roman"/>
          <w:sz w:val="24"/>
          <w:szCs w:val="24"/>
        </w:rPr>
        <w:t xml:space="preserve">I find that the best alternative for CareGroup based on concepts from our text would be </w:t>
      </w:r>
      <w:r w:rsidR="005A1B17" w:rsidRPr="005A1B17">
        <w:rPr>
          <w:rFonts w:ascii="Times New Roman" w:hAnsi="Times New Roman" w:cs="Times New Roman"/>
          <w:b/>
          <w:bCs/>
          <w:sz w:val="24"/>
          <w:szCs w:val="24"/>
        </w:rPr>
        <w:t>enhanced incident response and disaster recovery planning</w:t>
      </w:r>
      <w:r w:rsidR="005A1B17" w:rsidRPr="005A1B17">
        <w:rPr>
          <w:rFonts w:ascii="Times New Roman" w:hAnsi="Times New Roman" w:cs="Times New Roman"/>
          <w:sz w:val="24"/>
          <w:szCs w:val="24"/>
        </w:rPr>
        <w:t xml:space="preserve"> </w:t>
      </w:r>
      <w:r w:rsidR="005A1B17">
        <w:rPr>
          <w:rFonts w:ascii="Times New Roman" w:hAnsi="Times New Roman" w:cs="Times New Roman"/>
          <w:sz w:val="24"/>
          <w:szCs w:val="24"/>
        </w:rPr>
        <w:t>as it is</w:t>
      </w:r>
      <w:r w:rsidR="005A1B17" w:rsidRPr="005A1B17">
        <w:rPr>
          <w:rFonts w:ascii="Times New Roman" w:hAnsi="Times New Roman" w:cs="Times New Roman"/>
          <w:sz w:val="24"/>
          <w:szCs w:val="24"/>
        </w:rPr>
        <w:t xml:space="preserve"> the most direct and impactful course of action. This strategy addresses the core challenge of maintaining continuous, reliable healthcare services in the face of IT disruptions. It builds on the lessons learned from previous crises by prioritizing preparedness, rapid response, and </w:t>
      </w:r>
      <w:r w:rsidR="005A1B17" w:rsidRPr="005A1B17">
        <w:rPr>
          <w:rFonts w:ascii="Times New Roman" w:hAnsi="Times New Roman" w:cs="Times New Roman"/>
          <w:sz w:val="24"/>
          <w:szCs w:val="24"/>
        </w:rPr>
        <w:t>resilience.</w:t>
      </w:r>
      <w:r w:rsidR="005A1B17">
        <w:rPr>
          <w:rFonts w:ascii="Times New Roman" w:hAnsi="Times New Roman" w:cs="Times New Roman"/>
          <w:sz w:val="24"/>
          <w:szCs w:val="24"/>
        </w:rPr>
        <w:t xml:space="preserve"> </w:t>
      </w:r>
    </w:p>
    <w:p w14:paraId="74C5F2BD" w14:textId="7D718404" w:rsidR="00353CF2" w:rsidRPr="00353CF2" w:rsidRDefault="005A1B17" w:rsidP="008F6451">
      <w:pPr>
        <w:spacing w:line="360" w:lineRule="auto"/>
        <w:rPr>
          <w:rFonts w:ascii="Times New Roman" w:hAnsi="Times New Roman" w:cs="Times New Roman"/>
          <w:sz w:val="24"/>
          <w:szCs w:val="24"/>
        </w:rPr>
      </w:pPr>
      <w:r>
        <w:rPr>
          <w:rFonts w:ascii="Times New Roman" w:hAnsi="Times New Roman" w:cs="Times New Roman"/>
          <w:sz w:val="24"/>
          <w:szCs w:val="24"/>
        </w:rPr>
        <w:t xml:space="preserve">As with IVK, CareGroup could </w:t>
      </w:r>
      <w:r w:rsidRPr="005A1B17">
        <w:rPr>
          <w:rFonts w:ascii="Times New Roman" w:hAnsi="Times New Roman" w:cs="Times New Roman"/>
          <w:sz w:val="24"/>
          <w:szCs w:val="24"/>
        </w:rPr>
        <w:t>focusing on enhanced incident response and disaster recovery planning would directly mitigate risks associated with system failures, ensuring that business operations can continue without significant disruption.</w:t>
      </w:r>
      <w:r>
        <w:rPr>
          <w:rFonts w:ascii="Times New Roman" w:hAnsi="Times New Roman" w:cs="Times New Roman"/>
          <w:sz w:val="24"/>
          <w:szCs w:val="24"/>
        </w:rPr>
        <w:t xml:space="preserve"> For </w:t>
      </w:r>
      <w:r w:rsidR="001C3447">
        <w:rPr>
          <w:rFonts w:ascii="Times New Roman" w:hAnsi="Times New Roman" w:cs="Times New Roman"/>
          <w:sz w:val="24"/>
          <w:szCs w:val="24"/>
        </w:rPr>
        <w:t>example,</w:t>
      </w:r>
      <w:r>
        <w:rPr>
          <w:rFonts w:ascii="Times New Roman" w:hAnsi="Times New Roman" w:cs="Times New Roman"/>
          <w:sz w:val="24"/>
          <w:szCs w:val="24"/>
        </w:rPr>
        <w:t xml:space="preserve"> in chapter 9 Barton’s dialogue about the emerging risk and the </w:t>
      </w:r>
      <w:r w:rsidR="001C3447">
        <w:rPr>
          <w:rFonts w:ascii="Times New Roman" w:hAnsi="Times New Roman" w:cs="Times New Roman"/>
          <w:sz w:val="24"/>
          <w:szCs w:val="24"/>
        </w:rPr>
        <w:t>necessity of having a robust incident plan relate directly to why I believe this is the best alternative as IVK’s IT infrastructure called for the need for governance along with a proper response plan as it was obvious in the following chapters regarding the crises that ensued for IVK.</w:t>
      </w:r>
    </w:p>
    <w:p w14:paraId="2B9D35DB" w14:textId="1B7176F5" w:rsidR="001C3447" w:rsidRPr="001C3447" w:rsidRDefault="0000568E" w:rsidP="008F6451">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Executive Summary</w:t>
      </w:r>
    </w:p>
    <w:p w14:paraId="1F89E29F" w14:textId="37F92187" w:rsidR="001C3447" w:rsidRDefault="001C3447" w:rsidP="008F6451">
      <w:pPr>
        <w:spacing w:line="360" w:lineRule="auto"/>
        <w:rPr>
          <w:rFonts w:ascii="Times New Roman" w:hAnsi="Times New Roman" w:cs="Times New Roman"/>
          <w:sz w:val="24"/>
          <w:szCs w:val="24"/>
        </w:rPr>
      </w:pPr>
      <w:r w:rsidRPr="001C3447">
        <w:rPr>
          <w:rFonts w:ascii="Times New Roman" w:hAnsi="Times New Roman" w:cs="Times New Roman"/>
          <w:sz w:val="24"/>
          <w:szCs w:val="24"/>
        </w:rPr>
        <w:t>The CareGroup incident highlights the critical importance of robust IT governance and infrastructure resilience in healthcare. A network collapse caused by un</w:t>
      </w:r>
      <w:r>
        <w:rPr>
          <w:rFonts w:ascii="Times New Roman" w:hAnsi="Times New Roman" w:cs="Times New Roman"/>
          <w:sz w:val="24"/>
          <w:szCs w:val="24"/>
        </w:rPr>
        <w:t>attended</w:t>
      </w:r>
      <w:r w:rsidRPr="001C3447">
        <w:rPr>
          <w:rFonts w:ascii="Times New Roman" w:hAnsi="Times New Roman" w:cs="Times New Roman"/>
          <w:sz w:val="24"/>
          <w:szCs w:val="24"/>
        </w:rPr>
        <w:t xml:space="preserve"> file-sharing software led to significant </w:t>
      </w:r>
      <w:r>
        <w:rPr>
          <w:rFonts w:ascii="Times New Roman" w:hAnsi="Times New Roman" w:cs="Times New Roman"/>
          <w:sz w:val="24"/>
          <w:szCs w:val="24"/>
        </w:rPr>
        <w:t>failure in CareGroup’s</w:t>
      </w:r>
      <w:r w:rsidRPr="001C3447">
        <w:rPr>
          <w:rFonts w:ascii="Times New Roman" w:hAnsi="Times New Roman" w:cs="Times New Roman"/>
          <w:sz w:val="24"/>
          <w:szCs w:val="24"/>
        </w:rPr>
        <w:t xml:space="preserve"> </w:t>
      </w:r>
      <w:r>
        <w:rPr>
          <w:rFonts w:ascii="Times New Roman" w:hAnsi="Times New Roman" w:cs="Times New Roman"/>
          <w:sz w:val="24"/>
          <w:szCs w:val="24"/>
        </w:rPr>
        <w:t xml:space="preserve">network leading to loss in </w:t>
      </w:r>
      <w:r w:rsidRPr="001C3447">
        <w:rPr>
          <w:rFonts w:ascii="Times New Roman" w:hAnsi="Times New Roman" w:cs="Times New Roman"/>
          <w:sz w:val="24"/>
          <w:szCs w:val="24"/>
        </w:rPr>
        <w:t>clinical operations</w:t>
      </w:r>
      <w:r>
        <w:rPr>
          <w:rFonts w:ascii="Times New Roman" w:hAnsi="Times New Roman" w:cs="Times New Roman"/>
          <w:sz w:val="24"/>
          <w:szCs w:val="24"/>
        </w:rPr>
        <w:t>. This crises</w:t>
      </w:r>
      <w:r w:rsidRPr="001C3447">
        <w:rPr>
          <w:rFonts w:ascii="Times New Roman" w:hAnsi="Times New Roman" w:cs="Times New Roman"/>
          <w:sz w:val="24"/>
          <w:szCs w:val="24"/>
        </w:rPr>
        <w:t xml:space="preserve"> </w:t>
      </w:r>
      <w:r>
        <w:rPr>
          <w:rFonts w:ascii="Times New Roman" w:hAnsi="Times New Roman" w:cs="Times New Roman"/>
          <w:sz w:val="24"/>
          <w:szCs w:val="24"/>
        </w:rPr>
        <w:t xml:space="preserve">highlights </w:t>
      </w:r>
      <w:r w:rsidRPr="001C3447">
        <w:rPr>
          <w:rFonts w:ascii="Times New Roman" w:hAnsi="Times New Roman" w:cs="Times New Roman"/>
          <w:sz w:val="24"/>
          <w:szCs w:val="24"/>
        </w:rPr>
        <w:t xml:space="preserve">the dangers of an overreliance on technology without adequate incident response and disaster recovery planning. </w:t>
      </w:r>
    </w:p>
    <w:p w14:paraId="3B005C1A" w14:textId="38B06B42" w:rsidR="00E9176D" w:rsidRPr="008F6451" w:rsidRDefault="001C3447" w:rsidP="008F6451">
      <w:pPr>
        <w:spacing w:line="360" w:lineRule="auto"/>
        <w:rPr>
          <w:rFonts w:ascii="Times New Roman" w:hAnsi="Times New Roman" w:cs="Times New Roman"/>
          <w:sz w:val="24"/>
          <w:szCs w:val="24"/>
        </w:rPr>
      </w:pPr>
      <w:r w:rsidRPr="001C3447">
        <w:rPr>
          <w:rFonts w:ascii="Times New Roman" w:hAnsi="Times New Roman" w:cs="Times New Roman"/>
          <w:sz w:val="24"/>
          <w:szCs w:val="24"/>
        </w:rPr>
        <w:t xml:space="preserve">In response to the </w:t>
      </w:r>
      <w:r>
        <w:rPr>
          <w:rFonts w:ascii="Times New Roman" w:hAnsi="Times New Roman" w:cs="Times New Roman"/>
          <w:sz w:val="24"/>
          <w:szCs w:val="24"/>
        </w:rPr>
        <w:t>case analysis</w:t>
      </w:r>
      <w:r w:rsidRPr="001C3447">
        <w:rPr>
          <w:rFonts w:ascii="Times New Roman" w:hAnsi="Times New Roman" w:cs="Times New Roman"/>
          <w:sz w:val="24"/>
          <w:szCs w:val="24"/>
        </w:rPr>
        <w:t xml:space="preserve">, </w:t>
      </w:r>
      <w:r>
        <w:rPr>
          <w:rFonts w:ascii="Times New Roman" w:hAnsi="Times New Roman" w:cs="Times New Roman"/>
          <w:sz w:val="24"/>
          <w:szCs w:val="24"/>
        </w:rPr>
        <w:t>my</w:t>
      </w:r>
      <w:r w:rsidRPr="001C3447">
        <w:rPr>
          <w:rFonts w:ascii="Times New Roman" w:hAnsi="Times New Roman" w:cs="Times New Roman"/>
          <w:sz w:val="24"/>
          <w:szCs w:val="24"/>
        </w:rPr>
        <w:t xml:space="preserve"> paper advocates for enhanced incident response and disaster recovery planning as the most effective </w:t>
      </w:r>
      <w:r w:rsidR="008F6451">
        <w:rPr>
          <w:rFonts w:ascii="Times New Roman" w:hAnsi="Times New Roman" w:cs="Times New Roman"/>
          <w:sz w:val="24"/>
          <w:szCs w:val="24"/>
        </w:rPr>
        <w:t xml:space="preserve">“alternative” </w:t>
      </w:r>
      <w:r w:rsidRPr="001C3447">
        <w:rPr>
          <w:rFonts w:ascii="Times New Roman" w:hAnsi="Times New Roman" w:cs="Times New Roman"/>
          <w:sz w:val="24"/>
          <w:szCs w:val="24"/>
        </w:rPr>
        <w:t xml:space="preserve">strategy to </w:t>
      </w:r>
      <w:r w:rsidR="008F6451">
        <w:rPr>
          <w:rFonts w:ascii="Times New Roman" w:hAnsi="Times New Roman" w:cs="Times New Roman"/>
          <w:sz w:val="24"/>
          <w:szCs w:val="24"/>
        </w:rPr>
        <w:t>prepare incase future disruptions</w:t>
      </w:r>
      <w:r w:rsidRPr="001C3447">
        <w:rPr>
          <w:rFonts w:ascii="Times New Roman" w:hAnsi="Times New Roman" w:cs="Times New Roman"/>
          <w:sz w:val="24"/>
          <w:szCs w:val="24"/>
        </w:rPr>
        <w:t xml:space="preserve">. </w:t>
      </w:r>
      <w:r w:rsidR="008F6451">
        <w:rPr>
          <w:rFonts w:ascii="Times New Roman" w:hAnsi="Times New Roman" w:cs="Times New Roman"/>
          <w:sz w:val="24"/>
          <w:szCs w:val="24"/>
        </w:rPr>
        <w:t xml:space="preserve">I use concepts from our textbook that I have drawn on the fictional company </w:t>
      </w:r>
      <w:r w:rsidRPr="001C3447">
        <w:rPr>
          <w:rFonts w:ascii="Times New Roman" w:hAnsi="Times New Roman" w:cs="Times New Roman"/>
          <w:sz w:val="24"/>
          <w:szCs w:val="24"/>
        </w:rPr>
        <w:t>IVK</w:t>
      </w:r>
      <w:r>
        <w:rPr>
          <w:rFonts w:ascii="Times New Roman" w:hAnsi="Times New Roman" w:cs="Times New Roman"/>
          <w:sz w:val="24"/>
          <w:szCs w:val="24"/>
        </w:rPr>
        <w:t>. P</w:t>
      </w:r>
      <w:r w:rsidRPr="001C3447">
        <w:rPr>
          <w:rFonts w:ascii="Times New Roman" w:hAnsi="Times New Roman" w:cs="Times New Roman"/>
          <w:sz w:val="24"/>
          <w:szCs w:val="24"/>
        </w:rPr>
        <w:t xml:space="preserve">rioritizing preparedness and rapid response </w:t>
      </w:r>
      <w:r w:rsidR="008F6451" w:rsidRPr="001C3447">
        <w:rPr>
          <w:rFonts w:ascii="Times New Roman" w:hAnsi="Times New Roman" w:cs="Times New Roman"/>
          <w:sz w:val="24"/>
          <w:szCs w:val="24"/>
        </w:rPr>
        <w:t>are</w:t>
      </w:r>
      <w:r w:rsidRPr="001C3447">
        <w:rPr>
          <w:rFonts w:ascii="Times New Roman" w:hAnsi="Times New Roman" w:cs="Times New Roman"/>
          <w:sz w:val="24"/>
          <w:szCs w:val="24"/>
        </w:rPr>
        <w:t xml:space="preserve"> essential for maintaining continuous, reliable healthcare services.</w:t>
      </w:r>
    </w:p>
    <w:sectPr w:rsidR="00E9176D" w:rsidRPr="008F6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30"/>
    <w:rsid w:val="0000568E"/>
    <w:rsid w:val="00012F47"/>
    <w:rsid w:val="00023EE6"/>
    <w:rsid w:val="000A13AC"/>
    <w:rsid w:val="00110B2B"/>
    <w:rsid w:val="00144B08"/>
    <w:rsid w:val="001759A2"/>
    <w:rsid w:val="001A399A"/>
    <w:rsid w:val="001A7520"/>
    <w:rsid w:val="001C3447"/>
    <w:rsid w:val="002762E7"/>
    <w:rsid w:val="002B469E"/>
    <w:rsid w:val="002C5A5B"/>
    <w:rsid w:val="002E57B7"/>
    <w:rsid w:val="002F76A1"/>
    <w:rsid w:val="00325A22"/>
    <w:rsid w:val="00353CF2"/>
    <w:rsid w:val="00373002"/>
    <w:rsid w:val="003B1B39"/>
    <w:rsid w:val="003B2DA8"/>
    <w:rsid w:val="004C0672"/>
    <w:rsid w:val="004D1841"/>
    <w:rsid w:val="004F573A"/>
    <w:rsid w:val="00531DFA"/>
    <w:rsid w:val="00542AE9"/>
    <w:rsid w:val="00595A9D"/>
    <w:rsid w:val="005A1B17"/>
    <w:rsid w:val="006553C3"/>
    <w:rsid w:val="00684FA5"/>
    <w:rsid w:val="006A3125"/>
    <w:rsid w:val="00705904"/>
    <w:rsid w:val="00727830"/>
    <w:rsid w:val="0073298D"/>
    <w:rsid w:val="008B189C"/>
    <w:rsid w:val="008E674E"/>
    <w:rsid w:val="008F6451"/>
    <w:rsid w:val="009D4A98"/>
    <w:rsid w:val="00A028B8"/>
    <w:rsid w:val="00A36C39"/>
    <w:rsid w:val="00AB10A7"/>
    <w:rsid w:val="00B106C8"/>
    <w:rsid w:val="00B567F8"/>
    <w:rsid w:val="00B661B3"/>
    <w:rsid w:val="00BB7789"/>
    <w:rsid w:val="00C10B1D"/>
    <w:rsid w:val="00C511F4"/>
    <w:rsid w:val="00CB4E9F"/>
    <w:rsid w:val="00CF5BA8"/>
    <w:rsid w:val="00DC6335"/>
    <w:rsid w:val="00E9176D"/>
    <w:rsid w:val="00F03B88"/>
    <w:rsid w:val="00F205D8"/>
    <w:rsid w:val="00F7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DA5F"/>
  <w15:chartTrackingRefBased/>
  <w15:docId w15:val="{73C83927-AAFA-4749-AC69-E68D0B047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39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A399A"/>
    <w:rPr>
      <w:b/>
      <w:bCs/>
    </w:rPr>
  </w:style>
  <w:style w:type="paragraph" w:styleId="ListParagraph">
    <w:name w:val="List Paragraph"/>
    <w:basedOn w:val="Normal"/>
    <w:uiPriority w:val="34"/>
    <w:qFormat/>
    <w:rsid w:val="00531D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2296">
      <w:bodyDiv w:val="1"/>
      <w:marLeft w:val="0"/>
      <w:marRight w:val="0"/>
      <w:marTop w:val="0"/>
      <w:marBottom w:val="0"/>
      <w:divBdr>
        <w:top w:val="none" w:sz="0" w:space="0" w:color="auto"/>
        <w:left w:val="none" w:sz="0" w:space="0" w:color="auto"/>
        <w:bottom w:val="none" w:sz="0" w:space="0" w:color="auto"/>
        <w:right w:val="none" w:sz="0" w:space="0" w:color="auto"/>
      </w:divBdr>
    </w:div>
    <w:div w:id="317656268">
      <w:bodyDiv w:val="1"/>
      <w:marLeft w:val="0"/>
      <w:marRight w:val="0"/>
      <w:marTop w:val="0"/>
      <w:marBottom w:val="0"/>
      <w:divBdr>
        <w:top w:val="none" w:sz="0" w:space="0" w:color="auto"/>
        <w:left w:val="none" w:sz="0" w:space="0" w:color="auto"/>
        <w:bottom w:val="none" w:sz="0" w:space="0" w:color="auto"/>
        <w:right w:val="none" w:sz="0" w:space="0" w:color="auto"/>
      </w:divBdr>
    </w:div>
    <w:div w:id="523984428">
      <w:bodyDiv w:val="1"/>
      <w:marLeft w:val="0"/>
      <w:marRight w:val="0"/>
      <w:marTop w:val="0"/>
      <w:marBottom w:val="0"/>
      <w:divBdr>
        <w:top w:val="none" w:sz="0" w:space="0" w:color="auto"/>
        <w:left w:val="none" w:sz="0" w:space="0" w:color="auto"/>
        <w:bottom w:val="none" w:sz="0" w:space="0" w:color="auto"/>
        <w:right w:val="none" w:sz="0" w:space="0" w:color="auto"/>
      </w:divBdr>
    </w:div>
    <w:div w:id="1390497737">
      <w:bodyDiv w:val="1"/>
      <w:marLeft w:val="0"/>
      <w:marRight w:val="0"/>
      <w:marTop w:val="0"/>
      <w:marBottom w:val="0"/>
      <w:divBdr>
        <w:top w:val="none" w:sz="0" w:space="0" w:color="auto"/>
        <w:left w:val="none" w:sz="0" w:space="0" w:color="auto"/>
        <w:bottom w:val="none" w:sz="0" w:space="0" w:color="auto"/>
        <w:right w:val="none" w:sz="0" w:space="0" w:color="auto"/>
      </w:divBdr>
    </w:div>
    <w:div w:id="1577940285">
      <w:bodyDiv w:val="1"/>
      <w:marLeft w:val="0"/>
      <w:marRight w:val="0"/>
      <w:marTop w:val="0"/>
      <w:marBottom w:val="0"/>
      <w:divBdr>
        <w:top w:val="none" w:sz="0" w:space="0" w:color="auto"/>
        <w:left w:val="none" w:sz="0" w:space="0" w:color="auto"/>
        <w:bottom w:val="none" w:sz="0" w:space="0" w:color="auto"/>
        <w:right w:val="none" w:sz="0" w:space="0" w:color="auto"/>
      </w:divBdr>
      <w:divsChild>
        <w:div w:id="460347813">
          <w:marLeft w:val="0"/>
          <w:marRight w:val="0"/>
          <w:marTop w:val="0"/>
          <w:marBottom w:val="0"/>
          <w:divBdr>
            <w:top w:val="single" w:sz="2" w:space="0" w:color="E3E3E3"/>
            <w:left w:val="single" w:sz="2" w:space="0" w:color="E3E3E3"/>
            <w:bottom w:val="single" w:sz="2" w:space="0" w:color="E3E3E3"/>
            <w:right w:val="single" w:sz="2" w:space="0" w:color="E3E3E3"/>
          </w:divBdr>
          <w:divsChild>
            <w:div w:id="1124348949">
              <w:marLeft w:val="0"/>
              <w:marRight w:val="0"/>
              <w:marTop w:val="0"/>
              <w:marBottom w:val="0"/>
              <w:divBdr>
                <w:top w:val="single" w:sz="2" w:space="0" w:color="E3E3E3"/>
                <w:left w:val="single" w:sz="2" w:space="0" w:color="E3E3E3"/>
                <w:bottom w:val="single" w:sz="2" w:space="0" w:color="E3E3E3"/>
                <w:right w:val="single" w:sz="2" w:space="0" w:color="E3E3E3"/>
              </w:divBdr>
              <w:divsChild>
                <w:div w:id="596983687">
                  <w:marLeft w:val="0"/>
                  <w:marRight w:val="0"/>
                  <w:marTop w:val="0"/>
                  <w:marBottom w:val="0"/>
                  <w:divBdr>
                    <w:top w:val="single" w:sz="2" w:space="0" w:color="E3E3E3"/>
                    <w:left w:val="single" w:sz="2" w:space="0" w:color="E3E3E3"/>
                    <w:bottom w:val="single" w:sz="2" w:space="0" w:color="E3E3E3"/>
                    <w:right w:val="single" w:sz="2" w:space="0" w:color="E3E3E3"/>
                  </w:divBdr>
                  <w:divsChild>
                    <w:div w:id="1879778714">
                      <w:marLeft w:val="0"/>
                      <w:marRight w:val="0"/>
                      <w:marTop w:val="0"/>
                      <w:marBottom w:val="0"/>
                      <w:divBdr>
                        <w:top w:val="single" w:sz="2" w:space="0" w:color="E3E3E3"/>
                        <w:left w:val="single" w:sz="2" w:space="0" w:color="E3E3E3"/>
                        <w:bottom w:val="single" w:sz="2" w:space="0" w:color="E3E3E3"/>
                        <w:right w:val="single" w:sz="2" w:space="0" w:color="E3E3E3"/>
                      </w:divBdr>
                      <w:divsChild>
                        <w:div w:id="1225794946">
                          <w:marLeft w:val="0"/>
                          <w:marRight w:val="0"/>
                          <w:marTop w:val="0"/>
                          <w:marBottom w:val="0"/>
                          <w:divBdr>
                            <w:top w:val="single" w:sz="2" w:space="0" w:color="E3E3E3"/>
                            <w:left w:val="single" w:sz="2" w:space="0" w:color="E3E3E3"/>
                            <w:bottom w:val="single" w:sz="2" w:space="0" w:color="E3E3E3"/>
                            <w:right w:val="single" w:sz="2" w:space="0" w:color="E3E3E3"/>
                          </w:divBdr>
                          <w:divsChild>
                            <w:div w:id="1593473641">
                              <w:marLeft w:val="0"/>
                              <w:marRight w:val="0"/>
                              <w:marTop w:val="100"/>
                              <w:marBottom w:val="100"/>
                              <w:divBdr>
                                <w:top w:val="single" w:sz="2" w:space="0" w:color="E3E3E3"/>
                                <w:left w:val="single" w:sz="2" w:space="0" w:color="E3E3E3"/>
                                <w:bottom w:val="single" w:sz="2" w:space="0" w:color="E3E3E3"/>
                                <w:right w:val="single" w:sz="2" w:space="0" w:color="E3E3E3"/>
                              </w:divBdr>
                              <w:divsChild>
                                <w:div w:id="337998752">
                                  <w:marLeft w:val="0"/>
                                  <w:marRight w:val="0"/>
                                  <w:marTop w:val="0"/>
                                  <w:marBottom w:val="0"/>
                                  <w:divBdr>
                                    <w:top w:val="single" w:sz="2" w:space="0" w:color="E3E3E3"/>
                                    <w:left w:val="single" w:sz="2" w:space="0" w:color="E3E3E3"/>
                                    <w:bottom w:val="single" w:sz="2" w:space="0" w:color="E3E3E3"/>
                                    <w:right w:val="single" w:sz="2" w:space="0" w:color="E3E3E3"/>
                                  </w:divBdr>
                                  <w:divsChild>
                                    <w:div w:id="390424857">
                                      <w:marLeft w:val="0"/>
                                      <w:marRight w:val="0"/>
                                      <w:marTop w:val="0"/>
                                      <w:marBottom w:val="0"/>
                                      <w:divBdr>
                                        <w:top w:val="single" w:sz="2" w:space="0" w:color="E3E3E3"/>
                                        <w:left w:val="single" w:sz="2" w:space="0" w:color="E3E3E3"/>
                                        <w:bottom w:val="single" w:sz="2" w:space="0" w:color="E3E3E3"/>
                                        <w:right w:val="single" w:sz="2" w:space="0" w:color="E3E3E3"/>
                                      </w:divBdr>
                                      <w:divsChild>
                                        <w:div w:id="261031593">
                                          <w:marLeft w:val="0"/>
                                          <w:marRight w:val="0"/>
                                          <w:marTop w:val="0"/>
                                          <w:marBottom w:val="0"/>
                                          <w:divBdr>
                                            <w:top w:val="single" w:sz="2" w:space="0" w:color="E3E3E3"/>
                                            <w:left w:val="single" w:sz="2" w:space="0" w:color="E3E3E3"/>
                                            <w:bottom w:val="single" w:sz="2" w:space="0" w:color="E3E3E3"/>
                                            <w:right w:val="single" w:sz="2" w:space="0" w:color="E3E3E3"/>
                                          </w:divBdr>
                                          <w:divsChild>
                                            <w:div w:id="2039162256">
                                              <w:marLeft w:val="0"/>
                                              <w:marRight w:val="0"/>
                                              <w:marTop w:val="0"/>
                                              <w:marBottom w:val="0"/>
                                              <w:divBdr>
                                                <w:top w:val="single" w:sz="2" w:space="0" w:color="E3E3E3"/>
                                                <w:left w:val="single" w:sz="2" w:space="0" w:color="E3E3E3"/>
                                                <w:bottom w:val="single" w:sz="2" w:space="0" w:color="E3E3E3"/>
                                                <w:right w:val="single" w:sz="2" w:space="0" w:color="E3E3E3"/>
                                              </w:divBdr>
                                              <w:divsChild>
                                                <w:div w:id="1617449129">
                                                  <w:marLeft w:val="0"/>
                                                  <w:marRight w:val="0"/>
                                                  <w:marTop w:val="0"/>
                                                  <w:marBottom w:val="0"/>
                                                  <w:divBdr>
                                                    <w:top w:val="single" w:sz="2" w:space="0" w:color="E3E3E3"/>
                                                    <w:left w:val="single" w:sz="2" w:space="0" w:color="E3E3E3"/>
                                                    <w:bottom w:val="single" w:sz="2" w:space="0" w:color="E3E3E3"/>
                                                    <w:right w:val="single" w:sz="2" w:space="0" w:color="E3E3E3"/>
                                                  </w:divBdr>
                                                  <w:divsChild>
                                                    <w:div w:id="1698500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07357903">
          <w:marLeft w:val="0"/>
          <w:marRight w:val="0"/>
          <w:marTop w:val="0"/>
          <w:marBottom w:val="0"/>
          <w:divBdr>
            <w:top w:val="none" w:sz="0" w:space="0" w:color="auto"/>
            <w:left w:val="none" w:sz="0" w:space="0" w:color="auto"/>
            <w:bottom w:val="none" w:sz="0" w:space="0" w:color="auto"/>
            <w:right w:val="none" w:sz="0" w:space="0" w:color="auto"/>
          </w:divBdr>
        </w:div>
      </w:divsChild>
    </w:div>
    <w:div w:id="1620914379">
      <w:bodyDiv w:val="1"/>
      <w:marLeft w:val="0"/>
      <w:marRight w:val="0"/>
      <w:marTop w:val="0"/>
      <w:marBottom w:val="0"/>
      <w:divBdr>
        <w:top w:val="none" w:sz="0" w:space="0" w:color="auto"/>
        <w:left w:val="none" w:sz="0" w:space="0" w:color="auto"/>
        <w:bottom w:val="none" w:sz="0" w:space="0" w:color="auto"/>
        <w:right w:val="none" w:sz="0" w:space="0" w:color="auto"/>
      </w:divBdr>
      <w:divsChild>
        <w:div w:id="944457682">
          <w:marLeft w:val="0"/>
          <w:marRight w:val="0"/>
          <w:marTop w:val="0"/>
          <w:marBottom w:val="0"/>
          <w:divBdr>
            <w:top w:val="single" w:sz="2" w:space="0" w:color="E3E3E3"/>
            <w:left w:val="single" w:sz="2" w:space="0" w:color="E3E3E3"/>
            <w:bottom w:val="single" w:sz="2" w:space="0" w:color="E3E3E3"/>
            <w:right w:val="single" w:sz="2" w:space="0" w:color="E3E3E3"/>
          </w:divBdr>
          <w:divsChild>
            <w:div w:id="1763256531">
              <w:marLeft w:val="0"/>
              <w:marRight w:val="0"/>
              <w:marTop w:val="0"/>
              <w:marBottom w:val="0"/>
              <w:divBdr>
                <w:top w:val="single" w:sz="2" w:space="0" w:color="E3E3E3"/>
                <w:left w:val="single" w:sz="2" w:space="0" w:color="E3E3E3"/>
                <w:bottom w:val="single" w:sz="2" w:space="0" w:color="E3E3E3"/>
                <w:right w:val="single" w:sz="2" w:space="0" w:color="E3E3E3"/>
              </w:divBdr>
              <w:divsChild>
                <w:div w:id="2139763982">
                  <w:marLeft w:val="0"/>
                  <w:marRight w:val="0"/>
                  <w:marTop w:val="0"/>
                  <w:marBottom w:val="0"/>
                  <w:divBdr>
                    <w:top w:val="single" w:sz="2" w:space="0" w:color="E3E3E3"/>
                    <w:left w:val="single" w:sz="2" w:space="0" w:color="E3E3E3"/>
                    <w:bottom w:val="single" w:sz="2" w:space="0" w:color="E3E3E3"/>
                    <w:right w:val="single" w:sz="2" w:space="0" w:color="E3E3E3"/>
                  </w:divBdr>
                  <w:divsChild>
                    <w:div w:id="55008589">
                      <w:marLeft w:val="0"/>
                      <w:marRight w:val="0"/>
                      <w:marTop w:val="0"/>
                      <w:marBottom w:val="0"/>
                      <w:divBdr>
                        <w:top w:val="single" w:sz="2" w:space="0" w:color="E3E3E3"/>
                        <w:left w:val="single" w:sz="2" w:space="0" w:color="E3E3E3"/>
                        <w:bottom w:val="single" w:sz="2" w:space="0" w:color="E3E3E3"/>
                        <w:right w:val="single" w:sz="2" w:space="0" w:color="E3E3E3"/>
                      </w:divBdr>
                      <w:divsChild>
                        <w:div w:id="1781104479">
                          <w:marLeft w:val="0"/>
                          <w:marRight w:val="0"/>
                          <w:marTop w:val="0"/>
                          <w:marBottom w:val="0"/>
                          <w:divBdr>
                            <w:top w:val="single" w:sz="2" w:space="0" w:color="E3E3E3"/>
                            <w:left w:val="single" w:sz="2" w:space="0" w:color="E3E3E3"/>
                            <w:bottom w:val="single" w:sz="2" w:space="0" w:color="E3E3E3"/>
                            <w:right w:val="single" w:sz="2" w:space="0" w:color="E3E3E3"/>
                          </w:divBdr>
                          <w:divsChild>
                            <w:div w:id="2026207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4362469">
                                  <w:marLeft w:val="0"/>
                                  <w:marRight w:val="0"/>
                                  <w:marTop w:val="0"/>
                                  <w:marBottom w:val="0"/>
                                  <w:divBdr>
                                    <w:top w:val="single" w:sz="2" w:space="0" w:color="E3E3E3"/>
                                    <w:left w:val="single" w:sz="2" w:space="0" w:color="E3E3E3"/>
                                    <w:bottom w:val="single" w:sz="2" w:space="0" w:color="E3E3E3"/>
                                    <w:right w:val="single" w:sz="2" w:space="0" w:color="E3E3E3"/>
                                  </w:divBdr>
                                  <w:divsChild>
                                    <w:div w:id="820999726">
                                      <w:marLeft w:val="0"/>
                                      <w:marRight w:val="0"/>
                                      <w:marTop w:val="0"/>
                                      <w:marBottom w:val="0"/>
                                      <w:divBdr>
                                        <w:top w:val="single" w:sz="2" w:space="0" w:color="E3E3E3"/>
                                        <w:left w:val="single" w:sz="2" w:space="0" w:color="E3E3E3"/>
                                        <w:bottom w:val="single" w:sz="2" w:space="0" w:color="E3E3E3"/>
                                        <w:right w:val="single" w:sz="2" w:space="0" w:color="E3E3E3"/>
                                      </w:divBdr>
                                      <w:divsChild>
                                        <w:div w:id="1010255071">
                                          <w:marLeft w:val="0"/>
                                          <w:marRight w:val="0"/>
                                          <w:marTop w:val="0"/>
                                          <w:marBottom w:val="0"/>
                                          <w:divBdr>
                                            <w:top w:val="single" w:sz="2" w:space="0" w:color="E3E3E3"/>
                                            <w:left w:val="single" w:sz="2" w:space="0" w:color="E3E3E3"/>
                                            <w:bottom w:val="single" w:sz="2" w:space="0" w:color="E3E3E3"/>
                                            <w:right w:val="single" w:sz="2" w:space="0" w:color="E3E3E3"/>
                                          </w:divBdr>
                                          <w:divsChild>
                                            <w:div w:id="952130825">
                                              <w:marLeft w:val="0"/>
                                              <w:marRight w:val="0"/>
                                              <w:marTop w:val="0"/>
                                              <w:marBottom w:val="0"/>
                                              <w:divBdr>
                                                <w:top w:val="single" w:sz="2" w:space="0" w:color="E3E3E3"/>
                                                <w:left w:val="single" w:sz="2" w:space="0" w:color="E3E3E3"/>
                                                <w:bottom w:val="single" w:sz="2" w:space="0" w:color="E3E3E3"/>
                                                <w:right w:val="single" w:sz="2" w:space="0" w:color="E3E3E3"/>
                                              </w:divBdr>
                                              <w:divsChild>
                                                <w:div w:id="1165315986">
                                                  <w:marLeft w:val="0"/>
                                                  <w:marRight w:val="0"/>
                                                  <w:marTop w:val="0"/>
                                                  <w:marBottom w:val="0"/>
                                                  <w:divBdr>
                                                    <w:top w:val="single" w:sz="2" w:space="0" w:color="E3E3E3"/>
                                                    <w:left w:val="single" w:sz="2" w:space="0" w:color="E3E3E3"/>
                                                    <w:bottom w:val="single" w:sz="2" w:space="0" w:color="E3E3E3"/>
                                                    <w:right w:val="single" w:sz="2" w:space="0" w:color="E3E3E3"/>
                                                  </w:divBdr>
                                                  <w:divsChild>
                                                    <w:div w:id="21396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07669452">
          <w:marLeft w:val="0"/>
          <w:marRight w:val="0"/>
          <w:marTop w:val="0"/>
          <w:marBottom w:val="0"/>
          <w:divBdr>
            <w:top w:val="none" w:sz="0" w:space="0" w:color="auto"/>
            <w:left w:val="none" w:sz="0" w:space="0" w:color="auto"/>
            <w:bottom w:val="none" w:sz="0" w:space="0" w:color="auto"/>
            <w:right w:val="none" w:sz="0" w:space="0" w:color="auto"/>
          </w:divBdr>
        </w:div>
      </w:divsChild>
    </w:div>
    <w:div w:id="2048097852">
      <w:bodyDiv w:val="1"/>
      <w:marLeft w:val="0"/>
      <w:marRight w:val="0"/>
      <w:marTop w:val="0"/>
      <w:marBottom w:val="0"/>
      <w:divBdr>
        <w:top w:val="none" w:sz="0" w:space="0" w:color="auto"/>
        <w:left w:val="none" w:sz="0" w:space="0" w:color="auto"/>
        <w:bottom w:val="none" w:sz="0" w:space="0" w:color="auto"/>
        <w:right w:val="none" w:sz="0" w:space="0" w:color="auto"/>
      </w:divBdr>
    </w:div>
    <w:div w:id="207081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3144</TotalTime>
  <Pages>8</Pages>
  <Words>2036</Words>
  <Characters>11611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Calhoun, Austin</dc:creator>
  <cp:keywords/>
  <dc:description/>
  <cp:lastModifiedBy>Calhoun, Austin</cp:lastModifiedBy>
  <cp:revision>3</cp:revision>
  <dcterms:created xsi:type="dcterms:W3CDTF">2024-03-22T22:30:00Z</dcterms:created>
  <dcterms:modified xsi:type="dcterms:W3CDTF">2024-03-25T03:14:00Z</dcterms:modified>
</cp:coreProperties>
</file>