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906" w:rsidRDefault="008F4B6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w:t>
      </w:r>
    </w:p>
    <w:p w:rsidR="00DD7906" w:rsidRDefault="008F4B6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May 26, 2017</w:t>
      </w:r>
    </w:p>
    <w:p w:rsidR="00DD7906" w:rsidRDefault="008F4B6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9:14 AM</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QU-GENE variables for engine file (Z indicates integer)</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b/>
          <w:bCs/>
          <w:sz w:val="22"/>
          <w:szCs w:val="22"/>
        </w:rPr>
        <w:t>Z</w:t>
      </w:r>
      <w:r>
        <w:rPr>
          <w:rFonts w:ascii="Calibri" w:hAnsi="Calibri" w:cs="Calibri"/>
          <w:sz w:val="22"/>
          <w:szCs w:val="22"/>
        </w:rPr>
        <w:t xml:space="preserve"> number of models</w:t>
      </w:r>
    </w:p>
    <w:p w:rsidR="00DD7906" w:rsidRDefault="008F4B6B">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Should be 1 if using all gene effects in GE system. But random effects will likely mimic real genetic effects of a large number of genes. (Page 4 of </w:t>
      </w:r>
      <w:proofErr w:type="spellStart"/>
      <w:r>
        <w:rPr>
          <w:rFonts w:ascii="Calibri" w:eastAsia="Times New Roman" w:hAnsi="Calibri" w:cs="Calibri"/>
          <w:sz w:val="22"/>
          <w:szCs w:val="22"/>
        </w:rPr>
        <w:t>QuCimUserManual</w:t>
      </w:r>
      <w:proofErr w:type="spellEnd"/>
      <w:r>
        <w:rPr>
          <w:rFonts w:ascii="Calibri" w:eastAsia="Times New Roman" w:hAnsi="Calibri" w:cs="Calibri"/>
          <w:sz w:val="22"/>
          <w:szCs w:val="22"/>
        </w:rPr>
        <w:t>)</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b/>
          <w:bCs/>
          <w:sz w:val="22"/>
          <w:szCs w:val="22"/>
        </w:rPr>
        <w:t>Z</w:t>
      </w:r>
      <w:r>
        <w:rPr>
          <w:rFonts w:ascii="Calibri" w:hAnsi="Calibri" w:cs="Calibri"/>
          <w:sz w:val="22"/>
          <w:szCs w:val="22"/>
        </w:rPr>
        <w:t xml:space="preserve"> random seed of random gene effects</w:t>
      </w:r>
    </w:p>
    <w:p w:rsidR="00DD7906" w:rsidRDefault="008F4B6B">
      <w:pPr>
        <w:numPr>
          <w:ilvl w:val="0"/>
          <w:numId w:val="2"/>
        </w:numPr>
        <w:ind w:left="540"/>
        <w:textAlignment w:val="center"/>
        <w:rPr>
          <w:rFonts w:ascii="Calibri" w:eastAsia="Times New Roman" w:hAnsi="Calibri" w:cs="Calibri"/>
          <w:sz w:val="22"/>
          <w:szCs w:val="22"/>
        </w:rPr>
      </w:pPr>
      <w:r>
        <w:rPr>
          <w:rFonts w:ascii="Calibri" w:eastAsia="Times New Roman" w:hAnsi="Calibri" w:cs="Calibri"/>
          <w:sz w:val="22"/>
          <w:szCs w:val="22"/>
        </w:rPr>
        <w:t>Ensures same gene effects are used so they are repeatable.</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b/>
          <w:bCs/>
          <w:sz w:val="22"/>
          <w:szCs w:val="22"/>
        </w:rPr>
        <w:t>Z</w:t>
      </w:r>
      <w:r>
        <w:rPr>
          <w:rFonts w:ascii="Calibri" w:hAnsi="Calibri" w:cs="Calibri"/>
          <w:sz w:val="22"/>
          <w:szCs w:val="22"/>
        </w:rPr>
        <w:t xml:space="preserve"> number of genes (includes markers and </w:t>
      </w:r>
      <w:proofErr w:type="spellStart"/>
      <w:r>
        <w:rPr>
          <w:rFonts w:ascii="Calibri" w:hAnsi="Calibri" w:cs="Calibri"/>
          <w:sz w:val="22"/>
          <w:szCs w:val="22"/>
        </w:rPr>
        <w:t>gtls</w:t>
      </w:r>
      <w:proofErr w:type="spellEnd"/>
      <w:r>
        <w:rPr>
          <w:rFonts w:ascii="Calibri" w:hAnsi="Calibri" w:cs="Calibri"/>
          <w:sz w:val="22"/>
          <w:szCs w:val="22"/>
        </w:rPr>
        <w:t>)</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b/>
          <w:bCs/>
          <w:sz w:val="22"/>
          <w:szCs w:val="22"/>
        </w:rPr>
        <w:t>Z</w:t>
      </w:r>
      <w:r>
        <w:rPr>
          <w:rFonts w:ascii="Calibri" w:hAnsi="Calibri" w:cs="Calibri"/>
          <w:sz w:val="22"/>
          <w:szCs w:val="22"/>
        </w:rPr>
        <w:t xml:space="preserve"> number of environment types in TPE</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b/>
          <w:bCs/>
          <w:sz w:val="22"/>
          <w:szCs w:val="22"/>
        </w:rPr>
        <w:t>Z</w:t>
      </w:r>
      <w:r>
        <w:rPr>
          <w:rFonts w:ascii="Calibri" w:hAnsi="Calibri" w:cs="Calibri"/>
          <w:sz w:val="22"/>
          <w:szCs w:val="22"/>
        </w:rPr>
        <w:t xml:space="preserve"> Number of traits (not including marker scores)</w:t>
      </w:r>
    </w:p>
    <w:p w:rsidR="00DD7906" w:rsidRDefault="008F4B6B">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All traits used in selection should be counted</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Z </w:t>
      </w:r>
      <w:proofErr w:type="spellStart"/>
      <w:r>
        <w:rPr>
          <w:rFonts w:ascii="Calibri" w:hAnsi="Calibri" w:cs="Calibri"/>
          <w:b/>
          <w:bCs/>
          <w:sz w:val="22"/>
          <w:szCs w:val="22"/>
        </w:rPr>
        <w:t>Z</w:t>
      </w:r>
      <w:proofErr w:type="spellEnd"/>
      <w:r>
        <w:rPr>
          <w:rFonts w:ascii="Calibri" w:hAnsi="Calibri" w:cs="Calibri"/>
          <w:b/>
          <w:bCs/>
          <w:sz w:val="22"/>
          <w:szCs w:val="22"/>
        </w:rPr>
        <w:t xml:space="preserve"> </w:t>
      </w:r>
      <w:proofErr w:type="spellStart"/>
      <w:r>
        <w:rPr>
          <w:rFonts w:ascii="Calibri" w:hAnsi="Calibri" w:cs="Calibri"/>
          <w:b/>
          <w:bCs/>
          <w:sz w:val="22"/>
          <w:szCs w:val="22"/>
        </w:rPr>
        <w:t>Z</w:t>
      </w:r>
      <w:proofErr w:type="spellEnd"/>
      <w:r>
        <w:rPr>
          <w:rFonts w:ascii="Calibri" w:hAnsi="Calibri" w:cs="Calibri"/>
          <w:b/>
          <w:bCs/>
          <w:sz w:val="22"/>
          <w:szCs w:val="22"/>
        </w:rPr>
        <w:t xml:space="preserve"> </w:t>
      </w:r>
      <w:proofErr w:type="spellStart"/>
      <w:r>
        <w:rPr>
          <w:rFonts w:ascii="Calibri" w:hAnsi="Calibri" w:cs="Calibri"/>
          <w:b/>
          <w:bCs/>
          <w:sz w:val="22"/>
          <w:szCs w:val="22"/>
        </w:rPr>
        <w:t>Z</w:t>
      </w:r>
      <w:proofErr w:type="spellEnd"/>
      <w:r>
        <w:rPr>
          <w:rFonts w:ascii="Calibri" w:hAnsi="Calibri" w:cs="Calibri"/>
          <w:b/>
          <w:bCs/>
          <w:sz w:val="22"/>
          <w:szCs w:val="22"/>
        </w:rPr>
        <w:t xml:space="preserve"> </w:t>
      </w:r>
      <w:proofErr w:type="spellStart"/>
      <w:r>
        <w:rPr>
          <w:rFonts w:ascii="Calibri" w:hAnsi="Calibri" w:cs="Calibri"/>
          <w:b/>
          <w:bCs/>
          <w:sz w:val="22"/>
          <w:szCs w:val="22"/>
        </w:rPr>
        <w:t>Z</w:t>
      </w:r>
      <w:proofErr w:type="spellEnd"/>
      <w:r>
        <w:rPr>
          <w:rFonts w:ascii="Calibri" w:hAnsi="Calibri" w:cs="Calibri"/>
          <w:b/>
          <w:bCs/>
          <w:sz w:val="22"/>
          <w:szCs w:val="22"/>
        </w:rPr>
        <w:t xml:space="preserve"> </w:t>
      </w:r>
      <w:proofErr w:type="spellStart"/>
      <w:r>
        <w:rPr>
          <w:rFonts w:ascii="Calibri" w:hAnsi="Calibri" w:cs="Calibri"/>
          <w:b/>
          <w:bCs/>
          <w:sz w:val="22"/>
          <w:szCs w:val="22"/>
        </w:rPr>
        <w:t>Z</w:t>
      </w:r>
      <w:proofErr w:type="spellEnd"/>
      <w:r>
        <w:rPr>
          <w:rFonts w:ascii="Calibri" w:hAnsi="Calibri" w:cs="Calibri"/>
          <w:b/>
          <w:bCs/>
          <w:sz w:val="22"/>
          <w:szCs w:val="22"/>
        </w:rPr>
        <w:t xml:space="preserve"> </w:t>
      </w:r>
      <w:proofErr w:type="spellStart"/>
      <w:r>
        <w:rPr>
          <w:rFonts w:ascii="Calibri" w:hAnsi="Calibri" w:cs="Calibri"/>
          <w:b/>
          <w:bCs/>
          <w:sz w:val="22"/>
          <w:szCs w:val="22"/>
        </w:rPr>
        <w:t>Z</w:t>
      </w:r>
      <w:proofErr w:type="spellEnd"/>
      <w:r>
        <w:rPr>
          <w:rFonts w:ascii="Calibri" w:hAnsi="Calibri" w:cs="Calibri"/>
          <w:sz w:val="22"/>
          <w:szCs w:val="22"/>
        </w:rPr>
        <w:t xml:space="preserve"> specify names (</w:t>
      </w:r>
      <w:proofErr w:type="spellStart"/>
      <w:r>
        <w:rPr>
          <w:rFonts w:ascii="Calibri" w:hAnsi="Calibri" w:cs="Calibri"/>
          <w:sz w:val="22"/>
          <w:szCs w:val="22"/>
        </w:rPr>
        <w:t>Ets</w:t>
      </w:r>
      <w:proofErr w:type="spellEnd"/>
      <w:r>
        <w:rPr>
          <w:rFonts w:ascii="Calibri" w:hAnsi="Calibri" w:cs="Calibri"/>
          <w:sz w:val="22"/>
          <w:szCs w:val="22"/>
        </w:rPr>
        <w:t xml:space="preserve">, </w:t>
      </w:r>
      <w:proofErr w:type="spellStart"/>
      <w:r>
        <w:rPr>
          <w:rFonts w:ascii="Calibri" w:hAnsi="Calibri" w:cs="Calibri"/>
          <w:sz w:val="22"/>
          <w:szCs w:val="22"/>
        </w:rPr>
        <w:t>Trts</w:t>
      </w:r>
      <w:proofErr w:type="spellEnd"/>
      <w:r>
        <w:rPr>
          <w:rFonts w:ascii="Calibri" w:hAnsi="Calibri" w:cs="Calibri"/>
          <w:sz w:val="22"/>
          <w:szCs w:val="22"/>
        </w:rPr>
        <w:t xml:space="preserve">, Genes, </w:t>
      </w:r>
      <w:proofErr w:type="spellStart"/>
      <w:r>
        <w:rPr>
          <w:rFonts w:ascii="Calibri" w:hAnsi="Calibri" w:cs="Calibri"/>
          <w:sz w:val="22"/>
          <w:szCs w:val="22"/>
        </w:rPr>
        <w:t>Alls</w:t>
      </w:r>
      <w:proofErr w:type="spellEnd"/>
      <w:r>
        <w:rPr>
          <w:rFonts w:ascii="Calibri" w:hAnsi="Calibri" w:cs="Calibri"/>
          <w:sz w:val="22"/>
          <w:szCs w:val="22"/>
        </w:rPr>
        <w:t>, EPN, GPM, pop)</w:t>
      </w:r>
    </w:p>
    <w:p w:rsidR="00DD7906" w:rsidRDefault="008F4B6B">
      <w:pPr>
        <w:numPr>
          <w:ilvl w:val="0"/>
          <w:numId w:val="4"/>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7 indicators, one dimension array with size 7, each element either 1 or 0, reporting </w:t>
      </w:r>
      <w:proofErr w:type="spellStart"/>
      <w:r>
        <w:rPr>
          <w:rFonts w:ascii="Calibri" w:eastAsia="Times New Roman" w:hAnsi="Calibri" w:cs="Calibri"/>
          <w:sz w:val="22"/>
          <w:szCs w:val="22"/>
        </w:rPr>
        <w:t>whther</w:t>
      </w:r>
      <w:proofErr w:type="spellEnd"/>
      <w:r>
        <w:rPr>
          <w:rFonts w:ascii="Calibri" w:eastAsia="Times New Roman" w:hAnsi="Calibri" w:cs="Calibri"/>
          <w:sz w:val="22"/>
          <w:szCs w:val="22"/>
        </w:rPr>
        <w:t xml:space="preserve"> the names will be specified in the file (probably not necessary for IM)</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 xml:space="preserve">Environment Info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"TPE (target population of environments) consists of a set of distinct, relatively homogeneous environment types, each with a frequency of occurrence. Each environment type has its own gene action and interaction providing the framework for defining GE interactions."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16"/>
        <w:gridCol w:w="960"/>
        <w:gridCol w:w="960"/>
        <w:gridCol w:w="1310"/>
        <w:gridCol w:w="720"/>
      </w:tblGrid>
      <w:tr w:rsidR="00DD7906">
        <w:trPr>
          <w:divId w:val="1103693870"/>
        </w:trPr>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1: Number</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1</w:t>
            </w:r>
          </w:p>
        </w:tc>
      </w:tr>
    </w:tbl>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566"/>
        <w:gridCol w:w="798"/>
      </w:tblGrid>
      <w:tr w:rsidR="00DD7906">
        <w:tc>
          <w:tcPr>
            <w:tcW w:w="45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2: Name (if indicator is 1, otherwise blank)</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ET1</w:t>
            </w:r>
          </w:p>
        </w:tc>
      </w:tr>
    </w:tbl>
    <w:p w:rsidR="00DD7906" w:rsidRDefault="008F4B6B">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Left blank if indicator is 0. Must be filled if indicator is 1.</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555"/>
        <w:gridCol w:w="841"/>
      </w:tblGrid>
      <w:tr w:rsidR="00DD7906">
        <w:trPr>
          <w:divId w:val="414520323"/>
        </w:trPr>
        <w:tc>
          <w:tcPr>
            <w:tcW w:w="45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3: Frequency of occurrence in TPE</w:t>
            </w:r>
          </w:p>
        </w:tc>
        <w:tc>
          <w:tcPr>
            <w:tcW w:w="8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0.5000</w:t>
            </w:r>
          </w:p>
        </w:tc>
      </w:tr>
    </w:tbl>
    <w:p w:rsidR="00DD7906" w:rsidRDefault="008F4B6B">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Sum of all frequencies should be 1.</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"(Environment data are stored in the </w:t>
      </w:r>
      <w:proofErr w:type="spellStart"/>
      <w:r>
        <w:rPr>
          <w:rFonts w:ascii="Calibri" w:hAnsi="Calibri" w:cs="Calibri"/>
          <w:sz w:val="22"/>
          <w:szCs w:val="22"/>
        </w:rPr>
        <w:t>Env</w:t>
      </w:r>
      <w:proofErr w:type="spellEnd"/>
      <w:r>
        <w:rPr>
          <w:rFonts w:ascii="Calibri" w:hAnsi="Calibri" w:cs="Calibri"/>
          <w:sz w:val="22"/>
          <w:szCs w:val="22"/>
        </w:rPr>
        <w:t>(:) array data type in the GE system definition (Fig. 2). The number of environment types can be calculated from the array size.)"</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Trait INFO</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"Genotypic value of an individual can be calculated from the definition of gene actions in the GE system and from its genotypic combination. However, breeders select based on the phenotypic value in the field. So, the phenotypic value of a genotype in a specific environment needs to be defined from its genotypic value and associated environmental errors."</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Example</w:t>
      </w:r>
      <w:r>
        <w:rPr>
          <w:rFonts w:ascii="Calibri" w:hAnsi="Calibri" w:cs="Calibri"/>
          <w:sz w:val="22"/>
          <w:szCs w:val="22"/>
        </w:rPr>
        <w:t xml:space="preserve">: </w:t>
      </w:r>
    </w:p>
    <w:p w:rsidR="00DD7906" w:rsidRPr="003C4E8B" w:rsidRDefault="008F4B6B">
      <w:pPr>
        <w:pStyle w:val="NormalWeb"/>
        <w:spacing w:before="0" w:beforeAutospacing="0" w:after="0" w:afterAutospacing="0"/>
        <w:rPr>
          <w:rFonts w:ascii="Calibri" w:hAnsi="Calibri" w:cs="Calibri"/>
          <w:sz w:val="22"/>
          <w:szCs w:val="22"/>
        </w:rPr>
      </w:pPr>
      <w:bookmarkStart w:id="0" w:name="_GoBack"/>
      <w:r w:rsidRPr="003C4E8B">
        <w:rPr>
          <w:rFonts w:ascii="Calibri" w:hAnsi="Calibri" w:cs="Calibri"/>
          <w:noProof/>
          <w:sz w:val="22"/>
          <w:szCs w:val="22"/>
        </w:rPr>
        <w:drawing>
          <wp:inline distT="0" distB="0" distL="0" distR="0">
            <wp:extent cx="2609850" cy="170738"/>
            <wp:effectExtent l="0" t="0" r="0" b="1270"/>
            <wp:docPr id="1" name="Picture 1" descr="C:\ED529265\EA00C09A-8B3E-4F11-89BB-CF5F62F53CC2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D529265\EA00C09A-8B3E-4F11-89BB-CF5F62F53CC2_files\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6453" cy="194721"/>
                    </a:xfrm>
                    <a:prstGeom prst="rect">
                      <a:avLst/>
                    </a:prstGeom>
                    <a:noFill/>
                    <a:ln>
                      <a:noFill/>
                    </a:ln>
                  </pic:spPr>
                </pic:pic>
              </a:graphicData>
            </a:graphic>
          </wp:inline>
        </w:drawing>
      </w:r>
      <w:bookmarkEnd w:id="0"/>
    </w:p>
    <w:p w:rsidR="00DD7906" w:rsidRPr="003C4E8B" w:rsidRDefault="008F4B6B">
      <w:pPr>
        <w:pStyle w:val="NormalWeb"/>
        <w:spacing w:before="0" w:beforeAutospacing="0" w:after="0" w:afterAutospacing="0"/>
        <w:rPr>
          <w:rFonts w:ascii="Calibri" w:hAnsi="Calibri" w:cs="Calibri"/>
          <w:sz w:val="22"/>
          <w:szCs w:val="22"/>
        </w:rPr>
      </w:pPr>
      <w:r w:rsidRPr="003C4E8B">
        <w:rPr>
          <w:rFonts w:ascii="Calibri" w:hAnsi="Calibri" w:cs="Calibri"/>
          <w:noProof/>
          <w:sz w:val="22"/>
          <w:szCs w:val="22"/>
        </w:rPr>
        <w:drawing>
          <wp:inline distT="0" distB="0" distL="0" distR="0">
            <wp:extent cx="2165350" cy="176249"/>
            <wp:effectExtent l="0" t="0" r="0" b="0"/>
            <wp:docPr id="2" name="Picture 2" descr="C:\ED529265\EA00C09A-8B3E-4F11-89BB-CF5F62F53CC2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D529265\EA00C09A-8B3E-4F11-89BB-CF5F62F53CC2_files\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9579" cy="185547"/>
                    </a:xfrm>
                    <a:prstGeom prst="rect">
                      <a:avLst/>
                    </a:prstGeom>
                    <a:noFill/>
                    <a:ln>
                      <a:noFill/>
                    </a:ln>
                  </pic:spPr>
                </pic:pic>
              </a:graphicData>
            </a:graphic>
          </wp:inline>
        </w:drawing>
      </w:r>
    </w:p>
    <w:p w:rsidR="00DD7906" w:rsidRPr="003C4E8B" w:rsidRDefault="008F4B6B">
      <w:pPr>
        <w:pStyle w:val="NormalWeb"/>
        <w:spacing w:before="0" w:beforeAutospacing="0" w:after="0" w:afterAutospacing="0"/>
        <w:rPr>
          <w:rFonts w:ascii="Calibri" w:hAnsi="Calibri" w:cs="Calibri"/>
          <w:sz w:val="22"/>
          <w:szCs w:val="22"/>
        </w:rPr>
      </w:pPr>
      <w:r w:rsidRPr="003C4E8B">
        <w:rPr>
          <w:rFonts w:ascii="Calibri" w:hAnsi="Calibri" w:cs="Calibri"/>
          <w:noProof/>
          <w:sz w:val="22"/>
          <w:szCs w:val="22"/>
        </w:rPr>
        <w:drawing>
          <wp:inline distT="0" distB="0" distL="0" distR="0">
            <wp:extent cx="3968750" cy="176651"/>
            <wp:effectExtent l="0" t="0" r="0" b="0"/>
            <wp:docPr id="3" name="Picture 3" descr="C:\ED529265\EA00C09A-8B3E-4F11-89BB-CF5F62F53CC2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D529265\EA00C09A-8B3E-4F11-89BB-CF5F62F53CC2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9393" cy="184692"/>
                    </a:xfrm>
                    <a:prstGeom prst="rect">
                      <a:avLst/>
                    </a:prstGeom>
                    <a:noFill/>
                    <a:ln>
                      <a:noFill/>
                    </a:ln>
                  </pic:spPr>
                </pic:pic>
              </a:graphicData>
            </a:graphic>
          </wp:inline>
        </w:drawing>
      </w:r>
    </w:p>
    <w:p w:rsidR="00DD7906" w:rsidRPr="003C4E8B" w:rsidRDefault="008F4B6B">
      <w:pPr>
        <w:pStyle w:val="NormalWeb"/>
        <w:spacing w:before="0" w:beforeAutospacing="0" w:after="0" w:afterAutospacing="0"/>
        <w:rPr>
          <w:rFonts w:ascii="Cambria Math" w:hAnsi="Cambria Math" w:cs="Calibri"/>
          <w:sz w:val="22"/>
          <w:szCs w:val="22"/>
          <w:lang w:val=""/>
        </w:rPr>
      </w:pPr>
      <w:r w:rsidRPr="003C4E8B">
        <w:rPr>
          <w:rFonts w:ascii="Cambria Math" w:hAnsi="Cambria Math" w:cs="Calibri"/>
          <w:noProof/>
          <w:sz w:val="22"/>
          <w:szCs w:val="22"/>
        </w:rPr>
        <w:lastRenderedPageBreak/>
        <w:drawing>
          <wp:inline distT="0" distB="0" distL="0" distR="0">
            <wp:extent cx="4000500" cy="200025"/>
            <wp:effectExtent l="0" t="0" r="0" b="9525"/>
            <wp:docPr id="4" name="Picture 4" descr="C:\ED529265\EA00C09A-8B3E-4F11-89BB-CF5F62F53CC2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D529265\EA00C09A-8B3E-4F11-89BB-CF5F62F53CC2_files\image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9220" cy="207961"/>
                    </a:xfrm>
                    <a:prstGeom prst="rect">
                      <a:avLst/>
                    </a:prstGeom>
                    <a:noFill/>
                    <a:ln>
                      <a:noFill/>
                    </a:ln>
                  </pic:spPr>
                </pic:pic>
              </a:graphicData>
            </a:graphic>
          </wp:inline>
        </w:drawing>
      </w:r>
    </w:p>
    <w:p w:rsidR="00DD7906" w:rsidRPr="003C4E8B" w:rsidRDefault="008F4B6B">
      <w:pPr>
        <w:pStyle w:val="NormalWeb"/>
        <w:spacing w:before="0" w:beforeAutospacing="0" w:after="0" w:afterAutospacing="0"/>
        <w:rPr>
          <w:rFonts w:ascii="Cambria Math" w:hAnsi="Cambria Math" w:cs="Calibri"/>
          <w:sz w:val="22"/>
          <w:szCs w:val="22"/>
          <w:lang w:val=""/>
        </w:rPr>
      </w:pPr>
      <w:r w:rsidRPr="003C4E8B">
        <w:rPr>
          <w:rFonts w:ascii="Cambria Math" w:hAnsi="Cambria Math" w:cs="Calibri"/>
          <w:noProof/>
          <w:sz w:val="22"/>
          <w:szCs w:val="22"/>
        </w:rPr>
        <w:drawing>
          <wp:inline distT="0" distB="0" distL="0" distR="0">
            <wp:extent cx="4978400" cy="210355"/>
            <wp:effectExtent l="0" t="0" r="0" b="0"/>
            <wp:docPr id="5" name="Picture 5" descr="C:\ED529265\EA00C09A-8B3E-4F11-89BB-CF5F62F53CC2_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D529265\EA00C09A-8B3E-4F11-89BB-CF5F62F53CC2_files\image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31" cy="218537"/>
                    </a:xfrm>
                    <a:prstGeom prst="rect">
                      <a:avLst/>
                    </a:prstGeom>
                    <a:noFill/>
                    <a:ln>
                      <a:noFill/>
                    </a:ln>
                  </pic:spPr>
                </pic:pic>
              </a:graphicData>
            </a:graphic>
          </wp:inline>
        </w:drawing>
      </w:r>
    </w:p>
    <w:p w:rsidR="00DD7906" w:rsidRPr="003C4E8B" w:rsidRDefault="008F4B6B">
      <w:pPr>
        <w:pStyle w:val="NormalWeb"/>
        <w:spacing w:before="0" w:beforeAutospacing="0" w:after="0" w:afterAutospacing="0"/>
        <w:rPr>
          <w:rFonts w:ascii="Cambria Math" w:hAnsi="Cambria Math" w:cs="Calibri"/>
          <w:sz w:val="22"/>
          <w:szCs w:val="22"/>
          <w:lang w:val=""/>
        </w:rPr>
      </w:pPr>
      <w:r w:rsidRPr="003C4E8B">
        <w:rPr>
          <w:rFonts w:ascii="Cambria Math" w:hAnsi="Cambria Math" w:cs="Calibri"/>
          <w:noProof/>
          <w:sz w:val="22"/>
          <w:szCs w:val="22"/>
        </w:rPr>
        <w:drawing>
          <wp:inline distT="0" distB="0" distL="0" distR="0">
            <wp:extent cx="4464050" cy="191316"/>
            <wp:effectExtent l="0" t="0" r="0" b="0"/>
            <wp:docPr id="6" name="Picture 6" descr="C:\ED529265\EA00C09A-8B3E-4F11-89BB-CF5F62F53CC2_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D529265\EA00C09A-8B3E-4F11-89BB-CF5F62F53CC2_files\image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478" cy="207063"/>
                    </a:xfrm>
                    <a:prstGeom prst="rect">
                      <a:avLst/>
                    </a:prstGeom>
                    <a:noFill/>
                    <a:ln>
                      <a:noFill/>
                    </a:ln>
                  </pic:spPr>
                </pic:pic>
              </a:graphicData>
            </a:graphic>
          </wp:inline>
        </w:drawing>
      </w:r>
    </w:p>
    <w:p w:rsidR="00DD7906" w:rsidRPr="003C4E8B" w:rsidRDefault="008F4B6B">
      <w:pPr>
        <w:pStyle w:val="NormalWeb"/>
        <w:spacing w:before="0" w:beforeAutospacing="0" w:after="0" w:afterAutospacing="0"/>
        <w:rPr>
          <w:rFonts w:ascii="Cambria Math" w:hAnsi="Cambria Math" w:cs="Calibri"/>
          <w:sz w:val="22"/>
          <w:szCs w:val="22"/>
          <w:lang w:val=""/>
        </w:rPr>
      </w:pPr>
      <w:r w:rsidRPr="003C4E8B">
        <w:rPr>
          <w:rFonts w:ascii="Cambria Math" w:hAnsi="Cambria Math" w:cs="Calibri"/>
          <w:noProof/>
          <w:sz w:val="22"/>
          <w:szCs w:val="22"/>
        </w:rPr>
        <w:drawing>
          <wp:inline distT="0" distB="0" distL="0" distR="0">
            <wp:extent cx="1841500" cy="226851"/>
            <wp:effectExtent l="0" t="0" r="6350" b="1905"/>
            <wp:docPr id="7" name="Picture 7" descr="C:\ED529265\EA00C09A-8B3E-4F11-89BB-CF5F62F53CC2_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D529265\EA00C09A-8B3E-4F11-89BB-CF5F62F53CC2_files\image0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1312" cy="232987"/>
                    </a:xfrm>
                    <a:prstGeom prst="rect">
                      <a:avLst/>
                    </a:prstGeom>
                    <a:noFill/>
                    <a:ln>
                      <a:noFill/>
                    </a:ln>
                  </pic:spPr>
                </pic:pic>
              </a:graphicData>
            </a:graphic>
          </wp:inline>
        </w:drawing>
      </w:r>
    </w:p>
    <w:p w:rsidR="00DD7906" w:rsidRPr="003C4E8B" w:rsidRDefault="008F4B6B">
      <w:pPr>
        <w:pStyle w:val="NormalWeb"/>
        <w:spacing w:before="0" w:beforeAutospacing="0" w:after="0" w:afterAutospacing="0"/>
        <w:rPr>
          <w:rFonts w:ascii="Cambria Math" w:hAnsi="Cambria Math" w:cs="Calibri"/>
          <w:sz w:val="22"/>
          <w:szCs w:val="22"/>
          <w:lang w:val=""/>
        </w:rPr>
      </w:pPr>
      <w:r w:rsidRPr="003C4E8B">
        <w:rPr>
          <w:rFonts w:ascii="Cambria Math" w:hAnsi="Cambria Math" w:cs="Calibri"/>
          <w:noProof/>
          <w:sz w:val="22"/>
          <w:szCs w:val="22"/>
        </w:rPr>
        <w:drawing>
          <wp:inline distT="0" distB="0" distL="0" distR="0">
            <wp:extent cx="3060700" cy="298896"/>
            <wp:effectExtent l="0" t="0" r="0" b="6350"/>
            <wp:docPr id="8" name="Picture 8" descr="C:\ED529265\EA00C09A-8B3E-4F11-89BB-CF5F62F53CC2_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D529265\EA00C09A-8B3E-4F11-89BB-CF5F62F53CC2_files\image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6480" cy="331687"/>
                    </a:xfrm>
                    <a:prstGeom prst="rect">
                      <a:avLst/>
                    </a:prstGeom>
                    <a:noFill/>
                    <a:ln>
                      <a:noFill/>
                    </a:ln>
                  </pic:spPr>
                </pic:pic>
              </a:graphicData>
            </a:graphic>
          </wp:inline>
        </w:drawing>
      </w:r>
    </w:p>
    <w:p w:rsidR="00DD7906" w:rsidRPr="003C4E8B" w:rsidRDefault="008F4B6B">
      <w:pPr>
        <w:pStyle w:val="NormalWeb"/>
        <w:spacing w:before="0" w:beforeAutospacing="0" w:after="0" w:afterAutospacing="0"/>
        <w:rPr>
          <w:rFonts w:ascii="Cambria Math" w:hAnsi="Cambria Math" w:cs="Calibri"/>
          <w:sz w:val="22"/>
          <w:szCs w:val="22"/>
          <w:lang w:val=""/>
        </w:rPr>
      </w:pPr>
      <w:r w:rsidRPr="003C4E8B">
        <w:rPr>
          <w:rFonts w:ascii="Cambria Math" w:hAnsi="Cambria Math" w:cs="Calibri"/>
          <w:noProof/>
          <w:sz w:val="22"/>
          <w:szCs w:val="22"/>
        </w:rPr>
        <w:drawing>
          <wp:inline distT="0" distB="0" distL="0" distR="0">
            <wp:extent cx="4884341" cy="196850"/>
            <wp:effectExtent l="0" t="0" r="0" b="0"/>
            <wp:docPr id="9" name="Picture 9" descr="C:\ED529265\EA00C09A-8B3E-4F11-89BB-CF5F62F53CC2_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D529265\EA00C09A-8B3E-4F11-89BB-CF5F62F53CC2_files\image0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9965" cy="220452"/>
                    </a:xfrm>
                    <a:prstGeom prst="rect">
                      <a:avLst/>
                    </a:prstGeom>
                    <a:noFill/>
                    <a:ln>
                      <a:noFill/>
                    </a:ln>
                  </pic:spPr>
                </pic:pic>
              </a:graphicData>
            </a:graphic>
          </wp:inline>
        </w:drawing>
      </w:r>
    </w:p>
    <w:p w:rsidR="00DD7906" w:rsidRPr="003C4E8B" w:rsidRDefault="008F4B6B">
      <w:pPr>
        <w:pStyle w:val="NormalWeb"/>
        <w:spacing w:before="0" w:beforeAutospacing="0" w:after="0" w:afterAutospacing="0"/>
        <w:rPr>
          <w:rFonts w:ascii="Cambria Math" w:hAnsi="Cambria Math" w:cs="Calibri"/>
          <w:sz w:val="22"/>
          <w:szCs w:val="22"/>
          <w:lang w:val=""/>
        </w:rPr>
      </w:pPr>
      <w:r w:rsidRPr="003C4E8B">
        <w:rPr>
          <w:rFonts w:ascii="Cambria Math" w:hAnsi="Cambria Math" w:cs="Calibri"/>
          <w:noProof/>
          <w:sz w:val="22"/>
          <w:szCs w:val="22"/>
        </w:rPr>
        <w:drawing>
          <wp:inline distT="0" distB="0" distL="0" distR="0">
            <wp:extent cx="6438900" cy="317245"/>
            <wp:effectExtent l="0" t="0" r="0" b="6985"/>
            <wp:docPr id="10" name="Picture 10" descr="C:\ED529265\EA00C09A-8B3E-4F11-89BB-CF5F62F53CC2_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D529265\EA00C09A-8B3E-4F11-89BB-CF5F62F53CC2_files\image0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3642" cy="338172"/>
                    </a:xfrm>
                    <a:prstGeom prst="rect">
                      <a:avLst/>
                    </a:prstGeom>
                    <a:noFill/>
                    <a:ln>
                      <a:noFill/>
                    </a:ln>
                  </pic:spPr>
                </pic:pic>
              </a:graphicData>
            </a:graphic>
          </wp:inline>
        </w:drawing>
      </w:r>
    </w:p>
    <w:p w:rsidR="00DD7906" w:rsidRPr="003C4E8B" w:rsidRDefault="008F4B6B">
      <w:pPr>
        <w:pStyle w:val="NormalWeb"/>
        <w:spacing w:before="0" w:beforeAutospacing="0" w:after="0" w:afterAutospacing="0"/>
        <w:rPr>
          <w:rFonts w:ascii="Calibri" w:hAnsi="Calibri" w:cs="Calibri"/>
          <w:sz w:val="22"/>
          <w:szCs w:val="22"/>
        </w:rPr>
      </w:pPr>
      <w:r w:rsidRPr="003C4E8B">
        <w:rPr>
          <w:rFonts w:ascii="Calibri" w:hAnsi="Calibri" w:cs="Calibri"/>
          <w:noProof/>
          <w:sz w:val="22"/>
          <w:szCs w:val="22"/>
        </w:rPr>
        <w:drawing>
          <wp:inline distT="0" distB="0" distL="0" distR="0">
            <wp:extent cx="6584950" cy="504686"/>
            <wp:effectExtent l="0" t="0" r="0" b="0"/>
            <wp:docPr id="11" name="Picture 11" descr="C:\ED529265\EA00C09A-8B3E-4F11-89BB-CF5F62F53CC2_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D529265\EA00C09A-8B3E-4F11-89BB-CF5F62F53CC2_files\image0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75174" cy="542258"/>
                    </a:xfrm>
                    <a:prstGeom prst="rect">
                      <a:avLst/>
                    </a:prstGeom>
                    <a:noFill/>
                    <a:ln>
                      <a:noFill/>
                    </a:ln>
                  </pic:spPr>
                </pic:pic>
              </a:graphicData>
            </a:graphic>
          </wp:inline>
        </w:drawing>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Define genotypic value of a genotype, then add a random affect for between-plot and within-</w:t>
      </w:r>
      <w:proofErr w:type="spellStart"/>
      <w:r>
        <w:rPr>
          <w:rFonts w:ascii="Calibri" w:hAnsi="Calibri" w:cs="Calibri"/>
          <w:sz w:val="22"/>
          <w:szCs w:val="22"/>
        </w:rPr>
        <w:t>plot</w:t>
      </w:r>
      <w:proofErr w:type="spellEnd"/>
      <w:r>
        <w:rPr>
          <w:rFonts w:ascii="Calibri" w:hAnsi="Calibri" w:cs="Calibri"/>
          <w:sz w:val="22"/>
          <w:szCs w:val="22"/>
        </w:rPr>
        <w:t xml:space="preserve"> error following normal distribution to the genotypic value to create the phenotypic value.</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248150" cy="285750"/>
            <wp:effectExtent l="0" t="0" r="0" b="0"/>
            <wp:docPr id="12" name="Picture 12" descr="C:\ED529265\EA00C09A-8B3E-4F11-89BB-CF5F62F53CC2_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D529265\EA00C09A-8B3E-4F11-89BB-CF5F62F53CC2_files\image0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85750"/>
                    </a:xfrm>
                    <a:prstGeom prst="rect">
                      <a:avLst/>
                    </a:prstGeom>
                    <a:noFill/>
                    <a:ln>
                      <a:noFill/>
                    </a:ln>
                  </pic:spPr>
                </pic:pic>
              </a:graphicData>
            </a:graphic>
          </wp:inline>
        </w:drawing>
      </w:r>
    </w:p>
    <w:p w:rsidR="00DD7906" w:rsidRDefault="008F4B6B">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QuLine</w:t>
      </w:r>
      <w:proofErr w:type="spellEnd"/>
      <w:r>
        <w:rPr>
          <w:rFonts w:ascii="Calibri" w:hAnsi="Calibri" w:cs="Calibri"/>
          <w:sz w:val="22"/>
          <w:szCs w:val="22"/>
        </w:rPr>
        <w:t xml:space="preserve"> simulates within-family selection using phenotypic values.</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Simulates among-family selection using family means.</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Trait data used to define genotypic value from genotypic value.</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Major trait info - environmental effects on traits (within-plot variance and among-plot variance) in each environment type.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Specify variance or individual plant level heritability in a broad sense.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For heritability, convert the specified heritability into an estimate of environmental variance based on the reference population.</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Environmental variance stays constant thru simulation. Heritability varies with the changes in the genetic variation within the population from generation to generation.</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Parameters for Trait Data</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1: Trait Number</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2: Trait Name (if indicator is 1, otherwise blank)</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3: Error Specification Type (for within, among, mixture)</w:t>
      </w:r>
    </w:p>
    <w:p w:rsidR="00DD7906" w:rsidRDefault="008F4B6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1 = heritability for within-plot, and proportion of within-</w:t>
      </w:r>
      <w:proofErr w:type="spellStart"/>
      <w:r>
        <w:rPr>
          <w:rFonts w:ascii="Calibri" w:hAnsi="Calibri" w:cs="Calibri"/>
          <w:sz w:val="22"/>
          <w:szCs w:val="22"/>
        </w:rPr>
        <w:t>plot</w:t>
      </w:r>
      <w:proofErr w:type="spellEnd"/>
      <w:r>
        <w:rPr>
          <w:rFonts w:ascii="Calibri" w:hAnsi="Calibri" w:cs="Calibri"/>
          <w:sz w:val="22"/>
          <w:szCs w:val="22"/>
        </w:rPr>
        <w:t xml:space="preserve"> error variance for among-plot; 2 = error variance itself</w:t>
      </w:r>
    </w:p>
    <w:p w:rsidR="00DD7906" w:rsidRDefault="008F4B6B">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t>One-dimension array size 3 for 3 kinds of error (</w:t>
      </w:r>
      <w:proofErr w:type="spellStart"/>
      <w:r>
        <w:rPr>
          <w:rFonts w:ascii="Calibri" w:eastAsia="Times New Roman" w:hAnsi="Calibri" w:cs="Calibri"/>
          <w:sz w:val="22"/>
          <w:szCs w:val="22"/>
        </w:rPr>
        <w:t>w,a,m</w:t>
      </w:r>
      <w:proofErr w:type="spellEnd"/>
      <w:r>
        <w:rPr>
          <w:rFonts w:ascii="Calibri" w:eastAsia="Times New Roman" w:hAnsi="Calibri" w:cs="Calibri"/>
          <w:sz w:val="22"/>
          <w:szCs w:val="22"/>
        </w:rPr>
        <w:t>).</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4+: Within/Among/Mixture errors [each ET]</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Gene Info</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Used to generate progeny genotypes from crossing/propagation.</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Defines the genotypic value of any genotype for each trait.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Consists of:</w:t>
      </w:r>
    </w:p>
    <w:p w:rsidR="00DD7906" w:rsidRDefault="008F4B6B">
      <w:pPr>
        <w:numPr>
          <w:ilvl w:val="0"/>
          <w:numId w:val="10"/>
        </w:numPr>
        <w:ind w:left="540"/>
        <w:textAlignment w:val="center"/>
        <w:rPr>
          <w:rFonts w:ascii="Calibri" w:eastAsia="Times New Roman" w:hAnsi="Calibri" w:cs="Calibri"/>
          <w:sz w:val="22"/>
          <w:szCs w:val="22"/>
        </w:rPr>
      </w:pPr>
      <w:r>
        <w:rPr>
          <w:rFonts w:ascii="Calibri" w:eastAsia="Times New Roman" w:hAnsi="Calibri" w:cs="Calibri"/>
          <w:sz w:val="22"/>
          <w:szCs w:val="22"/>
        </w:rPr>
        <w:t>Location of genes on wheat chromosomes</w:t>
      </w:r>
    </w:p>
    <w:p w:rsidR="00DD7906" w:rsidRDefault="008F4B6B">
      <w:pPr>
        <w:numPr>
          <w:ilvl w:val="0"/>
          <w:numId w:val="10"/>
        </w:numPr>
        <w:ind w:left="540"/>
        <w:textAlignment w:val="center"/>
        <w:rPr>
          <w:rFonts w:ascii="Calibri" w:eastAsia="Times New Roman" w:hAnsi="Calibri" w:cs="Calibri"/>
          <w:sz w:val="22"/>
          <w:szCs w:val="22"/>
        </w:rPr>
      </w:pPr>
      <w:r>
        <w:rPr>
          <w:rFonts w:ascii="Calibri" w:eastAsia="Times New Roman" w:hAnsi="Calibri" w:cs="Calibri"/>
          <w:sz w:val="22"/>
          <w:szCs w:val="22"/>
        </w:rPr>
        <w:t>Number of alleles for each gene locus</w:t>
      </w:r>
    </w:p>
    <w:p w:rsidR="00DD7906" w:rsidRDefault="008F4B6B">
      <w:pPr>
        <w:numPr>
          <w:ilvl w:val="0"/>
          <w:numId w:val="10"/>
        </w:numPr>
        <w:ind w:left="540"/>
        <w:textAlignment w:val="center"/>
        <w:rPr>
          <w:rFonts w:ascii="Calibri" w:eastAsia="Times New Roman" w:hAnsi="Calibri" w:cs="Calibri"/>
          <w:sz w:val="22"/>
          <w:szCs w:val="22"/>
        </w:rPr>
      </w:pPr>
      <w:r>
        <w:rPr>
          <w:rFonts w:ascii="Calibri" w:eastAsia="Times New Roman" w:hAnsi="Calibri" w:cs="Calibri"/>
          <w:sz w:val="22"/>
          <w:szCs w:val="22"/>
        </w:rPr>
        <w:lastRenderedPageBreak/>
        <w:t>Number of traits affected by each gene</w:t>
      </w:r>
    </w:p>
    <w:p w:rsidR="00DD7906" w:rsidRDefault="008F4B6B">
      <w:pPr>
        <w:numPr>
          <w:ilvl w:val="0"/>
          <w:numId w:val="10"/>
        </w:numPr>
        <w:ind w:left="540"/>
        <w:textAlignment w:val="center"/>
        <w:rPr>
          <w:rFonts w:ascii="Calibri" w:eastAsia="Times New Roman" w:hAnsi="Calibri" w:cs="Calibri"/>
          <w:sz w:val="22"/>
          <w:szCs w:val="22"/>
        </w:rPr>
      </w:pPr>
      <w:r>
        <w:rPr>
          <w:rFonts w:ascii="Calibri" w:eastAsia="Times New Roman" w:hAnsi="Calibri" w:cs="Calibri"/>
          <w:sz w:val="22"/>
          <w:szCs w:val="22"/>
        </w:rPr>
        <w:t>The genotypic effects in each defined environment type</w:t>
      </w:r>
    </w:p>
    <w:p w:rsidR="00DD7906" w:rsidRDefault="008F4B6B">
      <w:pPr>
        <w:numPr>
          <w:ilvl w:val="1"/>
          <w:numId w:val="10"/>
        </w:numPr>
        <w:ind w:left="1080"/>
        <w:textAlignment w:val="center"/>
        <w:rPr>
          <w:rFonts w:ascii="Calibri" w:eastAsia="Times New Roman" w:hAnsi="Calibri" w:cs="Calibri"/>
          <w:sz w:val="22"/>
          <w:szCs w:val="22"/>
        </w:rPr>
      </w:pPr>
      <w:r>
        <w:rPr>
          <w:rFonts w:ascii="Calibri" w:eastAsia="Times New Roman" w:hAnsi="Calibri" w:cs="Calibri"/>
          <w:sz w:val="22"/>
          <w:szCs w:val="22"/>
        </w:rPr>
        <w:t>Linkage, multiple alleles, pleiotropy, epistasis, and GE interaction</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Gene Parameters</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1: Gene Number</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2: Gene Name (if defined) - (if indicator is 1)</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3: Chromosome, recombination frequency, number of alleles, and number of traits the gene affects.</w:t>
      </w:r>
    </w:p>
    <w:p w:rsidR="00DD7906" w:rsidRDefault="008F4B6B">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All genes and markers in GE system are to be arranged in order on the chromosomes. Recombination frequency of a gene is the crossover rate between the gene and the gene located just before it (two flanking genes). If a gene is located at the beginning of a chromosome, its recombination frequency should be 0.5.</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4: Name of each allele (if indicator is 1, otherwise blank)</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Row5+: QTL information</w:t>
      </w:r>
    </w:p>
    <w:p w:rsidR="00DD7906" w:rsidRDefault="008F4B6B">
      <w:pPr>
        <w:numPr>
          <w:ilvl w:val="0"/>
          <w:numId w:val="12"/>
        </w:numPr>
        <w:ind w:left="540"/>
        <w:textAlignment w:val="center"/>
        <w:rPr>
          <w:rFonts w:ascii="Calibri" w:eastAsia="Times New Roman" w:hAnsi="Calibri" w:cs="Calibri"/>
          <w:sz w:val="22"/>
          <w:szCs w:val="22"/>
        </w:rPr>
      </w:pPr>
      <w:r>
        <w:rPr>
          <w:rFonts w:ascii="Calibri" w:eastAsia="Times New Roman" w:hAnsi="Calibri" w:cs="Calibri"/>
          <w:sz w:val="22"/>
          <w:szCs w:val="22"/>
        </w:rPr>
        <w:t>Column 5: traits the gene affects</w:t>
      </w:r>
    </w:p>
    <w:p w:rsidR="00DD7906" w:rsidRDefault="008F4B6B">
      <w:pPr>
        <w:numPr>
          <w:ilvl w:val="0"/>
          <w:numId w:val="12"/>
        </w:numPr>
        <w:ind w:left="540"/>
        <w:textAlignment w:val="center"/>
        <w:rPr>
          <w:rFonts w:ascii="Calibri" w:eastAsia="Times New Roman" w:hAnsi="Calibri" w:cs="Calibri"/>
          <w:sz w:val="22"/>
          <w:szCs w:val="22"/>
        </w:rPr>
      </w:pPr>
      <w:r>
        <w:rPr>
          <w:rFonts w:ascii="Calibri" w:eastAsia="Times New Roman" w:hAnsi="Calibri" w:cs="Calibri"/>
          <w:sz w:val="22"/>
          <w:szCs w:val="22"/>
        </w:rPr>
        <w:t>Column 6: Environment type</w:t>
      </w:r>
    </w:p>
    <w:p w:rsidR="00DD7906" w:rsidRDefault="008F4B6B">
      <w:pPr>
        <w:numPr>
          <w:ilvl w:val="0"/>
          <w:numId w:val="12"/>
        </w:numPr>
        <w:ind w:left="540"/>
        <w:textAlignment w:val="center"/>
        <w:rPr>
          <w:rFonts w:ascii="Calibri" w:eastAsia="Times New Roman" w:hAnsi="Calibri" w:cs="Calibri"/>
          <w:sz w:val="22"/>
          <w:szCs w:val="22"/>
        </w:rPr>
      </w:pPr>
      <w:r>
        <w:rPr>
          <w:rFonts w:ascii="Calibri" w:eastAsia="Times New Roman" w:hAnsi="Calibri" w:cs="Calibri"/>
          <w:sz w:val="22"/>
          <w:szCs w:val="22"/>
        </w:rPr>
        <w:t>Column 7: Genotype to phenotype mapping (gene effect type)</w:t>
      </w:r>
    </w:p>
    <w:p w:rsidR="00DD7906" w:rsidRDefault="008F4B6B">
      <w:pPr>
        <w:numPr>
          <w:ilvl w:val="1"/>
          <w:numId w:val="12"/>
        </w:numPr>
        <w:ind w:left="1080"/>
        <w:textAlignment w:val="center"/>
        <w:rPr>
          <w:rFonts w:ascii="Calibri" w:eastAsia="Times New Roman" w:hAnsi="Calibri" w:cs="Calibri"/>
          <w:sz w:val="22"/>
          <w:szCs w:val="22"/>
        </w:rPr>
      </w:pPr>
      <w:r>
        <w:rPr>
          <w:rFonts w:ascii="Calibri" w:eastAsia="Times New Roman" w:hAnsi="Calibri" w:cs="Calibri"/>
          <w:sz w:val="22"/>
          <w:szCs w:val="22"/>
        </w:rPr>
        <w:t>1 = additive and dominant gene without epistasis</w:t>
      </w:r>
    </w:p>
    <w:p w:rsidR="00DD7906" w:rsidRDefault="008F4B6B">
      <w:pPr>
        <w:numPr>
          <w:ilvl w:val="1"/>
          <w:numId w:val="12"/>
        </w:numPr>
        <w:ind w:left="1080"/>
        <w:textAlignment w:val="center"/>
        <w:rPr>
          <w:rFonts w:ascii="Calibri" w:eastAsia="Times New Roman" w:hAnsi="Calibri" w:cs="Calibri"/>
          <w:sz w:val="22"/>
          <w:szCs w:val="22"/>
        </w:rPr>
      </w:pPr>
      <w:r>
        <w:rPr>
          <w:rFonts w:ascii="Calibri" w:eastAsia="Times New Roman" w:hAnsi="Calibri" w:cs="Calibri"/>
          <w:sz w:val="22"/>
          <w:szCs w:val="22"/>
        </w:rPr>
        <w:t>2 = epistatic gene</w:t>
      </w:r>
    </w:p>
    <w:p w:rsidR="00DD7906" w:rsidRDefault="008F4B6B">
      <w:pPr>
        <w:numPr>
          <w:ilvl w:val="1"/>
          <w:numId w:val="12"/>
        </w:numPr>
        <w:ind w:left="1080"/>
        <w:textAlignment w:val="center"/>
        <w:rPr>
          <w:rFonts w:ascii="Calibri" w:eastAsia="Times New Roman" w:hAnsi="Calibri" w:cs="Calibri"/>
          <w:sz w:val="22"/>
          <w:szCs w:val="22"/>
        </w:rPr>
      </w:pPr>
      <w:r>
        <w:rPr>
          <w:rFonts w:ascii="Calibri" w:eastAsia="Times New Roman" w:hAnsi="Calibri" w:cs="Calibri"/>
          <w:sz w:val="22"/>
          <w:szCs w:val="22"/>
        </w:rPr>
        <w:t>3 = QU-GENE plug-in gene</w:t>
      </w:r>
    </w:p>
    <w:p w:rsidR="00DD7906" w:rsidRDefault="008F4B6B">
      <w:pPr>
        <w:numPr>
          <w:ilvl w:val="0"/>
          <w:numId w:val="12"/>
        </w:numPr>
        <w:ind w:left="540"/>
        <w:textAlignment w:val="center"/>
        <w:rPr>
          <w:rFonts w:ascii="Calibri" w:eastAsia="Times New Roman" w:hAnsi="Calibri" w:cs="Calibri"/>
          <w:sz w:val="22"/>
          <w:szCs w:val="22"/>
        </w:rPr>
      </w:pPr>
      <w:r>
        <w:rPr>
          <w:rFonts w:ascii="Calibri" w:eastAsia="Times New Roman" w:hAnsi="Calibri" w:cs="Calibri"/>
          <w:sz w:val="22"/>
          <w:szCs w:val="22"/>
        </w:rPr>
        <w:t>Column 8: How gene effects are stored</w:t>
      </w:r>
    </w:p>
    <w:p w:rsidR="00DD7906" w:rsidRDefault="008F4B6B">
      <w:pPr>
        <w:numPr>
          <w:ilvl w:val="1"/>
          <w:numId w:val="12"/>
        </w:numPr>
        <w:ind w:left="1080"/>
        <w:textAlignment w:val="center"/>
        <w:rPr>
          <w:rFonts w:ascii="Calibri" w:eastAsia="Times New Roman" w:hAnsi="Calibri" w:cs="Calibri"/>
          <w:sz w:val="22"/>
          <w:szCs w:val="22"/>
        </w:rPr>
      </w:pPr>
      <w:r>
        <w:rPr>
          <w:rFonts w:ascii="Calibri" w:eastAsia="Times New Roman" w:hAnsi="Calibri" w:cs="Calibri"/>
          <w:sz w:val="22"/>
          <w:szCs w:val="22"/>
        </w:rPr>
        <w:t>For additive genes (Option 1 for Column 7)</w:t>
      </w:r>
    </w:p>
    <w:p w:rsidR="00DD7906" w:rsidRDefault="008F4B6B">
      <w:pPr>
        <w:numPr>
          <w:ilvl w:val="2"/>
          <w:numId w:val="12"/>
        </w:numPr>
        <w:ind w:left="1620"/>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extent cx="8896350" cy="533400"/>
            <wp:effectExtent l="0" t="0" r="0" b="0"/>
            <wp:docPr id="13" name="Picture 13" descr="C:\ED529265\EA00C09A-8B3E-4F11-89BB-CF5F62F53CC2_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D529265\EA00C09A-8B3E-4F11-89BB-CF5F62F53CC2_files\image0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6350" cy="533400"/>
                    </a:xfrm>
                    <a:prstGeom prst="rect">
                      <a:avLst/>
                    </a:prstGeom>
                    <a:noFill/>
                    <a:ln>
                      <a:noFill/>
                    </a:ln>
                  </pic:spPr>
                </pic:pic>
              </a:graphicData>
            </a:graphic>
          </wp:inline>
        </w:drawing>
      </w:r>
    </w:p>
    <w:p w:rsidR="00DD7906" w:rsidRDefault="008F4B6B">
      <w:pPr>
        <w:numPr>
          <w:ilvl w:val="2"/>
          <w:numId w:val="12"/>
        </w:numPr>
        <w:ind w:left="1620"/>
        <w:textAlignment w:val="center"/>
        <w:rPr>
          <w:rFonts w:ascii="Calibri" w:eastAsia="Times New Roman" w:hAnsi="Calibri" w:cs="Calibri"/>
          <w:sz w:val="22"/>
          <w:szCs w:val="22"/>
        </w:rPr>
      </w:pPr>
      <w:r>
        <w:rPr>
          <w:rFonts w:ascii="Calibri" w:eastAsia="Times New Roman" w:hAnsi="Calibri" w:cs="Calibri"/>
          <w:sz w:val="22"/>
          <w:szCs w:val="22"/>
        </w:rPr>
        <w:t>0 = genotypic values in the order of AA, Aa, and aa, where A-a are two alternative alleles on the gene locus. If three alleles (A1-A2-A3), the values are arranged A1A1, A1A2, A1A3, A2A2, A2A3, A3A3. Similar for more than three alleles.</w:t>
      </w:r>
    </w:p>
    <w:p w:rsidR="00DD7906" w:rsidRDefault="008F4B6B">
      <w:pPr>
        <w:numPr>
          <w:ilvl w:val="2"/>
          <w:numId w:val="12"/>
        </w:numPr>
        <w:ind w:left="1620"/>
        <w:textAlignment w:val="center"/>
        <w:rPr>
          <w:rFonts w:ascii="Calibri" w:eastAsia="Times New Roman" w:hAnsi="Calibri" w:cs="Calibri"/>
          <w:sz w:val="22"/>
          <w:szCs w:val="22"/>
        </w:rPr>
      </w:pPr>
      <w:r>
        <w:rPr>
          <w:rFonts w:ascii="Calibri" w:eastAsia="Times New Roman" w:hAnsi="Calibri" w:cs="Calibri"/>
          <w:sz w:val="22"/>
          <w:szCs w:val="22"/>
        </w:rPr>
        <w:t>1 = random gene effects with no dominance. AA and aa have random values (</w:t>
      </w:r>
      <w:r>
        <w:rPr>
          <w:rFonts w:ascii="Calibri" w:eastAsia="Times New Roman" w:hAnsi="Calibri" w:cs="Calibri"/>
          <w:i/>
          <w:iCs/>
          <w:sz w:val="22"/>
          <w:szCs w:val="22"/>
        </w:rPr>
        <w:t xml:space="preserve">AA </w:t>
      </w:r>
      <w:r>
        <w:rPr>
          <w:rFonts w:ascii="Calibri" w:eastAsia="Times New Roman" w:hAnsi="Calibri" w:cs="Calibri"/>
          <w:sz w:val="22"/>
          <w:szCs w:val="22"/>
        </w:rPr>
        <w:t xml:space="preserve">and </w:t>
      </w:r>
      <w:r>
        <w:rPr>
          <w:rFonts w:ascii="Calibri" w:eastAsia="Times New Roman" w:hAnsi="Calibri" w:cs="Calibri"/>
          <w:i/>
          <w:iCs/>
          <w:sz w:val="22"/>
          <w:szCs w:val="22"/>
        </w:rPr>
        <w:t>aa</w:t>
      </w:r>
      <w:r>
        <w:rPr>
          <w:rFonts w:ascii="Calibri" w:eastAsia="Times New Roman" w:hAnsi="Calibri" w:cs="Calibri"/>
          <w:sz w:val="22"/>
          <w:szCs w:val="22"/>
        </w:rPr>
        <w:t>) between 0.0 and 1.0. and value of genotype Aa(</w:t>
      </w:r>
      <w:r>
        <w:rPr>
          <w:rFonts w:ascii="Calibri" w:eastAsia="Times New Roman" w:hAnsi="Calibri" w:cs="Calibri"/>
          <w:i/>
          <w:iCs/>
          <w:sz w:val="22"/>
          <w:szCs w:val="22"/>
        </w:rPr>
        <w:t>Aa</w:t>
      </w:r>
      <w:r>
        <w:rPr>
          <w:rFonts w:ascii="Calibri" w:eastAsia="Times New Roman" w:hAnsi="Calibri" w:cs="Calibri"/>
          <w:sz w:val="22"/>
          <w:szCs w:val="22"/>
        </w:rPr>
        <w:t xml:space="preserve">) is the midpoint of </w:t>
      </w:r>
      <w:r>
        <w:rPr>
          <w:rFonts w:ascii="Calibri" w:eastAsia="Times New Roman" w:hAnsi="Calibri" w:cs="Calibri"/>
          <w:i/>
          <w:iCs/>
          <w:sz w:val="22"/>
          <w:szCs w:val="22"/>
        </w:rPr>
        <w:t xml:space="preserve">AA </w:t>
      </w:r>
      <w:r>
        <w:rPr>
          <w:rFonts w:ascii="Calibri" w:eastAsia="Times New Roman" w:hAnsi="Calibri" w:cs="Calibri"/>
          <w:sz w:val="22"/>
          <w:szCs w:val="22"/>
        </w:rPr>
        <w:t xml:space="preserve">and </w:t>
      </w:r>
      <w:r>
        <w:rPr>
          <w:rFonts w:ascii="Calibri" w:eastAsia="Times New Roman" w:hAnsi="Calibri" w:cs="Calibri"/>
          <w:i/>
          <w:iCs/>
          <w:sz w:val="22"/>
          <w:szCs w:val="22"/>
        </w:rPr>
        <w:t>aa</w:t>
      </w:r>
      <w:r>
        <w:rPr>
          <w:rFonts w:ascii="Calibri" w:eastAsia="Times New Roman" w:hAnsi="Calibri" w:cs="Calibri"/>
          <w:sz w:val="22"/>
          <w:szCs w:val="22"/>
        </w:rPr>
        <w:t>.</w:t>
      </w:r>
    </w:p>
    <w:p w:rsidR="00DD7906" w:rsidRDefault="008F4B6B">
      <w:pPr>
        <w:numPr>
          <w:ilvl w:val="2"/>
          <w:numId w:val="12"/>
        </w:numPr>
        <w:ind w:left="1620"/>
        <w:textAlignment w:val="center"/>
        <w:rPr>
          <w:rFonts w:ascii="Calibri" w:eastAsia="Times New Roman" w:hAnsi="Calibri" w:cs="Calibri"/>
          <w:sz w:val="22"/>
          <w:szCs w:val="22"/>
        </w:rPr>
      </w:pPr>
      <w:r>
        <w:rPr>
          <w:rFonts w:ascii="Calibri" w:eastAsia="Times New Roman" w:hAnsi="Calibri" w:cs="Calibri"/>
          <w:sz w:val="22"/>
          <w:szCs w:val="22"/>
        </w:rPr>
        <w:t xml:space="preserve">2 = random gene effects with no over-dominance.  Same as option 1 but </w:t>
      </w:r>
      <w:r>
        <w:rPr>
          <w:rFonts w:ascii="Calibri" w:eastAsia="Times New Roman" w:hAnsi="Calibri" w:cs="Calibri"/>
          <w:i/>
          <w:iCs/>
          <w:sz w:val="22"/>
          <w:szCs w:val="22"/>
        </w:rPr>
        <w:t>Aa</w:t>
      </w:r>
      <w:r>
        <w:rPr>
          <w:rFonts w:ascii="Calibri" w:eastAsia="Times New Roman" w:hAnsi="Calibri" w:cs="Calibri"/>
          <w:sz w:val="22"/>
          <w:szCs w:val="22"/>
        </w:rPr>
        <w:t xml:space="preserve"> is just between </w:t>
      </w:r>
      <w:r>
        <w:rPr>
          <w:rFonts w:ascii="Calibri" w:eastAsia="Times New Roman" w:hAnsi="Calibri" w:cs="Calibri"/>
          <w:i/>
          <w:iCs/>
          <w:sz w:val="22"/>
          <w:szCs w:val="22"/>
        </w:rPr>
        <w:t xml:space="preserve">AA </w:t>
      </w:r>
      <w:r>
        <w:rPr>
          <w:rFonts w:ascii="Calibri" w:eastAsia="Times New Roman" w:hAnsi="Calibri" w:cs="Calibri"/>
          <w:sz w:val="22"/>
          <w:szCs w:val="22"/>
        </w:rPr>
        <w:t xml:space="preserve">and </w:t>
      </w:r>
      <w:r>
        <w:rPr>
          <w:rFonts w:ascii="Calibri" w:eastAsia="Times New Roman" w:hAnsi="Calibri" w:cs="Calibri"/>
          <w:i/>
          <w:iCs/>
          <w:sz w:val="22"/>
          <w:szCs w:val="22"/>
        </w:rPr>
        <w:t>aa</w:t>
      </w:r>
      <w:r>
        <w:rPr>
          <w:rFonts w:ascii="Calibri" w:eastAsia="Times New Roman" w:hAnsi="Calibri" w:cs="Calibri"/>
          <w:sz w:val="22"/>
          <w:szCs w:val="22"/>
        </w:rPr>
        <w:t>.</w:t>
      </w:r>
    </w:p>
    <w:p w:rsidR="00DD7906" w:rsidRDefault="008F4B6B">
      <w:pPr>
        <w:numPr>
          <w:ilvl w:val="2"/>
          <w:numId w:val="12"/>
        </w:numPr>
        <w:ind w:left="1620"/>
        <w:textAlignment w:val="center"/>
        <w:rPr>
          <w:rFonts w:ascii="Calibri" w:eastAsia="Times New Roman" w:hAnsi="Calibri" w:cs="Calibri"/>
          <w:sz w:val="22"/>
          <w:szCs w:val="22"/>
        </w:rPr>
      </w:pPr>
      <w:r>
        <w:rPr>
          <w:rFonts w:ascii="Calibri" w:eastAsia="Times New Roman" w:hAnsi="Calibri" w:cs="Calibri"/>
          <w:sz w:val="22"/>
          <w:szCs w:val="22"/>
        </w:rPr>
        <w:t>3 = Random gene effects with partial/over-dominance. Same as options 1 and 2 but will result in partial or over dominance depending on chance.</w:t>
      </w:r>
    </w:p>
    <w:p w:rsidR="00DD7906" w:rsidRDefault="008F4B6B">
      <w:pPr>
        <w:numPr>
          <w:ilvl w:val="1"/>
          <w:numId w:val="12"/>
        </w:numPr>
        <w:ind w:left="1080"/>
        <w:textAlignment w:val="center"/>
        <w:rPr>
          <w:rFonts w:ascii="Calibri" w:eastAsia="Times New Roman" w:hAnsi="Calibri" w:cs="Calibri"/>
          <w:sz w:val="22"/>
          <w:szCs w:val="22"/>
        </w:rPr>
      </w:pPr>
      <w:r>
        <w:rPr>
          <w:rFonts w:ascii="Calibri" w:eastAsia="Times New Roman" w:hAnsi="Calibri" w:cs="Calibri"/>
          <w:sz w:val="22"/>
          <w:szCs w:val="22"/>
        </w:rPr>
        <w:t>For epistatic genes (Option 2 Column 7)</w:t>
      </w:r>
    </w:p>
    <w:p w:rsidR="00DD7906" w:rsidRDefault="008F4B6B">
      <w:pPr>
        <w:numPr>
          <w:ilvl w:val="2"/>
          <w:numId w:val="12"/>
        </w:numPr>
        <w:ind w:left="1620"/>
        <w:textAlignment w:val="center"/>
        <w:rPr>
          <w:rFonts w:ascii="Calibri" w:eastAsia="Times New Roman" w:hAnsi="Calibri" w:cs="Calibri"/>
          <w:sz w:val="22"/>
          <w:szCs w:val="22"/>
        </w:rPr>
      </w:pPr>
      <w:r>
        <w:rPr>
          <w:rFonts w:ascii="Calibri" w:eastAsia="Times New Roman" w:hAnsi="Calibri" w:cs="Calibri"/>
          <w:sz w:val="22"/>
          <w:szCs w:val="22"/>
        </w:rPr>
        <w:t>Which epistatic network the gene is in</w:t>
      </w:r>
    </w:p>
    <w:p w:rsidR="00DD7906" w:rsidRDefault="008F4B6B">
      <w:pPr>
        <w:numPr>
          <w:ilvl w:val="1"/>
          <w:numId w:val="12"/>
        </w:numPr>
        <w:ind w:left="1080"/>
        <w:textAlignment w:val="center"/>
        <w:rPr>
          <w:rFonts w:ascii="Calibri" w:eastAsia="Times New Roman" w:hAnsi="Calibri" w:cs="Calibri"/>
          <w:sz w:val="22"/>
          <w:szCs w:val="22"/>
        </w:rPr>
      </w:pPr>
      <w:r>
        <w:rPr>
          <w:rFonts w:ascii="Calibri" w:eastAsia="Times New Roman" w:hAnsi="Calibri" w:cs="Calibri"/>
          <w:sz w:val="22"/>
          <w:szCs w:val="22"/>
        </w:rPr>
        <w:t>For QU-GENE plugin genes (Option 3 for Column 7)</w:t>
      </w:r>
    </w:p>
    <w:p w:rsidR="00DD7906" w:rsidRDefault="008F4B6B">
      <w:pPr>
        <w:numPr>
          <w:ilvl w:val="2"/>
          <w:numId w:val="12"/>
        </w:numPr>
        <w:ind w:left="1620"/>
        <w:textAlignment w:val="center"/>
        <w:rPr>
          <w:rFonts w:ascii="Calibri" w:eastAsia="Times New Roman" w:hAnsi="Calibri" w:cs="Calibri"/>
          <w:sz w:val="22"/>
          <w:szCs w:val="22"/>
        </w:rPr>
      </w:pPr>
      <w:r>
        <w:rPr>
          <w:rFonts w:ascii="Calibri" w:eastAsia="Times New Roman" w:hAnsi="Calibri" w:cs="Calibri"/>
          <w:sz w:val="22"/>
          <w:szCs w:val="22"/>
        </w:rPr>
        <w:t>Which plugin the gene is in</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5+: Marker Information</w:t>
      </w:r>
    </w:p>
    <w:p w:rsidR="00DD7906" w:rsidRDefault="008F4B6B">
      <w:pPr>
        <w:numPr>
          <w:ilvl w:val="0"/>
          <w:numId w:val="13"/>
        </w:numPr>
        <w:ind w:left="540"/>
        <w:textAlignment w:val="center"/>
        <w:rPr>
          <w:rFonts w:ascii="Calibri" w:eastAsia="Times New Roman" w:hAnsi="Calibri" w:cs="Calibri"/>
          <w:sz w:val="22"/>
          <w:szCs w:val="22"/>
        </w:rPr>
      </w:pPr>
      <w:r>
        <w:rPr>
          <w:rFonts w:ascii="Calibri" w:eastAsia="Times New Roman" w:hAnsi="Calibri" w:cs="Calibri"/>
          <w:sz w:val="22"/>
          <w:szCs w:val="22"/>
        </w:rPr>
        <w:t>Column 5: Trait number has to be set at 0. Trait number 0 is reserved to identify which gene locus is a marker</w:t>
      </w:r>
    </w:p>
    <w:p w:rsidR="00DD7906" w:rsidRDefault="008F4B6B">
      <w:pPr>
        <w:numPr>
          <w:ilvl w:val="0"/>
          <w:numId w:val="13"/>
        </w:numPr>
        <w:ind w:left="540"/>
        <w:textAlignment w:val="center"/>
        <w:rPr>
          <w:rFonts w:ascii="Calibri" w:eastAsia="Times New Roman" w:hAnsi="Calibri" w:cs="Calibri"/>
          <w:sz w:val="22"/>
          <w:szCs w:val="22"/>
        </w:rPr>
      </w:pPr>
      <w:r>
        <w:rPr>
          <w:rFonts w:ascii="Calibri" w:eastAsia="Times New Roman" w:hAnsi="Calibri" w:cs="Calibri"/>
          <w:sz w:val="22"/>
          <w:szCs w:val="22"/>
        </w:rPr>
        <w:t>Column 7: Marker definition type</w:t>
      </w:r>
    </w:p>
    <w:p w:rsidR="00DD7906" w:rsidRDefault="008F4B6B">
      <w:pPr>
        <w:numPr>
          <w:ilvl w:val="1"/>
          <w:numId w:val="13"/>
        </w:numPr>
        <w:ind w:left="1080"/>
        <w:textAlignment w:val="center"/>
        <w:rPr>
          <w:rFonts w:ascii="Calibri" w:eastAsia="Times New Roman" w:hAnsi="Calibri" w:cs="Calibri"/>
          <w:sz w:val="22"/>
          <w:szCs w:val="22"/>
        </w:rPr>
      </w:pPr>
      <w:r>
        <w:rPr>
          <w:rFonts w:ascii="Calibri" w:eastAsia="Times New Roman" w:hAnsi="Calibri" w:cs="Calibri"/>
          <w:sz w:val="22"/>
          <w:szCs w:val="22"/>
        </w:rPr>
        <w:t>0 = explicit values for marker types MM, Mm, and mm</w:t>
      </w:r>
    </w:p>
    <w:p w:rsidR="00DD7906" w:rsidRDefault="008F4B6B">
      <w:pPr>
        <w:numPr>
          <w:ilvl w:val="1"/>
          <w:numId w:val="13"/>
        </w:numPr>
        <w:ind w:left="1080"/>
        <w:textAlignment w:val="center"/>
        <w:rPr>
          <w:rFonts w:ascii="Calibri" w:eastAsia="Times New Roman" w:hAnsi="Calibri" w:cs="Calibri"/>
          <w:sz w:val="22"/>
          <w:szCs w:val="22"/>
        </w:rPr>
      </w:pPr>
      <w:r>
        <w:rPr>
          <w:rFonts w:ascii="Calibri" w:eastAsia="Times New Roman" w:hAnsi="Calibri" w:cs="Calibri"/>
          <w:sz w:val="22"/>
          <w:szCs w:val="22"/>
        </w:rPr>
        <w:t>1 = marker is dominant</w:t>
      </w:r>
    </w:p>
    <w:p w:rsidR="00DD7906" w:rsidRDefault="008F4B6B">
      <w:pPr>
        <w:numPr>
          <w:ilvl w:val="1"/>
          <w:numId w:val="13"/>
        </w:numPr>
        <w:ind w:left="1080"/>
        <w:textAlignment w:val="center"/>
        <w:rPr>
          <w:rFonts w:ascii="Calibri" w:eastAsia="Times New Roman" w:hAnsi="Calibri" w:cs="Calibri"/>
          <w:sz w:val="22"/>
          <w:szCs w:val="22"/>
        </w:rPr>
      </w:pPr>
      <w:r>
        <w:rPr>
          <w:rFonts w:ascii="Calibri" w:eastAsia="Times New Roman" w:hAnsi="Calibri" w:cs="Calibri"/>
          <w:sz w:val="22"/>
          <w:szCs w:val="22"/>
        </w:rPr>
        <w:t>2 = marker is co-dominant</w:t>
      </w:r>
    </w:p>
    <w:p w:rsidR="00DD7906" w:rsidRDefault="008F4B6B">
      <w:pPr>
        <w:numPr>
          <w:ilvl w:val="0"/>
          <w:numId w:val="13"/>
        </w:numPr>
        <w:ind w:left="540"/>
        <w:textAlignment w:val="center"/>
        <w:rPr>
          <w:rFonts w:ascii="Calibri" w:eastAsia="Times New Roman" w:hAnsi="Calibri" w:cs="Calibri"/>
          <w:sz w:val="22"/>
          <w:szCs w:val="22"/>
        </w:rPr>
      </w:pPr>
      <w:r>
        <w:rPr>
          <w:rFonts w:ascii="Calibri" w:eastAsia="Times New Roman" w:hAnsi="Calibri" w:cs="Calibri"/>
          <w:sz w:val="22"/>
          <w:szCs w:val="22"/>
        </w:rPr>
        <w:t>Column 8: Which gene has the marker (if required)</w:t>
      </w:r>
    </w:p>
    <w:p w:rsidR="00DD7906" w:rsidRDefault="008F4B6B">
      <w:pPr>
        <w:numPr>
          <w:ilvl w:val="0"/>
          <w:numId w:val="13"/>
        </w:numPr>
        <w:ind w:left="540"/>
        <w:textAlignment w:val="center"/>
        <w:rPr>
          <w:rFonts w:ascii="Calibri" w:eastAsia="Times New Roman" w:hAnsi="Calibri" w:cs="Calibri"/>
          <w:sz w:val="22"/>
          <w:szCs w:val="22"/>
        </w:rPr>
      </w:pPr>
      <w:r>
        <w:rPr>
          <w:rFonts w:ascii="Calibri" w:eastAsia="Times New Roman" w:hAnsi="Calibri" w:cs="Calibri"/>
          <w:sz w:val="22"/>
          <w:szCs w:val="22"/>
        </w:rPr>
        <w:lastRenderedPageBreak/>
        <w:t>Column 9: Values for each allelic combination (if required)</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Population Info</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Most important info: allelic combination for each individual in the population.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Two way to define population in QUG file:</w:t>
      </w:r>
    </w:p>
    <w:p w:rsidR="00DD7906" w:rsidRDefault="008F4B6B">
      <w:pPr>
        <w:numPr>
          <w:ilvl w:val="0"/>
          <w:numId w:val="14"/>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Define the gene frequencies in the population, then </w:t>
      </w:r>
      <w:proofErr w:type="spellStart"/>
      <w:r>
        <w:rPr>
          <w:rFonts w:ascii="Calibri" w:eastAsia="Times New Roman" w:hAnsi="Calibri" w:cs="Calibri"/>
          <w:sz w:val="22"/>
          <w:szCs w:val="22"/>
        </w:rPr>
        <w:t>qugene</w:t>
      </w:r>
      <w:proofErr w:type="spellEnd"/>
      <w:r>
        <w:rPr>
          <w:rFonts w:ascii="Calibri" w:eastAsia="Times New Roman" w:hAnsi="Calibri" w:cs="Calibri"/>
          <w:sz w:val="22"/>
          <w:szCs w:val="22"/>
        </w:rPr>
        <w:t xml:space="preserve"> generates specified number of genotypes based on </w:t>
      </w:r>
      <w:proofErr w:type="spellStart"/>
      <w:r>
        <w:rPr>
          <w:rFonts w:ascii="Calibri" w:eastAsia="Times New Roman" w:hAnsi="Calibri" w:cs="Calibri"/>
          <w:sz w:val="22"/>
          <w:szCs w:val="22"/>
        </w:rPr>
        <w:t>freqs</w:t>
      </w:r>
      <w:proofErr w:type="spellEnd"/>
      <w:r>
        <w:rPr>
          <w:rFonts w:ascii="Calibri" w:eastAsia="Times New Roman" w:hAnsi="Calibri" w:cs="Calibri"/>
          <w:sz w:val="22"/>
          <w:szCs w:val="22"/>
        </w:rPr>
        <w:t>.</w:t>
      </w:r>
    </w:p>
    <w:p w:rsidR="00DD7906" w:rsidRDefault="008F4B6B">
      <w:pPr>
        <w:numPr>
          <w:ilvl w:val="0"/>
          <w:numId w:val="14"/>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Specify genotype of each individual in the population.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Population Parameters</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1: Population number</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2: Output file name for the population</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3: Population name. (indicator 1 blah blah)</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4: Population size</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5: Population Creation Type</w:t>
      </w:r>
    </w:p>
    <w:p w:rsidR="00DD7906" w:rsidRDefault="008F4B6B">
      <w:pPr>
        <w:numPr>
          <w:ilvl w:val="0"/>
          <w:numId w:val="15"/>
        </w:numPr>
        <w:ind w:left="540"/>
        <w:textAlignment w:val="center"/>
        <w:rPr>
          <w:rFonts w:ascii="Calibri" w:eastAsia="Times New Roman" w:hAnsi="Calibri" w:cs="Calibri"/>
          <w:sz w:val="22"/>
          <w:szCs w:val="22"/>
        </w:rPr>
      </w:pPr>
      <w:r>
        <w:rPr>
          <w:rFonts w:ascii="Calibri" w:eastAsia="Times New Roman" w:hAnsi="Calibri" w:cs="Calibri"/>
          <w:sz w:val="22"/>
          <w:szCs w:val="22"/>
        </w:rPr>
        <w:t>1 = create population based on gene frequencies</w:t>
      </w:r>
    </w:p>
    <w:p w:rsidR="00DD7906" w:rsidRDefault="008F4B6B">
      <w:pPr>
        <w:numPr>
          <w:ilvl w:val="0"/>
          <w:numId w:val="15"/>
        </w:numPr>
        <w:ind w:left="540"/>
        <w:textAlignment w:val="center"/>
        <w:rPr>
          <w:rFonts w:ascii="Calibri" w:eastAsia="Times New Roman" w:hAnsi="Calibri" w:cs="Calibri"/>
          <w:sz w:val="22"/>
          <w:szCs w:val="22"/>
        </w:rPr>
      </w:pPr>
      <w:r>
        <w:rPr>
          <w:rFonts w:ascii="Calibri" w:eastAsia="Times New Roman" w:hAnsi="Calibri" w:cs="Calibri"/>
          <w:sz w:val="22"/>
          <w:szCs w:val="22"/>
        </w:rPr>
        <w:t>2 = define stuff (not sure)</w:t>
      </w:r>
    </w:p>
    <w:p w:rsidR="00DD7906" w:rsidRDefault="008F4B6B">
      <w:pPr>
        <w:numPr>
          <w:ilvl w:val="0"/>
          <w:numId w:val="15"/>
        </w:numPr>
        <w:ind w:left="540"/>
        <w:textAlignment w:val="center"/>
        <w:rPr>
          <w:rFonts w:ascii="Calibri" w:eastAsia="Times New Roman" w:hAnsi="Calibri" w:cs="Calibri"/>
          <w:sz w:val="22"/>
          <w:szCs w:val="22"/>
        </w:rPr>
      </w:pPr>
      <w:r>
        <w:rPr>
          <w:rFonts w:ascii="Calibri" w:eastAsia="Times New Roman" w:hAnsi="Calibri" w:cs="Calibri"/>
          <w:sz w:val="22"/>
          <w:szCs w:val="22"/>
        </w:rPr>
        <w:t>3 = specify alleles, all allelic combinations in population need to be known.</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i/>
          <w:iCs/>
          <w:sz w:val="22"/>
          <w:szCs w:val="22"/>
        </w:rPr>
        <w:t>For creation types 1 and 2</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6+: Information for each gene in the population</w:t>
      </w:r>
    </w:p>
    <w:p w:rsidR="00DD7906" w:rsidRDefault="008F4B6B">
      <w:pPr>
        <w:numPr>
          <w:ilvl w:val="0"/>
          <w:numId w:val="16"/>
        </w:numPr>
        <w:ind w:left="540"/>
        <w:textAlignment w:val="center"/>
        <w:rPr>
          <w:rFonts w:ascii="Calibri" w:eastAsia="Times New Roman" w:hAnsi="Calibri" w:cs="Calibri"/>
          <w:sz w:val="22"/>
          <w:szCs w:val="22"/>
        </w:rPr>
      </w:pPr>
      <w:r>
        <w:rPr>
          <w:rFonts w:ascii="Calibri" w:eastAsia="Times New Roman" w:hAnsi="Calibri" w:cs="Calibri"/>
          <w:sz w:val="22"/>
          <w:szCs w:val="22"/>
        </w:rPr>
        <w:t>Column 1: Gene number, if the number is 0 all genes have the same specifics</w:t>
      </w:r>
    </w:p>
    <w:p w:rsidR="00DD7906" w:rsidRDefault="008F4B6B">
      <w:pPr>
        <w:numPr>
          <w:ilvl w:val="0"/>
          <w:numId w:val="16"/>
        </w:numPr>
        <w:ind w:left="540"/>
        <w:textAlignment w:val="center"/>
        <w:rPr>
          <w:rFonts w:ascii="Calibri" w:eastAsia="Times New Roman" w:hAnsi="Calibri" w:cs="Calibri"/>
          <w:sz w:val="22"/>
          <w:szCs w:val="22"/>
        </w:rPr>
      </w:pPr>
      <w:r>
        <w:rPr>
          <w:rFonts w:ascii="Calibri" w:eastAsia="Times New Roman" w:hAnsi="Calibri" w:cs="Calibri"/>
          <w:sz w:val="22"/>
          <w:szCs w:val="22"/>
        </w:rPr>
        <w:t>Column 2: Allele order type</w:t>
      </w:r>
    </w:p>
    <w:p w:rsidR="00DD7906"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1 = Normal order</w:t>
      </w:r>
    </w:p>
    <w:p w:rsidR="00DD7906"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2 = Allele of interest first</w:t>
      </w:r>
    </w:p>
    <w:p w:rsidR="00DD7906"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3 = Allele of interest under background first</w:t>
      </w:r>
    </w:p>
    <w:p w:rsidR="00DD7906" w:rsidRDefault="008F4B6B">
      <w:pPr>
        <w:numPr>
          <w:ilvl w:val="0"/>
          <w:numId w:val="16"/>
        </w:numPr>
        <w:ind w:left="540"/>
        <w:textAlignment w:val="center"/>
        <w:rPr>
          <w:rFonts w:ascii="Calibri" w:eastAsia="Times New Roman" w:hAnsi="Calibri" w:cs="Calibri"/>
          <w:sz w:val="22"/>
          <w:szCs w:val="22"/>
        </w:rPr>
      </w:pPr>
      <w:r>
        <w:rPr>
          <w:rFonts w:ascii="Calibri" w:eastAsia="Times New Roman" w:hAnsi="Calibri" w:cs="Calibri"/>
          <w:sz w:val="22"/>
          <w:szCs w:val="22"/>
        </w:rPr>
        <w:t>Column 3: Gene sampling type</w:t>
      </w:r>
    </w:p>
    <w:p w:rsidR="00DD7906"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1 = Population has the exact gene frequencies</w:t>
      </w:r>
    </w:p>
    <w:p w:rsidR="00DD7906"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2 = Population has the sampled gene frequencies</w:t>
      </w:r>
    </w:p>
    <w:p w:rsidR="00DD7906" w:rsidRDefault="008F4B6B">
      <w:pPr>
        <w:numPr>
          <w:ilvl w:val="0"/>
          <w:numId w:val="16"/>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Column 4: </w:t>
      </w:r>
      <w:proofErr w:type="spellStart"/>
      <w:r>
        <w:rPr>
          <w:rFonts w:ascii="Calibri" w:eastAsia="Times New Roman" w:hAnsi="Calibri" w:cs="Calibri"/>
          <w:sz w:val="22"/>
          <w:szCs w:val="22"/>
        </w:rPr>
        <w:t>Zygosity</w:t>
      </w:r>
      <w:proofErr w:type="spellEnd"/>
      <w:r>
        <w:rPr>
          <w:rFonts w:ascii="Calibri" w:eastAsia="Times New Roman" w:hAnsi="Calibri" w:cs="Calibri"/>
          <w:sz w:val="22"/>
          <w:szCs w:val="22"/>
        </w:rPr>
        <w:t xml:space="preserve"> Type</w:t>
      </w:r>
    </w:p>
    <w:p w:rsidR="00DD7906"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1 = Both hetero-</w:t>
      </w:r>
      <w:proofErr w:type="spellStart"/>
      <w:r>
        <w:rPr>
          <w:rFonts w:ascii="Calibri" w:eastAsia="Times New Roman" w:hAnsi="Calibri" w:cs="Calibri"/>
          <w:sz w:val="22"/>
          <w:szCs w:val="22"/>
        </w:rPr>
        <w:t>zygosity</w:t>
      </w:r>
      <w:proofErr w:type="spellEnd"/>
      <w:r>
        <w:rPr>
          <w:rFonts w:ascii="Calibri" w:eastAsia="Times New Roman" w:hAnsi="Calibri" w:cs="Calibri"/>
          <w:sz w:val="22"/>
          <w:szCs w:val="22"/>
        </w:rPr>
        <w:t xml:space="preserve"> and homo-</w:t>
      </w:r>
      <w:proofErr w:type="spellStart"/>
      <w:r>
        <w:rPr>
          <w:rFonts w:ascii="Calibri" w:eastAsia="Times New Roman" w:hAnsi="Calibri" w:cs="Calibri"/>
          <w:sz w:val="22"/>
          <w:szCs w:val="22"/>
        </w:rPr>
        <w:t>zygosity</w:t>
      </w:r>
      <w:proofErr w:type="spellEnd"/>
      <w:r>
        <w:rPr>
          <w:rFonts w:ascii="Calibri" w:eastAsia="Times New Roman" w:hAnsi="Calibri" w:cs="Calibri"/>
          <w:sz w:val="22"/>
          <w:szCs w:val="22"/>
        </w:rPr>
        <w:t xml:space="preserve"> are in population. Genotypes AA, Aa and aa have frequencies </w:t>
      </w:r>
      <w:r>
        <w:rPr>
          <w:rFonts w:ascii="Calibri" w:eastAsia="Times New Roman" w:hAnsi="Calibri" w:cs="Calibri"/>
          <w:i/>
          <w:iCs/>
          <w:sz w:val="22"/>
          <w:szCs w:val="22"/>
        </w:rPr>
        <w:t>p2, 2pq</w:t>
      </w:r>
      <w:r>
        <w:rPr>
          <w:rFonts w:ascii="Calibri" w:eastAsia="Times New Roman" w:hAnsi="Calibri" w:cs="Calibri"/>
          <w:sz w:val="22"/>
          <w:szCs w:val="22"/>
        </w:rPr>
        <w:t xml:space="preserve"> and </w:t>
      </w:r>
      <w:r>
        <w:rPr>
          <w:rFonts w:ascii="Calibri" w:eastAsia="Times New Roman" w:hAnsi="Calibri" w:cs="Calibri"/>
          <w:i/>
          <w:iCs/>
          <w:sz w:val="22"/>
          <w:szCs w:val="22"/>
        </w:rPr>
        <w:t>q2</w:t>
      </w:r>
      <w:r>
        <w:rPr>
          <w:rFonts w:ascii="Calibri" w:eastAsia="Times New Roman" w:hAnsi="Calibri" w:cs="Calibri"/>
          <w:sz w:val="22"/>
          <w:szCs w:val="22"/>
        </w:rPr>
        <w:t xml:space="preserve">, where </w:t>
      </w:r>
      <w:r>
        <w:rPr>
          <w:rFonts w:ascii="Calibri" w:eastAsia="Times New Roman" w:hAnsi="Calibri" w:cs="Calibri"/>
          <w:i/>
          <w:iCs/>
          <w:sz w:val="22"/>
          <w:szCs w:val="22"/>
        </w:rPr>
        <w:t>p</w:t>
      </w:r>
      <w:r>
        <w:rPr>
          <w:rFonts w:ascii="Calibri" w:eastAsia="Times New Roman" w:hAnsi="Calibri" w:cs="Calibri"/>
          <w:sz w:val="22"/>
          <w:szCs w:val="22"/>
        </w:rPr>
        <w:t xml:space="preserve"> is the allele frequency of A and </w:t>
      </w:r>
      <w:r>
        <w:rPr>
          <w:rFonts w:ascii="Calibri" w:eastAsia="Times New Roman" w:hAnsi="Calibri" w:cs="Calibri"/>
          <w:i/>
          <w:iCs/>
          <w:sz w:val="22"/>
          <w:szCs w:val="22"/>
        </w:rPr>
        <w:t>q</w:t>
      </w:r>
      <w:r>
        <w:rPr>
          <w:rFonts w:ascii="Calibri" w:eastAsia="Times New Roman" w:hAnsi="Calibri" w:cs="Calibri"/>
          <w:sz w:val="22"/>
          <w:szCs w:val="22"/>
        </w:rPr>
        <w:t xml:space="preserve"> is the allele frequency of a.</w:t>
      </w:r>
    </w:p>
    <w:p w:rsidR="00DD7906"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2 = Homozygous only. AA and aa have frequencies </w:t>
      </w:r>
      <w:r>
        <w:rPr>
          <w:rFonts w:ascii="Calibri" w:eastAsia="Times New Roman" w:hAnsi="Calibri" w:cs="Calibri"/>
          <w:i/>
          <w:iCs/>
          <w:sz w:val="22"/>
          <w:szCs w:val="22"/>
        </w:rPr>
        <w:t xml:space="preserve">p </w:t>
      </w:r>
      <w:r>
        <w:rPr>
          <w:rFonts w:ascii="Calibri" w:eastAsia="Times New Roman" w:hAnsi="Calibri" w:cs="Calibri"/>
          <w:sz w:val="22"/>
          <w:szCs w:val="22"/>
        </w:rPr>
        <w:t>and</w:t>
      </w:r>
      <w:r>
        <w:rPr>
          <w:rFonts w:ascii="Calibri" w:eastAsia="Times New Roman" w:hAnsi="Calibri" w:cs="Calibri"/>
          <w:i/>
          <w:iCs/>
          <w:sz w:val="22"/>
          <w:szCs w:val="22"/>
        </w:rPr>
        <w:t xml:space="preserve"> q</w:t>
      </w:r>
      <w:r>
        <w:rPr>
          <w:rFonts w:ascii="Calibri" w:eastAsia="Times New Roman" w:hAnsi="Calibri" w:cs="Calibri"/>
          <w:sz w:val="22"/>
          <w:szCs w:val="22"/>
        </w:rPr>
        <w:t>.</w:t>
      </w:r>
    </w:p>
    <w:p w:rsidR="00DD7906" w:rsidRDefault="008F4B6B">
      <w:pPr>
        <w:numPr>
          <w:ilvl w:val="0"/>
          <w:numId w:val="16"/>
        </w:numPr>
        <w:ind w:left="540"/>
        <w:textAlignment w:val="center"/>
        <w:rPr>
          <w:rFonts w:ascii="Calibri" w:eastAsia="Times New Roman" w:hAnsi="Calibri" w:cs="Calibri"/>
          <w:sz w:val="22"/>
          <w:szCs w:val="22"/>
        </w:rPr>
      </w:pPr>
      <w:r>
        <w:rPr>
          <w:rFonts w:ascii="Calibri" w:eastAsia="Times New Roman" w:hAnsi="Calibri" w:cs="Calibri"/>
          <w:sz w:val="22"/>
          <w:szCs w:val="22"/>
        </w:rPr>
        <w:t>Column 5: Linkage type in heterozygosity. Tells how genes in double hetero-</w:t>
      </w:r>
      <w:proofErr w:type="spellStart"/>
      <w:r>
        <w:rPr>
          <w:rFonts w:ascii="Calibri" w:eastAsia="Times New Roman" w:hAnsi="Calibri" w:cs="Calibri"/>
          <w:sz w:val="22"/>
          <w:szCs w:val="22"/>
        </w:rPr>
        <w:t>zygosity</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AaBb</w:t>
      </w:r>
      <w:proofErr w:type="spellEnd"/>
      <w:r>
        <w:rPr>
          <w:rFonts w:ascii="Calibri" w:eastAsia="Times New Roman" w:hAnsi="Calibri" w:cs="Calibri"/>
          <w:sz w:val="22"/>
          <w:szCs w:val="22"/>
        </w:rPr>
        <w:t>) in the population are arranged on the chromosome.</w:t>
      </w:r>
    </w:p>
    <w:p w:rsidR="00DD7906"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1 = Coupling (for AB/ab)</w:t>
      </w:r>
    </w:p>
    <w:p w:rsidR="00DD7906"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2 = Repulsive (for Ab/</w:t>
      </w:r>
      <w:proofErr w:type="spellStart"/>
      <w:r>
        <w:rPr>
          <w:rFonts w:ascii="Calibri" w:eastAsia="Times New Roman" w:hAnsi="Calibri" w:cs="Calibri"/>
          <w:sz w:val="22"/>
          <w:szCs w:val="22"/>
        </w:rPr>
        <w:t>aB</w:t>
      </w:r>
      <w:proofErr w:type="spellEnd"/>
      <w:r>
        <w:rPr>
          <w:rFonts w:ascii="Calibri" w:eastAsia="Times New Roman" w:hAnsi="Calibri" w:cs="Calibri"/>
          <w:sz w:val="22"/>
          <w:szCs w:val="22"/>
        </w:rPr>
        <w:t>)</w:t>
      </w:r>
    </w:p>
    <w:p w:rsidR="00DD7906" w:rsidRDefault="008F4B6B">
      <w:pPr>
        <w:numPr>
          <w:ilvl w:val="0"/>
          <w:numId w:val="16"/>
        </w:numPr>
        <w:ind w:left="540"/>
        <w:textAlignment w:val="center"/>
        <w:rPr>
          <w:rFonts w:ascii="Calibri" w:eastAsia="Times New Roman" w:hAnsi="Calibri" w:cs="Calibri"/>
          <w:sz w:val="22"/>
          <w:szCs w:val="22"/>
        </w:rPr>
      </w:pPr>
      <w:r>
        <w:rPr>
          <w:rFonts w:ascii="Calibri" w:eastAsia="Times New Roman" w:hAnsi="Calibri" w:cs="Calibri"/>
          <w:sz w:val="22"/>
          <w:szCs w:val="22"/>
        </w:rPr>
        <w:t>Column 6: Genotype combination manipulation type</w:t>
      </w:r>
    </w:p>
    <w:p w:rsidR="00DD7906"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0 = No manipulation</w:t>
      </w:r>
    </w:p>
    <w:p w:rsidR="00DD7906"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1+ = genotype combination is the same as gene defined</w:t>
      </w:r>
    </w:p>
    <w:p w:rsidR="00DD7906" w:rsidRDefault="008F4B6B">
      <w:pPr>
        <w:numPr>
          <w:ilvl w:val="0"/>
          <w:numId w:val="16"/>
        </w:numPr>
        <w:ind w:left="540"/>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extent cx="9639300" cy="266700"/>
            <wp:effectExtent l="0" t="0" r="0" b="0"/>
            <wp:docPr id="14" name="Picture 14" descr="C:\ED529265\EA00C09A-8B3E-4F11-89BB-CF5F62F53CC2_fil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ED529265\EA00C09A-8B3E-4F11-89BB-CF5F62F53CC2_files\image0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39300" cy="266700"/>
                    </a:xfrm>
                    <a:prstGeom prst="rect">
                      <a:avLst/>
                    </a:prstGeom>
                    <a:noFill/>
                    <a:ln>
                      <a:noFill/>
                    </a:ln>
                  </pic:spPr>
                </pic:pic>
              </a:graphicData>
            </a:graphic>
          </wp:inline>
        </w:drawing>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Genotype parameters for type 3 creation:</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numPr>
          <w:ilvl w:val="0"/>
          <w:numId w:val="17"/>
        </w:numPr>
        <w:ind w:left="540"/>
        <w:textAlignment w:val="center"/>
        <w:rPr>
          <w:rFonts w:ascii="Calibri" w:eastAsia="Times New Roman" w:hAnsi="Calibri" w:cs="Calibri"/>
          <w:sz w:val="22"/>
          <w:szCs w:val="22"/>
        </w:rPr>
      </w:pPr>
      <w:r>
        <w:rPr>
          <w:rFonts w:ascii="Calibri" w:eastAsia="Times New Roman" w:hAnsi="Calibri" w:cs="Calibri"/>
          <w:sz w:val="22"/>
          <w:szCs w:val="22"/>
        </w:rPr>
        <w:t>Genotype number</w:t>
      </w:r>
    </w:p>
    <w:p w:rsidR="00DD7906" w:rsidRDefault="008F4B6B">
      <w:pPr>
        <w:numPr>
          <w:ilvl w:val="0"/>
          <w:numId w:val="17"/>
        </w:numPr>
        <w:ind w:left="540"/>
        <w:textAlignment w:val="center"/>
        <w:rPr>
          <w:rFonts w:ascii="Calibri" w:eastAsia="Times New Roman" w:hAnsi="Calibri" w:cs="Calibri"/>
          <w:sz w:val="22"/>
          <w:szCs w:val="22"/>
        </w:rPr>
      </w:pPr>
      <w:r>
        <w:rPr>
          <w:rFonts w:ascii="Calibri" w:eastAsia="Times New Roman" w:hAnsi="Calibri" w:cs="Calibri"/>
          <w:sz w:val="22"/>
          <w:szCs w:val="22"/>
        </w:rPr>
        <w:lastRenderedPageBreak/>
        <w:t>Genotype name</w:t>
      </w:r>
    </w:p>
    <w:p w:rsidR="00DD7906" w:rsidRDefault="008F4B6B">
      <w:pPr>
        <w:numPr>
          <w:ilvl w:val="0"/>
          <w:numId w:val="17"/>
        </w:numPr>
        <w:ind w:left="540"/>
        <w:textAlignment w:val="center"/>
        <w:rPr>
          <w:rFonts w:ascii="Calibri" w:eastAsia="Times New Roman" w:hAnsi="Calibri" w:cs="Calibri"/>
          <w:sz w:val="22"/>
          <w:szCs w:val="22"/>
        </w:rPr>
      </w:pPr>
      <w:r>
        <w:rPr>
          <w:rFonts w:ascii="Calibri" w:eastAsia="Times New Roman" w:hAnsi="Calibri" w:cs="Calibri"/>
          <w:sz w:val="22"/>
          <w:szCs w:val="22"/>
        </w:rPr>
        <w:t>Allele combination on the first set of homologous chromosomes</w:t>
      </w:r>
    </w:p>
    <w:p w:rsidR="00DD7906" w:rsidRDefault="008F4B6B">
      <w:pPr>
        <w:numPr>
          <w:ilvl w:val="0"/>
          <w:numId w:val="17"/>
        </w:numPr>
        <w:ind w:left="540"/>
        <w:textAlignment w:val="center"/>
        <w:rPr>
          <w:rFonts w:ascii="Calibri" w:eastAsia="Times New Roman" w:hAnsi="Calibri" w:cs="Calibri"/>
          <w:sz w:val="22"/>
          <w:szCs w:val="22"/>
        </w:rPr>
      </w:pPr>
      <w:r>
        <w:rPr>
          <w:rFonts w:ascii="Calibri" w:eastAsia="Times New Roman" w:hAnsi="Calibri" w:cs="Calibri"/>
          <w:sz w:val="22"/>
          <w:szCs w:val="22"/>
        </w:rPr>
        <w:t>Allele combination on the second set of homologous chromosomes</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Diagnostic information</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numPr>
          <w:ilvl w:val="0"/>
          <w:numId w:val="18"/>
        </w:numPr>
        <w:ind w:left="540"/>
        <w:textAlignment w:val="center"/>
        <w:rPr>
          <w:rFonts w:ascii="Calibri" w:eastAsia="Times New Roman" w:hAnsi="Calibri" w:cs="Calibri"/>
          <w:sz w:val="22"/>
          <w:szCs w:val="22"/>
        </w:rPr>
      </w:pPr>
      <w:r>
        <w:rPr>
          <w:rFonts w:ascii="Calibri" w:eastAsia="Times New Roman" w:hAnsi="Calibri" w:cs="Calibri"/>
          <w:sz w:val="22"/>
          <w:szCs w:val="22"/>
        </w:rPr>
        <w:t>0 = no information output</w:t>
      </w:r>
    </w:p>
    <w:p w:rsidR="00DD7906" w:rsidRDefault="008F4B6B">
      <w:pPr>
        <w:numPr>
          <w:ilvl w:val="0"/>
          <w:numId w:val="18"/>
        </w:numPr>
        <w:ind w:left="540"/>
        <w:textAlignment w:val="center"/>
        <w:rPr>
          <w:rFonts w:ascii="Calibri" w:eastAsia="Times New Roman" w:hAnsi="Calibri" w:cs="Calibri"/>
          <w:sz w:val="22"/>
          <w:szCs w:val="22"/>
        </w:rPr>
      </w:pPr>
      <w:r>
        <w:rPr>
          <w:rFonts w:ascii="Calibri" w:eastAsia="Times New Roman" w:hAnsi="Calibri" w:cs="Calibri"/>
          <w:sz w:val="22"/>
          <w:szCs w:val="22"/>
        </w:rPr>
        <w:t>1 = summary information output</w:t>
      </w:r>
    </w:p>
    <w:p w:rsidR="00DD7906" w:rsidRDefault="008F4B6B">
      <w:pPr>
        <w:numPr>
          <w:ilvl w:val="0"/>
          <w:numId w:val="18"/>
        </w:numPr>
        <w:ind w:left="540"/>
        <w:textAlignment w:val="center"/>
        <w:rPr>
          <w:rFonts w:ascii="Calibri" w:eastAsia="Times New Roman" w:hAnsi="Calibri" w:cs="Calibri"/>
          <w:sz w:val="22"/>
          <w:szCs w:val="22"/>
        </w:rPr>
      </w:pPr>
      <w:r>
        <w:rPr>
          <w:rFonts w:ascii="Calibri" w:eastAsia="Times New Roman" w:hAnsi="Calibri" w:cs="Calibri"/>
          <w:sz w:val="22"/>
          <w:szCs w:val="22"/>
        </w:rPr>
        <w:t>2 = detailed information output</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General Information</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Number of strategies</w:t>
      </w:r>
    </w:p>
    <w:p w:rsidR="00DD7906"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Number of runs</w:t>
      </w:r>
    </w:p>
    <w:p w:rsidR="00DD7906"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Number of cycles</w:t>
      </w:r>
    </w:p>
    <w:p w:rsidR="00DD7906"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Number of crosses</w:t>
      </w:r>
    </w:p>
    <w:p w:rsidR="00DD7906"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Indicator for crossing block update</w:t>
      </w:r>
    </w:p>
    <w:p w:rsidR="00DD7906"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0 = Only selected are used as parents for next cycles. Current parents will not be considered</w:t>
      </w:r>
    </w:p>
    <w:p w:rsidR="00DD7906"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1 = Some current parents, some from selected lines</w:t>
      </w:r>
    </w:p>
    <w:p w:rsidR="00DD7906"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Indicator for GE system output</w:t>
      </w:r>
    </w:p>
    <w:p w:rsidR="00DD7906"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0 = No output of GE system information</w:t>
      </w:r>
    </w:p>
    <w:p w:rsidR="00DD7906"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1 = Output the GE system information model by model</w:t>
      </w:r>
    </w:p>
    <w:p w:rsidR="00DD7906"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Indicator for population output</w:t>
      </w:r>
    </w:p>
    <w:p w:rsidR="00DD7906"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0 = No output</w:t>
      </w:r>
    </w:p>
    <w:p w:rsidR="00DD7906"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1 = Output information about population before selection and after each cycle.</w:t>
      </w:r>
    </w:p>
    <w:p w:rsidR="00DD7906"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Indicator for selection history output</w:t>
      </w:r>
    </w:p>
    <w:p w:rsidR="00DD7906"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0 = No output</w:t>
      </w:r>
    </w:p>
    <w:p w:rsidR="00DD7906"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1 = Output rogers distance for each cross, lines from each cross after each selection, lines above the mid-parent and line above the better parent at end of cycle.</w:t>
      </w:r>
    </w:p>
    <w:p w:rsidR="00DD7906"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Indicator for genetic variance components output</w:t>
      </w:r>
    </w:p>
    <w:p w:rsidR="00DD7906"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0 = No output</w:t>
      </w:r>
    </w:p>
    <w:p w:rsidR="00DD7906"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1 = output in each environment type and among environment types for each trait in initial/selected populations.</w:t>
      </w:r>
    </w:p>
    <w:p w:rsidR="00DD7906"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Parents for all crosses</w:t>
      </w:r>
    </w:p>
    <w:p w:rsidR="00DD7906"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If 'random' is specified, all parent info not required for all crosses. </w:t>
      </w:r>
    </w:p>
    <w:p w:rsidR="00DD7906"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Otherwise, input with an existing file containing the parents for each cross. Six parents per cross (2 for single, 1 for backcrossing, </w:t>
      </w:r>
      <w:proofErr w:type="spellStart"/>
      <w:r>
        <w:rPr>
          <w:rFonts w:ascii="Calibri" w:eastAsia="Times New Roman" w:hAnsi="Calibri" w:cs="Calibri"/>
          <w:sz w:val="22"/>
          <w:szCs w:val="22"/>
        </w:rPr>
        <w:t>topcrossing</w:t>
      </w:r>
      <w:proofErr w:type="spellEnd"/>
      <w:r>
        <w:rPr>
          <w:rFonts w:ascii="Calibri" w:eastAsia="Times New Roman" w:hAnsi="Calibri" w:cs="Calibri"/>
          <w:sz w:val="22"/>
          <w:szCs w:val="22"/>
        </w:rPr>
        <w:t>, 2 for double)</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NOTE: After this it is different strategies. The differences are really differences in strategies, they all start from the same input.</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Parameters/Definition of a Strategy</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numPr>
          <w:ilvl w:val="0"/>
          <w:numId w:val="20"/>
        </w:numPr>
        <w:ind w:left="540"/>
        <w:textAlignment w:val="center"/>
        <w:rPr>
          <w:rFonts w:ascii="Calibri" w:eastAsia="Times New Roman" w:hAnsi="Calibri" w:cs="Calibri"/>
          <w:sz w:val="22"/>
          <w:szCs w:val="22"/>
        </w:rPr>
      </w:pPr>
      <w:r>
        <w:rPr>
          <w:rFonts w:ascii="Calibri" w:eastAsia="Times New Roman" w:hAnsi="Calibri" w:cs="Calibri"/>
          <w:sz w:val="22"/>
          <w:szCs w:val="22"/>
        </w:rPr>
        <w:t>Strategy title</w:t>
      </w:r>
    </w:p>
    <w:p w:rsidR="00DD7906" w:rsidRDefault="008F4B6B">
      <w:pPr>
        <w:numPr>
          <w:ilvl w:val="0"/>
          <w:numId w:val="20"/>
        </w:numPr>
        <w:ind w:left="540"/>
        <w:textAlignment w:val="center"/>
        <w:rPr>
          <w:rFonts w:ascii="Calibri" w:eastAsia="Times New Roman" w:hAnsi="Calibri" w:cs="Calibri"/>
          <w:sz w:val="22"/>
          <w:szCs w:val="22"/>
        </w:rPr>
      </w:pPr>
      <w:r>
        <w:rPr>
          <w:rFonts w:ascii="Calibri" w:eastAsia="Times New Roman" w:hAnsi="Calibri" w:cs="Calibri"/>
          <w:sz w:val="22"/>
          <w:szCs w:val="22"/>
        </w:rPr>
        <w:t>Number of generations in the strategy</w:t>
      </w:r>
    </w:p>
    <w:p w:rsidR="00DD7906" w:rsidRDefault="008F4B6B">
      <w:pPr>
        <w:numPr>
          <w:ilvl w:val="0"/>
          <w:numId w:val="20"/>
        </w:numPr>
        <w:ind w:left="540"/>
        <w:textAlignment w:val="center"/>
        <w:rPr>
          <w:rFonts w:ascii="Calibri" w:eastAsia="Times New Roman" w:hAnsi="Calibri" w:cs="Calibri"/>
          <w:sz w:val="22"/>
          <w:szCs w:val="22"/>
        </w:rPr>
      </w:pPr>
      <w:r>
        <w:rPr>
          <w:rFonts w:ascii="Calibri" w:eastAsia="Times New Roman" w:hAnsi="Calibri" w:cs="Calibri"/>
          <w:sz w:val="22"/>
          <w:szCs w:val="22"/>
        </w:rPr>
        <w:t>Definition of each generation</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Parameters for each selection round</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DD7906" w:rsidRDefault="008F4B6B">
      <w:pPr>
        <w:numPr>
          <w:ilvl w:val="0"/>
          <w:numId w:val="21"/>
        </w:numPr>
        <w:ind w:left="540"/>
        <w:textAlignment w:val="center"/>
        <w:rPr>
          <w:rFonts w:ascii="Calibri" w:eastAsia="Times New Roman" w:hAnsi="Calibri" w:cs="Calibri"/>
          <w:sz w:val="22"/>
          <w:szCs w:val="22"/>
        </w:rPr>
      </w:pPr>
      <w:r>
        <w:rPr>
          <w:rFonts w:ascii="Calibri" w:eastAsia="Times New Roman" w:hAnsi="Calibri" w:cs="Calibri"/>
          <w:sz w:val="22"/>
          <w:szCs w:val="22"/>
        </w:rPr>
        <w:t>Title of the round</w:t>
      </w:r>
    </w:p>
    <w:p w:rsidR="00DD7906" w:rsidRDefault="008F4B6B">
      <w:pPr>
        <w:numPr>
          <w:ilvl w:val="0"/>
          <w:numId w:val="21"/>
        </w:numPr>
        <w:ind w:left="540"/>
        <w:textAlignment w:val="center"/>
        <w:rPr>
          <w:rFonts w:ascii="Calibri" w:eastAsia="Times New Roman" w:hAnsi="Calibri" w:cs="Calibri"/>
          <w:sz w:val="22"/>
          <w:szCs w:val="22"/>
        </w:rPr>
      </w:pPr>
      <w:r>
        <w:rPr>
          <w:rFonts w:ascii="Calibri" w:eastAsia="Times New Roman" w:hAnsi="Calibri" w:cs="Calibri"/>
          <w:sz w:val="22"/>
          <w:szCs w:val="22"/>
        </w:rPr>
        <w:t>Seed propagation type for the selection round</w:t>
      </w:r>
    </w:p>
    <w:p w:rsidR="00DD7906" w:rsidRDefault="008F4B6B">
      <w:pPr>
        <w:numPr>
          <w:ilvl w:val="1"/>
          <w:numId w:val="21"/>
        </w:numPr>
        <w:ind w:left="1080"/>
        <w:textAlignment w:val="center"/>
        <w:rPr>
          <w:rFonts w:ascii="Calibri" w:eastAsia="Times New Roman" w:hAnsi="Calibri" w:cs="Calibri"/>
          <w:sz w:val="22"/>
          <w:szCs w:val="22"/>
        </w:rPr>
      </w:pPr>
      <w:r>
        <w:rPr>
          <w:rFonts w:ascii="Calibri" w:eastAsia="Times New Roman" w:hAnsi="Calibri" w:cs="Calibri"/>
          <w:i/>
          <w:iCs/>
          <w:sz w:val="22"/>
          <w:szCs w:val="22"/>
        </w:rPr>
        <w:t>clone</w:t>
      </w:r>
      <w:r>
        <w:rPr>
          <w:rFonts w:ascii="Calibri" w:eastAsia="Times New Roman" w:hAnsi="Calibri" w:cs="Calibri"/>
          <w:sz w:val="22"/>
          <w:szCs w:val="22"/>
        </w:rPr>
        <w:t>: asexual reproduction</w:t>
      </w:r>
    </w:p>
    <w:p w:rsidR="00DD7906"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i/>
          <w:iCs/>
          <w:sz w:val="22"/>
          <w:szCs w:val="22"/>
          <w:lang w:val="en-AU"/>
        </w:rPr>
        <w:t>DH</w:t>
      </w:r>
      <w:r>
        <w:rPr>
          <w:rFonts w:ascii="Calibri" w:eastAsia="Times New Roman" w:hAnsi="Calibri" w:cs="Calibri"/>
          <w:sz w:val="22"/>
          <w:szCs w:val="22"/>
          <w:lang w:val="en-AU"/>
        </w:rPr>
        <w:t>: doubled haploid.</w:t>
      </w:r>
    </w:p>
    <w:p w:rsidR="00DD7906"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i/>
          <w:iCs/>
          <w:sz w:val="22"/>
          <w:szCs w:val="22"/>
          <w:lang w:val="en-AU"/>
        </w:rPr>
        <w:t>self</w:t>
      </w:r>
      <w:r>
        <w:rPr>
          <w:rFonts w:ascii="Calibri" w:eastAsia="Times New Roman" w:hAnsi="Calibri" w:cs="Calibri"/>
          <w:sz w:val="22"/>
          <w:szCs w:val="22"/>
          <w:lang w:val="en-AU"/>
        </w:rPr>
        <w:t>: self-pollination.</w:t>
      </w:r>
    </w:p>
    <w:p w:rsidR="00DD7906"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i/>
          <w:iCs/>
          <w:sz w:val="22"/>
          <w:szCs w:val="22"/>
          <w:lang w:val="en-AU"/>
        </w:rPr>
        <w:t>backcross</w:t>
      </w:r>
      <w:r>
        <w:rPr>
          <w:rFonts w:ascii="Calibri" w:eastAsia="Times New Roman" w:hAnsi="Calibri" w:cs="Calibri"/>
          <w:sz w:val="22"/>
          <w:szCs w:val="22"/>
          <w:lang w:val="en-AU"/>
        </w:rPr>
        <w:t>: backcross to one of the two parents.</w:t>
      </w:r>
    </w:p>
    <w:p w:rsidR="00DD7906" w:rsidRDefault="008F4B6B">
      <w:pPr>
        <w:numPr>
          <w:ilvl w:val="1"/>
          <w:numId w:val="21"/>
        </w:numPr>
        <w:spacing w:before="120"/>
        <w:ind w:left="1080"/>
        <w:textAlignment w:val="center"/>
        <w:rPr>
          <w:rFonts w:ascii="Calibri" w:eastAsia="Times New Roman" w:hAnsi="Calibri" w:cs="Calibri"/>
          <w:sz w:val="22"/>
          <w:szCs w:val="22"/>
          <w:lang w:val="en-AU"/>
        </w:rPr>
      </w:pPr>
      <w:proofErr w:type="spellStart"/>
      <w:r>
        <w:rPr>
          <w:rFonts w:ascii="Calibri" w:eastAsia="Times New Roman" w:hAnsi="Calibri" w:cs="Calibri"/>
          <w:i/>
          <w:iCs/>
          <w:sz w:val="22"/>
          <w:szCs w:val="22"/>
          <w:lang w:val="en-AU"/>
        </w:rPr>
        <w:t>topcross</w:t>
      </w:r>
      <w:proofErr w:type="spellEnd"/>
      <w:r>
        <w:rPr>
          <w:rFonts w:ascii="Calibri" w:eastAsia="Times New Roman" w:hAnsi="Calibri" w:cs="Calibri"/>
          <w:sz w:val="22"/>
          <w:szCs w:val="22"/>
          <w:lang w:val="en-AU"/>
        </w:rPr>
        <w:t>: cross to a third parent.</w:t>
      </w:r>
    </w:p>
    <w:p w:rsidR="00DD7906"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i/>
          <w:iCs/>
          <w:sz w:val="22"/>
          <w:szCs w:val="22"/>
          <w:lang w:val="en-AU"/>
        </w:rPr>
        <w:t>doublecross</w:t>
      </w:r>
      <w:r>
        <w:rPr>
          <w:rFonts w:ascii="Calibri" w:eastAsia="Times New Roman" w:hAnsi="Calibri" w:cs="Calibri"/>
          <w:sz w:val="22"/>
          <w:szCs w:val="22"/>
          <w:lang w:val="en-AU"/>
        </w:rPr>
        <w:t>: cross to another F</w:t>
      </w:r>
      <w:r>
        <w:rPr>
          <w:rFonts w:ascii="Calibri" w:eastAsia="Times New Roman" w:hAnsi="Calibri" w:cs="Calibri"/>
          <w:sz w:val="22"/>
          <w:szCs w:val="22"/>
          <w:vertAlign w:val="subscript"/>
          <w:lang w:val="en-AU"/>
        </w:rPr>
        <w:t>1</w:t>
      </w:r>
      <w:r>
        <w:rPr>
          <w:rFonts w:ascii="Calibri" w:eastAsia="Times New Roman" w:hAnsi="Calibri" w:cs="Calibri"/>
          <w:sz w:val="22"/>
          <w:szCs w:val="22"/>
          <w:lang w:val="en-AU"/>
        </w:rPr>
        <w:t>.</w:t>
      </w:r>
    </w:p>
    <w:p w:rsidR="00DD7906"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i/>
          <w:iCs/>
          <w:sz w:val="22"/>
          <w:szCs w:val="22"/>
          <w:lang w:val="en-AU"/>
        </w:rPr>
        <w:t>random</w:t>
      </w:r>
      <w:r>
        <w:rPr>
          <w:rFonts w:ascii="Calibri" w:eastAsia="Times New Roman" w:hAnsi="Calibri" w:cs="Calibri"/>
          <w:sz w:val="22"/>
          <w:szCs w:val="22"/>
          <w:lang w:val="en-AU"/>
        </w:rPr>
        <w:t>: random mating among the plants in a family.</w:t>
      </w:r>
    </w:p>
    <w:p w:rsidR="00DD7906" w:rsidRDefault="008F4B6B">
      <w:pPr>
        <w:numPr>
          <w:ilvl w:val="1"/>
          <w:numId w:val="21"/>
        </w:numPr>
        <w:spacing w:before="120"/>
        <w:ind w:left="1080"/>
        <w:textAlignment w:val="center"/>
        <w:rPr>
          <w:rFonts w:ascii="Calibri" w:eastAsia="Times New Roman" w:hAnsi="Calibri" w:cs="Calibri"/>
          <w:sz w:val="22"/>
          <w:szCs w:val="22"/>
          <w:lang w:val="en-AU"/>
        </w:rPr>
      </w:pPr>
      <w:proofErr w:type="spellStart"/>
      <w:r>
        <w:rPr>
          <w:rFonts w:ascii="Calibri" w:eastAsia="Times New Roman" w:hAnsi="Calibri" w:cs="Calibri"/>
          <w:i/>
          <w:iCs/>
          <w:sz w:val="22"/>
          <w:szCs w:val="22"/>
          <w:lang w:val="en-AU"/>
        </w:rPr>
        <w:t>noself</w:t>
      </w:r>
      <w:proofErr w:type="spellEnd"/>
      <w:r>
        <w:rPr>
          <w:rFonts w:ascii="Calibri" w:eastAsia="Times New Roman" w:hAnsi="Calibri" w:cs="Calibri"/>
          <w:sz w:val="22"/>
          <w:szCs w:val="22"/>
          <w:lang w:val="en-AU"/>
        </w:rPr>
        <w:t>: random mating but self-pollination is eliminated.</w:t>
      </w:r>
    </w:p>
    <w:p w:rsidR="00DD7906" w:rsidRDefault="008F4B6B">
      <w:pPr>
        <w:numPr>
          <w:ilvl w:val="0"/>
          <w:numId w:val="21"/>
        </w:numPr>
        <w:spacing w:before="120"/>
        <w:ind w:left="540"/>
        <w:textAlignment w:val="center"/>
        <w:rPr>
          <w:rFonts w:ascii="Calibri" w:eastAsia="Times New Roman" w:hAnsi="Calibri" w:cs="Calibri"/>
          <w:sz w:val="22"/>
          <w:szCs w:val="22"/>
          <w:lang w:val="en-AU"/>
        </w:rPr>
      </w:pPr>
      <w:r>
        <w:rPr>
          <w:rFonts w:ascii="Calibri" w:eastAsia="Times New Roman" w:hAnsi="Calibri" w:cs="Calibri"/>
          <w:sz w:val="22"/>
          <w:szCs w:val="22"/>
          <w:lang w:val="en-AU"/>
        </w:rPr>
        <w:t>Generation advance method for each selection</w:t>
      </w:r>
    </w:p>
    <w:p w:rsidR="00DD7906"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sz w:val="22"/>
          <w:szCs w:val="22"/>
          <w:lang w:val="en-AU"/>
        </w:rPr>
        <w:t>Pedigree: selected plants harvested individually, making several families</w:t>
      </w:r>
    </w:p>
    <w:p w:rsidR="00DD7906"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sz w:val="22"/>
          <w:szCs w:val="22"/>
          <w:lang w:val="en-AU"/>
        </w:rPr>
        <w:t>Bulk: harvested in bulk, making one family</w:t>
      </w:r>
    </w:p>
    <w:p w:rsidR="00DD7906" w:rsidRDefault="008F4B6B">
      <w:pPr>
        <w:numPr>
          <w:ilvl w:val="0"/>
          <w:numId w:val="21"/>
        </w:numPr>
        <w:spacing w:before="120"/>
        <w:ind w:left="540"/>
        <w:textAlignment w:val="center"/>
        <w:rPr>
          <w:rFonts w:ascii="Calibri" w:eastAsia="Times New Roman" w:hAnsi="Calibri" w:cs="Calibri"/>
          <w:sz w:val="22"/>
          <w:szCs w:val="22"/>
          <w:lang w:val="en-AU"/>
        </w:rPr>
      </w:pPr>
      <w:r>
        <w:rPr>
          <w:rFonts w:ascii="Calibri" w:eastAsia="Times New Roman" w:hAnsi="Calibri" w:cs="Calibri"/>
          <w:sz w:val="22"/>
          <w:szCs w:val="22"/>
          <w:lang w:val="en-AU"/>
        </w:rPr>
        <w:t>Field experiment design for each selection round</w:t>
      </w:r>
    </w:p>
    <w:p w:rsidR="00DD7906"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sz w:val="22"/>
          <w:szCs w:val="22"/>
          <w:lang w:val="en-AU"/>
        </w:rPr>
        <w:t>The number of replications for each family.</w:t>
      </w:r>
    </w:p>
    <w:p w:rsidR="00DD7906"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sz w:val="22"/>
          <w:szCs w:val="22"/>
          <w:lang w:val="en-AU"/>
        </w:rPr>
        <w:t>The number of individual plants in each replication.</w:t>
      </w:r>
    </w:p>
    <w:p w:rsidR="00DD7906"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sz w:val="22"/>
          <w:szCs w:val="22"/>
          <w:lang w:val="en-AU"/>
        </w:rPr>
        <w:t>The number of test locations.</w:t>
      </w:r>
    </w:p>
    <w:p w:rsidR="00DD7906" w:rsidRDefault="008F4B6B">
      <w:pPr>
        <w:numPr>
          <w:ilvl w:val="1"/>
          <w:numId w:val="21"/>
        </w:numPr>
        <w:spacing w:before="120"/>
        <w:ind w:left="1080"/>
        <w:textAlignment w:val="center"/>
        <w:rPr>
          <w:rFonts w:ascii="Calibri" w:eastAsia="Times New Roman" w:hAnsi="Calibri" w:cs="Calibri"/>
          <w:sz w:val="22"/>
          <w:szCs w:val="22"/>
        </w:rPr>
      </w:pPr>
      <w:r>
        <w:rPr>
          <w:rFonts w:ascii="Calibri" w:eastAsia="Times New Roman" w:hAnsi="Calibri" w:cs="Calibri"/>
          <w:sz w:val="22"/>
          <w:szCs w:val="22"/>
        </w:rPr>
        <w:t>The environment type for each test location.</w:t>
      </w:r>
    </w:p>
    <w:p w:rsidR="00DD7906" w:rsidRDefault="008F4B6B">
      <w:pPr>
        <w:numPr>
          <w:ilvl w:val="2"/>
          <w:numId w:val="21"/>
        </w:numPr>
        <w:spacing w:before="120"/>
        <w:ind w:left="1620"/>
        <w:textAlignment w:val="center"/>
        <w:rPr>
          <w:rFonts w:ascii="Calibri" w:eastAsia="Times New Roman" w:hAnsi="Calibri" w:cs="Calibri"/>
          <w:sz w:val="22"/>
          <w:szCs w:val="22"/>
        </w:rPr>
      </w:pPr>
      <w:r>
        <w:rPr>
          <w:rFonts w:ascii="Calibri" w:eastAsia="Times New Roman" w:hAnsi="Calibri" w:cs="Calibri"/>
          <w:sz w:val="22"/>
          <w:szCs w:val="22"/>
        </w:rPr>
        <w:t xml:space="preserve">Be consistent with </w:t>
      </w:r>
      <w:proofErr w:type="spellStart"/>
      <w:r>
        <w:rPr>
          <w:rFonts w:ascii="Calibri" w:eastAsia="Times New Roman" w:hAnsi="Calibri" w:cs="Calibri"/>
          <w:sz w:val="22"/>
          <w:szCs w:val="22"/>
        </w:rPr>
        <w:t>whats</w:t>
      </w:r>
      <w:proofErr w:type="spellEnd"/>
      <w:r>
        <w:rPr>
          <w:rFonts w:ascii="Calibri" w:eastAsia="Times New Roman" w:hAnsi="Calibri" w:cs="Calibri"/>
          <w:sz w:val="22"/>
          <w:szCs w:val="22"/>
        </w:rPr>
        <w:t xml:space="preserve"> in GE system. If 0, randomly assign </w:t>
      </w:r>
    </w:p>
    <w:p w:rsidR="00DD7906" w:rsidRDefault="008F4B6B">
      <w:pPr>
        <w:numPr>
          <w:ilvl w:val="0"/>
          <w:numId w:val="21"/>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Among-family selection/within-family selection </w:t>
      </w:r>
    </w:p>
    <w:p w:rsidR="00DD7906" w:rsidRDefault="008F4B6B">
      <w:pPr>
        <w:numPr>
          <w:ilvl w:val="1"/>
          <w:numId w:val="21"/>
        </w:numPr>
        <w:ind w:left="1080"/>
        <w:textAlignment w:val="center"/>
        <w:rPr>
          <w:rFonts w:ascii="Calibri" w:eastAsia="Times New Roman" w:hAnsi="Calibri" w:cs="Calibri"/>
          <w:sz w:val="22"/>
          <w:szCs w:val="22"/>
        </w:rPr>
      </w:pPr>
      <w:proofErr w:type="spellStart"/>
      <w:r>
        <w:rPr>
          <w:rFonts w:ascii="Calibri" w:eastAsia="Times New Roman" w:hAnsi="Calibri" w:cs="Calibri"/>
          <w:sz w:val="22"/>
          <w:szCs w:val="22"/>
        </w:rPr>
        <w:t>Num</w:t>
      </w:r>
      <w:proofErr w:type="spellEnd"/>
      <w:r>
        <w:rPr>
          <w:rFonts w:ascii="Calibri" w:eastAsia="Times New Roman" w:hAnsi="Calibri" w:cs="Calibri"/>
          <w:sz w:val="22"/>
          <w:szCs w:val="22"/>
        </w:rPr>
        <w:t xml:space="preserve"> of traits used</w:t>
      </w:r>
    </w:p>
    <w:p w:rsidR="00DD7906" w:rsidRDefault="008F4B6B">
      <w:pPr>
        <w:numPr>
          <w:ilvl w:val="1"/>
          <w:numId w:val="21"/>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Definition of each </w:t>
      </w:r>
      <w:proofErr w:type="spellStart"/>
      <w:r>
        <w:rPr>
          <w:rFonts w:ascii="Calibri" w:eastAsia="Times New Roman" w:hAnsi="Calibri" w:cs="Calibri"/>
          <w:sz w:val="22"/>
          <w:szCs w:val="22"/>
        </w:rPr>
        <w:t>trat</w:t>
      </w:r>
      <w:proofErr w:type="spellEnd"/>
    </w:p>
    <w:p w:rsidR="00DD7906" w:rsidRDefault="008F4B6B">
      <w:pPr>
        <w:numPr>
          <w:ilvl w:val="2"/>
          <w:numId w:val="21"/>
        </w:numPr>
        <w:ind w:left="1620"/>
        <w:textAlignment w:val="center"/>
        <w:rPr>
          <w:rFonts w:ascii="Calibri" w:eastAsia="Times New Roman" w:hAnsi="Calibri" w:cs="Calibri"/>
          <w:sz w:val="22"/>
          <w:szCs w:val="22"/>
        </w:rPr>
      </w:pPr>
      <w:r>
        <w:rPr>
          <w:rFonts w:ascii="Calibri" w:eastAsia="Times New Roman" w:hAnsi="Calibri" w:cs="Calibri"/>
          <w:sz w:val="22"/>
          <w:szCs w:val="22"/>
        </w:rPr>
        <w:t>Trait number</w:t>
      </w:r>
    </w:p>
    <w:p w:rsidR="00DD7906" w:rsidRDefault="008F4B6B">
      <w:pPr>
        <w:numPr>
          <w:ilvl w:val="2"/>
          <w:numId w:val="21"/>
        </w:numPr>
        <w:ind w:left="1620"/>
        <w:textAlignment w:val="center"/>
        <w:rPr>
          <w:rFonts w:ascii="Calibri" w:eastAsia="Times New Roman" w:hAnsi="Calibri" w:cs="Calibri"/>
          <w:sz w:val="22"/>
          <w:szCs w:val="22"/>
        </w:rPr>
      </w:pPr>
      <w:r>
        <w:rPr>
          <w:rFonts w:ascii="Calibri" w:eastAsia="Times New Roman" w:hAnsi="Calibri" w:cs="Calibri"/>
          <w:sz w:val="22"/>
          <w:szCs w:val="22"/>
        </w:rPr>
        <w:t>Selected proportion (proportion retained)</w:t>
      </w:r>
    </w:p>
    <w:p w:rsidR="00DD7906" w:rsidRDefault="008F4B6B">
      <w:pPr>
        <w:numPr>
          <w:ilvl w:val="2"/>
          <w:numId w:val="21"/>
        </w:numPr>
        <w:ind w:left="1620"/>
        <w:textAlignment w:val="center"/>
        <w:rPr>
          <w:rFonts w:ascii="Calibri" w:eastAsia="Times New Roman" w:hAnsi="Calibri" w:cs="Calibri"/>
          <w:sz w:val="22"/>
          <w:szCs w:val="22"/>
        </w:rPr>
      </w:pPr>
      <w:r>
        <w:rPr>
          <w:rFonts w:ascii="Calibri" w:eastAsia="Times New Roman" w:hAnsi="Calibri" w:cs="Calibri"/>
          <w:sz w:val="22"/>
          <w:szCs w:val="22"/>
        </w:rPr>
        <w:t>Selection mode</w:t>
      </w:r>
    </w:p>
    <w:p w:rsidR="00DD7906" w:rsidRDefault="008F4B6B">
      <w:pPr>
        <w:numPr>
          <w:ilvl w:val="3"/>
          <w:numId w:val="21"/>
        </w:numPr>
        <w:ind w:left="2160"/>
        <w:textAlignment w:val="center"/>
        <w:rPr>
          <w:rFonts w:ascii="Calibri" w:eastAsia="Times New Roman" w:hAnsi="Calibri" w:cs="Calibri"/>
          <w:sz w:val="22"/>
          <w:szCs w:val="22"/>
        </w:rPr>
      </w:pPr>
      <w:r>
        <w:rPr>
          <w:rFonts w:ascii="Calibri" w:eastAsia="Times New Roman" w:hAnsi="Calibri" w:cs="Calibri"/>
          <w:sz w:val="22"/>
          <w:szCs w:val="22"/>
        </w:rPr>
        <w:t>T for top</w:t>
      </w:r>
    </w:p>
    <w:p w:rsidR="00DD7906" w:rsidRDefault="008F4B6B">
      <w:pPr>
        <w:numPr>
          <w:ilvl w:val="3"/>
          <w:numId w:val="21"/>
        </w:numPr>
        <w:ind w:left="2160"/>
        <w:textAlignment w:val="center"/>
        <w:rPr>
          <w:rFonts w:ascii="Calibri" w:eastAsia="Times New Roman" w:hAnsi="Calibri" w:cs="Calibri"/>
          <w:sz w:val="22"/>
          <w:szCs w:val="22"/>
        </w:rPr>
      </w:pPr>
      <w:r>
        <w:rPr>
          <w:rFonts w:ascii="Calibri" w:eastAsia="Times New Roman" w:hAnsi="Calibri" w:cs="Calibri"/>
          <w:sz w:val="22"/>
          <w:szCs w:val="22"/>
        </w:rPr>
        <w:t>B for bottom</w:t>
      </w:r>
    </w:p>
    <w:p w:rsidR="00DD7906" w:rsidRDefault="008F4B6B">
      <w:pPr>
        <w:numPr>
          <w:ilvl w:val="3"/>
          <w:numId w:val="21"/>
        </w:numPr>
        <w:ind w:left="2160"/>
        <w:textAlignment w:val="center"/>
        <w:rPr>
          <w:rFonts w:ascii="Calibri" w:eastAsia="Times New Roman" w:hAnsi="Calibri" w:cs="Calibri"/>
          <w:sz w:val="22"/>
          <w:szCs w:val="22"/>
        </w:rPr>
      </w:pPr>
      <w:r>
        <w:rPr>
          <w:rFonts w:ascii="Calibri" w:eastAsia="Times New Roman" w:hAnsi="Calibri" w:cs="Calibri"/>
          <w:sz w:val="22"/>
          <w:szCs w:val="22"/>
        </w:rPr>
        <w:t>M for middle</w:t>
      </w:r>
    </w:p>
    <w:p w:rsidR="00DD7906" w:rsidRDefault="008F4B6B">
      <w:pPr>
        <w:numPr>
          <w:ilvl w:val="3"/>
          <w:numId w:val="21"/>
        </w:numPr>
        <w:ind w:left="2160"/>
        <w:textAlignment w:val="center"/>
        <w:rPr>
          <w:rFonts w:ascii="Calibri" w:eastAsia="Times New Roman" w:hAnsi="Calibri" w:cs="Calibri"/>
          <w:sz w:val="22"/>
          <w:szCs w:val="22"/>
        </w:rPr>
      </w:pPr>
      <w:r>
        <w:rPr>
          <w:rFonts w:ascii="Calibri" w:eastAsia="Times New Roman" w:hAnsi="Calibri" w:cs="Calibri"/>
          <w:sz w:val="22"/>
          <w:szCs w:val="22"/>
        </w:rPr>
        <w:t>R for random</w:t>
      </w:r>
    </w:p>
    <w:p w:rsidR="00DD7906" w:rsidRDefault="008F4B6B">
      <w:pPr>
        <w:numPr>
          <w:ilvl w:val="3"/>
          <w:numId w:val="21"/>
        </w:numPr>
        <w:ind w:left="2160"/>
        <w:textAlignment w:val="center"/>
        <w:rPr>
          <w:rFonts w:ascii="Calibri" w:eastAsia="Times New Roman" w:hAnsi="Calibri" w:cs="Calibri"/>
          <w:sz w:val="22"/>
          <w:szCs w:val="22"/>
        </w:rPr>
      </w:pPr>
      <w:r>
        <w:rPr>
          <w:rFonts w:ascii="Calibri" w:eastAsia="Times New Roman" w:hAnsi="Calibri" w:cs="Calibri"/>
          <w:sz w:val="22"/>
          <w:szCs w:val="22"/>
        </w:rPr>
        <w:t>TV for top cutoff</w:t>
      </w:r>
    </w:p>
    <w:p w:rsidR="00DD7906" w:rsidRDefault="008F4B6B">
      <w:pPr>
        <w:numPr>
          <w:ilvl w:val="3"/>
          <w:numId w:val="21"/>
        </w:numPr>
        <w:ind w:left="2160"/>
        <w:textAlignment w:val="center"/>
        <w:rPr>
          <w:rFonts w:ascii="Calibri" w:eastAsia="Times New Roman" w:hAnsi="Calibri" w:cs="Calibri"/>
          <w:sz w:val="22"/>
          <w:szCs w:val="22"/>
        </w:rPr>
      </w:pPr>
      <w:r>
        <w:rPr>
          <w:rFonts w:ascii="Calibri" w:eastAsia="Times New Roman" w:hAnsi="Calibri" w:cs="Calibri"/>
          <w:sz w:val="22"/>
          <w:szCs w:val="22"/>
        </w:rPr>
        <w:t>BV for bottom cutoff</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 xml:space="preserve">Outputs from running </w:t>
      </w:r>
      <w:proofErr w:type="spellStart"/>
      <w:r>
        <w:rPr>
          <w:rFonts w:ascii="Calibri" w:hAnsi="Calibri" w:cs="Calibri"/>
          <w:sz w:val="22"/>
          <w:szCs w:val="22"/>
          <w:u w:val="single"/>
        </w:rPr>
        <w:t>QuLine</w:t>
      </w:r>
      <w:proofErr w:type="spellEnd"/>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Crosses retained after each selection (.CRO)</w:t>
      </w:r>
    </w:p>
    <w:p w:rsidR="00DD7906" w:rsidRDefault="008F4B6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 of crosses</w:t>
      </w:r>
    </w:p>
    <w:p w:rsidR="00DD7906"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Detailed GE sys info (.DEB)</w:t>
      </w:r>
    </w:p>
    <w:p w:rsidR="00DD7906"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Error message (.ERR)</w:t>
      </w:r>
    </w:p>
    <w:p w:rsidR="00DD7906"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Mean genotypic value in final selected pop (.FIT)</w:t>
      </w:r>
    </w:p>
    <w:p w:rsidR="00DD7906" w:rsidRDefault="008F4B6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Mean "fitness" :</w:t>
      </w:r>
    </w:p>
    <w:p w:rsidR="00DD7906" w:rsidRDefault="008F4B6B">
      <w:pPr>
        <w:numPr>
          <w:ilvl w:val="2"/>
          <w:numId w:val="22"/>
        </w:numPr>
        <w:ind w:left="1620"/>
        <w:textAlignment w:val="center"/>
        <w:rPr>
          <w:rFonts w:ascii="Calibri" w:eastAsia="Times New Roman" w:hAnsi="Calibri" w:cs="Calibri"/>
          <w:sz w:val="22"/>
          <w:szCs w:val="22"/>
        </w:rPr>
      </w:pPr>
      <w:r>
        <w:rPr>
          <w:rFonts w:ascii="Calibri" w:eastAsia="Times New Roman" w:hAnsi="Calibri" w:cs="Calibri"/>
          <w:noProof/>
          <w:sz w:val="22"/>
          <w:szCs w:val="22"/>
        </w:rPr>
        <w:lastRenderedPageBreak/>
        <w:drawing>
          <wp:inline distT="0" distB="0" distL="0" distR="0">
            <wp:extent cx="2971800" cy="533400"/>
            <wp:effectExtent l="0" t="0" r="0" b="0"/>
            <wp:docPr id="15" name="Picture 15" descr="C:\ED529265\EA00C09A-8B3E-4F11-89BB-CF5F62F53CC2_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ED529265\EA00C09A-8B3E-4F11-89BB-CF5F62F53CC2_files\image0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533400"/>
                    </a:xfrm>
                    <a:prstGeom prst="rect">
                      <a:avLst/>
                    </a:prstGeom>
                    <a:noFill/>
                    <a:ln>
                      <a:noFill/>
                    </a:ln>
                  </pic:spPr>
                </pic:pic>
              </a:graphicData>
            </a:graphic>
          </wp:inline>
        </w:drawing>
      </w:r>
    </w:p>
    <w:p w:rsidR="00DD7906" w:rsidRDefault="008F4B6B">
      <w:pPr>
        <w:numPr>
          <w:ilvl w:val="2"/>
          <w:numId w:val="22"/>
        </w:numPr>
        <w:ind w:left="1620"/>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extent cx="8896350" cy="533400"/>
            <wp:effectExtent l="0" t="0" r="0" b="0"/>
            <wp:docPr id="16" name="Picture 16" descr="C:\ED529265\EA00C09A-8B3E-4F11-89BB-CF5F62F53CC2_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ED529265\EA00C09A-8B3E-4F11-89BB-CF5F62F53CC2_files\image0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6350" cy="533400"/>
                    </a:xfrm>
                    <a:prstGeom prst="rect">
                      <a:avLst/>
                    </a:prstGeom>
                    <a:noFill/>
                    <a:ln>
                      <a:noFill/>
                    </a:ln>
                  </pic:spPr>
                </pic:pic>
              </a:graphicData>
            </a:graphic>
          </wp:inline>
        </w:drawing>
      </w:r>
    </w:p>
    <w:p w:rsidR="00DD7906"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Genes fixed in the final selected population (.FIX)</w:t>
      </w:r>
    </w:p>
    <w:p w:rsidR="00DD7906" w:rsidRDefault="008F4B6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Percentage fixed for all traits and each trait</w:t>
      </w:r>
    </w:p>
    <w:p w:rsidR="00DD7906"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Gene frequency in the initial and selected pops (.FRE)</w:t>
      </w:r>
    </w:p>
    <w:p w:rsidR="00DD7906" w:rsidRDefault="008F4B6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Change in frequency for each gene before and after selection</w:t>
      </w:r>
    </w:p>
    <w:p w:rsidR="00DD7906"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Hamming distance in the final selected pop (.HAM)</w:t>
      </w:r>
    </w:p>
    <w:p w:rsidR="00DD7906" w:rsidRDefault="008F4B6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Measure of the difference in allelic combinations present in any genotype compared to highest target genotype in GE system.</w:t>
      </w:r>
    </w:p>
    <w:p w:rsidR="00DD7906"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Selection history of all selected lines (.HIS)</w:t>
      </w:r>
    </w:p>
    <w:p w:rsidR="00DD7906"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Population </w:t>
      </w:r>
      <w:proofErr w:type="spellStart"/>
      <w:r>
        <w:rPr>
          <w:rFonts w:ascii="Calibri" w:eastAsia="Times New Roman" w:hAnsi="Calibri" w:cs="Calibri"/>
          <w:sz w:val="22"/>
          <w:szCs w:val="22"/>
        </w:rPr>
        <w:t>informaton</w:t>
      </w:r>
      <w:proofErr w:type="spellEnd"/>
      <w:r>
        <w:rPr>
          <w:rFonts w:ascii="Calibri" w:eastAsia="Times New Roman" w:hAnsi="Calibri" w:cs="Calibri"/>
          <w:sz w:val="22"/>
          <w:szCs w:val="22"/>
        </w:rPr>
        <w:t xml:space="preserve"> (.POU)</w:t>
      </w:r>
    </w:p>
    <w:p w:rsidR="00DD7906" w:rsidRDefault="008F4B6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Allele combo genotypic value, phenotypic value of each line in initial and final selected pops</w:t>
      </w:r>
    </w:p>
    <w:p w:rsidR="00DD7906"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Allocated resources for all simulated strategies (.RES)</w:t>
      </w:r>
    </w:p>
    <w:p w:rsidR="00DD7906" w:rsidRDefault="008F4B6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Number of families and </w:t>
      </w:r>
      <w:proofErr w:type="spellStart"/>
      <w:r>
        <w:rPr>
          <w:rFonts w:ascii="Calibri" w:eastAsia="Times New Roman" w:hAnsi="Calibri" w:cs="Calibri"/>
          <w:sz w:val="22"/>
          <w:szCs w:val="22"/>
        </w:rPr>
        <w:t>indivisual</w:t>
      </w:r>
      <w:proofErr w:type="spellEnd"/>
      <w:r>
        <w:rPr>
          <w:rFonts w:ascii="Calibri" w:eastAsia="Times New Roman" w:hAnsi="Calibri" w:cs="Calibri"/>
          <w:sz w:val="22"/>
          <w:szCs w:val="22"/>
        </w:rPr>
        <w:t xml:space="preserve"> plants in each generation</w:t>
      </w:r>
    </w:p>
    <w:p w:rsidR="00DD7906"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Rogers distance between two parents of each cross (.ROG)</w:t>
      </w:r>
    </w:p>
    <w:p w:rsidR="00DD7906" w:rsidRDefault="008F4B6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Rogers </w:t>
      </w:r>
      <w:proofErr w:type="spellStart"/>
      <w:r>
        <w:rPr>
          <w:rFonts w:ascii="Calibri" w:eastAsia="Times New Roman" w:hAnsi="Calibri" w:cs="Calibri"/>
          <w:sz w:val="22"/>
          <w:szCs w:val="22"/>
        </w:rPr>
        <w:t>dist</w:t>
      </w:r>
      <w:proofErr w:type="spellEnd"/>
      <w:r>
        <w:rPr>
          <w:rFonts w:ascii="Calibri" w:eastAsia="Times New Roman" w:hAnsi="Calibri" w:cs="Calibri"/>
          <w:sz w:val="22"/>
          <w:szCs w:val="22"/>
        </w:rPr>
        <w:t xml:space="preserve"> and number of lines retained from each cross</w:t>
      </w:r>
    </w:p>
    <w:p w:rsidR="00DD7906"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Genetic variance in the final selected pop</w:t>
      </w:r>
    </w:p>
    <w:p w:rsidR="00DD7906" w:rsidRDefault="008F4B6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Genetic variance and heritability in initial and selected population</w:t>
      </w:r>
    </w:p>
    <w:p w:rsidR="00DD7906" w:rsidRDefault="008F4B6B">
      <w:pPr>
        <w:pStyle w:val="NormalWeb"/>
        <w:spacing w:before="120" w:beforeAutospacing="0" w:after="0" w:afterAutospacing="0"/>
        <w:ind w:left="1080"/>
        <w:rPr>
          <w:rFonts w:ascii="Calibri" w:hAnsi="Calibri" w:cs="Calibri"/>
          <w:sz w:val="22"/>
          <w:szCs w:val="22"/>
          <w:lang w:val="en-AU"/>
        </w:rPr>
      </w:pPr>
      <w:r>
        <w:rPr>
          <w:rFonts w:ascii="Calibri" w:hAnsi="Calibri" w:cs="Calibri"/>
          <w:sz w:val="22"/>
          <w:szCs w:val="22"/>
          <w:lang w:val="en-AU"/>
        </w:rPr>
        <w:t> </w:t>
      </w:r>
    </w:p>
    <w:p w:rsidR="00DD7906"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DD7906" w:rsidRDefault="008F4B6B">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sectPr w:rsidR="00DD7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56B9"/>
    <w:multiLevelType w:val="multilevel"/>
    <w:tmpl w:val="7640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640DD"/>
    <w:multiLevelType w:val="multilevel"/>
    <w:tmpl w:val="4BB4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116EA8"/>
    <w:multiLevelType w:val="multilevel"/>
    <w:tmpl w:val="CF6C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8A479C"/>
    <w:multiLevelType w:val="multilevel"/>
    <w:tmpl w:val="CF50B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FE4E91"/>
    <w:multiLevelType w:val="multilevel"/>
    <w:tmpl w:val="B83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5E3CEC"/>
    <w:multiLevelType w:val="multilevel"/>
    <w:tmpl w:val="DD88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191601"/>
    <w:multiLevelType w:val="multilevel"/>
    <w:tmpl w:val="994C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4C5C70"/>
    <w:multiLevelType w:val="multilevel"/>
    <w:tmpl w:val="DCEE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34F6C"/>
    <w:multiLevelType w:val="multilevel"/>
    <w:tmpl w:val="2C1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F2544A"/>
    <w:multiLevelType w:val="multilevel"/>
    <w:tmpl w:val="A49E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C85D06"/>
    <w:multiLevelType w:val="multilevel"/>
    <w:tmpl w:val="14B0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8905BF"/>
    <w:multiLevelType w:val="multilevel"/>
    <w:tmpl w:val="1E46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6F24CF"/>
    <w:multiLevelType w:val="multilevel"/>
    <w:tmpl w:val="C43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EB18EB"/>
    <w:multiLevelType w:val="multilevel"/>
    <w:tmpl w:val="6EB0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78344D"/>
    <w:multiLevelType w:val="multilevel"/>
    <w:tmpl w:val="77D4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5D683E"/>
    <w:multiLevelType w:val="multilevel"/>
    <w:tmpl w:val="A1C45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E544F8"/>
    <w:multiLevelType w:val="multilevel"/>
    <w:tmpl w:val="59326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A3203"/>
    <w:multiLevelType w:val="multilevel"/>
    <w:tmpl w:val="9DB2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9718EA"/>
    <w:multiLevelType w:val="multilevel"/>
    <w:tmpl w:val="21CC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9D0832"/>
    <w:multiLevelType w:val="multilevel"/>
    <w:tmpl w:val="3EC20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A9663F"/>
    <w:multiLevelType w:val="multilevel"/>
    <w:tmpl w:val="7F8C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C20F7F"/>
    <w:multiLevelType w:val="multilevel"/>
    <w:tmpl w:val="403E1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3"/>
  </w:num>
  <w:num w:numId="3">
    <w:abstractNumId w:val="5"/>
  </w:num>
  <w:num w:numId="4">
    <w:abstractNumId w:val="20"/>
  </w:num>
  <w:num w:numId="5">
    <w:abstractNumId w:val="14"/>
  </w:num>
  <w:num w:numId="6">
    <w:abstractNumId w:val="8"/>
  </w:num>
  <w:num w:numId="7">
    <w:abstractNumId w:val="10"/>
  </w:num>
  <w:num w:numId="8">
    <w:abstractNumId w:val="1"/>
  </w:num>
  <w:num w:numId="9">
    <w:abstractNumId w:val="9"/>
  </w:num>
  <w:num w:numId="10">
    <w:abstractNumId w:val="17"/>
  </w:num>
  <w:num w:numId="11">
    <w:abstractNumId w:val="4"/>
  </w:num>
  <w:num w:numId="12">
    <w:abstractNumId w:val="21"/>
  </w:num>
  <w:num w:numId="13">
    <w:abstractNumId w:val="3"/>
  </w:num>
  <w:num w:numId="14">
    <w:abstractNumId w:val="7"/>
    <w:lvlOverride w:ilvl="0">
      <w:startOverride w:val="1"/>
    </w:lvlOverride>
  </w:num>
  <w:num w:numId="15">
    <w:abstractNumId w:val="11"/>
  </w:num>
  <w:num w:numId="16">
    <w:abstractNumId w:val="0"/>
  </w:num>
  <w:num w:numId="17">
    <w:abstractNumId w:val="12"/>
  </w:num>
  <w:num w:numId="18">
    <w:abstractNumId w:val="18"/>
  </w:num>
  <w:num w:numId="19">
    <w:abstractNumId w:val="15"/>
  </w:num>
  <w:num w:numId="20">
    <w:abstractNumId w:val="2"/>
  </w:num>
  <w:num w:numId="21">
    <w:abstractNumId w:val="16"/>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6B"/>
    <w:rsid w:val="003C4E8B"/>
    <w:rsid w:val="008F4B6B"/>
    <w:rsid w:val="00DD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899C3F-10CC-4CEA-A44D-579E8145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520323">
      <w:marLeft w:val="0"/>
      <w:marRight w:val="0"/>
      <w:marTop w:val="0"/>
      <w:marBottom w:val="0"/>
      <w:divBdr>
        <w:top w:val="none" w:sz="0" w:space="0" w:color="auto"/>
        <w:left w:val="none" w:sz="0" w:space="0" w:color="auto"/>
        <w:bottom w:val="none" w:sz="0" w:space="0" w:color="auto"/>
        <w:right w:val="none" w:sz="0" w:space="0" w:color="auto"/>
      </w:divBdr>
    </w:div>
    <w:div w:id="11036938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Gratton, Austin Zachary</dc:creator>
  <cp:keywords/>
  <dc:description/>
  <cp:lastModifiedBy>Gratton, Austin Zachary</cp:lastModifiedBy>
  <cp:revision>3</cp:revision>
  <dcterms:created xsi:type="dcterms:W3CDTF">2017-06-01T15:34:00Z</dcterms:created>
  <dcterms:modified xsi:type="dcterms:W3CDTF">2017-06-01T15:37:00Z</dcterms:modified>
</cp:coreProperties>
</file>