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Python学习</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2022.3.17</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字符串(String)</w:t>
      </w:r>
    </w:p>
    <w:p>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转义符 \。</w:t>
      </w:r>
    </w:p>
    <w:p>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反斜杠可以用来转义，</w:t>
      </w:r>
      <w:r>
        <w:rPr>
          <w:rFonts w:hint="default" w:ascii="宋体" w:hAnsi="宋体" w:eastAsia="宋体" w:cs="宋体"/>
          <w:b w:val="0"/>
          <w:bCs w:val="0"/>
          <w:sz w:val="24"/>
          <w:szCs w:val="24"/>
          <w:highlight w:val="yellow"/>
          <w:lang w:val="en-US" w:eastAsia="zh-CN"/>
        </w:rPr>
        <w:t>使用 r 可以让反斜杠不发生转义。</w:t>
      </w:r>
      <w:r>
        <w:rPr>
          <w:rFonts w:hint="default" w:ascii="宋体" w:hAnsi="宋体" w:eastAsia="宋体" w:cs="宋体"/>
          <w:b w:val="0"/>
          <w:bCs w:val="0"/>
          <w:sz w:val="24"/>
          <w:szCs w:val="24"/>
          <w:lang w:val="en-US" w:eastAsia="zh-CN"/>
        </w:rPr>
        <w:t xml:space="preserve"> 如 r"this is a line with \n" 则 \n 会显示，并不是换行。</w:t>
      </w:r>
    </w:p>
    <w:p>
      <w:pPr>
        <w:rPr>
          <w:rFonts w:hint="default" w:ascii="宋体" w:hAnsi="宋体" w:eastAsia="宋体" w:cs="宋体"/>
          <w:b w:val="0"/>
          <w:bCs w:val="0"/>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2022.3.19</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random.getstate得到生成随机数此时的系统种子，random.setstate重置种子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Decimal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定义一个十进制的数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and、or预算符遵循短路逻辑</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w:t>
      </w:r>
      <w:r>
        <w:rPr>
          <w:rFonts w:hint="default" w:ascii="宋体" w:hAnsi="宋体" w:eastAsia="宋体" w:cs="宋体"/>
          <w:b w:val="0"/>
          <w:bCs w:val="0"/>
          <w:sz w:val="24"/>
          <w:szCs w:val="24"/>
          <w:lang w:val="en-US" w:eastAsia="zh-CN"/>
        </w:rPr>
        <w:t>ormat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两个部分组成，字符串模板和模板数据内容组成，通过大括号{}，就可以把模板数据内容嵌到字符串模板对应的位置。</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2022.3.22</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List的增、删、改、查方法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列表末尾：append（单元素）extend（可迭代对象）指定位置：insert(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remove（删除指定元素）pop（删除指定位置的元素）clear（删空）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sort（）排序 reverse（）翻转列表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count（）计数index（查找指定元素的位置）</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浅拷贝和深拷贝——浅：copy（）和切片引用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深：copy模块，调用copy模块的deepcopy函数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ord函数将字符变成指定编码</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元组不可变的列表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序列（字符串、列表，元组）</w:t>
      </w:r>
      <w:r>
        <w:rPr>
          <w:rFonts w:hint="eastAsia" w:ascii="宋体" w:hAnsi="宋体" w:eastAsia="宋体" w:cs="宋体"/>
          <w:b/>
          <w:bCs/>
          <w:sz w:val="24"/>
          <w:szCs w:val="24"/>
          <w:lang w:val="en-US" w:eastAsia="zh-CN"/>
        </w:rPr>
        <w:t>解包 x,y,z = tuple(1,2,3)</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2022.3.23</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字符串的方法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改变大小写的方法、调整字符串位置的方法、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查找方法：count、find、rfind、index</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替换方法：expandtabs（替换tab为空格）、replace、translate（指定规则的替换）</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判断方法：startswith、endswith（判断子字符串是否在主字符串的开头和结尾）</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判断大小写、判断是否英文字母、判断是否数字、判断是否python保留关键字</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截取方法：lstrip、rstrip、strip去除</w:t>
      </w:r>
      <w:r>
        <w:rPr>
          <w:rFonts w:hint="eastAsia" w:ascii="宋体" w:hAnsi="宋体" w:eastAsia="宋体" w:cs="宋体"/>
          <w:b w:val="0"/>
          <w:bCs w:val="0"/>
          <w:sz w:val="24"/>
          <w:szCs w:val="24"/>
          <w:highlight w:val="yellow"/>
          <w:lang w:val="en-US" w:eastAsia="zh-CN"/>
        </w:rPr>
        <w:t>字符</w:t>
      </w:r>
      <w:r>
        <w:rPr>
          <w:rFonts w:hint="eastAsia" w:ascii="宋体" w:hAnsi="宋体" w:eastAsia="宋体" w:cs="宋体"/>
          <w:b w:val="0"/>
          <w:bCs w:val="0"/>
          <w:sz w:val="24"/>
          <w:szCs w:val="24"/>
          <w:lang w:val="en-US" w:eastAsia="zh-CN"/>
        </w:rPr>
        <w:t>（或空白）、removeprefix、removesuffix去除</w:t>
      </w:r>
      <w:r>
        <w:rPr>
          <w:rFonts w:hint="eastAsia" w:ascii="宋体" w:hAnsi="宋体" w:eastAsia="宋体" w:cs="宋体"/>
          <w:b w:val="0"/>
          <w:bCs w:val="0"/>
          <w:sz w:val="24"/>
          <w:szCs w:val="24"/>
          <w:highlight w:val="yellow"/>
          <w:lang w:val="en-US" w:eastAsia="zh-CN"/>
        </w:rPr>
        <w:t>指定字符</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拆分和拼接方法：partition、rpartition以指定字符切分主字符串为三元组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split、rsplit切分字符串为列表splitlines以换行符作为拆分标志的拆分</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join（可迭代对象）以分隔符为标志的拼接 效率远远大于+</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lang w:val="en-US" w:eastAsia="zh-CN"/>
        </w:rPr>
        <w:t>格式化字符串的方法;</w:t>
      </w:r>
      <w:r>
        <w:rPr>
          <w:rFonts w:hint="eastAsia" w:ascii="宋体" w:hAnsi="宋体" w:eastAsia="宋体" w:cs="宋体"/>
          <w:b w:val="0"/>
          <w:bCs w:val="0"/>
          <w:sz w:val="24"/>
          <w:szCs w:val="24"/>
          <w:highlight w:val="yellow"/>
          <w:lang w:val="en-US" w:eastAsia="zh-CN"/>
        </w:rPr>
        <w:t>format超多语法方法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id函数返回指向对象的唯一标识的整数值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del函数删除指定对象或对象指定位置的元素</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sorted函数针对所有序列对象的排序、reversed函数返回一个反向可迭代对象</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enumerate函数返回一个二元列表的可迭代对象</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zip聚合两个可迭代对象的迭代器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map生成指定函数的一个或多个可迭代对象的值得迭代器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filter过滤器类似map只返回为正的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iter函数将可迭代对象转化为迭代器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2022.3.25</w:t>
      </w: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操作字典的方法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增：fromkeys为不同的键创建一个值相同的字典</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删：pop、popitem（删除字典的最后一个键值对）、del函数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改：update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查：get、setdefault（查找对应的键，如果不在字典中，增加新的键值对）</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items、keys、values返回字典的键值对、键、值的视图对象</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操作集合的方法（</w:t>
      </w:r>
      <w:r>
        <w:rPr>
          <w:rFonts w:hint="eastAsia" w:ascii="宋体" w:hAnsi="宋体" w:eastAsia="宋体" w:cs="宋体"/>
          <w:b w:val="0"/>
          <w:bCs w:val="0"/>
          <w:sz w:val="24"/>
          <w:szCs w:val="24"/>
          <w:highlight w:val="yellow"/>
          <w:lang w:val="en-US" w:eastAsia="zh-CN"/>
        </w:rPr>
        <w:t>集合中的元素是独一无二的、且是无序的</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集合用于检查列表中的元素是否唯一</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isdisjoint（检查是否有交集）、issubset（检查是否是子集）、</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issuperset（检查是否是超集）、union（形成并集）、intersection（找交集）</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lang w:val="en-US" w:eastAsia="zh-CN"/>
        </w:rPr>
        <w:t>difference（找差集）、symmetric_difference（找对称差集：排除交集以后的所有元素）</w:t>
      </w:r>
      <w:r>
        <w:rPr>
          <w:rFonts w:hint="eastAsia" w:ascii="宋体" w:hAnsi="宋体" w:eastAsia="宋体" w:cs="宋体"/>
          <w:b w:val="0"/>
          <w:bCs w:val="0"/>
          <w:sz w:val="24"/>
          <w:szCs w:val="24"/>
          <w:highlight w:val="yellow"/>
          <w:lang w:val="en-US" w:eastAsia="zh-CN"/>
        </w:rPr>
        <w:t>以上方法均支持运算符操作</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仅适用于set的方法（不适用于frozenset）</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highlight w:val="none"/>
          <w:lang w:val="en-US" w:eastAsia="zh-CN"/>
        </w:rPr>
        <w:t>update、</w:t>
      </w:r>
      <w:r>
        <w:rPr>
          <w:rFonts w:hint="eastAsia" w:ascii="宋体" w:hAnsi="宋体" w:eastAsia="宋体" w:cs="宋体"/>
          <w:b w:val="0"/>
          <w:bCs w:val="0"/>
          <w:sz w:val="24"/>
          <w:szCs w:val="24"/>
          <w:lang w:val="en-US" w:eastAsia="zh-CN"/>
        </w:rPr>
        <w:t>intersection_update、difference_update、symmetric_difference_update、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lang w:val="en-US" w:eastAsia="zh-CN"/>
        </w:rPr>
        <w:t>add、remove、discard（抛出异常静默处理）</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hash求哈希值、可哈希（不可变的对象）才能作为字典的键和集合的值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函数的参数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形参、实参、位置参数、关键字参数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收集参数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myfunc(*args):*args在形参实现的元组打包//*args在实参实现的元组解包</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myfunc（**kwargs）：**kwargs实现的字典打包</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作用域</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全局变量、局部变量 global语句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nonlocal语句实现覆盖外部函数值的作用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rPr>
          <w:rFonts w:hint="default" w:ascii="宋体" w:hAnsi="宋体" w:eastAsia="宋体" w:cs="宋体"/>
          <w:b w:val="0"/>
          <w:bCs w:val="0"/>
          <w:sz w:val="24"/>
          <w:szCs w:val="24"/>
          <w:highlight w:val="none"/>
          <w:lang w:val="en-US" w:eastAsia="zh-CN"/>
        </w:rPr>
      </w:pPr>
      <w:r>
        <w:rPr>
          <w:rFonts w:hint="eastAsia" w:ascii="宋体" w:hAnsi="宋体" w:eastAsia="宋体" w:cs="宋体"/>
          <w:b/>
          <w:bCs/>
          <w:sz w:val="24"/>
          <w:szCs w:val="24"/>
          <w:lang w:val="en-US" w:eastAsia="zh-CN"/>
        </w:rPr>
        <w:t>2022.3.26</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函数的要点</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yellow"/>
          <w:lang w:val="en-US" w:eastAsia="zh-CN"/>
        </w:rPr>
        <w:t>闭包（</w:t>
      </w:r>
      <w:r>
        <w:rPr>
          <w:rFonts w:hint="eastAsia" w:ascii="宋体" w:hAnsi="宋体" w:eastAsia="宋体" w:cs="宋体"/>
          <w:b w:val="0"/>
          <w:bCs w:val="0"/>
          <w:sz w:val="24"/>
          <w:szCs w:val="24"/>
          <w:highlight w:val="none"/>
          <w:lang w:val="en-US" w:eastAsia="zh-CN"/>
        </w:rPr>
        <w:t>工厂函数）</w:t>
      </w:r>
      <w:r>
        <w:rPr>
          <w:rFonts w:hint="eastAsia" w:ascii="宋体" w:hAnsi="宋体" w:eastAsia="宋体" w:cs="宋体"/>
          <w:b w:val="0"/>
          <w:bCs w:val="0"/>
          <w:sz w:val="24"/>
          <w:szCs w:val="24"/>
          <w:highlight w:val="yellow"/>
          <w:lang w:val="en-US" w:eastAsia="zh-CN"/>
        </w:rPr>
        <w:t>用于记忆外层函数局部变量的特性，</w:t>
      </w:r>
      <w:r>
        <w:rPr>
          <w:rFonts w:hint="eastAsia" w:ascii="宋体" w:hAnsi="宋体" w:eastAsia="宋体" w:cs="宋体"/>
          <w:b w:val="0"/>
          <w:bCs w:val="0"/>
          <w:sz w:val="24"/>
          <w:szCs w:val="24"/>
          <w:highlight w:val="none"/>
          <w:lang w:val="en-US" w:eastAsia="zh-CN"/>
        </w:rPr>
        <w:t>内层函数为参数返回</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宋体" w:hAnsi="宋体" w:eastAsia="宋体" w:cs="宋体"/>
          <w:b w:val="0"/>
          <w:bCs w:val="0"/>
          <w:sz w:val="24"/>
          <w:szCs w:val="24"/>
          <w:highlight w:val="none"/>
          <w:lang w:val="en-US" w:eastAsia="zh-CN"/>
        </w:rPr>
      </w:pPr>
      <w:r>
        <w:drawing>
          <wp:anchor distT="0" distB="0" distL="114300" distR="114300" simplePos="0" relativeHeight="251659264" behindDoc="0" locked="0" layoutInCell="1" allowOverlap="1">
            <wp:simplePos x="0" y="0"/>
            <wp:positionH relativeFrom="column">
              <wp:posOffset>2533015</wp:posOffset>
            </wp:positionH>
            <wp:positionV relativeFrom="paragraph">
              <wp:posOffset>15240</wp:posOffset>
            </wp:positionV>
            <wp:extent cx="3578225" cy="2362200"/>
            <wp:effectExtent l="0" t="0" r="3175" b="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
                    <a:stretch>
                      <a:fillRect/>
                    </a:stretch>
                  </pic:blipFill>
                  <pic:spPr>
                    <a:xfrm>
                      <a:off x="0" y="0"/>
                      <a:ext cx="3578225" cy="2362200"/>
                    </a:xfrm>
                    <a:prstGeom prst="rect">
                      <a:avLst/>
                    </a:prstGeom>
                    <a:noFill/>
                    <a:ln>
                      <a:noFill/>
                    </a:ln>
                  </pic:spPr>
                </pic:pic>
              </a:graphicData>
            </a:graphic>
          </wp:anchor>
        </w:drawing>
      </w:r>
      <w:r>
        <w:drawing>
          <wp:inline distT="0" distB="0" distL="114300" distR="114300">
            <wp:extent cx="2203450" cy="2225040"/>
            <wp:effectExtent l="0" t="0" r="635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2203450" cy="2225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yellow"/>
          <w:lang w:val="en-US" w:eastAsia="zh-CN"/>
        </w:rPr>
        <w:t>装饰器（@函数）</w:t>
      </w:r>
      <w:r>
        <w:rPr>
          <w:rFonts w:hint="eastAsia" w:ascii="宋体" w:hAnsi="宋体" w:eastAsia="宋体" w:cs="宋体"/>
          <w:b w:val="0"/>
          <w:bCs w:val="0"/>
          <w:sz w:val="24"/>
          <w:szCs w:val="24"/>
          <w:highlight w:val="none"/>
          <w:lang w:val="en-US" w:eastAsia="zh-CN"/>
        </w:rPr>
        <w:t>——用于插入日志、添加性能测试、先进行权限验证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闭包和函数作为参数传递给另一个函数的联合实现</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322570" cy="3947795"/>
            <wp:effectExtent l="0" t="0" r="11430"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322570" cy="39477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给装饰器传递参数</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sz w:val="24"/>
          <w:szCs w:val="24"/>
          <w:lang w:val="en-US" w:eastAsia="zh-CN"/>
        </w:rPr>
      </w:pPr>
      <w:r>
        <w:drawing>
          <wp:inline distT="0" distB="0" distL="114300" distR="114300">
            <wp:extent cx="4396740" cy="3718560"/>
            <wp:effectExtent l="0" t="0" r="762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4396740" cy="3718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yellow"/>
          <w:lang w:val="en-US" w:eastAsia="zh-CN"/>
        </w:rPr>
        <w:t>lambda表达式</w:t>
      </w:r>
      <w:r>
        <w:rPr>
          <w:rFonts w:hint="eastAsia" w:ascii="宋体" w:hAnsi="宋体" w:eastAsia="宋体" w:cs="宋体"/>
          <w:b w:val="0"/>
          <w:bCs w:val="0"/>
          <w:sz w:val="24"/>
          <w:szCs w:val="24"/>
          <w:highlight w:val="none"/>
          <w:lang w:val="en-US" w:eastAsia="zh-CN"/>
        </w:rPr>
        <w:t>——lambda arg1，arg2,arg3,···argN:expression，</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作用：出现在常规函数不能出现的地方</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79" w:leftChars="228" w:firstLine="0" w:firstLine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yellow"/>
          <w:lang w:val="en-US" w:eastAsia="zh-CN"/>
        </w:rPr>
        <w:t>生成器</w:t>
      </w:r>
      <w:r>
        <w:rPr>
          <w:rFonts w:hint="eastAsia" w:ascii="宋体" w:hAnsi="宋体" w:eastAsia="宋体" w:cs="宋体"/>
          <w:b w:val="0"/>
          <w:bCs w:val="0"/>
          <w:sz w:val="24"/>
          <w:szCs w:val="24"/>
          <w:highlight w:val="none"/>
          <w:lang w:val="en-US" w:eastAsia="zh-CN"/>
        </w:rPr>
        <w:t>（实现方法：将return替换成yield、生成器表达式）：每次产生一个数或者变量</w:t>
      </w:r>
    </w:p>
    <w:p>
      <w:pPr>
        <w:keepNext w:val="0"/>
        <w:keepLines w:val="0"/>
        <w:pageBreakBefore w:val="0"/>
        <w:widowControl w:val="0"/>
        <w:numPr>
          <w:ilvl w:val="0"/>
          <w:numId w:val="0"/>
        </w:numPr>
        <w:kinsoku/>
        <w:wordWrap/>
        <w:overflowPunct/>
        <w:topLinePunct w:val="0"/>
        <w:autoSpaceDE/>
        <w:autoSpaceDN/>
        <w:bidi w:val="0"/>
        <w:adjustRightInd/>
        <w:snapToGrid/>
        <w:ind w:left="479" w:leftChars="228" w:firstLine="0" w:firstLineChars="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函数文档、类型注释（Python检测Mypy）、内省（__name__、__annotations__）</w:t>
      </w:r>
    </w:p>
    <w:p>
      <w:pPr>
        <w:keepNext w:val="0"/>
        <w:keepLines w:val="0"/>
        <w:pageBreakBefore w:val="0"/>
        <w:widowControl w:val="0"/>
        <w:numPr>
          <w:ilvl w:val="0"/>
          <w:numId w:val="0"/>
        </w:numPr>
        <w:kinsoku/>
        <w:wordWrap/>
        <w:overflowPunct/>
        <w:topLinePunct w:val="0"/>
        <w:autoSpaceDE/>
        <w:autoSpaceDN/>
        <w:bidi w:val="0"/>
        <w:adjustRightInd/>
        <w:snapToGrid/>
        <w:ind w:firstLine="48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yellow"/>
          <w:lang w:val="en-US" w:eastAsia="zh-CN"/>
        </w:rPr>
        <w:t>高阶函数（funtools）</w:t>
      </w:r>
      <w:r>
        <w:rPr>
          <w:rFonts w:hint="eastAsia" w:ascii="宋体" w:hAnsi="宋体" w:eastAsia="宋体" w:cs="宋体"/>
          <w:b w:val="0"/>
          <w:bCs w:val="0"/>
          <w:sz w:val="24"/>
          <w:szCs w:val="24"/>
          <w:highlight w:val="none"/>
          <w:lang w:val="en-US" w:eastAsia="zh-CN"/>
        </w:rPr>
        <w:t>——函数作为参数值传递给了另一个函数：</w:t>
      </w:r>
    </w:p>
    <w:p>
      <w:pPr>
        <w:keepNext w:val="0"/>
        <w:keepLines w:val="0"/>
        <w:pageBreakBefore w:val="0"/>
        <w:widowControl w:val="0"/>
        <w:numPr>
          <w:ilvl w:val="0"/>
          <w:numId w:val="0"/>
        </w:numPr>
        <w:kinsoku/>
        <w:wordWrap/>
        <w:overflowPunct/>
        <w:topLinePunct w:val="0"/>
        <w:autoSpaceDE/>
        <w:autoSpaceDN/>
        <w:bidi w:val="0"/>
        <w:adjustRightInd/>
        <w:snapToGrid/>
        <w:ind w:firstLine="48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偏函数（partial）“创建一个调用另外一个部分参数或变量已经预置的函数”的函数的用法</w:t>
      </w:r>
    </w:p>
    <w:p>
      <w:pPr>
        <w:keepNext w:val="0"/>
        <w:keepLines w:val="0"/>
        <w:pageBreakBefore w:val="0"/>
        <w:widowControl w:val="0"/>
        <w:numPr>
          <w:ilvl w:val="0"/>
          <w:numId w:val="0"/>
        </w:numPr>
        <w:kinsoku/>
        <w:wordWrap/>
        <w:overflowPunct/>
        <w:topLinePunct w:val="0"/>
        <w:autoSpaceDE/>
        <w:autoSpaceDN/>
        <w:bidi w:val="0"/>
        <w:adjustRightInd/>
        <w:snapToGrid/>
        <w:ind w:firstLine="480"/>
        <w:textAlignment w:val="auto"/>
      </w:pPr>
      <w:bookmarkStart w:id="0" w:name="_GoBack"/>
      <w:r>
        <w:drawing>
          <wp:inline distT="0" distB="0" distL="114300" distR="114300">
            <wp:extent cx="3715385" cy="1976120"/>
            <wp:effectExtent l="0" t="0" r="3175" b="50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3715385" cy="1976120"/>
                    </a:xfrm>
                    <a:prstGeom prst="rect">
                      <a:avLst/>
                    </a:prstGeom>
                    <a:noFill/>
                    <a:ln>
                      <a:noFill/>
                    </a:ln>
                  </pic:spPr>
                </pic:pic>
              </a:graphicData>
            </a:graphic>
          </wp:inline>
        </w:drawing>
      </w:r>
      <w:bookmarkEnd w:id="0"/>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textAlignment w:val="auto"/>
        <w:rPr>
          <w:rFonts w:hint="default"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none"/>
          <w:lang w:val="en-US" w:eastAsia="zh-CN"/>
        </w:rPr>
        <w:t>@wraps装饰器</w:t>
      </w:r>
    </w:p>
    <w:p>
      <w:pPr>
        <w:keepNext w:val="0"/>
        <w:keepLines w:val="0"/>
        <w:pageBreakBefore w:val="0"/>
        <w:widowControl w:val="0"/>
        <w:numPr>
          <w:ilvl w:val="0"/>
          <w:numId w:val="0"/>
        </w:numPr>
        <w:kinsoku/>
        <w:wordWrap/>
        <w:overflowPunct/>
        <w:topLinePunct w:val="0"/>
        <w:autoSpaceDE/>
        <w:autoSpaceDN/>
        <w:bidi w:val="0"/>
        <w:adjustRightInd/>
        <w:snapToGrid/>
        <w:ind w:firstLine="480"/>
        <w:textAlignment w:val="auto"/>
        <w:rPr>
          <w:rFonts w:hint="default" w:ascii="宋体" w:hAnsi="宋体" w:eastAsia="宋体" w:cs="宋体"/>
          <w:b w:val="0"/>
          <w:bCs w:val="0"/>
          <w:sz w:val="24"/>
          <w:szCs w:val="24"/>
          <w:highlight w:val="yellow"/>
          <w:lang w:val="en-US" w:eastAsia="zh-CN"/>
        </w:rPr>
      </w:pPr>
      <w:r>
        <w:drawing>
          <wp:inline distT="0" distB="0" distL="114300" distR="114300">
            <wp:extent cx="5269865" cy="2285365"/>
            <wp:effectExtent l="0" t="0" r="3175"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5269865" cy="2285365"/>
                    </a:xfrm>
                    <a:prstGeom prst="rect">
                      <a:avLst/>
                    </a:prstGeom>
                    <a:noFill/>
                    <a:ln>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isinstance()函数</w:t>
      </w:r>
      <w:r>
        <w:rPr>
          <w:rFonts w:hint="eastAsia" w:ascii="宋体" w:hAnsi="宋体" w:eastAsia="宋体" w:cs="宋体"/>
          <w:b w:val="0"/>
          <w:bCs w:val="0"/>
          <w:sz w:val="24"/>
          <w:szCs w:val="24"/>
          <w:highlight w:val="none"/>
          <w:lang w:val="en-US" w:eastAsia="zh-CN"/>
        </w:rPr>
        <w:t xml:space="preserve">用于检验数据类型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例子：isinstance(100, int) # ==&gt; True</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宋体" w:hAnsi="宋体" w:eastAsia="宋体" w:cs="宋体"/>
          <w:b w:val="0"/>
          <w:bCs w:val="0"/>
          <w:sz w:val="24"/>
          <w:szCs w:val="24"/>
          <w:highlight w:val="none"/>
          <w:lang w:val="en-US" w:eastAsia="zh-CN"/>
        </w:rPr>
      </w:pP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2022.4.7</w:t>
      </w: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Python的类和对象</w:t>
      </w:r>
    </w:p>
    <w:p>
      <w:pPr>
        <w:keepNext w:val="0"/>
        <w:keepLines w:val="0"/>
        <w:pageBreakBefore w:val="0"/>
        <w:widowControl w:val="0"/>
        <w:numPr>
          <w:ilvl w:val="0"/>
          <w:numId w:val="0"/>
        </w:numPr>
        <w:kinsoku/>
        <w:wordWrap/>
        <w:overflowPunct/>
        <w:topLinePunct w:val="0"/>
        <w:autoSpaceDE/>
        <w:autoSpaceDN/>
        <w:bidi w:val="0"/>
        <w:adjustRightInd/>
        <w:snapToGrid/>
        <w:ind w:left="480" w:leftChars="0" w:hanging="480" w:hanging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区分类方法（@classmethod和第一个参数不是self而是cls）和实例方法、私有属性和实例属性</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__init__方法重写可以传入参数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highlight w:val="yellow"/>
          <w:lang w:val="en-US" w:eastAsia="zh-CN"/>
        </w:rPr>
        <w:t>self引用的方法和属性</w:t>
      </w:r>
      <w:r>
        <w:rPr>
          <w:rFonts w:hint="eastAsia" w:ascii="宋体" w:hAnsi="宋体" w:eastAsia="宋体" w:cs="宋体"/>
          <w:b w:val="0"/>
          <w:bCs w:val="0"/>
          <w:sz w:val="24"/>
          <w:szCs w:val="24"/>
          <w:lang w:val="en-US" w:eastAsia="zh-CN"/>
        </w:rPr>
        <w:t>相当于实例方法和实例属性</w:t>
      </w:r>
    </w:p>
    <w:p>
      <w:pPr>
        <w:keepNext w:val="0"/>
        <w:keepLines w:val="0"/>
        <w:pageBreakBefore w:val="0"/>
        <w:widowControl w:val="0"/>
        <w:numPr>
          <w:ilvl w:val="0"/>
          <w:numId w:val="0"/>
        </w:numPr>
        <w:kinsoku/>
        <w:wordWrap/>
        <w:overflowPunct/>
        <w:topLinePunct w:val="0"/>
        <w:autoSpaceDE/>
        <w:autoSpaceDN/>
        <w:bidi w:val="0"/>
        <w:adjustRightInd/>
        <w:snapToGrid/>
        <w:ind w:left="479" w:leftChars="228" w:firstLine="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继承时为了防止子类覆盖父类的方法的两种措施：_调用未绑定的父类方法、_使用super函数</w:t>
      </w:r>
    </w:p>
    <w:p>
      <w:pPr>
        <w:keepNext w:val="0"/>
        <w:keepLines w:val="0"/>
        <w:pageBreakBefore w:val="0"/>
        <w:widowControl w:val="0"/>
        <w:numPr>
          <w:ilvl w:val="0"/>
          <w:numId w:val="0"/>
        </w:numPr>
        <w:kinsoku/>
        <w:wordWrap/>
        <w:overflowPunct/>
        <w:topLinePunct w:val="0"/>
        <w:autoSpaceDE/>
        <w:autoSpaceDN/>
        <w:bidi w:val="0"/>
        <w:adjustRightInd/>
        <w:snapToGrid/>
        <w:ind w:left="479" w:leftChars="228" w:firstLine="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w:t>
      </w:r>
      <w:r>
        <w:rPr>
          <w:rFonts w:hint="eastAsia" w:ascii="宋体" w:hAnsi="宋体" w:eastAsia="宋体" w:cs="宋体"/>
          <w:b w:val="0"/>
          <w:bCs w:val="0"/>
          <w:sz w:val="24"/>
          <w:szCs w:val="24"/>
          <w:highlight w:val="yellow"/>
          <w:lang w:val="en-US" w:eastAsia="zh-CN"/>
        </w:rPr>
        <w:t>类的组合</w:t>
      </w:r>
      <w:r>
        <w:rPr>
          <w:rFonts w:hint="eastAsia" w:ascii="宋体" w:hAnsi="宋体" w:eastAsia="宋体" w:cs="宋体"/>
          <w:b w:val="0"/>
          <w:bCs w:val="0"/>
          <w:sz w:val="24"/>
          <w:szCs w:val="24"/>
          <w:lang w:val="en-US" w:eastAsia="zh-CN"/>
        </w:rPr>
        <w:t>可以实现多了类的方法调用</w:t>
      </w:r>
    </w:p>
    <w:p>
      <w:pPr>
        <w:keepNext w:val="0"/>
        <w:keepLines w:val="0"/>
        <w:pageBreakBefore w:val="0"/>
        <w:widowControl w:val="0"/>
        <w:numPr>
          <w:ilvl w:val="0"/>
          <w:numId w:val="0"/>
        </w:numPr>
        <w:kinsoku/>
        <w:wordWrap/>
        <w:overflowPunct/>
        <w:topLinePunct w:val="0"/>
        <w:autoSpaceDE/>
        <w:autoSpaceDN/>
        <w:bidi w:val="0"/>
        <w:adjustRightInd/>
        <w:snapToGrid/>
        <w:ind w:left="479" w:leftChars="228" w:firstLine="0" w:firstLine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类和对象相关的BIF（内置函数）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issubclass（）检查是否是子类、isinstance（）检查是否是类的对象</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检查对象中是否包含某个属性：hasattr、getattar、delattr</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setattr （创建不存在的属性并赋值）</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property通过属性调用方法：分别是get、set、del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2022.4.7</w:t>
      </w: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理解Python的多态：同一个方法在不同子类中的表现形式的多样性</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操作类的方法：type（查看属性）dir（获取变量的所有属性）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06" w:beforeAutospacing="0" w:after="106" w:afterAutospacing="0" w:line="336" w:lineRule="atLeast"/>
        <w:ind w:left="0" w:right="0"/>
        <w:rPr>
          <w:rFonts w:hint="eastAsia" w:ascii="宋体" w:hAnsi="宋体" w:eastAsia="宋体" w:cs="宋体"/>
          <w:sz w:val="24"/>
          <w:szCs w:val="24"/>
        </w:rPr>
      </w:pPr>
      <w:r>
        <w:rPr>
          <w:rFonts w:hint="eastAsia" w:ascii="宋体" w:hAnsi="宋体" w:eastAsia="宋体" w:cs="宋体"/>
          <w:b w:val="0"/>
          <w:bCs w:val="0"/>
          <w:sz w:val="24"/>
          <w:szCs w:val="24"/>
          <w:lang w:val="en-US" w:eastAsia="zh-CN"/>
        </w:rPr>
        <w:t>例题：</w:t>
      </w:r>
      <w:r>
        <w:rPr>
          <w:rFonts w:hint="eastAsia" w:ascii="宋体" w:hAnsi="宋体" w:eastAsia="宋体" w:cs="宋体"/>
          <w:i w:val="0"/>
          <w:iCs w:val="0"/>
          <w:caps w:val="0"/>
          <w:color w:val="14191E"/>
          <w:spacing w:val="0"/>
          <w:sz w:val="24"/>
          <w:szCs w:val="24"/>
        </w:rPr>
        <w:t>希望除了</w:t>
      </w:r>
      <w:r>
        <w:rPr>
          <w:rFonts w:hint="eastAsia" w:ascii="宋体" w:hAnsi="宋体" w:eastAsia="宋体" w:cs="宋体"/>
          <w:i w:val="0"/>
          <w:iCs w:val="0"/>
          <w:caps w:val="0"/>
          <w:color w:val="C7254E"/>
          <w:spacing w:val="0"/>
          <w:sz w:val="24"/>
          <w:szCs w:val="24"/>
          <w:shd w:val="clear" w:fill="F9F2F4"/>
        </w:rPr>
        <w:t>name</w:t>
      </w:r>
      <w:r>
        <w:rPr>
          <w:rFonts w:hint="eastAsia" w:ascii="宋体" w:hAnsi="宋体" w:eastAsia="宋体" w:cs="宋体"/>
          <w:i w:val="0"/>
          <w:iCs w:val="0"/>
          <w:caps w:val="0"/>
          <w:color w:val="14191E"/>
          <w:spacing w:val="0"/>
          <w:sz w:val="24"/>
          <w:szCs w:val="24"/>
        </w:rPr>
        <w:t>和</w:t>
      </w:r>
      <w:r>
        <w:rPr>
          <w:rFonts w:hint="eastAsia" w:ascii="宋体" w:hAnsi="宋体" w:eastAsia="宋体" w:cs="宋体"/>
          <w:i w:val="0"/>
          <w:iCs w:val="0"/>
          <w:caps w:val="0"/>
          <w:color w:val="C7254E"/>
          <w:spacing w:val="0"/>
          <w:sz w:val="24"/>
          <w:szCs w:val="24"/>
          <w:shd w:val="clear" w:fill="F9F2F4"/>
        </w:rPr>
        <w:t>gender</w:t>
      </w:r>
      <w:r>
        <w:rPr>
          <w:rFonts w:hint="eastAsia" w:ascii="宋体" w:hAnsi="宋体" w:eastAsia="宋体" w:cs="宋体"/>
          <w:i w:val="0"/>
          <w:iCs w:val="0"/>
          <w:caps w:val="0"/>
          <w:color w:val="14191E"/>
          <w:spacing w:val="0"/>
          <w:sz w:val="24"/>
          <w:szCs w:val="24"/>
        </w:rPr>
        <w:t>外，可以提供任意额外的关键字参数，并绑定到实例，请修改 Person 的</w:t>
      </w:r>
      <w:r>
        <w:rPr>
          <w:rFonts w:hint="eastAsia" w:ascii="宋体" w:hAnsi="宋体" w:eastAsia="宋体" w:cs="宋体"/>
          <w:i w:val="0"/>
          <w:iCs w:val="0"/>
          <w:caps w:val="0"/>
          <w:color w:val="C7254E"/>
          <w:spacing w:val="0"/>
          <w:sz w:val="24"/>
          <w:szCs w:val="24"/>
          <w:shd w:val="clear" w:fill="F9F2F4"/>
        </w:rPr>
        <w:t>__init__()</w:t>
      </w:r>
      <w:r>
        <w:rPr>
          <w:rFonts w:hint="eastAsia" w:ascii="宋体" w:hAnsi="宋体" w:eastAsia="宋体" w:cs="宋体"/>
          <w:i w:val="0"/>
          <w:iCs w:val="0"/>
          <w:caps w:val="0"/>
          <w:color w:val="14191E"/>
          <w:spacing w:val="0"/>
          <w:sz w:val="24"/>
          <w:szCs w:val="24"/>
        </w:rPr>
        <w:t>定义，完成该功能。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106" w:afterAutospacing="0" w:line="336" w:lineRule="atLeast"/>
        <w:ind w:left="0" w:right="0"/>
        <w:rPr>
          <w:rFonts w:hint="eastAsia" w:ascii="宋体" w:hAnsi="宋体" w:eastAsia="宋体" w:cs="宋体"/>
          <w:sz w:val="24"/>
          <w:szCs w:val="24"/>
        </w:rPr>
      </w:pPr>
      <w:r>
        <w:rPr>
          <w:rFonts w:hint="eastAsia" w:ascii="宋体" w:hAnsi="宋体" w:eastAsia="宋体" w:cs="宋体"/>
          <w:i w:val="0"/>
          <w:iCs w:val="0"/>
          <w:caps w:val="0"/>
          <w:color w:val="14191E"/>
          <w:spacing w:val="0"/>
          <w:sz w:val="24"/>
          <w:szCs w:val="24"/>
          <w:shd w:val="clear" w:fill="FFFFFF"/>
        </w:rPr>
        <w:t>提示：结合在入门课程学习的向函数传递任意关键字参数的方法以及刚刚学习的setattr()方法。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106" w:afterAutospacing="0" w:line="336" w:lineRule="atLeast"/>
        <w:ind w:left="0" w:right="0"/>
        <w:rPr>
          <w:sz w:val="14"/>
          <w:szCs w:val="14"/>
        </w:rPr>
      </w:pPr>
      <w:r>
        <w:rPr>
          <w:i w:val="0"/>
          <w:iCs w:val="0"/>
          <w:caps w:val="0"/>
          <w:color w:val="14191E"/>
          <w:spacing w:val="0"/>
          <w:sz w:val="16"/>
          <w:szCs w:val="16"/>
          <w:shd w:val="clear" w:fill="FFFFFF"/>
        </w:rPr>
        <w:t>参考答案：</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r>
        <w:rPr>
          <w:rFonts w:hint="default" w:ascii="Consolas" w:hAnsi="Consolas" w:eastAsia="Consolas" w:cs="Consolas"/>
          <w:i w:val="0"/>
          <w:iCs w:val="0"/>
          <w:caps w:val="0"/>
          <w:color w:val="14191E"/>
          <w:spacing w:val="0"/>
          <w:sz w:val="15"/>
          <w:szCs w:val="15"/>
          <w:bdr w:val="single" w:color="CCCCCC" w:sz="4" w:space="0"/>
          <w:shd w:val="clear" w:fill="EEEEEE"/>
        </w:rPr>
        <w:t>class Person(object):</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r>
        <w:rPr>
          <w:rFonts w:hint="default" w:ascii="Consolas" w:hAnsi="Consolas" w:eastAsia="Consolas" w:cs="Consolas"/>
          <w:i w:val="0"/>
          <w:iCs w:val="0"/>
          <w:caps w:val="0"/>
          <w:color w:val="14191E"/>
          <w:spacing w:val="0"/>
          <w:sz w:val="15"/>
          <w:szCs w:val="15"/>
          <w:bdr w:val="single" w:color="CCCCCC" w:sz="4" w:space="0"/>
          <w:shd w:val="clear" w:fill="EEEEEE"/>
        </w:rPr>
        <w:t xml:space="preserve">    def __init__(self, name, gender, **kw):</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r>
        <w:rPr>
          <w:rFonts w:hint="default" w:ascii="Consolas" w:hAnsi="Consolas" w:eastAsia="Consolas" w:cs="Consolas"/>
          <w:i w:val="0"/>
          <w:iCs w:val="0"/>
          <w:caps w:val="0"/>
          <w:color w:val="14191E"/>
          <w:spacing w:val="0"/>
          <w:sz w:val="15"/>
          <w:szCs w:val="15"/>
          <w:bdr w:val="single" w:color="CCCCCC" w:sz="4" w:space="0"/>
          <w:shd w:val="clear" w:fill="EEEEEE"/>
        </w:rPr>
        <w:t xml:space="preserve">        self.name = name</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r>
        <w:rPr>
          <w:rFonts w:hint="default" w:ascii="Consolas" w:hAnsi="Consolas" w:eastAsia="Consolas" w:cs="Consolas"/>
          <w:i w:val="0"/>
          <w:iCs w:val="0"/>
          <w:caps w:val="0"/>
          <w:color w:val="14191E"/>
          <w:spacing w:val="0"/>
          <w:sz w:val="15"/>
          <w:szCs w:val="15"/>
          <w:bdr w:val="single" w:color="CCCCCC" w:sz="4" w:space="0"/>
          <w:shd w:val="clear" w:fill="EEEEEE"/>
        </w:rPr>
        <w:t xml:space="preserve">        self.gender = gender</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r>
        <w:rPr>
          <w:rFonts w:hint="default" w:ascii="Consolas" w:hAnsi="Consolas" w:eastAsia="Consolas" w:cs="Consolas"/>
          <w:i w:val="0"/>
          <w:iCs w:val="0"/>
          <w:caps w:val="0"/>
          <w:color w:val="14191E"/>
          <w:spacing w:val="0"/>
          <w:sz w:val="15"/>
          <w:szCs w:val="15"/>
          <w:bdr w:val="single" w:color="CCCCCC" w:sz="4" w:space="0"/>
          <w:shd w:val="clear" w:fill="EEEEEE"/>
        </w:rPr>
        <w:t xml:space="preserve">        for k, v in kw.items():</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r>
        <w:rPr>
          <w:rFonts w:hint="default" w:ascii="Consolas" w:hAnsi="Consolas" w:eastAsia="Consolas" w:cs="Consolas"/>
          <w:i w:val="0"/>
          <w:iCs w:val="0"/>
          <w:caps w:val="0"/>
          <w:color w:val="14191E"/>
          <w:spacing w:val="0"/>
          <w:sz w:val="15"/>
          <w:szCs w:val="15"/>
          <w:bdr w:val="single" w:color="CCCCCC" w:sz="4" w:space="0"/>
          <w:shd w:val="clear" w:fill="EEEEEE"/>
        </w:rPr>
        <w:t xml:space="preserve">            setattr(self, k, v)</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r>
        <w:rPr>
          <w:rFonts w:hint="default" w:ascii="Consolas" w:hAnsi="Consolas" w:eastAsia="Consolas" w:cs="Consolas"/>
          <w:i w:val="0"/>
          <w:iCs w:val="0"/>
          <w:caps w:val="0"/>
          <w:color w:val="14191E"/>
          <w:spacing w:val="0"/>
          <w:sz w:val="15"/>
          <w:szCs w:val="15"/>
          <w:bdr w:val="single" w:color="CCCCCC" w:sz="4" w:space="0"/>
          <w:shd w:val="clear" w:fill="EEEEEE"/>
        </w:rPr>
        <w:t>p = Person('Bob', 'Male', age=18, course='Python')</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i w:val="0"/>
          <w:iCs w:val="0"/>
          <w:caps w:val="0"/>
          <w:color w:val="14191E"/>
          <w:spacing w:val="0"/>
          <w:sz w:val="15"/>
          <w:szCs w:val="15"/>
          <w:bdr w:val="single" w:color="CCCCCC" w:sz="4" w:space="0"/>
          <w:shd w:val="clear" w:fill="EEEEEE"/>
        </w:rPr>
      </w:pPr>
      <w:r>
        <w:rPr>
          <w:rFonts w:hint="default" w:ascii="Consolas" w:hAnsi="Consolas" w:eastAsia="Consolas" w:cs="Consolas"/>
          <w:i w:val="0"/>
          <w:iCs w:val="0"/>
          <w:caps w:val="0"/>
          <w:color w:val="14191E"/>
          <w:spacing w:val="0"/>
          <w:sz w:val="15"/>
          <w:szCs w:val="15"/>
          <w:bdr w:val="single" w:color="CCCCCC" w:sz="4" w:space="0"/>
          <w:shd w:val="clear" w:fill="EEEEEE"/>
        </w:rPr>
        <w:t>print(p.age)</w:t>
      </w:r>
    </w:p>
    <w:p>
      <w:pPr>
        <w:pStyle w:val="2"/>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EEEEEE"/>
        <w:spacing w:before="120" w:beforeAutospacing="0" w:after="0" w:afterAutospacing="0" w:line="336" w:lineRule="atLeast"/>
        <w:ind w:left="0" w:right="0"/>
        <w:rPr>
          <w:rFonts w:hint="default" w:ascii="Consolas" w:hAnsi="Consolas" w:eastAsia="Consolas" w:cs="Consolas"/>
          <w:sz w:val="15"/>
          <w:szCs w:val="15"/>
        </w:rPr>
      </w:pPr>
      <w:r>
        <w:rPr>
          <w:rFonts w:hint="default" w:ascii="Consolas" w:hAnsi="Consolas" w:eastAsia="Consolas" w:cs="Consolas"/>
          <w:i w:val="0"/>
          <w:iCs w:val="0"/>
          <w:caps w:val="0"/>
          <w:color w:val="14191E"/>
          <w:spacing w:val="0"/>
          <w:sz w:val="15"/>
          <w:szCs w:val="15"/>
          <w:bdr w:val="single" w:color="CCCCCC" w:sz="4" w:space="0"/>
          <w:shd w:val="clear" w:fill="EEEEEE"/>
        </w:rPr>
        <w:t>print(p.course)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Python里的特殊方法（魔法方法）——</w:t>
      </w:r>
      <w:r>
        <w:rPr>
          <w:rFonts w:hint="eastAsia" w:ascii="宋体" w:hAnsi="宋体" w:eastAsia="宋体" w:cs="宋体"/>
          <w:b w:val="0"/>
          <w:bCs w:val="0"/>
          <w:sz w:val="24"/>
          <w:szCs w:val="24"/>
          <w:highlight w:val="yellow"/>
          <w:lang w:val="en-US" w:eastAsia="zh-CN"/>
        </w:rPr>
        <w:t>有些可以有返回值，有些不可以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__new__（一般不重写，调用不可变的类时需要重写）开头第一个变量是cls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__init__、__del__（所有的引用全部结束才会调用）：构造方法和析构方法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Python里为每一个类内置了算法运算（加减乘除取余等等）、反运算（a,b位置互换）、增量运算（+=）、一元操作符的魔法方法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__src__和__repr：</w:t>
      </w:r>
      <w:r>
        <w:rPr>
          <w:rFonts w:hint="eastAsia" w:ascii="宋体" w:hAnsi="宋体" w:eastAsia="宋体" w:cs="宋体"/>
          <w:b w:val="0"/>
          <w:bCs w:val="0"/>
          <w:sz w:val="24"/>
          <w:szCs w:val="24"/>
          <w:highlight w:val="none"/>
          <w:lang w:val="en-US" w:eastAsia="zh-CN"/>
        </w:rPr>
        <w:t>只能返回字符串类型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highlight w:val="yellow"/>
          <w:lang w:val="en-US" w:eastAsia="zh-CN"/>
        </w:rPr>
        <w:t>属性访问的魔法方法：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__getattr__(用户访问一个</w:t>
      </w:r>
      <w:r>
        <w:rPr>
          <w:rFonts w:hint="eastAsia" w:ascii="宋体" w:hAnsi="宋体" w:eastAsia="宋体" w:cs="宋体"/>
          <w:b w:val="0"/>
          <w:bCs w:val="0"/>
          <w:sz w:val="24"/>
          <w:szCs w:val="24"/>
          <w:highlight w:val="yellow"/>
          <w:lang w:val="en-US" w:eastAsia="zh-CN"/>
        </w:rPr>
        <w:t>不存在的</w:t>
      </w:r>
      <w:r>
        <w:rPr>
          <w:rFonts w:hint="eastAsia" w:ascii="宋体" w:hAnsi="宋体" w:eastAsia="宋体" w:cs="宋体"/>
          <w:b w:val="0"/>
          <w:bCs w:val="0"/>
          <w:sz w:val="24"/>
          <w:szCs w:val="24"/>
          <w:lang w:val="en-US" w:eastAsia="zh-CN"/>
        </w:rPr>
        <w:t>属性时)、__getattribute__（用户访问一属性时）,__setattr__（赋值时调用，name、value两个属性）、__delattr__</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描述符（property的原理）：将特殊类型的类的实例指派给另一个类的属性</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__get__(属性被访问时，返回属性的值)、__set__、__delete__</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r>
        <w:drawing>
          <wp:inline distT="0" distB="0" distL="114300" distR="114300">
            <wp:extent cx="2675890" cy="3216910"/>
            <wp:effectExtent l="0" t="0" r="635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675890" cy="32169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sz w:val="24"/>
          <w:szCs w:val="24"/>
          <w:highlight w:val="yellow"/>
          <w:lang w:val="en-US" w:eastAsia="zh-CN"/>
        </w:rPr>
      </w:pPr>
      <w:r>
        <w:rPr>
          <w:rFonts w:hint="eastAsia"/>
          <w:sz w:val="24"/>
          <w:szCs w:val="24"/>
          <w:highlight w:val="yellow"/>
          <w:lang w:val="en-US" w:eastAsia="zh-CN"/>
        </w:rPr>
        <w:t>定制容器的协议：</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sz w:val="24"/>
          <w:szCs w:val="24"/>
          <w:highlight w:val="none"/>
          <w:lang w:val="en-US" w:eastAsia="zh-CN"/>
        </w:rPr>
      </w:pPr>
      <w:r>
        <w:rPr>
          <w:rFonts w:hint="eastAsia"/>
          <w:sz w:val="24"/>
          <w:szCs w:val="24"/>
          <w:highlight w:val="none"/>
          <w:lang w:val="en-US" w:eastAsia="zh-CN"/>
        </w:rPr>
        <w:t>容器是不可变的——__len__、__getitem__</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sz w:val="24"/>
          <w:szCs w:val="24"/>
          <w:highlight w:val="none"/>
          <w:lang w:val="en-US" w:eastAsia="zh-CN"/>
        </w:rPr>
      </w:pPr>
      <w:r>
        <w:rPr>
          <w:rFonts w:hint="eastAsia"/>
          <w:sz w:val="24"/>
          <w:szCs w:val="24"/>
          <w:highlight w:val="none"/>
          <w:lang w:val="en-US" w:eastAsia="zh-CN"/>
        </w:rPr>
        <w:t>容器是可变的——__len__、__getitem__、__setitem__、__delitem</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sz w:val="24"/>
          <w:szCs w:val="24"/>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sz w:val="24"/>
          <w:szCs w:val="24"/>
          <w:highlight w:val="yellow"/>
          <w:lang w:val="en-US" w:eastAsia="zh-CN"/>
        </w:rPr>
      </w:pPr>
      <w:r>
        <w:rPr>
          <w:rFonts w:hint="eastAsia"/>
          <w:sz w:val="24"/>
          <w:szCs w:val="24"/>
          <w:highlight w:val="yellow"/>
          <w:lang w:val="en-US" w:eastAsia="zh-CN"/>
        </w:rPr>
        <w:t>迭代器：</w:t>
      </w:r>
      <w:r>
        <w:rPr>
          <w:rFonts w:hint="eastAsia"/>
          <w:sz w:val="24"/>
          <w:szCs w:val="24"/>
          <w:highlight w:val="none"/>
          <w:lang w:val="en-US" w:eastAsia="zh-CN"/>
        </w:rPr>
        <w:t xml:space="preserve"> iter（）、next（）</w:t>
      </w:r>
      <w:r>
        <w:rPr>
          <w:rFonts w:hint="eastAsia"/>
          <w:sz w:val="24"/>
          <w:szCs w:val="24"/>
          <w:highlight w:val="yellow"/>
          <w:lang w:val="en-US" w:eastAsia="zh-CN"/>
        </w:rPr>
        <w:t>迭代器的魔法方法：</w:t>
      </w:r>
      <w:r>
        <w:rPr>
          <w:rFonts w:hint="eastAsia"/>
          <w:sz w:val="24"/>
          <w:szCs w:val="24"/>
          <w:highlight w:val="none"/>
          <w:lang w:val="en-US" w:eastAsia="zh-CN"/>
        </w:rPr>
        <w:t xml:space="preserve"> __iter__（）、__next__（）</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sz w:val="24"/>
          <w:szCs w:val="24"/>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sz w:val="24"/>
          <w:szCs w:val="24"/>
          <w:highlight w:val="yellow"/>
          <w:lang w:val="en-US" w:eastAsia="zh-CN"/>
        </w:rPr>
      </w:pPr>
      <w:r>
        <w:rPr>
          <w:rFonts w:hint="default"/>
          <w:sz w:val="24"/>
          <w:szCs w:val="24"/>
          <w:highlight w:val="yellow"/>
          <w:lang w:val="en-US" w:eastAsia="zh-CN"/>
        </w:rPr>
        <w:t>__slots__</w:t>
      </w:r>
      <w:r>
        <w:rPr>
          <w:rFonts w:hint="eastAsia"/>
          <w:sz w:val="24"/>
          <w:szCs w:val="24"/>
          <w:highlight w:val="yellow"/>
          <w:lang w:val="en-US" w:eastAsia="zh-CN"/>
        </w:rPr>
        <w:t>:限制类的属性的个数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r>
        <w:rPr>
          <w:rFonts w:hint="eastAsia"/>
          <w:sz w:val="24"/>
          <w:szCs w:val="24"/>
          <w:highlight w:val="yellow"/>
        </w:rPr>
        <w:t>__call__()</w:t>
      </w:r>
      <w:r>
        <w:rPr>
          <w:rFonts w:hint="eastAsia"/>
          <w:sz w:val="24"/>
          <w:szCs w:val="24"/>
        </w:rPr>
        <w:t>把一个类实例也变成一个可调用对象</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2022.4.8</w:t>
      </w: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highlight w:val="yellow"/>
          <w:lang w:val="en-US" w:eastAsia="zh-CN"/>
        </w:rPr>
      </w:pPr>
      <w:r>
        <w:rPr>
          <w:rFonts w:hint="eastAsia" w:ascii="宋体" w:hAnsi="宋体" w:eastAsia="宋体" w:cs="宋体"/>
          <w:b/>
          <w:bCs/>
          <w:sz w:val="24"/>
          <w:szCs w:val="24"/>
          <w:highlight w:val="yellow"/>
          <w:lang w:val="en-US" w:eastAsia="zh-CN"/>
        </w:rPr>
        <w:t>self</w:t>
      </w:r>
      <w:r>
        <w:rPr>
          <w:rFonts w:hint="eastAsia" w:ascii="宋体" w:hAnsi="宋体" w:eastAsia="宋体" w:cs="宋体"/>
          <w:b w:val="0"/>
          <w:bCs w:val="0"/>
          <w:sz w:val="24"/>
          <w:szCs w:val="24"/>
          <w:highlight w:val="yellow"/>
          <w:lang w:val="en-US" w:eastAsia="zh-CN"/>
        </w:rPr>
        <w:t>指向对象的实例属性</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yellow"/>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函数之间可以赋值，指向相同的内容</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关于异常处理：</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检测异常</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4191000" cy="19735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191000" cy="1973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eastAsiaTheme="minorEastAsia"/>
          <w:sz w:val="24"/>
          <w:szCs w:val="24"/>
          <w:lang w:val="en-US" w:eastAsia="zh-CN"/>
        </w:rPr>
      </w:pPr>
      <w:r>
        <w:rPr>
          <w:rFonts w:hint="eastAsia"/>
          <w:sz w:val="24"/>
          <w:szCs w:val="24"/>
          <w:lang w:val="en-US" w:eastAsia="zh-CN"/>
        </w:rPr>
        <w:t>可以一个try和多个except叠加使用</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4134485" cy="2729230"/>
            <wp:effectExtent l="0" t="0" r="1079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134485" cy="272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eastAsiaTheme="minorEastAsia"/>
          <w:sz w:val="24"/>
          <w:szCs w:val="24"/>
          <w:highlight w:val="yellow"/>
          <w:lang w:val="en-US" w:eastAsia="zh-CN"/>
        </w:rPr>
      </w:pPr>
      <w:r>
        <w:rPr>
          <w:rFonts w:hint="eastAsia"/>
          <w:sz w:val="24"/>
          <w:szCs w:val="24"/>
          <w:highlight w:val="yellow"/>
          <w:lang w:val="en-US" w:eastAsia="zh-CN"/>
        </w:rPr>
        <w:t>引出异常：raise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2022.4.10</w:t>
      </w:r>
    </w:p>
    <w:p>
      <w:pPr>
        <w:rPr>
          <w:rFonts w:hint="default" w:ascii="宋体" w:hAnsi="宋体" w:eastAsia="宋体" w:cs="宋体"/>
          <w:b/>
          <w:bCs/>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模块——程序的封装</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导入模块的方法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import 模块名</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from 模块名 import 函数名（*所有的函数）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import 模块名 as 新名字</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 xml:space="preserve">if __name__ == </w:t>
      </w:r>
      <w:r>
        <w:rPr>
          <w:rFonts w:hint="default" w:ascii="宋体" w:hAnsi="宋体" w:eastAsia="宋体" w:cs="宋体"/>
          <w:b w:val="0"/>
          <w:bCs w:val="0"/>
          <w:sz w:val="24"/>
          <w:szCs w:val="24"/>
          <w:highlight w:val="none"/>
          <w:lang w:val="en-US" w:eastAsia="zh-CN"/>
        </w:rPr>
        <w:t>‘</w:t>
      </w:r>
      <w:r>
        <w:rPr>
          <w:rFonts w:hint="eastAsia" w:ascii="宋体" w:hAnsi="宋体" w:eastAsia="宋体" w:cs="宋体"/>
          <w:b w:val="0"/>
          <w:bCs w:val="0"/>
          <w:sz w:val="24"/>
          <w:szCs w:val="24"/>
          <w:highlight w:val="none"/>
          <w:lang w:val="en-US" w:eastAsia="zh-CN"/>
        </w:rPr>
        <w:t>__main__</w:t>
      </w:r>
      <w:r>
        <w:rPr>
          <w:rFonts w:hint="default" w:ascii="宋体" w:hAnsi="宋体" w:eastAsia="宋体" w:cs="宋体"/>
          <w:b w:val="0"/>
          <w:bCs w:val="0"/>
          <w:sz w:val="24"/>
          <w:szCs w:val="24"/>
          <w:highlight w:val="none"/>
          <w:lang w:val="en-US" w:eastAsia="zh-CN"/>
        </w:rPr>
        <w:t>’</w:t>
      </w:r>
      <w:r>
        <w:rPr>
          <w:rFonts w:hint="eastAsia" w:ascii="宋体" w:hAnsi="宋体" w:eastAsia="宋体" w:cs="宋体"/>
          <w:b w:val="0"/>
          <w:bCs w:val="0"/>
          <w:sz w:val="24"/>
          <w:szCs w:val="24"/>
          <w:highlight w:val="none"/>
          <w:lang w:val="en-US" w:eastAsia="zh-CN"/>
        </w:rPr>
        <w:t xml:space="preserve"> 放在模块中，用于测试代码，保证主程序执行时不执行模块中的测试代码</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搜索路径：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添加路径 导入模块import sys sys.path.append(新的路径)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包（package）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yellow"/>
          <w:lang w:val="en-US" w:eastAsia="zh-CN"/>
        </w:rPr>
      </w:pPr>
      <w:r>
        <w:drawing>
          <wp:inline distT="0" distB="0" distL="114300" distR="114300">
            <wp:extent cx="5551170" cy="1685925"/>
            <wp:effectExtent l="0" t="0" r="1143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551170" cy="1685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yellow"/>
          <w:lang w:val="en-US" w:eastAsia="zh-CN"/>
        </w:rPr>
        <w:t>函数的文档</w:t>
      </w:r>
      <w:r>
        <w:rPr>
          <w:rFonts w:hint="eastAsia" w:ascii="宋体" w:hAnsi="宋体" w:eastAsia="宋体" w:cs="宋体"/>
          <w:b w:val="0"/>
          <w:bCs w:val="0"/>
          <w:sz w:val="24"/>
          <w:szCs w:val="24"/>
          <w:highlight w:val="none"/>
          <w:lang w:val="en-US" w:eastAsia="zh-CN"/>
        </w:rPr>
        <w:t>在函数的最顶部以注释的形式展示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24"/>
          <w:szCs w:val="24"/>
          <w:highlight w:val="none"/>
          <w:lang w:val="en-US" w:eastAsia="zh-CN"/>
        </w:rPr>
      </w:pP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2022.4.11</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Python读写文件</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打开文件 open（）函数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写入文件 write（）、writelines（）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关闭文件  close()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查看文件指正 tell（）、设置文件指针的位置seek（）</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文件的截取（删除截取位置后的内容）truncate（）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路径处理</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pathlib模块的Path</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cwd（获取当前目录的路径）、is_dir(判断是否是文件夹)、is_file(判断是否是文件)、exists（判断是否存在）、name属性（获取路径的最后一部分）、stem(获取文件名) 、suffix（获取文件后缀）、parent（获取父级目录）、parents（获取父级祖先构成的不可变序列）、parts（路径的各个部分以元组的形式存放）、stat（查询文件夹或文件的信息）</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相对路径和绝对路径：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相对路径—— 以当前目录为基准的路径推到.表示当前路径..表示上一级路径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resolve 相对路径转化为绝对路径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br w:type="textWrapping"/>
      </w:r>
      <w:r>
        <w:rPr>
          <w:rFonts w:hint="eastAsia" w:ascii="宋体" w:hAnsi="宋体" w:eastAsia="宋体" w:cs="宋体"/>
          <w:b w:val="0"/>
          <w:bCs w:val="0"/>
          <w:sz w:val="24"/>
          <w:szCs w:val="24"/>
          <w:highlight w:val="none"/>
          <w:lang w:val="en-US" w:eastAsia="zh-CN"/>
        </w:rPr>
        <w:t>mkdir（parents参数生成多个文件夹，exist_ok允许存在文件夹   ）创建文件</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rmdir（删除文件夹）、unlink（删除文件）</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glob（查找功能）glob（*/*.py——查找当前目录下一级目录中所有的py文件）、glob（**/*.py——迭代查找当前目录下一级目录中所有的py文件）</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with语句和上下文管理器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r>
        <w:drawing>
          <wp:inline distT="0" distB="0" distL="114300" distR="114300">
            <wp:extent cx="4394200" cy="1496695"/>
            <wp:effectExtent l="0" t="0" r="1016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394200" cy="1496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eastAsiaTheme="minorEastAsia"/>
          <w:sz w:val="24"/>
          <w:szCs w:val="24"/>
          <w:highlight w:val="yellow"/>
          <w:lang w:val="en-US" w:eastAsia="zh-CN"/>
        </w:rPr>
      </w:pPr>
      <w:r>
        <w:rPr>
          <w:rFonts w:hint="eastAsia"/>
          <w:sz w:val="24"/>
          <w:szCs w:val="24"/>
          <w:highlight w:val="yellow"/>
          <w:lang w:val="en-US" w:eastAsia="zh-CN"/>
        </w:rPr>
        <w:t>Pickle</w:t>
      </w:r>
      <w:r>
        <w:rPr>
          <w:rFonts w:hint="eastAsia"/>
          <w:sz w:val="24"/>
          <w:szCs w:val="24"/>
          <w:highlight w:val="none"/>
          <w:lang w:val="en-US" w:eastAsia="zh-CN"/>
        </w:rPr>
        <w:t xml:space="preserve"> 将源文件转化为二进制代码：dump（）、load（）</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2022.4.15</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Python与网路编程</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socket（套接字）——实现服务端和客户端之间的网络通信</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服务端建立四个步骤：新建socket、绑定IP和端口(bind)、监听连接(listen)、接受连接(accept)。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客户端两个步骤：新建socket、连接服务端(connect)。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当网络连接上以后，客户端和服务端就可以进行数据通信，通过send()函数发送数据，通过recv()函数接收数据。</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服务端，新建server.py的文件：</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import socket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server = socket.socket() # 1. 新建socket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server.bind(('127.0.0.1', 8999)) # 2. 绑定IP和端口（其中127.0.0.1为本机回环IP）</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server.listen(5) # 3. 监听连接</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s, addr = server.accept() # 4. 接受连接</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print('connect addr：{}'.format(addr))</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content =s.recv(1024)</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print(str(content, encoding='utf-8'))  # 接受来自客户端的消息，并编码打印出来</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s.close()</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客户端，新建client.py文件：</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import socket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client = socket.socket() # 1. 新建socket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client.connect(('127.0.0.1', 8999)) # 2. 连接服务端（注意，IP和端口要和服务端一致）</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client.send(bytes('Hello World. Hello Socket', encoding='utf-8')) # 发送内容，注意发送的是字节字符串。</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client.close()</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在一个终端运行服务端：python server.py</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在另外一个终端运行客户端：python client.py</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在服务端的终端，将会输出以下信息：</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connect addr：('127.0.0.1', 50382)</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b'Hello World. Hello Socket'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none"/>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rPr>
          <w:rFonts w:hint="default" w:ascii="宋体" w:hAnsi="宋体" w:eastAsia="宋体" w:cs="宋体"/>
          <w:b w:val="0"/>
          <w:bCs w:val="0"/>
          <w:sz w:val="24"/>
          <w:szCs w:val="24"/>
          <w:highlight w:val="yellow"/>
          <w:lang w:val="en-US" w:eastAsia="zh-CN"/>
        </w:rPr>
      </w:pPr>
      <w:r>
        <w:rPr>
          <w:rFonts w:hint="default" w:ascii="宋体" w:hAnsi="宋体" w:eastAsia="宋体" w:cs="宋体"/>
          <w:b w:val="0"/>
          <w:bCs w:val="0"/>
          <w:sz w:val="24"/>
          <w:szCs w:val="24"/>
          <w:highlight w:val="yellow"/>
          <w:lang w:val="en-US" w:eastAsia="zh-CN"/>
        </w:rPr>
        <w:t>Python自带的HTTP服务器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python提供了简易的HTTP服务器，可以直接运行</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在终端，输入python -m http.server就启动了HTTP服务器。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（python -m http.server</w:t>
      </w:r>
      <w:r>
        <w:rPr>
          <w:rFonts w:hint="eastAsia" w:ascii="宋体" w:hAnsi="宋体" w:eastAsia="宋体" w:cs="宋体"/>
          <w:b w:val="0"/>
          <w:bCs w:val="0"/>
          <w:sz w:val="24"/>
          <w:szCs w:val="24"/>
          <w:highlight w:val="yellow"/>
          <w:lang w:val="en-US" w:eastAsia="zh-CN"/>
        </w:rPr>
        <w:t xml:space="preserve"> 9999（设置端口） -d /user（指定文件夹）</w:t>
      </w:r>
      <w:r>
        <w:rPr>
          <w:rFonts w:hint="eastAsia" w:ascii="宋体" w:hAnsi="宋体" w:eastAsia="宋体" w:cs="宋体"/>
          <w:b w:val="0"/>
          <w:bCs w:val="0"/>
          <w:sz w:val="24"/>
          <w:szCs w:val="24"/>
          <w:highlight w:val="no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启动成功后，会输出以下信息：</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Serving HTTP on 0.0.0.0 port 8000 (http://0.0.0.0:8000/)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提示HTTP服务器在本机8000端口运行，接着就可以在浏览器输入http://127.0.0.1:8000看到由这个服务器提供的网页。</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Python发送HTTP请求</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使用Python自带的功能启动一个HTTP服务器，并通过浏览器浏览到了这个HTTP服务器提供的页面。在浏览的过程中，实际上是浏览器向HTTP服务器发送了一个HTTP请求。</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除了使用浏览器发送HTTP请求，通过代码也可以向HTTP服务器发送请求，Python提供了相关的库urllib，通过urllib包里面的request，可以向其他HTTP服务器发起请求。</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from urllib import request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response = request.urlopen('https://www.imooc.com') # 向慕课网官网发出请求</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print(response) # ==&gt; &lt;http.client.HTTPResponse object at 0x000001377D631948&gt;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请求成功的话，会得到一个HTTPResponse，它是来自HTTP服务器的一个回应，可以把这个回应的一些信息打印出来。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状态码：</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print(response.status) # ==&gt; 200</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状态码是一个三位整数，在HTTP协议的标准里面，定义了很多状态码，其中200表示请求是正常的。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响应头：</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​for k, v in response.getheaders():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print('{}: {}'.format(k, v))</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将会输出以下信息，这是HTTPResponse附带的一些信息，包括服务端的服务器是什么、请求时间、内容类型、内容长度等等。</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Server: openresty</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Date: Thu, 20 Aug 2020 08:16:07 GMT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Content-Type: text/html; charset=UTF-8</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Content-Length: 376639</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Connection: close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Vary: Accept-Encoding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Vary: Accept-Encoding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X-Varnish: 280516221 281284036</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Age: 29</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Via: 1.1 varnish (Varnish/6.0)</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X-Cache: HIT from CS42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Accept-Ranges: bytes</w:t>
      </w:r>
    </w:p>
    <w:p>
      <w:pPr>
        <w:rPr>
          <w:rFonts w:hint="eastAsia" w:ascii="宋体" w:hAnsi="宋体" w:eastAsia="宋体" w:cs="宋体"/>
          <w:b/>
          <w:bCs/>
          <w:sz w:val="32"/>
          <w:szCs w:val="32"/>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Python的requests库</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Python官方提供的urllib库可以满足一般情况下的HTTP操作，但是urllib这个库是用来处理url地址的，并不是专门处理HTTP操作的包。因此在很多场景下一般会使用</w:t>
      </w:r>
      <w:r>
        <w:rPr>
          <w:rFonts w:hint="eastAsia" w:ascii="宋体" w:hAnsi="宋体" w:eastAsia="宋体" w:cs="宋体"/>
          <w:b w:val="0"/>
          <w:bCs w:val="0"/>
          <w:sz w:val="24"/>
          <w:szCs w:val="24"/>
          <w:highlight w:val="yellow"/>
          <w:lang w:val="en-US" w:eastAsia="zh-CN"/>
        </w:rPr>
        <w:t>requests库来进行HTTP请求</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requests库是著名的Python第三方库，使用requests库，可以定制化你的HTTP请求，包括请求方法，请求参数等等。</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由于requests是第三方库，因此在使用前，需要安装。</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pip install requests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安装完成后，使用requests库来请求慕课网官网。</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response = requests.get('https://www.imooc.com')</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打印状态码</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print(response.status_code)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打印回应头</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print(response.headers)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在一般的使用上，requests和urllib没有太大区别，但是在复杂的场景中，requests可以提供urllib无法提供的强大功能。因此，在使用上，建议使用requests库代替urllib库来进行HTTP请求等的操作。</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HTTP响应的内容</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通过urllib或者requests请求后，会得到一个HTTPResponse，HTTPResponse拥有状态码、回应头等的信息。</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对于页面，通常是由文字、图片等信息组成的，这些属于HTTPResponse的内容。</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import requests</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response = requests.get('https://www.imooc.com')</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content = str(response.content, encoding='utf-8') # ==&gt; 打印具体内容</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打印的结果是一个很长的字符串，显得杂乱无章，但其实它是由结构的，它是一个标准的HTML页面，可以从页面内容里面获取很多有用的数据。</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网络爬虫</w:t>
      </w:r>
      <w:r>
        <w:rPr>
          <w:rFonts w:hint="eastAsia" w:ascii="宋体" w:hAnsi="宋体" w:eastAsia="宋体" w:cs="宋体"/>
          <w:b w:val="0"/>
          <w:bCs w:val="0"/>
          <w:sz w:val="24"/>
          <w:szCs w:val="24"/>
          <w:lang w:val="en-US" w:eastAsia="zh-CN"/>
        </w:rPr>
        <w:t>是典型的应用程序，它的</w:t>
      </w:r>
      <w:r>
        <w:rPr>
          <w:rFonts w:hint="eastAsia" w:ascii="宋体" w:hAnsi="宋体" w:eastAsia="宋体" w:cs="宋体"/>
          <w:b w:val="0"/>
          <w:bCs w:val="0"/>
          <w:sz w:val="24"/>
          <w:szCs w:val="24"/>
          <w:highlight w:val="yellow"/>
          <w:lang w:val="en-US" w:eastAsia="zh-CN"/>
        </w:rPr>
        <w:t>工作原理</w:t>
      </w:r>
      <w:r>
        <w:rPr>
          <w:rFonts w:hint="eastAsia" w:ascii="宋体" w:hAnsi="宋体" w:eastAsia="宋体" w:cs="宋体"/>
          <w:b w:val="0"/>
          <w:bCs w:val="0"/>
          <w:sz w:val="24"/>
          <w:szCs w:val="24"/>
          <w:lang w:val="en-US" w:eastAsia="zh-CN"/>
        </w:rPr>
        <w:t>就是</w:t>
      </w:r>
      <w:r>
        <w:rPr>
          <w:rFonts w:hint="eastAsia" w:ascii="宋体" w:hAnsi="宋体" w:eastAsia="宋体" w:cs="宋体"/>
          <w:b w:val="0"/>
          <w:bCs w:val="0"/>
          <w:sz w:val="24"/>
          <w:szCs w:val="24"/>
          <w:highlight w:val="yellow"/>
          <w:lang w:val="en-US" w:eastAsia="zh-CN"/>
        </w:rPr>
        <w:t>通过不断的请求互联网的页面，并从回应中解析获取出有用的数据；数据积累后，可以有很多用处。</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yellow"/>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通过requests获得网页的内容后，我们可以尝试使用一些简单的方法获取页面的内容。</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content_list = content.split('\n') # 分行</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len(content_list) # 打印页面内容的行数</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在网页中，页面内部链接其他资源的信息是通过href提供的，通过字符串匹配的方式可以过滤出包含链接的行。</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for line in content_list:</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'href' in line:</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print(line.strip())</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python函数编程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highlight w:val="yellow"/>
          <w:lang w:val="en-US" w:eastAsia="zh-CN"/>
        </w:rPr>
        <w:t>map函数：</w:t>
      </w:r>
      <w:r>
        <w:rPr>
          <w:rFonts w:hint="eastAsia" w:ascii="宋体" w:hAnsi="宋体" w:eastAsia="宋体" w:cs="宋体"/>
          <w:b w:val="0"/>
          <w:bCs w:val="0"/>
          <w:sz w:val="24"/>
          <w:szCs w:val="24"/>
          <w:highlight w:val="none"/>
          <w:lang w:val="en-US" w:eastAsia="zh-CN"/>
        </w:rPr>
        <w:t>接收一个函数 f 和一个 list，并通过把函数 f依次作用在list的每个元素上，map()函数会</w:t>
      </w:r>
      <w:r>
        <w:rPr>
          <w:rFonts w:hint="eastAsia" w:ascii="宋体" w:hAnsi="宋体" w:eastAsia="宋体" w:cs="宋体"/>
          <w:b w:val="0"/>
          <w:bCs w:val="0"/>
          <w:sz w:val="24"/>
          <w:szCs w:val="24"/>
          <w:highlight w:val="yellow"/>
          <w:lang w:val="en-US" w:eastAsia="zh-CN"/>
        </w:rPr>
        <w:t>返回一个迭代器</w:t>
      </w:r>
      <w:r>
        <w:rPr>
          <w:rFonts w:hint="eastAsia" w:ascii="宋体" w:hAnsi="宋体" w:eastAsia="宋体" w:cs="宋体"/>
          <w:b w:val="0"/>
          <w:bCs w:val="0"/>
          <w:sz w:val="24"/>
          <w:szCs w:val="24"/>
          <w:highlight w:val="none"/>
          <w:lang w:val="en-US" w:eastAsia="zh-CN"/>
        </w:rPr>
        <w:t>，可以依次迭代得到原来list的元素被函数f处理后的结果。</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highlight w:val="yellow"/>
          <w:lang w:val="en-US" w:eastAsia="zh-CN"/>
        </w:rPr>
        <w:t>reduce()函数：</w:t>
      </w:r>
      <w:r>
        <w:rPr>
          <w:rFonts w:hint="eastAsia" w:ascii="宋体" w:hAnsi="宋体" w:eastAsia="宋体" w:cs="宋体"/>
          <w:b w:val="0"/>
          <w:bCs w:val="0"/>
          <w:sz w:val="24"/>
          <w:szCs w:val="24"/>
          <w:lang w:val="en-US" w:eastAsia="zh-CN"/>
        </w:rPr>
        <w:t>接收的参数和 map() 类似，一个函数 f，一个list，但行为和 map()不同，reduce()传入的函数 f 必须接收两个参数，reduce()对list的每个元素反复调用函数f，并返回最终结果值。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在python2中，reduce()函数和map()函数一样，可以直接使用，但是在python3中，reduce()函数被收录到functools包内，需要引入functools才可以使用。</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highlight w:val="yellow"/>
          <w:lang w:val="en-US" w:eastAsia="zh-CN"/>
        </w:rPr>
        <w:t>filter()函数：</w:t>
      </w:r>
      <w:r>
        <w:rPr>
          <w:rFonts w:hint="eastAsia" w:ascii="宋体" w:hAnsi="宋体" w:eastAsia="宋体" w:cs="宋体"/>
          <w:b w:val="0"/>
          <w:bCs w:val="0"/>
          <w:sz w:val="24"/>
          <w:szCs w:val="24"/>
          <w:lang w:val="en-US" w:eastAsia="zh-CN"/>
        </w:rPr>
        <w:t>接收一个函数 f 和一个list，这个函数 f 的作用是对每个元素进行判断，返回 True或 False，filter()根据判断结果自动过滤掉不符合条件的元素，并返回一个迭代器，可以迭代出所有符合条件的元素。</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yellow"/>
          <w:lang w:val="en-US" w:eastAsia="zh-CN"/>
        </w:rPr>
        <w:t>sorted（）函数：</w:t>
      </w:r>
      <w:r>
        <w:rPr>
          <w:rFonts w:hint="eastAsia" w:ascii="宋体" w:hAnsi="宋体" w:eastAsia="宋体" w:cs="宋体"/>
          <w:b w:val="0"/>
          <w:bCs w:val="0"/>
          <w:sz w:val="24"/>
          <w:szCs w:val="24"/>
          <w:highlight w:val="none"/>
          <w:lang w:val="en-US" w:eastAsia="zh-CN"/>
        </w:rPr>
        <w:t>sorted接受key参数，用来指定排序的字段，</w:t>
      </w:r>
      <w:r>
        <w:rPr>
          <w:rFonts w:hint="eastAsia" w:ascii="宋体" w:hAnsi="宋体" w:eastAsia="宋体" w:cs="宋体"/>
          <w:b w:val="0"/>
          <w:bCs w:val="0"/>
          <w:sz w:val="24"/>
          <w:szCs w:val="24"/>
          <w:highlight w:val="yellow"/>
          <w:lang w:val="en-US" w:eastAsia="zh-CN"/>
        </w:rPr>
        <w:t>key的值是一个函数，接受待排序列表的元素作为参数，并返回对应需要排序的字段</w:t>
      </w:r>
      <w:r>
        <w:rPr>
          <w:rFonts w:hint="eastAsia" w:ascii="宋体" w:hAnsi="宋体" w:eastAsia="宋体" w:cs="宋体"/>
          <w:b w:val="0"/>
          <w:bCs w:val="0"/>
          <w:sz w:val="24"/>
          <w:szCs w:val="24"/>
          <w:highlight w:val="none"/>
          <w:lang w:val="en-US" w:eastAsia="zh-CN"/>
        </w:rPr>
        <w:t>。如果需要倒序，指定reverse参数即可。</w:t>
      </w: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default" w:ascii="宋体" w:hAnsi="宋体" w:eastAsia="宋体" w:cs="宋体"/>
          <w:b w:val="0"/>
          <w:bCs w:val="0"/>
          <w:sz w:val="24"/>
          <w:szCs w:val="24"/>
          <w:highlight w:val="yellow"/>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rPr>
          <w:rFonts w:hint="eastAsia" w:ascii="宋体" w:hAnsi="宋体" w:eastAsia="宋体" w:cs="宋体"/>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9F03F"/>
    <w:multiLevelType w:val="singleLevel"/>
    <w:tmpl w:val="87D9F03F"/>
    <w:lvl w:ilvl="0" w:tentative="0">
      <w:start w:val="1"/>
      <w:numFmt w:val="decimalEnclosedCircleChinese"/>
      <w:suff w:val="nothing"/>
      <w:lvlText w:val="%1　"/>
      <w:lvlJc w:val="left"/>
      <w:pPr>
        <w:ind w:left="0" w:firstLine="400"/>
      </w:pPr>
      <w:rPr>
        <w:rFonts w:hint="eastAsia"/>
      </w:rPr>
    </w:lvl>
  </w:abstractNum>
  <w:abstractNum w:abstractNumId="1">
    <w:nsid w:val="A9252128"/>
    <w:multiLevelType w:val="singleLevel"/>
    <w:tmpl w:val="A9252128"/>
    <w:lvl w:ilvl="0" w:tentative="0">
      <w:start w:val="1"/>
      <w:numFmt w:val="decimalEnclosedCircleChinese"/>
      <w:suff w:val="nothing"/>
      <w:lvlText w:val="%1　"/>
      <w:lvlJc w:val="left"/>
      <w:pPr>
        <w:ind w:left="0" w:firstLine="400"/>
      </w:pPr>
      <w:rPr>
        <w:rFonts w:hint="eastAsia"/>
        <w:b w:val="0"/>
        <w:bCs w:val="0"/>
      </w:rPr>
    </w:lvl>
  </w:abstractNum>
  <w:abstractNum w:abstractNumId="2">
    <w:nsid w:val="AC203B95"/>
    <w:multiLevelType w:val="singleLevel"/>
    <w:tmpl w:val="AC203B95"/>
    <w:lvl w:ilvl="0" w:tentative="0">
      <w:start w:val="1"/>
      <w:numFmt w:val="decimalEnclosedCircleChinese"/>
      <w:suff w:val="nothing"/>
      <w:lvlText w:val="%1　"/>
      <w:lvlJc w:val="left"/>
      <w:pPr>
        <w:ind w:left="0" w:firstLine="400"/>
      </w:pPr>
      <w:rPr>
        <w:rFonts w:hint="eastAsia"/>
        <w:b w:val="0"/>
        <w:bCs w:val="0"/>
      </w:rPr>
    </w:lvl>
  </w:abstractNum>
  <w:abstractNum w:abstractNumId="3">
    <w:nsid w:val="BFA982AB"/>
    <w:multiLevelType w:val="singleLevel"/>
    <w:tmpl w:val="BFA982AB"/>
    <w:lvl w:ilvl="0" w:tentative="0">
      <w:start w:val="1"/>
      <w:numFmt w:val="decimalEnclosedCircleChinese"/>
      <w:suff w:val="nothing"/>
      <w:lvlText w:val="%1　"/>
      <w:lvlJc w:val="left"/>
      <w:pPr>
        <w:ind w:left="0" w:firstLine="400"/>
      </w:pPr>
      <w:rPr>
        <w:rFonts w:hint="eastAsia"/>
        <w:b w:val="0"/>
        <w:bCs w:val="0"/>
      </w:rPr>
    </w:lvl>
  </w:abstractNum>
  <w:abstractNum w:abstractNumId="4">
    <w:nsid w:val="C4E30143"/>
    <w:multiLevelType w:val="singleLevel"/>
    <w:tmpl w:val="C4E30143"/>
    <w:lvl w:ilvl="0" w:tentative="0">
      <w:start w:val="1"/>
      <w:numFmt w:val="decimalEnclosedCircleChinese"/>
      <w:suff w:val="nothing"/>
      <w:lvlText w:val="%1　"/>
      <w:lvlJc w:val="left"/>
      <w:pPr>
        <w:ind w:left="0" w:firstLine="400"/>
      </w:pPr>
      <w:rPr>
        <w:rFonts w:hint="eastAsia"/>
        <w:b w:val="0"/>
        <w:bCs w:val="0"/>
      </w:rPr>
    </w:lvl>
  </w:abstractNum>
  <w:abstractNum w:abstractNumId="5">
    <w:nsid w:val="EE65E165"/>
    <w:multiLevelType w:val="singleLevel"/>
    <w:tmpl w:val="EE65E165"/>
    <w:lvl w:ilvl="0" w:tentative="0">
      <w:start w:val="1"/>
      <w:numFmt w:val="decimalEnclosedCircleChinese"/>
      <w:suff w:val="nothing"/>
      <w:lvlText w:val="%1　"/>
      <w:lvlJc w:val="left"/>
      <w:pPr>
        <w:ind w:left="0" w:firstLine="400"/>
      </w:pPr>
      <w:rPr>
        <w:rFonts w:hint="eastAsia"/>
      </w:rPr>
    </w:lvl>
  </w:abstractNum>
  <w:abstractNum w:abstractNumId="6">
    <w:nsid w:val="F3802D0B"/>
    <w:multiLevelType w:val="singleLevel"/>
    <w:tmpl w:val="F3802D0B"/>
    <w:lvl w:ilvl="0" w:tentative="0">
      <w:start w:val="1"/>
      <w:numFmt w:val="decimalEnclosedCircleChinese"/>
      <w:suff w:val="nothing"/>
      <w:lvlText w:val="%1　"/>
      <w:lvlJc w:val="left"/>
      <w:pPr>
        <w:ind w:left="0" w:firstLine="400"/>
      </w:pPr>
      <w:rPr>
        <w:rFonts w:hint="eastAsia"/>
      </w:rPr>
    </w:lvl>
  </w:abstractNum>
  <w:abstractNum w:abstractNumId="7">
    <w:nsid w:val="FCF7D004"/>
    <w:multiLevelType w:val="singleLevel"/>
    <w:tmpl w:val="FCF7D004"/>
    <w:lvl w:ilvl="0" w:tentative="0">
      <w:start w:val="1"/>
      <w:numFmt w:val="decimalEnclosedCircleChinese"/>
      <w:suff w:val="nothing"/>
      <w:lvlText w:val="%1　"/>
      <w:lvlJc w:val="left"/>
      <w:pPr>
        <w:ind w:left="0" w:firstLine="400"/>
      </w:pPr>
      <w:rPr>
        <w:rFonts w:hint="eastAsia"/>
      </w:rPr>
    </w:lvl>
  </w:abstractNum>
  <w:abstractNum w:abstractNumId="8">
    <w:nsid w:val="010651B8"/>
    <w:multiLevelType w:val="singleLevel"/>
    <w:tmpl w:val="010651B8"/>
    <w:lvl w:ilvl="0" w:tentative="0">
      <w:start w:val="1"/>
      <w:numFmt w:val="decimalEnclosedCircleChinese"/>
      <w:suff w:val="nothing"/>
      <w:lvlText w:val="%1　"/>
      <w:lvlJc w:val="left"/>
      <w:pPr>
        <w:ind w:left="0" w:firstLine="400"/>
      </w:pPr>
      <w:rPr>
        <w:rFonts w:hint="eastAsia"/>
      </w:rPr>
    </w:lvl>
  </w:abstractNum>
  <w:abstractNum w:abstractNumId="9">
    <w:nsid w:val="20E2249E"/>
    <w:multiLevelType w:val="singleLevel"/>
    <w:tmpl w:val="20E2249E"/>
    <w:lvl w:ilvl="0" w:tentative="0">
      <w:start w:val="1"/>
      <w:numFmt w:val="decimalEnclosedCircleChinese"/>
      <w:suff w:val="nothing"/>
      <w:lvlText w:val="%1　"/>
      <w:lvlJc w:val="left"/>
      <w:pPr>
        <w:ind w:left="0" w:firstLine="400"/>
      </w:pPr>
      <w:rPr>
        <w:rFonts w:hint="eastAsia"/>
      </w:rPr>
    </w:lvl>
  </w:abstractNum>
  <w:abstractNum w:abstractNumId="10">
    <w:nsid w:val="27464AAD"/>
    <w:multiLevelType w:val="singleLevel"/>
    <w:tmpl w:val="27464AAD"/>
    <w:lvl w:ilvl="0" w:tentative="0">
      <w:start w:val="1"/>
      <w:numFmt w:val="bullet"/>
      <w:lvlText w:val=""/>
      <w:lvlJc w:val="left"/>
      <w:pPr>
        <w:ind w:left="420" w:hanging="420"/>
      </w:pPr>
      <w:rPr>
        <w:rFonts w:hint="default" w:ascii="Wingdings" w:hAnsi="Wingdings"/>
      </w:rPr>
    </w:lvl>
  </w:abstractNum>
  <w:abstractNum w:abstractNumId="11">
    <w:nsid w:val="2D60AB16"/>
    <w:multiLevelType w:val="singleLevel"/>
    <w:tmpl w:val="2D60AB16"/>
    <w:lvl w:ilvl="0" w:tentative="0">
      <w:start w:val="1"/>
      <w:numFmt w:val="decimalEnclosedCircleChinese"/>
      <w:suff w:val="nothing"/>
      <w:lvlText w:val="%1　"/>
      <w:lvlJc w:val="left"/>
      <w:pPr>
        <w:ind w:left="0" w:firstLine="400"/>
      </w:pPr>
      <w:rPr>
        <w:rFonts w:hint="eastAsia"/>
      </w:rPr>
    </w:lvl>
  </w:abstractNum>
  <w:abstractNum w:abstractNumId="12">
    <w:nsid w:val="33681E30"/>
    <w:multiLevelType w:val="singleLevel"/>
    <w:tmpl w:val="33681E30"/>
    <w:lvl w:ilvl="0" w:tentative="0">
      <w:start w:val="1"/>
      <w:numFmt w:val="decimalEnclosedCircleChinese"/>
      <w:suff w:val="nothing"/>
      <w:lvlText w:val="%1　"/>
      <w:lvlJc w:val="left"/>
      <w:pPr>
        <w:ind w:left="0" w:firstLine="400"/>
      </w:pPr>
      <w:rPr>
        <w:rFonts w:hint="eastAsia"/>
        <w:b w:val="0"/>
        <w:bCs w:val="0"/>
      </w:rPr>
    </w:lvl>
  </w:abstractNum>
  <w:num w:numId="1">
    <w:abstractNumId w:val="9"/>
  </w:num>
  <w:num w:numId="2">
    <w:abstractNumId w:val="6"/>
  </w:num>
  <w:num w:numId="3">
    <w:abstractNumId w:val="7"/>
  </w:num>
  <w:num w:numId="4">
    <w:abstractNumId w:val="11"/>
  </w:num>
  <w:num w:numId="5">
    <w:abstractNumId w:val="8"/>
  </w:num>
  <w:num w:numId="6">
    <w:abstractNumId w:val="0"/>
  </w:num>
  <w:num w:numId="7">
    <w:abstractNumId w:val="5"/>
  </w:num>
  <w:num w:numId="8">
    <w:abstractNumId w:val="2"/>
  </w:num>
  <w:num w:numId="9">
    <w:abstractNumId w:val="1"/>
  </w:num>
  <w:num w:numId="10">
    <w:abstractNumId w:val="12"/>
  </w:num>
  <w:num w:numId="11">
    <w:abstractNumId w:val="4"/>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5D591B"/>
    <w:rsid w:val="195D591B"/>
    <w:rsid w:val="1A9E031D"/>
    <w:rsid w:val="3AD53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2686</Words>
  <Characters>4249</Characters>
  <Lines>0</Lines>
  <Paragraphs>0</Paragraphs>
  <TotalTime>72</TotalTime>
  <ScaleCrop>false</ScaleCrop>
  <LinksUpToDate>false</LinksUpToDate>
  <CharactersWithSpaces>4390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2022-03-14T06:57:00Z</dcterms:created>
  <dc:creator>@Austin</dc:creator>
  <cp:lastModifiedBy>@Austin</cp:lastModifiedBy>
  <dcterms:modified xsi:type="dcterms:W3CDTF">2022-04-15T14:43:28Z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C2DB19910BAE4BCAAE5C0E116FB560C1</vt:lpwstr>
  </property>
</Properties>
</file>