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BB41C" w14:textId="77777777" w:rsidR="00853002" w:rsidRDefault="000E3704" w:rsidP="000E3704">
      <w:pPr>
        <w:pStyle w:val="Title"/>
      </w:pPr>
      <w:r>
        <w:t>MSDS 7330</w:t>
      </w:r>
      <w:r w:rsidR="008E3758">
        <w:t>-403</w:t>
      </w:r>
      <w:r>
        <w:t>: SQL Project</w:t>
      </w:r>
    </w:p>
    <w:p w14:paraId="67794BD2" w14:textId="77777777" w:rsidR="000E3704" w:rsidRDefault="000E3704" w:rsidP="008E3758">
      <w:pPr>
        <w:pStyle w:val="Subtitle"/>
      </w:pPr>
      <w:r>
        <w:t>Laura Bishop</w:t>
      </w:r>
      <w:r w:rsidR="008E3758">
        <w:t xml:space="preserve"> and Matthew Przybyla</w:t>
      </w:r>
    </w:p>
    <w:p w14:paraId="4E42ED0A" w14:textId="0534B1A8" w:rsidR="008E3758" w:rsidRPr="00B86455" w:rsidRDefault="00943F4C" w:rsidP="00B86455">
      <w:pPr>
        <w:pStyle w:val="Heading1"/>
        <w:rPr>
          <w:caps/>
          <w:spacing w:val="20"/>
          <w:sz w:val="18"/>
          <w:szCs w:val="18"/>
        </w:rPr>
      </w:pPr>
      <w:r>
        <w:t>Introduction</w:t>
      </w:r>
    </w:p>
    <w:p w14:paraId="3195BEED" w14:textId="5AE26C19" w:rsidR="0047774E" w:rsidRPr="00D87933" w:rsidRDefault="005A5BFA" w:rsidP="008E3758">
      <w:pPr>
        <w:rPr>
          <w:rStyle w:val="Hyperlink"/>
          <w:sz w:val="24"/>
          <w:szCs w:val="24"/>
          <w:u w:val="none"/>
        </w:rPr>
      </w:pPr>
      <w:r>
        <w:rPr>
          <w:sz w:val="24"/>
          <w:szCs w:val="24"/>
        </w:rPr>
        <w:t xml:space="preserve">This </w:t>
      </w:r>
      <w:r w:rsidR="008E3758" w:rsidRPr="005A5BFA">
        <w:rPr>
          <w:sz w:val="24"/>
          <w:szCs w:val="24"/>
        </w:rPr>
        <w:t>is a Standardi</w:t>
      </w:r>
      <w:r>
        <w:rPr>
          <w:sz w:val="24"/>
          <w:szCs w:val="24"/>
        </w:rPr>
        <w:t>zed Query Language (SQL) project</w:t>
      </w:r>
      <w:r w:rsidR="008E3758" w:rsidRPr="005A5BFA">
        <w:rPr>
          <w:sz w:val="24"/>
          <w:szCs w:val="24"/>
        </w:rPr>
        <w:t xml:space="preserve"> for Masters Science in Data Science (MSDS) class 7330-403. The dataset chosen is White House Salary Data located at </w:t>
      </w:r>
      <w:hyperlink r:id="rId8" w:history="1">
        <w:r w:rsidR="008E3758" w:rsidRPr="005A5BFA">
          <w:rPr>
            <w:rStyle w:val="Hyperlink"/>
            <w:sz w:val="24"/>
            <w:szCs w:val="24"/>
          </w:rPr>
          <w:t>https://opendata.socrata.com/Government/2010-Report-to-Congress-on-White-House-Staff/vedg-c5sb</w:t>
        </w:r>
      </w:hyperlink>
      <w:r w:rsidR="0047774E">
        <w:rPr>
          <w:rStyle w:val="Hyperlink"/>
          <w:sz w:val="24"/>
          <w:szCs w:val="24"/>
        </w:rPr>
        <w:t xml:space="preserve"> </w:t>
      </w:r>
      <w:r w:rsidR="00D87933">
        <w:rPr>
          <w:rStyle w:val="Hyperlink"/>
          <w:sz w:val="24"/>
          <w:szCs w:val="24"/>
          <w:u w:val="none"/>
        </w:rPr>
        <w:t>.</w:t>
      </w:r>
    </w:p>
    <w:p w14:paraId="3EF39EEC" w14:textId="3CA8A7FF" w:rsidR="008E3758" w:rsidRDefault="00D87933" w:rsidP="008E3758">
      <w:pPr>
        <w:rPr>
          <w:sz w:val="24"/>
          <w:szCs w:val="24"/>
        </w:rPr>
      </w:pPr>
      <w:r>
        <w:rPr>
          <w:sz w:val="24"/>
          <w:szCs w:val="24"/>
        </w:rPr>
        <w:t xml:space="preserve">The Baseball salary example in MSDS 6371 – Foundational Statistics inspired the choice of this data set. </w:t>
      </w:r>
      <w:r w:rsidR="00BB00F5">
        <w:rPr>
          <w:sz w:val="24"/>
          <w:szCs w:val="24"/>
        </w:rPr>
        <w:t>The White House Salary data set is the basis</w:t>
      </w:r>
      <w:r w:rsidR="008E3758" w:rsidRPr="005A5BFA">
        <w:rPr>
          <w:sz w:val="24"/>
          <w:szCs w:val="24"/>
        </w:rPr>
        <w:t xml:space="preserve"> of a report presented to the United States </w:t>
      </w:r>
      <w:r w:rsidR="005F7F09">
        <w:rPr>
          <w:sz w:val="24"/>
          <w:szCs w:val="24"/>
        </w:rPr>
        <w:t xml:space="preserve">(US) </w:t>
      </w:r>
      <w:r w:rsidR="008E3758" w:rsidRPr="005A5BFA">
        <w:rPr>
          <w:sz w:val="24"/>
          <w:szCs w:val="24"/>
        </w:rPr>
        <w:t>Congress detailing salaries of employees working in the Obama administration White House in 2010.</w:t>
      </w:r>
      <w:r w:rsidR="005A5BFA">
        <w:rPr>
          <w:sz w:val="24"/>
          <w:szCs w:val="24"/>
        </w:rPr>
        <w:t xml:space="preserve">  While 2010 is not the only year White House salary data is </w:t>
      </w:r>
      <w:r w:rsidR="005F7F09">
        <w:rPr>
          <w:sz w:val="24"/>
          <w:szCs w:val="24"/>
        </w:rPr>
        <w:t>collected,</w:t>
      </w:r>
      <w:r w:rsidR="005A5BFA">
        <w:rPr>
          <w:sz w:val="24"/>
          <w:szCs w:val="24"/>
        </w:rPr>
        <w:t xml:space="preserve"> and presented to the US Congress, it is the data set year chosen for this project.  </w:t>
      </w:r>
    </w:p>
    <w:p w14:paraId="23249FF9" w14:textId="467DD7E2" w:rsidR="008E3758" w:rsidRPr="005A5BFA" w:rsidRDefault="00574366" w:rsidP="008E3758">
      <w:pPr>
        <w:rPr>
          <w:sz w:val="24"/>
          <w:szCs w:val="24"/>
        </w:rPr>
      </w:pPr>
      <w:r>
        <w:rPr>
          <w:sz w:val="24"/>
          <w:szCs w:val="24"/>
        </w:rPr>
        <w:t xml:space="preserve">The ‘after presentation’ conversation </w:t>
      </w:r>
      <w:r w:rsidR="00BB00F5">
        <w:rPr>
          <w:sz w:val="24"/>
          <w:szCs w:val="24"/>
        </w:rPr>
        <w:t xml:space="preserve">in class </w:t>
      </w:r>
      <w:r>
        <w:rPr>
          <w:sz w:val="24"/>
          <w:szCs w:val="24"/>
        </w:rPr>
        <w:t xml:space="preserve">about </w:t>
      </w:r>
      <w:r w:rsidR="00BB00F5">
        <w:rPr>
          <w:sz w:val="24"/>
          <w:szCs w:val="24"/>
        </w:rPr>
        <w:t xml:space="preserve">the </w:t>
      </w:r>
      <w:r>
        <w:rPr>
          <w:sz w:val="24"/>
          <w:szCs w:val="24"/>
        </w:rPr>
        <w:t>White House and government positions, prompted this brief explanation of “serving at the pleasure of the President”</w:t>
      </w:r>
      <w:r w:rsidR="005F7F09">
        <w:rPr>
          <w:sz w:val="24"/>
          <w:szCs w:val="24"/>
        </w:rPr>
        <w:t xml:space="preserve">.  </w:t>
      </w:r>
      <w:r>
        <w:rPr>
          <w:sz w:val="24"/>
          <w:szCs w:val="24"/>
        </w:rPr>
        <w:t>According to Article II, section 2, of the US Constitution gives the President the power to nominate public officials with the Advice and Consent of the Senate.</w:t>
      </w:r>
      <w:r w:rsidR="00BB00F5">
        <w:rPr>
          <w:sz w:val="24"/>
          <w:szCs w:val="24"/>
        </w:rPr>
        <w:t>”</w:t>
      </w:r>
      <w:r>
        <w:rPr>
          <w:rStyle w:val="FootnoteReference"/>
          <w:sz w:val="24"/>
          <w:szCs w:val="24"/>
        </w:rPr>
        <w:footnoteReference w:id="1"/>
      </w:r>
      <w:r w:rsidR="00DC0F7C">
        <w:rPr>
          <w:sz w:val="24"/>
          <w:szCs w:val="24"/>
        </w:rPr>
        <w:t xml:space="preserve">  </w:t>
      </w:r>
      <w:r w:rsidR="005F7F09">
        <w:rPr>
          <w:sz w:val="24"/>
          <w:szCs w:val="24"/>
        </w:rPr>
        <w:t xml:space="preserve">The most notable confirmations </w:t>
      </w:r>
      <w:r w:rsidR="008305C8">
        <w:rPr>
          <w:sz w:val="24"/>
          <w:szCs w:val="24"/>
        </w:rPr>
        <w:t xml:space="preserve">that require consent </w:t>
      </w:r>
      <w:r w:rsidR="005F7F09">
        <w:rPr>
          <w:sz w:val="24"/>
          <w:szCs w:val="24"/>
        </w:rPr>
        <w:t>are of</w:t>
      </w:r>
      <w:r w:rsidR="0031708E">
        <w:rPr>
          <w:sz w:val="24"/>
          <w:szCs w:val="24"/>
        </w:rPr>
        <w:t xml:space="preserve"> </w:t>
      </w:r>
      <w:r w:rsidR="00063222">
        <w:rPr>
          <w:sz w:val="24"/>
          <w:szCs w:val="24"/>
        </w:rPr>
        <w:t>Cabinet secretaries and Supreme Court Justices.  The President has the power “to unilaterally appoint over 350 people to high-level positions within the federal government.”</w:t>
      </w:r>
      <w:r w:rsidR="00063222">
        <w:rPr>
          <w:rStyle w:val="FootnoteReference"/>
          <w:sz w:val="24"/>
          <w:szCs w:val="24"/>
        </w:rPr>
        <w:footnoteReference w:id="2"/>
      </w:r>
      <w:r w:rsidR="00063222">
        <w:rPr>
          <w:sz w:val="24"/>
          <w:szCs w:val="24"/>
        </w:rPr>
        <w:t xml:space="preserve">  The Govern</w:t>
      </w:r>
      <w:r w:rsidR="008305C8">
        <w:rPr>
          <w:sz w:val="24"/>
          <w:szCs w:val="24"/>
        </w:rPr>
        <w:t xml:space="preserve">ment Accountability Office </w:t>
      </w:r>
      <w:r w:rsidR="00063222">
        <w:rPr>
          <w:sz w:val="24"/>
          <w:szCs w:val="24"/>
        </w:rPr>
        <w:t>indicates that most presidential appointee salaries are between $99,000 and $180,000 a year with full benefits.</w:t>
      </w:r>
      <w:r w:rsidR="00063222">
        <w:rPr>
          <w:rStyle w:val="FootnoteReference"/>
          <w:sz w:val="24"/>
          <w:szCs w:val="24"/>
        </w:rPr>
        <w:footnoteReference w:id="3"/>
      </w:r>
      <w:r w:rsidR="00DD28BE">
        <w:rPr>
          <w:sz w:val="24"/>
          <w:szCs w:val="24"/>
        </w:rPr>
        <w:t xml:space="preserve">  This makes the data interesting to understand how much White House employees make.</w:t>
      </w:r>
      <w:r w:rsidR="00B444D1" w:rsidRPr="005A5BFA">
        <w:rPr>
          <w:sz w:val="24"/>
          <w:szCs w:val="24"/>
        </w:rPr>
        <w:t xml:space="preserve"> </w:t>
      </w:r>
    </w:p>
    <w:p w14:paraId="4F19DDEF" w14:textId="77777777" w:rsidR="00A10DBC" w:rsidRDefault="00943F4C" w:rsidP="00943F4C">
      <w:pPr>
        <w:pStyle w:val="Heading1"/>
      </w:pPr>
      <w:r>
        <w:t>Data Explanation</w:t>
      </w:r>
    </w:p>
    <w:p w14:paraId="2E6408CB" w14:textId="7BAE3486" w:rsidR="00943F4C" w:rsidRDefault="008305C8" w:rsidP="00943F4C">
      <w:pPr>
        <w:rPr>
          <w:sz w:val="24"/>
          <w:szCs w:val="24"/>
        </w:rPr>
      </w:pPr>
      <w:r>
        <w:rPr>
          <w:sz w:val="24"/>
          <w:szCs w:val="24"/>
        </w:rPr>
        <w:t xml:space="preserve">The environment for analysis is MYSQL on IBM Bluemix.  </w:t>
      </w:r>
      <w:r w:rsidR="00943F4C" w:rsidRPr="00DD28BE">
        <w:rPr>
          <w:sz w:val="24"/>
          <w:szCs w:val="24"/>
        </w:rPr>
        <w:t>There are 469 rows and five variables</w:t>
      </w:r>
      <w:r w:rsidR="00DD28BE">
        <w:rPr>
          <w:sz w:val="24"/>
          <w:szCs w:val="24"/>
        </w:rPr>
        <w:t xml:space="preserve"> in the White House Salary data set for 2010</w:t>
      </w:r>
      <w:r w:rsidR="00481A76" w:rsidRPr="00DD28BE">
        <w:rPr>
          <w:sz w:val="24"/>
          <w:szCs w:val="24"/>
        </w:rPr>
        <w:t>, including</w:t>
      </w:r>
      <w:r>
        <w:rPr>
          <w:sz w:val="24"/>
          <w:szCs w:val="24"/>
        </w:rPr>
        <w:t xml:space="preserve"> the following:</w:t>
      </w:r>
    </w:p>
    <w:p w14:paraId="6B92D97B" w14:textId="77777777" w:rsidR="008305C8" w:rsidRPr="00DD28BE" w:rsidRDefault="008305C8" w:rsidP="00943F4C">
      <w:pPr>
        <w:rPr>
          <w:sz w:val="24"/>
          <w:szCs w:val="24"/>
        </w:rPr>
      </w:pPr>
    </w:p>
    <w:p w14:paraId="4EB22DF6" w14:textId="77777777" w:rsidR="00481A76" w:rsidRPr="00DD28BE" w:rsidRDefault="00481A76" w:rsidP="00481A76">
      <w:pPr>
        <w:pStyle w:val="ListParagraph"/>
        <w:numPr>
          <w:ilvl w:val="0"/>
          <w:numId w:val="2"/>
        </w:numPr>
        <w:spacing w:after="120" w:line="259" w:lineRule="auto"/>
        <w:rPr>
          <w:sz w:val="24"/>
          <w:szCs w:val="24"/>
        </w:rPr>
      </w:pPr>
      <w:r w:rsidRPr="00DD28BE">
        <w:rPr>
          <w:sz w:val="24"/>
          <w:szCs w:val="24"/>
        </w:rPr>
        <w:lastRenderedPageBreak/>
        <w:t xml:space="preserve">employee name, </w:t>
      </w:r>
    </w:p>
    <w:p w14:paraId="249A0485" w14:textId="77777777" w:rsidR="00481A76" w:rsidRPr="00DD28BE" w:rsidRDefault="00481A76" w:rsidP="00481A76">
      <w:pPr>
        <w:pStyle w:val="ListParagraph"/>
        <w:numPr>
          <w:ilvl w:val="0"/>
          <w:numId w:val="2"/>
        </w:numPr>
        <w:spacing w:after="120" w:line="259" w:lineRule="auto"/>
        <w:rPr>
          <w:sz w:val="24"/>
          <w:szCs w:val="24"/>
        </w:rPr>
      </w:pPr>
      <w:r w:rsidRPr="00DD28BE">
        <w:rPr>
          <w:sz w:val="24"/>
          <w:szCs w:val="24"/>
        </w:rPr>
        <w:t xml:space="preserve">employee status, </w:t>
      </w:r>
    </w:p>
    <w:p w14:paraId="43AC271A" w14:textId="77777777" w:rsidR="00481A76" w:rsidRPr="00DD28BE" w:rsidRDefault="00481A76" w:rsidP="00481A76">
      <w:pPr>
        <w:pStyle w:val="ListParagraph"/>
        <w:numPr>
          <w:ilvl w:val="0"/>
          <w:numId w:val="2"/>
        </w:numPr>
        <w:spacing w:after="120" w:line="259" w:lineRule="auto"/>
        <w:rPr>
          <w:sz w:val="24"/>
          <w:szCs w:val="24"/>
        </w:rPr>
      </w:pPr>
      <w:r w:rsidRPr="00DD28BE">
        <w:rPr>
          <w:sz w:val="24"/>
          <w:szCs w:val="24"/>
        </w:rPr>
        <w:t xml:space="preserve">salary, </w:t>
      </w:r>
    </w:p>
    <w:p w14:paraId="3E64E08B" w14:textId="77777777" w:rsidR="00481A76" w:rsidRPr="00DD28BE" w:rsidRDefault="00481A76" w:rsidP="00481A76">
      <w:pPr>
        <w:pStyle w:val="ListParagraph"/>
        <w:numPr>
          <w:ilvl w:val="0"/>
          <w:numId w:val="2"/>
        </w:numPr>
        <w:spacing w:after="120" w:line="259" w:lineRule="auto"/>
        <w:rPr>
          <w:sz w:val="24"/>
          <w:szCs w:val="24"/>
        </w:rPr>
      </w:pPr>
      <w:r w:rsidRPr="00DD28BE">
        <w:rPr>
          <w:sz w:val="24"/>
          <w:szCs w:val="24"/>
        </w:rPr>
        <w:t>pay base,</w:t>
      </w:r>
    </w:p>
    <w:p w14:paraId="3F071501" w14:textId="77777777" w:rsidR="00481A76" w:rsidRPr="00DD28BE" w:rsidRDefault="00481A76" w:rsidP="00481A76">
      <w:pPr>
        <w:pStyle w:val="ListParagraph"/>
        <w:numPr>
          <w:ilvl w:val="0"/>
          <w:numId w:val="2"/>
        </w:numPr>
        <w:spacing w:after="120" w:line="259" w:lineRule="auto"/>
        <w:rPr>
          <w:sz w:val="24"/>
          <w:szCs w:val="24"/>
        </w:rPr>
      </w:pPr>
      <w:r w:rsidRPr="00DD28BE">
        <w:rPr>
          <w:sz w:val="24"/>
          <w:szCs w:val="24"/>
        </w:rPr>
        <w:t xml:space="preserve">position. </w:t>
      </w:r>
    </w:p>
    <w:p w14:paraId="09B6583D" w14:textId="07BE96EF" w:rsidR="00BB00F5" w:rsidRDefault="00BB00F5" w:rsidP="00943F4C">
      <w:pPr>
        <w:rPr>
          <w:sz w:val="24"/>
          <w:szCs w:val="24"/>
        </w:rPr>
      </w:pPr>
      <w:r>
        <w:rPr>
          <w:sz w:val="24"/>
          <w:szCs w:val="24"/>
        </w:rPr>
        <w:t xml:space="preserve">For the most part, </w:t>
      </w:r>
      <w:r w:rsidR="00DD28BE">
        <w:rPr>
          <w:sz w:val="24"/>
          <w:szCs w:val="24"/>
        </w:rPr>
        <w:t>this data is clean wit</w:t>
      </w:r>
      <w:r>
        <w:rPr>
          <w:sz w:val="24"/>
          <w:szCs w:val="24"/>
        </w:rPr>
        <w:t>h no significant missing values and is in Microsoft Excel ‘.csv’ format. It is important to note that a job</w:t>
      </w:r>
      <w:r w:rsidR="008305C8">
        <w:rPr>
          <w:sz w:val="24"/>
          <w:szCs w:val="24"/>
        </w:rPr>
        <w:t xml:space="preserve"> category or General Schedule </w:t>
      </w:r>
      <w:r>
        <w:rPr>
          <w:sz w:val="24"/>
          <w:szCs w:val="24"/>
        </w:rPr>
        <w:t xml:space="preserve">(GS) </w:t>
      </w:r>
      <w:r w:rsidR="008305C8">
        <w:rPr>
          <w:sz w:val="24"/>
          <w:szCs w:val="24"/>
        </w:rPr>
        <w:t xml:space="preserve">job </w:t>
      </w:r>
      <w:r>
        <w:rPr>
          <w:sz w:val="24"/>
          <w:szCs w:val="24"/>
        </w:rPr>
        <w:t>ranking did not exist</w:t>
      </w:r>
      <w:r w:rsidR="008305C8">
        <w:rPr>
          <w:sz w:val="24"/>
          <w:szCs w:val="24"/>
        </w:rPr>
        <w:t xml:space="preserve"> in this data set</w:t>
      </w:r>
      <w:r>
        <w:rPr>
          <w:sz w:val="24"/>
          <w:szCs w:val="24"/>
        </w:rPr>
        <w:t xml:space="preserve">.   </w:t>
      </w:r>
      <w:r w:rsidR="00CD0D53">
        <w:rPr>
          <w:sz w:val="24"/>
          <w:szCs w:val="24"/>
        </w:rPr>
        <w:t xml:space="preserve">The ‘pay base’ variable only had the value ‘per annum’.  </w:t>
      </w:r>
      <w:r>
        <w:rPr>
          <w:sz w:val="24"/>
          <w:szCs w:val="24"/>
        </w:rPr>
        <w:t xml:space="preserve">This drove the team to explore the data and determine which position titles appeared to carry the most significance.  </w:t>
      </w:r>
      <w:r w:rsidR="00CD0D53">
        <w:rPr>
          <w:sz w:val="24"/>
          <w:szCs w:val="24"/>
        </w:rPr>
        <w:t>From this analysis, the</w:t>
      </w:r>
      <w:r w:rsidR="00790EDC">
        <w:rPr>
          <w:sz w:val="24"/>
          <w:szCs w:val="24"/>
        </w:rPr>
        <w:t xml:space="preserve"> following titles were chosen for the initial</w:t>
      </w:r>
      <w:r w:rsidR="00CD0D53">
        <w:rPr>
          <w:sz w:val="24"/>
          <w:szCs w:val="24"/>
        </w:rPr>
        <w:t xml:space="preserve"> </w:t>
      </w:r>
      <w:r w:rsidR="008305C8">
        <w:rPr>
          <w:sz w:val="24"/>
          <w:szCs w:val="24"/>
        </w:rPr>
        <w:t>review</w:t>
      </w:r>
      <w:r w:rsidR="00790EDC">
        <w:rPr>
          <w:sz w:val="24"/>
          <w:szCs w:val="24"/>
        </w:rPr>
        <w:t>:</w:t>
      </w:r>
    </w:p>
    <w:p w14:paraId="18459D40" w14:textId="4487AA00" w:rsidR="00CD0D53" w:rsidRDefault="00CD0D53" w:rsidP="00CD0D53">
      <w:pPr>
        <w:pStyle w:val="ListParagraph"/>
        <w:numPr>
          <w:ilvl w:val="0"/>
          <w:numId w:val="4"/>
        </w:numPr>
        <w:rPr>
          <w:sz w:val="24"/>
          <w:szCs w:val="24"/>
        </w:rPr>
      </w:pPr>
      <w:r>
        <w:rPr>
          <w:sz w:val="24"/>
          <w:szCs w:val="24"/>
        </w:rPr>
        <w:t>Legal Assistant</w:t>
      </w:r>
      <w:r w:rsidR="00790EDC">
        <w:rPr>
          <w:sz w:val="24"/>
          <w:szCs w:val="24"/>
        </w:rPr>
        <w:tab/>
      </w:r>
      <w:r w:rsidR="00790EDC">
        <w:rPr>
          <w:sz w:val="24"/>
          <w:szCs w:val="24"/>
        </w:rPr>
        <w:tab/>
      </w:r>
      <w:r w:rsidR="00790EDC">
        <w:rPr>
          <w:sz w:val="24"/>
          <w:szCs w:val="24"/>
        </w:rPr>
        <w:tab/>
      </w:r>
      <w:r w:rsidR="00790EDC">
        <w:rPr>
          <w:sz w:val="24"/>
          <w:szCs w:val="24"/>
        </w:rPr>
        <w:tab/>
      </w:r>
      <w:r w:rsidR="00790EDC">
        <w:rPr>
          <w:sz w:val="24"/>
          <w:szCs w:val="24"/>
        </w:rPr>
        <w:tab/>
        <w:t>7. Director</w:t>
      </w:r>
    </w:p>
    <w:p w14:paraId="117996BE" w14:textId="2391ABBA" w:rsidR="00CD0D53" w:rsidRDefault="00CD0D53" w:rsidP="00CD0D53">
      <w:pPr>
        <w:pStyle w:val="ListParagraph"/>
        <w:numPr>
          <w:ilvl w:val="0"/>
          <w:numId w:val="4"/>
        </w:numPr>
        <w:rPr>
          <w:sz w:val="24"/>
          <w:szCs w:val="24"/>
        </w:rPr>
      </w:pPr>
      <w:r>
        <w:rPr>
          <w:sz w:val="24"/>
          <w:szCs w:val="24"/>
        </w:rPr>
        <w:t>Deputy Assistant</w:t>
      </w:r>
      <w:r w:rsidR="00790EDC">
        <w:rPr>
          <w:sz w:val="24"/>
          <w:szCs w:val="24"/>
        </w:rPr>
        <w:tab/>
      </w:r>
      <w:r w:rsidR="00790EDC">
        <w:rPr>
          <w:sz w:val="24"/>
          <w:szCs w:val="24"/>
        </w:rPr>
        <w:tab/>
      </w:r>
      <w:r w:rsidR="00790EDC">
        <w:rPr>
          <w:sz w:val="24"/>
          <w:szCs w:val="24"/>
        </w:rPr>
        <w:tab/>
      </w:r>
      <w:r w:rsidR="00790EDC">
        <w:rPr>
          <w:sz w:val="24"/>
          <w:szCs w:val="24"/>
        </w:rPr>
        <w:tab/>
        <w:t>8. Analyst</w:t>
      </w:r>
    </w:p>
    <w:p w14:paraId="7A36B4AA" w14:textId="2675BD5D" w:rsidR="00CD0D53" w:rsidRDefault="00CD0D53" w:rsidP="00CD0D53">
      <w:pPr>
        <w:pStyle w:val="ListParagraph"/>
        <w:numPr>
          <w:ilvl w:val="0"/>
          <w:numId w:val="4"/>
        </w:numPr>
        <w:rPr>
          <w:sz w:val="24"/>
          <w:szCs w:val="24"/>
        </w:rPr>
      </w:pPr>
      <w:r>
        <w:rPr>
          <w:sz w:val="24"/>
          <w:szCs w:val="24"/>
        </w:rPr>
        <w:t>Assistant Director</w:t>
      </w:r>
      <w:r w:rsidR="00790EDC">
        <w:rPr>
          <w:sz w:val="24"/>
          <w:szCs w:val="24"/>
        </w:rPr>
        <w:tab/>
      </w:r>
      <w:r w:rsidR="00790EDC">
        <w:rPr>
          <w:sz w:val="24"/>
          <w:szCs w:val="24"/>
        </w:rPr>
        <w:tab/>
      </w:r>
      <w:r w:rsidR="00790EDC">
        <w:rPr>
          <w:sz w:val="24"/>
          <w:szCs w:val="24"/>
        </w:rPr>
        <w:tab/>
      </w:r>
      <w:r w:rsidR="00790EDC">
        <w:rPr>
          <w:sz w:val="24"/>
          <w:szCs w:val="24"/>
        </w:rPr>
        <w:tab/>
        <w:t>9. Chief of Staff</w:t>
      </w:r>
    </w:p>
    <w:p w14:paraId="4E3BCEA5" w14:textId="59770052" w:rsidR="00CD0D53" w:rsidRDefault="00CD0D53" w:rsidP="00CD0D53">
      <w:pPr>
        <w:pStyle w:val="ListParagraph"/>
        <w:numPr>
          <w:ilvl w:val="0"/>
          <w:numId w:val="4"/>
        </w:numPr>
        <w:rPr>
          <w:sz w:val="24"/>
          <w:szCs w:val="24"/>
        </w:rPr>
      </w:pPr>
      <w:r>
        <w:rPr>
          <w:sz w:val="24"/>
          <w:szCs w:val="24"/>
        </w:rPr>
        <w:t>Deputy Director</w:t>
      </w:r>
      <w:r w:rsidR="00790EDC">
        <w:rPr>
          <w:sz w:val="24"/>
          <w:szCs w:val="24"/>
        </w:rPr>
        <w:tab/>
      </w:r>
      <w:r w:rsidR="00790EDC">
        <w:rPr>
          <w:sz w:val="24"/>
          <w:szCs w:val="24"/>
        </w:rPr>
        <w:tab/>
      </w:r>
      <w:r w:rsidR="00790EDC">
        <w:rPr>
          <w:sz w:val="24"/>
          <w:szCs w:val="24"/>
        </w:rPr>
        <w:tab/>
      </w:r>
      <w:r w:rsidR="00790EDC">
        <w:rPr>
          <w:sz w:val="24"/>
          <w:szCs w:val="24"/>
        </w:rPr>
        <w:tab/>
        <w:t>10. Assistant to the President</w:t>
      </w:r>
    </w:p>
    <w:p w14:paraId="5024210C" w14:textId="455435B0" w:rsidR="00CD0D53" w:rsidRDefault="00CD0D53" w:rsidP="00CD0D53">
      <w:pPr>
        <w:pStyle w:val="ListParagraph"/>
        <w:numPr>
          <w:ilvl w:val="0"/>
          <w:numId w:val="4"/>
        </w:numPr>
        <w:rPr>
          <w:sz w:val="24"/>
          <w:szCs w:val="24"/>
        </w:rPr>
      </w:pPr>
      <w:r>
        <w:rPr>
          <w:sz w:val="24"/>
          <w:szCs w:val="24"/>
        </w:rPr>
        <w:t>Deputy Associate</w:t>
      </w:r>
      <w:r w:rsidR="00790EDC">
        <w:rPr>
          <w:sz w:val="24"/>
          <w:szCs w:val="24"/>
        </w:rPr>
        <w:tab/>
      </w:r>
      <w:r w:rsidR="00790EDC">
        <w:rPr>
          <w:sz w:val="24"/>
          <w:szCs w:val="24"/>
        </w:rPr>
        <w:tab/>
      </w:r>
      <w:r w:rsidR="00790EDC">
        <w:rPr>
          <w:sz w:val="24"/>
          <w:szCs w:val="24"/>
        </w:rPr>
        <w:tab/>
      </w:r>
      <w:r w:rsidR="00790EDC">
        <w:rPr>
          <w:sz w:val="24"/>
          <w:szCs w:val="24"/>
        </w:rPr>
        <w:tab/>
        <w:t>11. Deputy Assistant to the President</w:t>
      </w:r>
    </w:p>
    <w:p w14:paraId="3E991CAB" w14:textId="697481F4" w:rsidR="00481A76" w:rsidRPr="00790EDC" w:rsidRDefault="00CD0D53" w:rsidP="00943F4C">
      <w:pPr>
        <w:pStyle w:val="ListParagraph"/>
        <w:numPr>
          <w:ilvl w:val="0"/>
          <w:numId w:val="4"/>
        </w:numPr>
        <w:rPr>
          <w:sz w:val="24"/>
          <w:szCs w:val="24"/>
        </w:rPr>
      </w:pPr>
      <w:r>
        <w:rPr>
          <w:sz w:val="24"/>
          <w:szCs w:val="24"/>
        </w:rPr>
        <w:t>Policy Assistant</w:t>
      </w:r>
    </w:p>
    <w:p w14:paraId="12ED9554" w14:textId="1C0A12A2" w:rsidR="00481A76" w:rsidRDefault="00481A76" w:rsidP="00481A76">
      <w:pPr>
        <w:pStyle w:val="Heading1"/>
      </w:pPr>
      <w:r>
        <w:t>Data Analysis</w:t>
      </w:r>
      <w:r w:rsidR="00790EDC">
        <w:t xml:space="preserve"> &amp; Results</w:t>
      </w:r>
    </w:p>
    <w:p w14:paraId="3F867CC0" w14:textId="47170C37" w:rsidR="00481A76" w:rsidRDefault="00FE190F" w:rsidP="00481A76">
      <w:pPr>
        <w:rPr>
          <w:sz w:val="24"/>
          <w:szCs w:val="24"/>
        </w:rPr>
      </w:pPr>
      <w:r>
        <w:rPr>
          <w:sz w:val="24"/>
          <w:szCs w:val="24"/>
        </w:rPr>
        <w:t>Data analysis bega</w:t>
      </w:r>
      <w:r w:rsidR="00CD0D53">
        <w:rPr>
          <w:sz w:val="24"/>
          <w:szCs w:val="24"/>
        </w:rPr>
        <w:t>n with importing the data and normalizing it into two tables: Employee, which contains EmployeeName, EmployeeStatus, and PositionTitle; and SalaryTable, which contains Salary and PayBasis.</w:t>
      </w:r>
      <w:r w:rsidR="00E224AF">
        <w:rPr>
          <w:sz w:val="24"/>
          <w:szCs w:val="24"/>
        </w:rPr>
        <w:t xml:space="preserve">  The two tables were joined by a foreign key in the Employee table, which contained the SalaryTable primary key id.</w:t>
      </w:r>
    </w:p>
    <w:p w14:paraId="387F977E" w14:textId="029AC9C2" w:rsidR="00E224AF" w:rsidRDefault="00E224AF" w:rsidP="00481A76">
      <w:pPr>
        <w:rPr>
          <w:sz w:val="24"/>
          <w:szCs w:val="24"/>
        </w:rPr>
      </w:pPr>
      <w:r>
        <w:rPr>
          <w:sz w:val="24"/>
          <w:szCs w:val="24"/>
        </w:rPr>
        <w:t>Explor</w:t>
      </w:r>
      <w:r w:rsidR="00790EDC">
        <w:rPr>
          <w:sz w:val="24"/>
          <w:szCs w:val="24"/>
        </w:rPr>
        <w:t>atory analysis focused on</w:t>
      </w:r>
      <w:r>
        <w:rPr>
          <w:sz w:val="24"/>
          <w:szCs w:val="24"/>
        </w:rPr>
        <w:t xml:space="preserve"> PositionTitle and related salary. </w:t>
      </w:r>
      <w:r w:rsidR="00AA24C1">
        <w:rPr>
          <w:sz w:val="24"/>
          <w:szCs w:val="24"/>
        </w:rPr>
        <w:t xml:space="preserve"> For example, the maximum, minimum and average are </w:t>
      </w:r>
      <w:r w:rsidR="00D95F79">
        <w:rPr>
          <w:sz w:val="24"/>
          <w:szCs w:val="24"/>
        </w:rPr>
        <w:t xml:space="preserve">listed below.  Note the minimum salary is $0, meaning at least three </w:t>
      </w:r>
      <w:r w:rsidR="00AB72B5">
        <w:rPr>
          <w:sz w:val="24"/>
          <w:szCs w:val="24"/>
        </w:rPr>
        <w:t>people were “volunteering” at the pleasure of the president.</w:t>
      </w:r>
    </w:p>
    <w:p w14:paraId="3C5171C1" w14:textId="778D7139" w:rsidR="00E224AF" w:rsidRDefault="00E224AF" w:rsidP="00E224AF">
      <w:pPr>
        <w:pStyle w:val="ListParagraph"/>
        <w:numPr>
          <w:ilvl w:val="0"/>
          <w:numId w:val="5"/>
        </w:numPr>
        <w:rPr>
          <w:sz w:val="24"/>
          <w:szCs w:val="24"/>
        </w:rPr>
      </w:pPr>
      <w:r w:rsidRPr="00E224AF">
        <w:rPr>
          <w:sz w:val="24"/>
          <w:szCs w:val="24"/>
        </w:rPr>
        <w:t>Maximum Pay</w:t>
      </w:r>
      <w:r w:rsidRPr="00E224AF">
        <w:rPr>
          <w:sz w:val="24"/>
          <w:szCs w:val="24"/>
        </w:rPr>
        <w:tab/>
      </w:r>
      <w:r w:rsidRPr="00E224AF">
        <w:rPr>
          <w:sz w:val="24"/>
          <w:szCs w:val="24"/>
        </w:rPr>
        <w:tab/>
        <w:t xml:space="preserve">$179,700 </w:t>
      </w:r>
    </w:p>
    <w:p w14:paraId="406C805C" w14:textId="15874B75" w:rsidR="00E224AF" w:rsidRDefault="00E224AF" w:rsidP="00E224AF">
      <w:pPr>
        <w:pStyle w:val="ListParagraph"/>
        <w:numPr>
          <w:ilvl w:val="0"/>
          <w:numId w:val="5"/>
        </w:numPr>
        <w:rPr>
          <w:sz w:val="24"/>
          <w:szCs w:val="24"/>
        </w:rPr>
      </w:pPr>
      <w:r>
        <w:rPr>
          <w:sz w:val="24"/>
          <w:szCs w:val="24"/>
        </w:rPr>
        <w:t>Minimum Pay</w:t>
      </w:r>
      <w:r>
        <w:rPr>
          <w:sz w:val="24"/>
          <w:szCs w:val="24"/>
        </w:rPr>
        <w:tab/>
      </w:r>
      <w:r>
        <w:rPr>
          <w:sz w:val="24"/>
          <w:szCs w:val="24"/>
        </w:rPr>
        <w:tab/>
        <w:t>$            0</w:t>
      </w:r>
    </w:p>
    <w:p w14:paraId="1D85151A" w14:textId="5A07E56D" w:rsidR="00E224AF" w:rsidRDefault="00E224AF" w:rsidP="00E224AF">
      <w:pPr>
        <w:pStyle w:val="ListParagraph"/>
        <w:numPr>
          <w:ilvl w:val="0"/>
          <w:numId w:val="5"/>
        </w:numPr>
        <w:rPr>
          <w:sz w:val="24"/>
          <w:szCs w:val="24"/>
        </w:rPr>
      </w:pPr>
      <w:r>
        <w:rPr>
          <w:sz w:val="24"/>
          <w:szCs w:val="24"/>
        </w:rPr>
        <w:t xml:space="preserve">Average Pay </w:t>
      </w:r>
      <w:r>
        <w:rPr>
          <w:sz w:val="24"/>
          <w:szCs w:val="24"/>
        </w:rPr>
        <w:tab/>
      </w:r>
      <w:r>
        <w:rPr>
          <w:sz w:val="24"/>
          <w:szCs w:val="24"/>
        </w:rPr>
        <w:tab/>
      </w:r>
      <w:r w:rsidR="00B14B09">
        <w:rPr>
          <w:sz w:val="24"/>
          <w:szCs w:val="24"/>
        </w:rPr>
        <w:t>$ 82,961</w:t>
      </w:r>
    </w:p>
    <w:p w14:paraId="5B07388F" w14:textId="0B22E717" w:rsidR="00FE190F" w:rsidRDefault="00B14B09" w:rsidP="00B14B09">
      <w:pPr>
        <w:rPr>
          <w:sz w:val="24"/>
          <w:szCs w:val="24"/>
        </w:rPr>
      </w:pPr>
      <w:r>
        <w:rPr>
          <w:sz w:val="24"/>
          <w:szCs w:val="24"/>
        </w:rPr>
        <w:t>The title that earned the least was Legislative Assistant at salaries ranging from $42,000</w:t>
      </w:r>
      <w:r w:rsidR="00617263">
        <w:rPr>
          <w:sz w:val="24"/>
          <w:szCs w:val="24"/>
        </w:rPr>
        <w:t xml:space="preserve"> to $45,000</w:t>
      </w:r>
      <w:r w:rsidR="008305C8">
        <w:rPr>
          <w:sz w:val="24"/>
          <w:szCs w:val="24"/>
        </w:rPr>
        <w:t>.  In 2010, a GS</w:t>
      </w:r>
      <w:r w:rsidR="00617263">
        <w:rPr>
          <w:sz w:val="24"/>
          <w:szCs w:val="24"/>
        </w:rPr>
        <w:t xml:space="preserve"> level 7 job earned from $33,979 to $44,</w:t>
      </w:r>
      <w:r w:rsidR="000F2864">
        <w:rPr>
          <w:sz w:val="24"/>
          <w:szCs w:val="24"/>
        </w:rPr>
        <w:t>176 and a GS level 8 $37,631 to</w:t>
      </w:r>
      <w:r w:rsidR="00FE190F">
        <w:rPr>
          <w:sz w:val="24"/>
          <w:szCs w:val="24"/>
        </w:rPr>
        <w:t xml:space="preserve"> </w:t>
      </w:r>
      <w:r w:rsidR="000F2864">
        <w:rPr>
          <w:sz w:val="24"/>
          <w:szCs w:val="24"/>
        </w:rPr>
        <w:t>$48,917.</w:t>
      </w:r>
      <w:r w:rsidR="00FE190F">
        <w:rPr>
          <w:rStyle w:val="FootnoteReference"/>
          <w:sz w:val="24"/>
          <w:szCs w:val="24"/>
        </w:rPr>
        <w:footnoteReference w:id="4"/>
      </w:r>
      <w:r w:rsidR="000F2864">
        <w:rPr>
          <w:sz w:val="24"/>
          <w:szCs w:val="24"/>
        </w:rPr>
        <w:t xml:space="preserve">  Clearly the Legislative Assistants are in the GS 7 or 8 category.  </w:t>
      </w:r>
      <w:r w:rsidR="00FE190F">
        <w:rPr>
          <w:sz w:val="24"/>
          <w:szCs w:val="24"/>
        </w:rPr>
        <w:t xml:space="preserve"> </w:t>
      </w:r>
    </w:p>
    <w:p w14:paraId="5E5E3E0D" w14:textId="7CD74813" w:rsidR="00B14B09" w:rsidRDefault="009903FD" w:rsidP="00B14B09">
      <w:pPr>
        <w:rPr>
          <w:sz w:val="24"/>
          <w:szCs w:val="24"/>
        </w:rPr>
      </w:pPr>
      <w:r>
        <w:rPr>
          <w:sz w:val="24"/>
          <w:szCs w:val="24"/>
        </w:rPr>
        <w:t>The histogram below illustrates that most employee</w:t>
      </w:r>
      <w:r w:rsidR="000C1DCB">
        <w:rPr>
          <w:sz w:val="24"/>
          <w:szCs w:val="24"/>
        </w:rPr>
        <w:t>s in the White House earn approximately</w:t>
      </w:r>
      <w:r>
        <w:rPr>
          <w:sz w:val="24"/>
          <w:szCs w:val="24"/>
        </w:rPr>
        <w:t xml:space="preserve"> $45,000.</w:t>
      </w:r>
    </w:p>
    <w:p w14:paraId="21B5C555" w14:textId="72FA089F" w:rsidR="009903FD" w:rsidRDefault="009903FD" w:rsidP="00790EDC">
      <w:pPr>
        <w:jc w:val="center"/>
        <w:rPr>
          <w:sz w:val="24"/>
          <w:szCs w:val="24"/>
        </w:rPr>
      </w:pPr>
      <w:r w:rsidRPr="009903FD">
        <w:rPr>
          <w:sz w:val="24"/>
          <w:szCs w:val="24"/>
        </w:rPr>
        <w:drawing>
          <wp:inline distT="0" distB="0" distL="0" distR="0" wp14:anchorId="7D29B0B9" wp14:editId="77EB7BA8">
            <wp:extent cx="3551909" cy="1637030"/>
            <wp:effectExtent l="76200" t="10160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586038" cy="1652760"/>
                    </a:xfrm>
                    <a:prstGeom prst="rect">
                      <a:avLst/>
                    </a:prstGeom>
                    <a:effectLst>
                      <a:outerShdw blurRad="50800" dist="76200" dir="13500000" algn="br" rotWithShape="0">
                        <a:prstClr val="black">
                          <a:alpha val="40000"/>
                        </a:prstClr>
                      </a:outerShdw>
                    </a:effectLst>
                  </pic:spPr>
                </pic:pic>
              </a:graphicData>
            </a:graphic>
          </wp:inline>
        </w:drawing>
      </w:r>
    </w:p>
    <w:p w14:paraId="79EC5046" w14:textId="7E38B600" w:rsidR="009903FD" w:rsidRDefault="009903FD" w:rsidP="009903FD">
      <w:pPr>
        <w:pStyle w:val="Caption"/>
        <w:jc w:val="center"/>
        <w:rPr>
          <w:sz w:val="20"/>
          <w:szCs w:val="20"/>
        </w:rPr>
      </w:pPr>
      <w:r w:rsidRPr="00B86455">
        <w:rPr>
          <w:sz w:val="20"/>
          <w:szCs w:val="20"/>
        </w:rPr>
        <w:t xml:space="preserve">Figure </w:t>
      </w:r>
      <w:r w:rsidR="00B86455">
        <w:rPr>
          <w:sz w:val="20"/>
          <w:szCs w:val="20"/>
        </w:rPr>
        <w:fldChar w:fldCharType="begin"/>
      </w:r>
      <w:r w:rsidR="00B86455">
        <w:rPr>
          <w:sz w:val="20"/>
          <w:szCs w:val="20"/>
        </w:rPr>
        <w:instrText xml:space="preserve"> STYLEREF 1 \s </w:instrText>
      </w:r>
      <w:r w:rsidR="00B86455">
        <w:rPr>
          <w:sz w:val="20"/>
          <w:szCs w:val="20"/>
        </w:rPr>
        <w:fldChar w:fldCharType="separate"/>
      </w:r>
      <w:r w:rsidR="00B86455">
        <w:rPr>
          <w:noProof/>
          <w:sz w:val="20"/>
          <w:szCs w:val="20"/>
        </w:rPr>
        <w:t>0</w:t>
      </w:r>
      <w:r w:rsidR="00B86455">
        <w:rPr>
          <w:sz w:val="20"/>
          <w:szCs w:val="20"/>
        </w:rPr>
        <w:fldChar w:fldCharType="end"/>
      </w:r>
      <w:r w:rsidR="00B86455">
        <w:rPr>
          <w:sz w:val="20"/>
          <w:szCs w:val="20"/>
        </w:rPr>
        <w:noBreakHyphen/>
      </w:r>
      <w:r w:rsidR="00B86455">
        <w:rPr>
          <w:sz w:val="20"/>
          <w:szCs w:val="20"/>
        </w:rPr>
        <w:fldChar w:fldCharType="begin"/>
      </w:r>
      <w:r w:rsidR="00B86455">
        <w:rPr>
          <w:sz w:val="20"/>
          <w:szCs w:val="20"/>
        </w:rPr>
        <w:instrText xml:space="preserve"> SEQ Figure \* ARABIC \s 1 </w:instrText>
      </w:r>
      <w:r w:rsidR="00B86455">
        <w:rPr>
          <w:sz w:val="20"/>
          <w:szCs w:val="20"/>
        </w:rPr>
        <w:fldChar w:fldCharType="separate"/>
      </w:r>
      <w:r w:rsidR="00B86455">
        <w:rPr>
          <w:noProof/>
          <w:sz w:val="20"/>
          <w:szCs w:val="20"/>
        </w:rPr>
        <w:t>1</w:t>
      </w:r>
      <w:r w:rsidR="00B86455">
        <w:rPr>
          <w:sz w:val="20"/>
          <w:szCs w:val="20"/>
        </w:rPr>
        <w:fldChar w:fldCharType="end"/>
      </w:r>
      <w:r w:rsidRPr="00B86455">
        <w:rPr>
          <w:sz w:val="20"/>
          <w:szCs w:val="20"/>
        </w:rPr>
        <w:t xml:space="preserve"> Histogr</w:t>
      </w:r>
      <w:r w:rsidR="00B86455">
        <w:rPr>
          <w:sz w:val="20"/>
          <w:szCs w:val="20"/>
        </w:rPr>
        <w:t xml:space="preserve">a2010 </w:t>
      </w:r>
      <w:r w:rsidR="00790EDC">
        <w:rPr>
          <w:sz w:val="20"/>
          <w:szCs w:val="20"/>
        </w:rPr>
        <w:t>Salary</w:t>
      </w:r>
    </w:p>
    <w:p w14:paraId="55081D45" w14:textId="26915018" w:rsidR="00FE190F" w:rsidRDefault="00790EDC" w:rsidP="00790EDC">
      <w:pPr>
        <w:rPr>
          <w:sz w:val="24"/>
          <w:szCs w:val="24"/>
        </w:rPr>
      </w:pPr>
      <w:r>
        <w:rPr>
          <w:sz w:val="24"/>
          <w:szCs w:val="24"/>
        </w:rPr>
        <w:t>In contrast, those with “Deputy” in their title earned at the top of the p</w:t>
      </w:r>
      <w:r w:rsidR="00FE190F">
        <w:rPr>
          <w:sz w:val="24"/>
          <w:szCs w:val="24"/>
        </w:rPr>
        <w:t>ay scale ($102,000 - $79,900</w:t>
      </w:r>
      <w:r>
        <w:rPr>
          <w:sz w:val="24"/>
          <w:szCs w:val="24"/>
        </w:rPr>
        <w:t xml:space="preserve">) or about 3 times as much as those on the lower ends of the pay scale.  </w:t>
      </w:r>
    </w:p>
    <w:p w14:paraId="68997392" w14:textId="71C1057C" w:rsidR="00790EDC" w:rsidRPr="00790EDC" w:rsidRDefault="00FE190F" w:rsidP="00790EDC">
      <w:pPr>
        <w:rPr>
          <w:sz w:val="24"/>
          <w:szCs w:val="24"/>
        </w:rPr>
      </w:pPr>
      <w:r>
        <w:rPr>
          <w:sz w:val="24"/>
          <w:szCs w:val="24"/>
        </w:rPr>
        <w:t xml:space="preserve">The top </w:t>
      </w:r>
      <w:r>
        <w:rPr>
          <w:sz w:val="24"/>
          <w:szCs w:val="24"/>
        </w:rPr>
        <w:t xml:space="preserve">GS level pay grade in 2010 is </w:t>
      </w:r>
      <w:r>
        <w:rPr>
          <w:sz w:val="24"/>
          <w:szCs w:val="24"/>
        </w:rPr>
        <w:t>15</w:t>
      </w:r>
      <w:r>
        <w:rPr>
          <w:sz w:val="24"/>
          <w:szCs w:val="24"/>
        </w:rPr>
        <w:t>,</w:t>
      </w:r>
      <w:r>
        <w:rPr>
          <w:sz w:val="24"/>
          <w:szCs w:val="24"/>
        </w:rPr>
        <w:t xml:space="preserve"> earning $99,628 to $129,517.</w:t>
      </w:r>
      <w:r>
        <w:rPr>
          <w:rStyle w:val="FootnoteReference"/>
          <w:sz w:val="24"/>
          <w:szCs w:val="24"/>
        </w:rPr>
        <w:footnoteReference w:id="5"/>
      </w:r>
      <w:r>
        <w:rPr>
          <w:sz w:val="24"/>
          <w:szCs w:val="24"/>
        </w:rPr>
        <w:t xml:space="preserve">  </w:t>
      </w:r>
      <w:r w:rsidR="00790EDC">
        <w:rPr>
          <w:sz w:val="24"/>
          <w:szCs w:val="24"/>
        </w:rPr>
        <w:t xml:space="preserve">It is inferred that those above the GS level 15 maximum pay are working at the “pleasure of the President”.  </w:t>
      </w:r>
    </w:p>
    <w:p w14:paraId="137E2ECD" w14:textId="5C26C90C" w:rsidR="004F6BF9" w:rsidRDefault="00B86455" w:rsidP="004F6BF9">
      <w:pPr>
        <w:rPr>
          <w:sz w:val="24"/>
          <w:szCs w:val="24"/>
        </w:rPr>
      </w:pPr>
      <w:r>
        <w:rPr>
          <w:sz w:val="24"/>
          <w:szCs w:val="24"/>
        </w:rPr>
        <w:t xml:space="preserve">The Kaggle analysis of the White House Salary Data </w:t>
      </w:r>
      <w:r w:rsidR="00790EDC">
        <w:rPr>
          <w:sz w:val="24"/>
          <w:szCs w:val="24"/>
        </w:rPr>
        <w:t xml:space="preserve">in 2016 and 2017 show very similarly shaped curves. Much of the similarity is due to those employees who are GS level ranked and are paid </w:t>
      </w:r>
      <w:r w:rsidR="00FE190F">
        <w:rPr>
          <w:sz w:val="24"/>
          <w:szCs w:val="24"/>
        </w:rPr>
        <w:t>according to that pay structure each year.  Thus, the expectation is not to have remarkable differences in salary ranges each year.</w:t>
      </w:r>
    </w:p>
    <w:p w14:paraId="29EA7E38" w14:textId="77777777" w:rsidR="00FE190F" w:rsidRDefault="00B86455" w:rsidP="00FE190F">
      <w:pPr>
        <w:jc w:val="center"/>
      </w:pPr>
      <w:r w:rsidRPr="00B86455">
        <w:rPr>
          <w:sz w:val="24"/>
          <w:szCs w:val="24"/>
        </w:rPr>
        <w:drawing>
          <wp:inline distT="0" distB="0" distL="0" distR="0" wp14:anchorId="4F380D1C" wp14:editId="0BCF416A">
            <wp:extent cx="3878122" cy="2345992"/>
            <wp:effectExtent l="127000" t="12700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22331" cy="2372735"/>
                    </a:xfrm>
                    <a:prstGeom prst="rect">
                      <a:avLst/>
                    </a:prstGeom>
                    <a:effectLst>
                      <a:outerShdw blurRad="50800" dist="76200" dir="13500000" algn="br" rotWithShape="0">
                        <a:prstClr val="black">
                          <a:alpha val="40000"/>
                        </a:prstClr>
                      </a:outerShdw>
                    </a:effectLst>
                  </pic:spPr>
                </pic:pic>
              </a:graphicData>
            </a:graphic>
          </wp:inline>
        </w:drawing>
      </w:r>
    </w:p>
    <w:p w14:paraId="5E17BEC6" w14:textId="23F8F1C1" w:rsidR="00B86455" w:rsidRPr="00FE190F" w:rsidRDefault="00B86455" w:rsidP="00FE190F">
      <w:pPr>
        <w:jc w:val="center"/>
        <w:rPr>
          <w:sz w:val="24"/>
          <w:szCs w:val="24"/>
        </w:rPr>
      </w:pPr>
      <w:r w:rsidRPr="00B86455">
        <w:t xml:space="preserve">Figure </w:t>
      </w:r>
      <w:fldSimple w:instr=" STYLEREF 1 \s ">
        <w:r w:rsidRPr="00B86455">
          <w:rPr>
            <w:noProof/>
          </w:rPr>
          <w:t>0</w:t>
        </w:r>
      </w:fldSimple>
      <w:r w:rsidRPr="00B86455">
        <w:noBreakHyphen/>
      </w:r>
      <w:fldSimple w:instr=" SEQ Figure \* ARABIC \s 1 ">
        <w:r w:rsidRPr="00B86455">
          <w:rPr>
            <w:noProof/>
          </w:rPr>
          <w:t>2</w:t>
        </w:r>
      </w:fldSimple>
      <w:r w:rsidRPr="00B86455">
        <w:t xml:space="preserve"> Average Salaries for 2016 and 2017</w:t>
      </w:r>
    </w:p>
    <w:p w14:paraId="0B0E1625" w14:textId="77777777" w:rsidR="00790EDC" w:rsidRDefault="00790EDC" w:rsidP="00790EDC">
      <w:pPr>
        <w:pStyle w:val="Heading1"/>
      </w:pPr>
    </w:p>
    <w:p w14:paraId="540E1C64" w14:textId="4979A452" w:rsidR="00481A76" w:rsidRDefault="00DD28BE" w:rsidP="00790EDC">
      <w:pPr>
        <w:pStyle w:val="Heading1"/>
      </w:pPr>
      <w:r>
        <w:t>Conclusion</w:t>
      </w:r>
    </w:p>
    <w:p w14:paraId="367437D3" w14:textId="7B4528EC" w:rsidR="00790EDC" w:rsidRDefault="00790EDC" w:rsidP="00790EDC">
      <w:pPr>
        <w:rPr>
          <w:sz w:val="24"/>
          <w:szCs w:val="24"/>
        </w:rPr>
      </w:pPr>
      <w:r>
        <w:rPr>
          <w:sz w:val="24"/>
          <w:szCs w:val="24"/>
        </w:rPr>
        <w:t>From a SQL learning perspective, this project was eye opening in how to import and segment off data, create tables and perform initial analysis of the data.  This effort is harder than it looks and highlights the expertise and professionalism of the data base specialist in an organization.</w:t>
      </w:r>
    </w:p>
    <w:p w14:paraId="31E36276" w14:textId="0576B5C2" w:rsidR="00790EDC" w:rsidRPr="00790EDC" w:rsidRDefault="00790EDC" w:rsidP="00790EDC">
      <w:pPr>
        <w:jc w:val="left"/>
        <w:rPr>
          <w:sz w:val="24"/>
          <w:szCs w:val="24"/>
        </w:rPr>
      </w:pPr>
      <w:r>
        <w:rPr>
          <w:sz w:val="24"/>
          <w:szCs w:val="24"/>
        </w:rPr>
        <w:t xml:space="preserve">From a data perspective, this analysis highlights the range of salary positions in </w:t>
      </w:r>
      <w:r w:rsidR="00FE190F">
        <w:rPr>
          <w:sz w:val="24"/>
          <w:szCs w:val="24"/>
        </w:rPr>
        <w:t xml:space="preserve">the White House, which is similar to many </w:t>
      </w:r>
      <w:r>
        <w:rPr>
          <w:sz w:val="24"/>
          <w:szCs w:val="24"/>
        </w:rPr>
        <w:t>large organization</w:t>
      </w:r>
      <w:r w:rsidR="00FE190F">
        <w:rPr>
          <w:sz w:val="24"/>
          <w:szCs w:val="24"/>
        </w:rPr>
        <w:t>s</w:t>
      </w:r>
      <w:r w:rsidR="00C30050">
        <w:rPr>
          <w:sz w:val="24"/>
          <w:szCs w:val="24"/>
        </w:rPr>
        <w:t>.  The White House</w:t>
      </w:r>
      <w:r w:rsidR="00FE190F">
        <w:rPr>
          <w:sz w:val="24"/>
          <w:szCs w:val="24"/>
        </w:rPr>
        <w:t xml:space="preserve"> salary range</w:t>
      </w:r>
      <w:r w:rsidR="00C30050">
        <w:rPr>
          <w:sz w:val="24"/>
          <w:szCs w:val="24"/>
        </w:rPr>
        <w:t xml:space="preserve"> happens to be right skewed versus normally distributed in its employee salaries.</w:t>
      </w:r>
      <w:r w:rsidR="00FE190F">
        <w:rPr>
          <w:sz w:val="24"/>
          <w:szCs w:val="24"/>
        </w:rPr>
        <w:t xml:space="preserve">  </w:t>
      </w:r>
      <w:bookmarkStart w:id="0" w:name="_GoBack"/>
      <w:bookmarkEnd w:id="0"/>
    </w:p>
    <w:p w14:paraId="3C64029E" w14:textId="77777777" w:rsidR="00481A76" w:rsidRDefault="00481A76" w:rsidP="00481A76">
      <w:pPr>
        <w:pStyle w:val="Heading1"/>
      </w:pPr>
      <w:r>
        <w:t>Code</w:t>
      </w:r>
    </w:p>
    <w:p w14:paraId="5AA1C4F7" w14:textId="6E5061FB" w:rsidR="00790EDC" w:rsidRDefault="009D37F9" w:rsidP="00790EDC">
      <w:pPr>
        <w:rPr>
          <w:sz w:val="24"/>
          <w:szCs w:val="24"/>
        </w:rPr>
      </w:pPr>
      <w:hyperlink r:id="rId11" w:history="1">
        <w:r w:rsidRPr="00290C3C">
          <w:rPr>
            <w:rStyle w:val="Hyperlink"/>
            <w:sz w:val="24"/>
            <w:szCs w:val="24"/>
          </w:rPr>
          <w:t>https://github.com/AustinLVB/7330SQLclass/tree/master/Final%20Submission</w:t>
        </w:r>
      </w:hyperlink>
    </w:p>
    <w:p w14:paraId="6DEEE907" w14:textId="77777777" w:rsidR="009D37F9" w:rsidRPr="00C30050" w:rsidRDefault="009D37F9" w:rsidP="00790EDC">
      <w:pPr>
        <w:rPr>
          <w:sz w:val="24"/>
          <w:szCs w:val="24"/>
        </w:rPr>
      </w:pPr>
    </w:p>
    <w:p w14:paraId="63C53C84" w14:textId="77777777" w:rsidR="00A10DBC" w:rsidRPr="008E3758" w:rsidRDefault="00A10DBC" w:rsidP="00A10DBC">
      <w:pPr>
        <w:pStyle w:val="Heading1"/>
      </w:pPr>
    </w:p>
    <w:p w14:paraId="20AF7AFB" w14:textId="77777777" w:rsidR="008E3758" w:rsidRPr="008E3758" w:rsidRDefault="008E3758" w:rsidP="008E3758"/>
    <w:p w14:paraId="070DBFA9" w14:textId="77777777" w:rsidR="008E3758" w:rsidRDefault="008E3758" w:rsidP="008E3758"/>
    <w:p w14:paraId="357E6D05" w14:textId="77777777" w:rsidR="008E3758" w:rsidRPr="008E3758" w:rsidRDefault="008E3758" w:rsidP="008E3758"/>
    <w:p w14:paraId="4E291C40" w14:textId="77777777" w:rsidR="000E3704" w:rsidRPr="000E3704" w:rsidRDefault="000E3704" w:rsidP="000E3704"/>
    <w:sectPr w:rsidR="000E3704" w:rsidRPr="000E3704" w:rsidSect="008E3758">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558DD" w14:textId="77777777" w:rsidR="000128E6" w:rsidRDefault="000128E6" w:rsidP="008E3758">
      <w:pPr>
        <w:spacing w:after="0" w:line="240" w:lineRule="auto"/>
      </w:pPr>
      <w:r>
        <w:separator/>
      </w:r>
    </w:p>
  </w:endnote>
  <w:endnote w:type="continuationSeparator" w:id="0">
    <w:p w14:paraId="7506E620" w14:textId="77777777" w:rsidR="000128E6" w:rsidRDefault="000128E6" w:rsidP="008E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B7DD" w14:textId="77777777" w:rsidR="008E3758" w:rsidRDefault="008E3758" w:rsidP="0057171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488F9A" w14:textId="77777777" w:rsidR="008E3758" w:rsidRDefault="008E375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D9F52" w14:textId="77777777" w:rsidR="008E3758" w:rsidRDefault="008E3758" w:rsidP="0057171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41E9">
      <w:rPr>
        <w:rStyle w:val="PageNumber"/>
        <w:noProof/>
      </w:rPr>
      <w:t>4</w:t>
    </w:r>
    <w:r>
      <w:rPr>
        <w:rStyle w:val="PageNumber"/>
      </w:rPr>
      <w:fldChar w:fldCharType="end"/>
    </w:r>
  </w:p>
  <w:p w14:paraId="0275F22C" w14:textId="77777777" w:rsidR="008E3758" w:rsidRDefault="008E3758" w:rsidP="008E375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4B06E" w14:textId="77777777" w:rsidR="000128E6" w:rsidRDefault="000128E6" w:rsidP="008E3758">
      <w:pPr>
        <w:spacing w:after="0" w:line="240" w:lineRule="auto"/>
      </w:pPr>
      <w:r>
        <w:separator/>
      </w:r>
    </w:p>
  </w:footnote>
  <w:footnote w:type="continuationSeparator" w:id="0">
    <w:p w14:paraId="69DC347D" w14:textId="77777777" w:rsidR="000128E6" w:rsidRDefault="000128E6" w:rsidP="008E3758">
      <w:pPr>
        <w:spacing w:after="0" w:line="240" w:lineRule="auto"/>
      </w:pPr>
      <w:r>
        <w:continuationSeparator/>
      </w:r>
    </w:p>
  </w:footnote>
  <w:footnote w:id="1">
    <w:p w14:paraId="67E22827" w14:textId="54ECC136" w:rsidR="00DC0F7C" w:rsidRDefault="00574366" w:rsidP="00DC0F7C">
      <w:pPr>
        <w:pStyle w:val="FootnoteText"/>
        <w:jc w:val="left"/>
      </w:pPr>
      <w:r>
        <w:rPr>
          <w:rStyle w:val="FootnoteReference"/>
        </w:rPr>
        <w:footnoteRef/>
      </w:r>
      <w:r>
        <w:t xml:space="preserve">    </w:t>
      </w:r>
      <w:r w:rsidR="00DC0F7C">
        <w:t xml:space="preserve">“Serving at the Pleasure of the President”, </w:t>
      </w:r>
      <w:hyperlink r:id="rId1" w:history="1">
        <w:r w:rsidR="00DC0F7C" w:rsidRPr="00290C3C">
          <w:rPr>
            <w:rStyle w:val="Hyperlink"/>
          </w:rPr>
          <w:t>https://www.archives.gov/publications/prologue/2005/winter/senate-nominations.html</w:t>
        </w:r>
      </w:hyperlink>
    </w:p>
    <w:p w14:paraId="08DE03E8" w14:textId="6A2B4219" w:rsidR="00574366" w:rsidRDefault="00574366">
      <w:pPr>
        <w:pStyle w:val="FootnoteText"/>
      </w:pPr>
      <w:r>
        <w:t>and General Records of the United States Government, RG11</w:t>
      </w:r>
    </w:p>
  </w:footnote>
  <w:footnote w:id="2">
    <w:p w14:paraId="68F56F71" w14:textId="1A930CFC" w:rsidR="00063222" w:rsidRPr="00063222" w:rsidRDefault="00063222" w:rsidP="00063222">
      <w:r>
        <w:rPr>
          <w:rStyle w:val="FootnoteReference"/>
        </w:rPr>
        <w:footnoteRef/>
      </w:r>
      <w:r>
        <w:t xml:space="preserve"> </w:t>
      </w:r>
      <w:hyperlink r:id="rId2" w:history="1">
        <w:r w:rsidRPr="00290C3C">
          <w:rPr>
            <w:rStyle w:val="Hyperlink"/>
          </w:rPr>
          <w:t>https://www.thoughtco.com/presidential-appointments-no-senate-required-3322124</w:t>
        </w:r>
      </w:hyperlink>
    </w:p>
  </w:footnote>
  <w:footnote w:id="3">
    <w:p w14:paraId="63B14686" w14:textId="0832A93C" w:rsidR="00063222" w:rsidRDefault="00063222">
      <w:pPr>
        <w:pStyle w:val="FootnoteText"/>
      </w:pPr>
      <w:r>
        <w:rPr>
          <w:rStyle w:val="FootnoteReference"/>
        </w:rPr>
        <w:footnoteRef/>
      </w:r>
      <w:r>
        <w:t xml:space="preserve"> Ibid.</w:t>
      </w:r>
    </w:p>
  </w:footnote>
  <w:footnote w:id="4">
    <w:p w14:paraId="2918DC50" w14:textId="21715FC2" w:rsidR="00FE190F" w:rsidRDefault="00FE190F">
      <w:pPr>
        <w:pStyle w:val="FootnoteText"/>
      </w:pPr>
      <w:r>
        <w:rPr>
          <w:rStyle w:val="FootnoteReference"/>
        </w:rPr>
        <w:footnoteRef/>
      </w:r>
      <w:r>
        <w:t xml:space="preserve"> </w:t>
      </w:r>
      <w:hyperlink r:id="rId3" w:history="1">
        <w:r w:rsidRPr="00290C3C">
          <w:rPr>
            <w:rStyle w:val="Hyperlink"/>
          </w:rPr>
          <w:t>https://www.federalpay.org/gs/2017</w:t>
        </w:r>
      </w:hyperlink>
    </w:p>
    <w:p w14:paraId="06BD43ED" w14:textId="77777777" w:rsidR="00FE190F" w:rsidRDefault="00FE190F">
      <w:pPr>
        <w:pStyle w:val="FootnoteText"/>
      </w:pPr>
    </w:p>
  </w:footnote>
  <w:footnote w:id="5">
    <w:p w14:paraId="14FC686D" w14:textId="156250BC" w:rsidR="00FE190F" w:rsidRDefault="00FE190F">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2FAD" w14:textId="77777777" w:rsidR="008E3758" w:rsidRDefault="008E3758">
    <w:pPr>
      <w:pStyle w:val="Header"/>
    </w:pPr>
    <w:r>
      <w:t>MSDS 7330-403 SQL Project – Bishop &amp; Przybyla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16AB9"/>
    <w:multiLevelType w:val="hybridMultilevel"/>
    <w:tmpl w:val="FA98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3E60"/>
    <w:multiLevelType w:val="hybridMultilevel"/>
    <w:tmpl w:val="5A30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C37EAD"/>
    <w:multiLevelType w:val="hybridMultilevel"/>
    <w:tmpl w:val="9226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55102"/>
    <w:multiLevelType w:val="hybridMultilevel"/>
    <w:tmpl w:val="FE4A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F15DAC"/>
    <w:multiLevelType w:val="hybridMultilevel"/>
    <w:tmpl w:val="C68C7A5E"/>
    <w:lvl w:ilvl="0" w:tplc="E904BA6A">
      <w:start w:val="1"/>
      <w:numFmt w:val="bullet"/>
      <w:lvlText w:val="•"/>
      <w:lvlJc w:val="left"/>
      <w:pPr>
        <w:tabs>
          <w:tab w:val="num" w:pos="720"/>
        </w:tabs>
        <w:ind w:left="720" w:hanging="360"/>
      </w:pPr>
      <w:rPr>
        <w:rFonts w:ascii="Arial" w:hAnsi="Arial" w:hint="default"/>
      </w:rPr>
    </w:lvl>
    <w:lvl w:ilvl="1" w:tplc="1EEA7B76">
      <w:start w:val="1"/>
      <w:numFmt w:val="bullet"/>
      <w:lvlText w:val="•"/>
      <w:lvlJc w:val="left"/>
      <w:pPr>
        <w:tabs>
          <w:tab w:val="num" w:pos="1440"/>
        </w:tabs>
        <w:ind w:left="1440" w:hanging="360"/>
      </w:pPr>
      <w:rPr>
        <w:rFonts w:ascii="Arial" w:hAnsi="Arial" w:hint="default"/>
      </w:rPr>
    </w:lvl>
    <w:lvl w:ilvl="2" w:tplc="DD745A46" w:tentative="1">
      <w:start w:val="1"/>
      <w:numFmt w:val="bullet"/>
      <w:lvlText w:val="•"/>
      <w:lvlJc w:val="left"/>
      <w:pPr>
        <w:tabs>
          <w:tab w:val="num" w:pos="2160"/>
        </w:tabs>
        <w:ind w:left="2160" w:hanging="360"/>
      </w:pPr>
      <w:rPr>
        <w:rFonts w:ascii="Arial" w:hAnsi="Arial" w:hint="default"/>
      </w:rPr>
    </w:lvl>
    <w:lvl w:ilvl="3" w:tplc="ACBC3F90" w:tentative="1">
      <w:start w:val="1"/>
      <w:numFmt w:val="bullet"/>
      <w:lvlText w:val="•"/>
      <w:lvlJc w:val="left"/>
      <w:pPr>
        <w:tabs>
          <w:tab w:val="num" w:pos="2880"/>
        </w:tabs>
        <w:ind w:left="2880" w:hanging="360"/>
      </w:pPr>
      <w:rPr>
        <w:rFonts w:ascii="Arial" w:hAnsi="Arial" w:hint="default"/>
      </w:rPr>
    </w:lvl>
    <w:lvl w:ilvl="4" w:tplc="09EAAEE0" w:tentative="1">
      <w:start w:val="1"/>
      <w:numFmt w:val="bullet"/>
      <w:lvlText w:val="•"/>
      <w:lvlJc w:val="left"/>
      <w:pPr>
        <w:tabs>
          <w:tab w:val="num" w:pos="3600"/>
        </w:tabs>
        <w:ind w:left="3600" w:hanging="360"/>
      </w:pPr>
      <w:rPr>
        <w:rFonts w:ascii="Arial" w:hAnsi="Arial" w:hint="default"/>
      </w:rPr>
    </w:lvl>
    <w:lvl w:ilvl="5" w:tplc="60EA52F8" w:tentative="1">
      <w:start w:val="1"/>
      <w:numFmt w:val="bullet"/>
      <w:lvlText w:val="•"/>
      <w:lvlJc w:val="left"/>
      <w:pPr>
        <w:tabs>
          <w:tab w:val="num" w:pos="4320"/>
        </w:tabs>
        <w:ind w:left="4320" w:hanging="360"/>
      </w:pPr>
      <w:rPr>
        <w:rFonts w:ascii="Arial" w:hAnsi="Arial" w:hint="default"/>
      </w:rPr>
    </w:lvl>
    <w:lvl w:ilvl="6" w:tplc="83028D12" w:tentative="1">
      <w:start w:val="1"/>
      <w:numFmt w:val="bullet"/>
      <w:lvlText w:val="•"/>
      <w:lvlJc w:val="left"/>
      <w:pPr>
        <w:tabs>
          <w:tab w:val="num" w:pos="5040"/>
        </w:tabs>
        <w:ind w:left="5040" w:hanging="360"/>
      </w:pPr>
      <w:rPr>
        <w:rFonts w:ascii="Arial" w:hAnsi="Arial" w:hint="default"/>
      </w:rPr>
    </w:lvl>
    <w:lvl w:ilvl="7" w:tplc="53F089F2" w:tentative="1">
      <w:start w:val="1"/>
      <w:numFmt w:val="bullet"/>
      <w:lvlText w:val="•"/>
      <w:lvlJc w:val="left"/>
      <w:pPr>
        <w:tabs>
          <w:tab w:val="num" w:pos="5760"/>
        </w:tabs>
        <w:ind w:left="5760" w:hanging="360"/>
      </w:pPr>
      <w:rPr>
        <w:rFonts w:ascii="Arial" w:hAnsi="Arial" w:hint="default"/>
      </w:rPr>
    </w:lvl>
    <w:lvl w:ilvl="8" w:tplc="87BCB78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04"/>
    <w:rsid w:val="000128E6"/>
    <w:rsid w:val="00063222"/>
    <w:rsid w:val="000C1DCB"/>
    <w:rsid w:val="000E3704"/>
    <w:rsid w:val="000F2864"/>
    <w:rsid w:val="002442B6"/>
    <w:rsid w:val="00272D17"/>
    <w:rsid w:val="0031708E"/>
    <w:rsid w:val="004430F1"/>
    <w:rsid w:val="0046656C"/>
    <w:rsid w:val="0047774E"/>
    <w:rsid w:val="00481A76"/>
    <w:rsid w:val="004F6BF9"/>
    <w:rsid w:val="00574366"/>
    <w:rsid w:val="005A5BFA"/>
    <w:rsid w:val="005F7F09"/>
    <w:rsid w:val="00617263"/>
    <w:rsid w:val="00655B89"/>
    <w:rsid w:val="006C41E9"/>
    <w:rsid w:val="00790EDC"/>
    <w:rsid w:val="008305C8"/>
    <w:rsid w:val="00836F1E"/>
    <w:rsid w:val="00853002"/>
    <w:rsid w:val="008E3758"/>
    <w:rsid w:val="009146E4"/>
    <w:rsid w:val="00943F4C"/>
    <w:rsid w:val="009903FD"/>
    <w:rsid w:val="009B4BC8"/>
    <w:rsid w:val="009D37F9"/>
    <w:rsid w:val="00A10DBC"/>
    <w:rsid w:val="00AA24C1"/>
    <w:rsid w:val="00AB72B5"/>
    <w:rsid w:val="00B14B09"/>
    <w:rsid w:val="00B444D1"/>
    <w:rsid w:val="00B86455"/>
    <w:rsid w:val="00BB00F5"/>
    <w:rsid w:val="00C30050"/>
    <w:rsid w:val="00C42DB3"/>
    <w:rsid w:val="00CD0D53"/>
    <w:rsid w:val="00D21301"/>
    <w:rsid w:val="00D87933"/>
    <w:rsid w:val="00D95F79"/>
    <w:rsid w:val="00DC0F7C"/>
    <w:rsid w:val="00DD28BE"/>
    <w:rsid w:val="00E224AF"/>
    <w:rsid w:val="00E31CF4"/>
    <w:rsid w:val="00EF574E"/>
    <w:rsid w:val="00FE19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AE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3F4C"/>
  </w:style>
  <w:style w:type="paragraph" w:styleId="Heading1">
    <w:name w:val="heading 1"/>
    <w:basedOn w:val="Normal"/>
    <w:next w:val="Normal"/>
    <w:link w:val="Heading1Char"/>
    <w:uiPriority w:val="9"/>
    <w:qFormat/>
    <w:rsid w:val="00943F4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43F4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43F4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43F4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43F4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43F4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43F4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43F4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43F4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4C"/>
    <w:rPr>
      <w:smallCaps/>
      <w:spacing w:val="5"/>
      <w:sz w:val="32"/>
      <w:szCs w:val="32"/>
    </w:rPr>
  </w:style>
  <w:style w:type="character" w:customStyle="1" w:styleId="Heading2Char">
    <w:name w:val="Heading 2 Char"/>
    <w:basedOn w:val="DefaultParagraphFont"/>
    <w:link w:val="Heading2"/>
    <w:uiPriority w:val="9"/>
    <w:semiHidden/>
    <w:rsid w:val="00943F4C"/>
    <w:rPr>
      <w:smallCaps/>
      <w:spacing w:val="5"/>
      <w:sz w:val="28"/>
      <w:szCs w:val="28"/>
    </w:rPr>
  </w:style>
  <w:style w:type="character" w:customStyle="1" w:styleId="Heading3Char">
    <w:name w:val="Heading 3 Char"/>
    <w:basedOn w:val="DefaultParagraphFont"/>
    <w:link w:val="Heading3"/>
    <w:uiPriority w:val="9"/>
    <w:semiHidden/>
    <w:rsid w:val="00943F4C"/>
    <w:rPr>
      <w:smallCaps/>
      <w:spacing w:val="5"/>
      <w:sz w:val="24"/>
      <w:szCs w:val="24"/>
    </w:rPr>
  </w:style>
  <w:style w:type="character" w:customStyle="1" w:styleId="Heading4Char">
    <w:name w:val="Heading 4 Char"/>
    <w:basedOn w:val="DefaultParagraphFont"/>
    <w:link w:val="Heading4"/>
    <w:uiPriority w:val="9"/>
    <w:semiHidden/>
    <w:rsid w:val="00943F4C"/>
    <w:rPr>
      <w:smallCaps/>
      <w:spacing w:val="10"/>
      <w:sz w:val="22"/>
      <w:szCs w:val="22"/>
    </w:rPr>
  </w:style>
  <w:style w:type="character" w:customStyle="1" w:styleId="Heading5Char">
    <w:name w:val="Heading 5 Char"/>
    <w:basedOn w:val="DefaultParagraphFont"/>
    <w:link w:val="Heading5"/>
    <w:uiPriority w:val="9"/>
    <w:semiHidden/>
    <w:rsid w:val="00943F4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43F4C"/>
    <w:rPr>
      <w:smallCaps/>
      <w:color w:val="ED7D31" w:themeColor="accent2"/>
      <w:spacing w:val="5"/>
      <w:sz w:val="22"/>
    </w:rPr>
  </w:style>
  <w:style w:type="character" w:customStyle="1" w:styleId="Heading7Char">
    <w:name w:val="Heading 7 Char"/>
    <w:basedOn w:val="DefaultParagraphFont"/>
    <w:link w:val="Heading7"/>
    <w:uiPriority w:val="9"/>
    <w:semiHidden/>
    <w:rsid w:val="00943F4C"/>
    <w:rPr>
      <w:b/>
      <w:smallCaps/>
      <w:color w:val="ED7D31" w:themeColor="accent2"/>
      <w:spacing w:val="10"/>
    </w:rPr>
  </w:style>
  <w:style w:type="character" w:customStyle="1" w:styleId="Heading8Char">
    <w:name w:val="Heading 8 Char"/>
    <w:basedOn w:val="DefaultParagraphFont"/>
    <w:link w:val="Heading8"/>
    <w:uiPriority w:val="9"/>
    <w:semiHidden/>
    <w:rsid w:val="00943F4C"/>
    <w:rPr>
      <w:b/>
      <w:i/>
      <w:smallCaps/>
      <w:color w:val="C45911" w:themeColor="accent2" w:themeShade="BF"/>
    </w:rPr>
  </w:style>
  <w:style w:type="character" w:customStyle="1" w:styleId="Heading9Char">
    <w:name w:val="Heading 9 Char"/>
    <w:basedOn w:val="DefaultParagraphFont"/>
    <w:link w:val="Heading9"/>
    <w:uiPriority w:val="9"/>
    <w:semiHidden/>
    <w:rsid w:val="00943F4C"/>
    <w:rPr>
      <w:b/>
      <w:i/>
      <w:smallCaps/>
      <w:color w:val="823B0B" w:themeColor="accent2" w:themeShade="7F"/>
    </w:rPr>
  </w:style>
  <w:style w:type="paragraph" w:styleId="Caption">
    <w:name w:val="caption"/>
    <w:basedOn w:val="Normal"/>
    <w:next w:val="Normal"/>
    <w:uiPriority w:val="35"/>
    <w:unhideWhenUsed/>
    <w:qFormat/>
    <w:rsid w:val="00943F4C"/>
    <w:rPr>
      <w:b/>
      <w:bCs/>
      <w:caps/>
      <w:sz w:val="16"/>
      <w:szCs w:val="18"/>
    </w:rPr>
  </w:style>
  <w:style w:type="paragraph" w:styleId="Title">
    <w:name w:val="Title"/>
    <w:basedOn w:val="Normal"/>
    <w:next w:val="Normal"/>
    <w:link w:val="TitleChar"/>
    <w:uiPriority w:val="10"/>
    <w:qFormat/>
    <w:rsid w:val="00943F4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43F4C"/>
    <w:rPr>
      <w:smallCaps/>
      <w:sz w:val="48"/>
      <w:szCs w:val="48"/>
    </w:rPr>
  </w:style>
  <w:style w:type="paragraph" w:styleId="Subtitle">
    <w:name w:val="Subtitle"/>
    <w:basedOn w:val="Normal"/>
    <w:next w:val="Normal"/>
    <w:link w:val="SubtitleChar"/>
    <w:uiPriority w:val="11"/>
    <w:qFormat/>
    <w:rsid w:val="00943F4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43F4C"/>
    <w:rPr>
      <w:rFonts w:asciiTheme="majorHAnsi" w:eastAsiaTheme="majorEastAsia" w:hAnsiTheme="majorHAnsi" w:cstheme="majorBidi"/>
      <w:szCs w:val="22"/>
    </w:rPr>
  </w:style>
  <w:style w:type="character" w:styleId="Strong">
    <w:name w:val="Strong"/>
    <w:uiPriority w:val="22"/>
    <w:qFormat/>
    <w:rsid w:val="00943F4C"/>
    <w:rPr>
      <w:b/>
      <w:color w:val="ED7D31" w:themeColor="accent2"/>
    </w:rPr>
  </w:style>
  <w:style w:type="character" w:styleId="Emphasis">
    <w:name w:val="Emphasis"/>
    <w:uiPriority w:val="20"/>
    <w:qFormat/>
    <w:rsid w:val="00943F4C"/>
    <w:rPr>
      <w:b/>
      <w:i/>
      <w:spacing w:val="10"/>
    </w:rPr>
  </w:style>
  <w:style w:type="paragraph" w:styleId="NoSpacing">
    <w:name w:val="No Spacing"/>
    <w:basedOn w:val="Normal"/>
    <w:link w:val="NoSpacingChar"/>
    <w:uiPriority w:val="1"/>
    <w:qFormat/>
    <w:rsid w:val="00943F4C"/>
    <w:pPr>
      <w:spacing w:after="0" w:line="240" w:lineRule="auto"/>
    </w:pPr>
  </w:style>
  <w:style w:type="character" w:customStyle="1" w:styleId="NoSpacingChar">
    <w:name w:val="No Spacing Char"/>
    <w:basedOn w:val="DefaultParagraphFont"/>
    <w:link w:val="NoSpacing"/>
    <w:uiPriority w:val="1"/>
    <w:rsid w:val="00943F4C"/>
  </w:style>
  <w:style w:type="paragraph" w:styleId="ListParagraph">
    <w:name w:val="List Paragraph"/>
    <w:basedOn w:val="Normal"/>
    <w:uiPriority w:val="34"/>
    <w:qFormat/>
    <w:rsid w:val="00943F4C"/>
    <w:pPr>
      <w:ind w:left="720"/>
      <w:contextualSpacing/>
    </w:pPr>
  </w:style>
  <w:style w:type="paragraph" w:styleId="Quote">
    <w:name w:val="Quote"/>
    <w:basedOn w:val="Normal"/>
    <w:next w:val="Normal"/>
    <w:link w:val="QuoteChar"/>
    <w:uiPriority w:val="29"/>
    <w:qFormat/>
    <w:rsid w:val="00943F4C"/>
    <w:rPr>
      <w:i/>
    </w:rPr>
  </w:style>
  <w:style w:type="character" w:customStyle="1" w:styleId="QuoteChar">
    <w:name w:val="Quote Char"/>
    <w:basedOn w:val="DefaultParagraphFont"/>
    <w:link w:val="Quote"/>
    <w:uiPriority w:val="29"/>
    <w:rsid w:val="00943F4C"/>
    <w:rPr>
      <w:i/>
    </w:rPr>
  </w:style>
  <w:style w:type="paragraph" w:styleId="IntenseQuote">
    <w:name w:val="Intense Quote"/>
    <w:basedOn w:val="Normal"/>
    <w:next w:val="Normal"/>
    <w:link w:val="IntenseQuoteChar"/>
    <w:uiPriority w:val="30"/>
    <w:qFormat/>
    <w:rsid w:val="00943F4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43F4C"/>
    <w:rPr>
      <w:b/>
      <w:i/>
      <w:color w:val="FFFFFF" w:themeColor="background1"/>
      <w:shd w:val="clear" w:color="auto" w:fill="ED7D31" w:themeFill="accent2"/>
    </w:rPr>
  </w:style>
  <w:style w:type="character" w:styleId="SubtleEmphasis">
    <w:name w:val="Subtle Emphasis"/>
    <w:uiPriority w:val="19"/>
    <w:qFormat/>
    <w:rsid w:val="00943F4C"/>
    <w:rPr>
      <w:i/>
    </w:rPr>
  </w:style>
  <w:style w:type="character" w:styleId="IntenseEmphasis">
    <w:name w:val="Intense Emphasis"/>
    <w:uiPriority w:val="21"/>
    <w:qFormat/>
    <w:rsid w:val="00943F4C"/>
    <w:rPr>
      <w:b/>
      <w:i/>
      <w:color w:val="ED7D31" w:themeColor="accent2"/>
      <w:spacing w:val="10"/>
    </w:rPr>
  </w:style>
  <w:style w:type="character" w:styleId="SubtleReference">
    <w:name w:val="Subtle Reference"/>
    <w:uiPriority w:val="31"/>
    <w:qFormat/>
    <w:rsid w:val="00943F4C"/>
    <w:rPr>
      <w:b/>
    </w:rPr>
  </w:style>
  <w:style w:type="character" w:styleId="IntenseReference">
    <w:name w:val="Intense Reference"/>
    <w:uiPriority w:val="32"/>
    <w:qFormat/>
    <w:rsid w:val="00943F4C"/>
    <w:rPr>
      <w:b/>
      <w:bCs/>
      <w:smallCaps/>
      <w:spacing w:val="5"/>
      <w:sz w:val="22"/>
      <w:szCs w:val="22"/>
      <w:u w:val="single"/>
    </w:rPr>
  </w:style>
  <w:style w:type="character" w:styleId="BookTitle">
    <w:name w:val="Book Title"/>
    <w:uiPriority w:val="33"/>
    <w:qFormat/>
    <w:rsid w:val="00943F4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43F4C"/>
    <w:pPr>
      <w:outlineLvl w:val="9"/>
    </w:pPr>
  </w:style>
  <w:style w:type="paragraph" w:styleId="Header">
    <w:name w:val="header"/>
    <w:basedOn w:val="Normal"/>
    <w:link w:val="HeaderChar"/>
    <w:uiPriority w:val="99"/>
    <w:unhideWhenUsed/>
    <w:rsid w:val="008E3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758"/>
  </w:style>
  <w:style w:type="paragraph" w:styleId="Footer">
    <w:name w:val="footer"/>
    <w:basedOn w:val="Normal"/>
    <w:link w:val="FooterChar"/>
    <w:uiPriority w:val="99"/>
    <w:unhideWhenUsed/>
    <w:rsid w:val="008E3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758"/>
  </w:style>
  <w:style w:type="character" w:styleId="PageNumber">
    <w:name w:val="page number"/>
    <w:basedOn w:val="DefaultParagraphFont"/>
    <w:uiPriority w:val="99"/>
    <w:semiHidden/>
    <w:unhideWhenUsed/>
    <w:rsid w:val="008E3758"/>
  </w:style>
  <w:style w:type="character" w:styleId="Hyperlink">
    <w:name w:val="Hyperlink"/>
    <w:basedOn w:val="DefaultParagraphFont"/>
    <w:uiPriority w:val="99"/>
    <w:unhideWhenUsed/>
    <w:rsid w:val="008E3758"/>
    <w:rPr>
      <w:color w:val="0563C1" w:themeColor="hyperlink"/>
      <w:u w:val="single"/>
    </w:rPr>
  </w:style>
  <w:style w:type="paragraph" w:customStyle="1" w:styleId="PersonalName">
    <w:name w:val="Personal Name"/>
    <w:basedOn w:val="Title"/>
    <w:rsid w:val="00943F4C"/>
    <w:rPr>
      <w:b/>
      <w:caps/>
      <w:color w:val="000000"/>
      <w:sz w:val="28"/>
      <w:szCs w:val="28"/>
    </w:rPr>
  </w:style>
  <w:style w:type="paragraph" w:styleId="FootnoteText">
    <w:name w:val="footnote text"/>
    <w:basedOn w:val="Normal"/>
    <w:link w:val="FootnoteTextChar"/>
    <w:uiPriority w:val="99"/>
    <w:unhideWhenUsed/>
    <w:rsid w:val="00574366"/>
    <w:pPr>
      <w:spacing w:after="0" w:line="240" w:lineRule="auto"/>
    </w:pPr>
    <w:rPr>
      <w:sz w:val="24"/>
      <w:szCs w:val="24"/>
    </w:rPr>
  </w:style>
  <w:style w:type="character" w:customStyle="1" w:styleId="FootnoteTextChar">
    <w:name w:val="Footnote Text Char"/>
    <w:basedOn w:val="DefaultParagraphFont"/>
    <w:link w:val="FootnoteText"/>
    <w:uiPriority w:val="99"/>
    <w:rsid w:val="00574366"/>
    <w:rPr>
      <w:sz w:val="24"/>
      <w:szCs w:val="24"/>
    </w:rPr>
  </w:style>
  <w:style w:type="character" w:styleId="FootnoteReference">
    <w:name w:val="footnote reference"/>
    <w:basedOn w:val="DefaultParagraphFont"/>
    <w:uiPriority w:val="99"/>
    <w:unhideWhenUsed/>
    <w:rsid w:val="00574366"/>
    <w:rPr>
      <w:vertAlign w:val="superscript"/>
    </w:rPr>
  </w:style>
  <w:style w:type="character" w:styleId="FollowedHyperlink">
    <w:name w:val="FollowedHyperlink"/>
    <w:basedOn w:val="DefaultParagraphFont"/>
    <w:uiPriority w:val="99"/>
    <w:semiHidden/>
    <w:unhideWhenUsed/>
    <w:rsid w:val="00063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56618">
      <w:bodyDiv w:val="1"/>
      <w:marLeft w:val="0"/>
      <w:marRight w:val="0"/>
      <w:marTop w:val="0"/>
      <w:marBottom w:val="0"/>
      <w:divBdr>
        <w:top w:val="none" w:sz="0" w:space="0" w:color="auto"/>
        <w:left w:val="none" w:sz="0" w:space="0" w:color="auto"/>
        <w:bottom w:val="none" w:sz="0" w:space="0" w:color="auto"/>
        <w:right w:val="none" w:sz="0" w:space="0" w:color="auto"/>
      </w:divBdr>
      <w:divsChild>
        <w:div w:id="345055524">
          <w:marLeft w:val="1080"/>
          <w:marRight w:val="0"/>
          <w:marTop w:val="100"/>
          <w:marBottom w:val="0"/>
          <w:divBdr>
            <w:top w:val="none" w:sz="0" w:space="0" w:color="auto"/>
            <w:left w:val="none" w:sz="0" w:space="0" w:color="auto"/>
            <w:bottom w:val="none" w:sz="0" w:space="0" w:color="auto"/>
            <w:right w:val="none" w:sz="0" w:space="0" w:color="auto"/>
          </w:divBdr>
        </w:div>
        <w:div w:id="851799575">
          <w:marLeft w:val="1080"/>
          <w:marRight w:val="0"/>
          <w:marTop w:val="100"/>
          <w:marBottom w:val="0"/>
          <w:divBdr>
            <w:top w:val="none" w:sz="0" w:space="0" w:color="auto"/>
            <w:left w:val="none" w:sz="0" w:space="0" w:color="auto"/>
            <w:bottom w:val="none" w:sz="0" w:space="0" w:color="auto"/>
            <w:right w:val="none" w:sz="0" w:space="0" w:color="auto"/>
          </w:divBdr>
        </w:div>
        <w:div w:id="141823487">
          <w:marLeft w:val="1080"/>
          <w:marRight w:val="0"/>
          <w:marTop w:val="100"/>
          <w:marBottom w:val="0"/>
          <w:divBdr>
            <w:top w:val="none" w:sz="0" w:space="0" w:color="auto"/>
            <w:left w:val="none" w:sz="0" w:space="0" w:color="auto"/>
            <w:bottom w:val="none" w:sz="0" w:space="0" w:color="auto"/>
            <w:right w:val="none" w:sz="0" w:space="0" w:color="auto"/>
          </w:divBdr>
        </w:div>
        <w:div w:id="377895261">
          <w:marLeft w:val="1080"/>
          <w:marRight w:val="0"/>
          <w:marTop w:val="100"/>
          <w:marBottom w:val="0"/>
          <w:divBdr>
            <w:top w:val="none" w:sz="0" w:space="0" w:color="auto"/>
            <w:left w:val="none" w:sz="0" w:space="0" w:color="auto"/>
            <w:bottom w:val="none" w:sz="0" w:space="0" w:color="auto"/>
            <w:right w:val="none" w:sz="0" w:space="0" w:color="auto"/>
          </w:divBdr>
        </w:div>
        <w:div w:id="2088917585">
          <w:marLeft w:val="1080"/>
          <w:marRight w:val="0"/>
          <w:marTop w:val="100"/>
          <w:marBottom w:val="0"/>
          <w:divBdr>
            <w:top w:val="none" w:sz="0" w:space="0" w:color="auto"/>
            <w:left w:val="none" w:sz="0" w:space="0" w:color="auto"/>
            <w:bottom w:val="none" w:sz="0" w:space="0" w:color="auto"/>
            <w:right w:val="none" w:sz="0" w:space="0" w:color="auto"/>
          </w:divBdr>
        </w:div>
        <w:div w:id="1310745532">
          <w:marLeft w:val="1080"/>
          <w:marRight w:val="0"/>
          <w:marTop w:val="100"/>
          <w:marBottom w:val="0"/>
          <w:divBdr>
            <w:top w:val="none" w:sz="0" w:space="0" w:color="auto"/>
            <w:left w:val="none" w:sz="0" w:space="0" w:color="auto"/>
            <w:bottom w:val="none" w:sz="0" w:space="0" w:color="auto"/>
            <w:right w:val="none" w:sz="0" w:space="0" w:color="auto"/>
          </w:divBdr>
        </w:div>
        <w:div w:id="1533109716">
          <w:marLeft w:val="1080"/>
          <w:marRight w:val="0"/>
          <w:marTop w:val="100"/>
          <w:marBottom w:val="0"/>
          <w:divBdr>
            <w:top w:val="none" w:sz="0" w:space="0" w:color="auto"/>
            <w:left w:val="none" w:sz="0" w:space="0" w:color="auto"/>
            <w:bottom w:val="none" w:sz="0" w:space="0" w:color="auto"/>
            <w:right w:val="none" w:sz="0" w:space="0" w:color="auto"/>
          </w:divBdr>
        </w:div>
      </w:divsChild>
    </w:div>
    <w:div w:id="1078360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AustinLVB/7330SQLclass/tree/master/Final%20Submission"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pendata.socrata.com/Government/2010-Report-to-Congress-on-White-House-Staff/vedg-c5sb" TargetMode="External"/><Relationship Id="rId9" Type="http://schemas.openxmlformats.org/officeDocument/2006/relationships/image" Target="media/image1.tiff"/><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rchives.gov/publications/prologue/2005/winter/senate-nominations.html" TargetMode="External"/><Relationship Id="rId2" Type="http://schemas.openxmlformats.org/officeDocument/2006/relationships/hyperlink" Target="https://www.thoughtco.com/presidential-appointments-no-senate-required-3322124" TargetMode="External"/><Relationship Id="rId3" Type="http://schemas.openxmlformats.org/officeDocument/2006/relationships/hyperlink" Target="https://www.federalpay.org/g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46E894-48E8-0647-B22D-61B85893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4503</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Data Explanation</vt:lpstr>
      <vt:lpstr>Data Analysis &amp; Results</vt:lpstr>
      <vt:lpstr/>
      <vt:lpstr>Conclusion</vt:lpstr>
      <vt:lpstr>Code</vt:lpstr>
      <vt:lpstr/>
    </vt:vector>
  </TitlesOfParts>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Bishop</dc:creator>
  <cp:keywords/>
  <dc:description/>
  <cp:lastModifiedBy>Laura Bishop</cp:lastModifiedBy>
  <cp:revision>2</cp:revision>
  <dcterms:created xsi:type="dcterms:W3CDTF">2017-12-07T22:48:00Z</dcterms:created>
  <dcterms:modified xsi:type="dcterms:W3CDTF">2017-12-07T22:48:00Z</dcterms:modified>
</cp:coreProperties>
</file>