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FF307" w14:textId="77777777" w:rsidR="00BC5C5E" w:rsidRPr="0012285A" w:rsidRDefault="00BC5C5E" w:rsidP="00C95814">
      <w:pPr>
        <w:jc w:val="both"/>
        <w:rPr>
          <w:rFonts w:ascii="Times New Roman" w:hAnsi="Times New Roman" w:cs="Times New Roman"/>
          <w:b/>
          <w:color w:val="000000" w:themeColor="text1"/>
          <w:sz w:val="32"/>
          <w:szCs w:val="32"/>
        </w:rPr>
      </w:pPr>
    </w:p>
    <w:p w14:paraId="32208121" w14:textId="77777777" w:rsidR="00BC5C5E" w:rsidRPr="0012285A" w:rsidRDefault="00BC5C5E" w:rsidP="00C95814">
      <w:pPr>
        <w:jc w:val="both"/>
        <w:rPr>
          <w:rFonts w:ascii="Times New Roman" w:hAnsi="Times New Roman" w:cs="Times New Roman"/>
          <w:b/>
          <w:color w:val="000000" w:themeColor="text1"/>
          <w:sz w:val="32"/>
          <w:szCs w:val="32"/>
        </w:rPr>
      </w:pPr>
    </w:p>
    <w:p w14:paraId="18B6428B" w14:textId="77777777" w:rsidR="005445DB" w:rsidRPr="0012285A" w:rsidRDefault="005445DB" w:rsidP="00BC5C5E">
      <w:pPr>
        <w:jc w:val="center"/>
        <w:rPr>
          <w:rFonts w:ascii="Times New Roman" w:hAnsi="Times New Roman" w:cs="Times New Roman"/>
          <w:bCs/>
          <w:color w:val="000000" w:themeColor="text1"/>
          <w:sz w:val="48"/>
          <w:szCs w:val="48"/>
        </w:rPr>
      </w:pPr>
    </w:p>
    <w:p w14:paraId="261849CB" w14:textId="77777777" w:rsidR="005445DB" w:rsidRPr="0012285A" w:rsidRDefault="005445DB" w:rsidP="00BC5C5E">
      <w:pPr>
        <w:jc w:val="center"/>
        <w:rPr>
          <w:rFonts w:ascii="Times New Roman" w:hAnsi="Times New Roman" w:cs="Times New Roman"/>
          <w:bCs/>
          <w:color w:val="000000" w:themeColor="text1"/>
          <w:sz w:val="48"/>
          <w:szCs w:val="48"/>
        </w:rPr>
      </w:pPr>
    </w:p>
    <w:p w14:paraId="2FD3FEEC" w14:textId="77777777" w:rsidR="005445DB" w:rsidRPr="0012285A" w:rsidRDefault="005445DB" w:rsidP="00BC5C5E">
      <w:pPr>
        <w:jc w:val="center"/>
        <w:rPr>
          <w:rFonts w:ascii="Times New Roman" w:hAnsi="Times New Roman" w:cs="Times New Roman"/>
          <w:bCs/>
          <w:color w:val="000000" w:themeColor="text1"/>
          <w:sz w:val="48"/>
          <w:szCs w:val="48"/>
        </w:rPr>
      </w:pPr>
    </w:p>
    <w:p w14:paraId="32D54417" w14:textId="77777777" w:rsidR="005445DB" w:rsidRPr="0012285A" w:rsidRDefault="005445DB" w:rsidP="00BC5C5E">
      <w:pPr>
        <w:jc w:val="center"/>
        <w:rPr>
          <w:rFonts w:ascii="Times New Roman" w:hAnsi="Times New Roman" w:cs="Times New Roman"/>
          <w:bCs/>
          <w:color w:val="000000" w:themeColor="text1"/>
          <w:sz w:val="48"/>
          <w:szCs w:val="48"/>
        </w:rPr>
      </w:pPr>
    </w:p>
    <w:p w14:paraId="2CB313C5" w14:textId="17121D56" w:rsidR="00BC5C5E" w:rsidRPr="0012285A" w:rsidRDefault="00BC5C5E" w:rsidP="00BC5C5E">
      <w:pPr>
        <w:jc w:val="center"/>
        <w:rPr>
          <w:rFonts w:ascii="Times New Roman" w:hAnsi="Times New Roman" w:cs="Times New Roman"/>
          <w:bCs/>
          <w:color w:val="000000" w:themeColor="text1"/>
          <w:sz w:val="48"/>
          <w:szCs w:val="48"/>
        </w:rPr>
      </w:pPr>
      <w:r w:rsidRPr="0012285A">
        <w:rPr>
          <w:rFonts w:ascii="Times New Roman" w:hAnsi="Times New Roman" w:cs="Times New Roman"/>
          <w:bCs/>
          <w:color w:val="000000" w:themeColor="text1"/>
          <w:sz w:val="48"/>
          <w:szCs w:val="48"/>
        </w:rPr>
        <w:t>Austin Zachary Leath</w:t>
      </w:r>
    </w:p>
    <w:p w14:paraId="3A57F6DF" w14:textId="77777777" w:rsidR="005445DB" w:rsidRPr="0012285A" w:rsidRDefault="005445DB" w:rsidP="00BC5C5E">
      <w:pPr>
        <w:jc w:val="center"/>
        <w:rPr>
          <w:rFonts w:ascii="Times New Roman" w:hAnsi="Times New Roman" w:cs="Times New Roman"/>
          <w:bCs/>
          <w:color w:val="000000" w:themeColor="text1"/>
          <w:sz w:val="48"/>
          <w:szCs w:val="48"/>
        </w:rPr>
      </w:pPr>
    </w:p>
    <w:p w14:paraId="6F930203" w14:textId="59AF9F44" w:rsidR="005445DB" w:rsidRPr="0012285A" w:rsidRDefault="00A554AD" w:rsidP="005445DB">
      <w:pPr>
        <w:jc w:val="center"/>
        <w:rPr>
          <w:rFonts w:ascii="Times New Roman" w:hAnsi="Times New Roman" w:cs="Times New Roman"/>
          <w:bCs/>
          <w:color w:val="000000" w:themeColor="text1"/>
          <w:sz w:val="48"/>
          <w:szCs w:val="48"/>
        </w:rPr>
      </w:pPr>
      <w:r>
        <w:rPr>
          <w:rFonts w:ascii="Times New Roman" w:hAnsi="Times New Roman" w:cs="Times New Roman"/>
          <w:bCs/>
          <w:color w:val="000000" w:themeColor="text1"/>
          <w:sz w:val="48"/>
          <w:szCs w:val="48"/>
        </w:rPr>
        <w:t>Conser</w:t>
      </w:r>
      <w:r w:rsidR="00D903B9">
        <w:rPr>
          <w:rFonts w:ascii="Times New Roman" w:hAnsi="Times New Roman" w:cs="Times New Roman"/>
          <w:bCs/>
          <w:color w:val="000000" w:themeColor="text1"/>
          <w:sz w:val="48"/>
          <w:szCs w:val="48"/>
        </w:rPr>
        <w:t>vation of Momentum</w:t>
      </w:r>
    </w:p>
    <w:p w14:paraId="7FB3E495" w14:textId="77777777" w:rsidR="005445DB" w:rsidRPr="0012285A" w:rsidRDefault="005445DB" w:rsidP="00BC5C5E">
      <w:pPr>
        <w:jc w:val="center"/>
        <w:rPr>
          <w:rFonts w:ascii="Times New Roman" w:hAnsi="Times New Roman" w:cs="Times New Roman"/>
          <w:bCs/>
          <w:color w:val="000000" w:themeColor="text1"/>
          <w:sz w:val="48"/>
          <w:szCs w:val="48"/>
        </w:rPr>
      </w:pPr>
    </w:p>
    <w:p w14:paraId="246AF3F5" w14:textId="75C1208D" w:rsidR="00BC5C5E" w:rsidRPr="0012285A" w:rsidRDefault="00BC5C5E" w:rsidP="00BC5C5E">
      <w:pPr>
        <w:jc w:val="center"/>
        <w:rPr>
          <w:rFonts w:ascii="Times New Roman" w:hAnsi="Times New Roman" w:cs="Times New Roman"/>
          <w:bCs/>
          <w:color w:val="000000" w:themeColor="text1"/>
          <w:sz w:val="48"/>
          <w:szCs w:val="48"/>
        </w:rPr>
      </w:pPr>
      <w:r w:rsidRPr="0012285A">
        <w:rPr>
          <w:rFonts w:ascii="Times New Roman" w:hAnsi="Times New Roman" w:cs="Times New Roman"/>
          <w:bCs/>
          <w:color w:val="000000" w:themeColor="text1"/>
          <w:sz w:val="48"/>
          <w:szCs w:val="48"/>
        </w:rPr>
        <w:t>Physics 1730</w:t>
      </w:r>
    </w:p>
    <w:p w14:paraId="0D0ABDFB" w14:textId="77777777" w:rsidR="005445DB" w:rsidRPr="0012285A" w:rsidRDefault="005445DB" w:rsidP="00BC5C5E">
      <w:pPr>
        <w:jc w:val="center"/>
        <w:rPr>
          <w:rFonts w:ascii="Times New Roman" w:hAnsi="Times New Roman" w:cs="Times New Roman"/>
          <w:bCs/>
          <w:color w:val="000000" w:themeColor="text1"/>
          <w:sz w:val="48"/>
          <w:szCs w:val="48"/>
        </w:rPr>
      </w:pPr>
    </w:p>
    <w:p w14:paraId="08EAD62D" w14:textId="2008EBDC" w:rsidR="00BC5C5E" w:rsidRPr="0012285A" w:rsidRDefault="00A554AD" w:rsidP="00BC5C5E">
      <w:pPr>
        <w:jc w:val="center"/>
        <w:rPr>
          <w:rFonts w:ascii="Times New Roman" w:hAnsi="Times New Roman" w:cs="Times New Roman"/>
          <w:bCs/>
          <w:color w:val="000000" w:themeColor="text1"/>
          <w:sz w:val="48"/>
          <w:szCs w:val="48"/>
        </w:rPr>
      </w:pPr>
      <w:r>
        <w:rPr>
          <w:rFonts w:ascii="Times New Roman" w:hAnsi="Times New Roman" w:cs="Times New Roman"/>
          <w:bCs/>
          <w:color w:val="000000" w:themeColor="text1"/>
          <w:sz w:val="48"/>
          <w:szCs w:val="48"/>
        </w:rPr>
        <w:t>11/3</w:t>
      </w:r>
      <w:r w:rsidR="00BC5C5E" w:rsidRPr="0012285A">
        <w:rPr>
          <w:rFonts w:ascii="Times New Roman" w:hAnsi="Times New Roman" w:cs="Times New Roman"/>
          <w:bCs/>
          <w:color w:val="000000" w:themeColor="text1"/>
          <w:sz w:val="48"/>
          <w:szCs w:val="48"/>
        </w:rPr>
        <w:t>/2020</w:t>
      </w:r>
    </w:p>
    <w:p w14:paraId="24C2BD5C" w14:textId="77777777" w:rsidR="005445DB" w:rsidRPr="0012285A" w:rsidRDefault="005445DB" w:rsidP="00BC5C5E">
      <w:pPr>
        <w:jc w:val="center"/>
        <w:rPr>
          <w:rFonts w:ascii="Times New Roman" w:hAnsi="Times New Roman" w:cs="Times New Roman"/>
          <w:bCs/>
          <w:color w:val="000000" w:themeColor="text1"/>
          <w:sz w:val="48"/>
          <w:szCs w:val="48"/>
        </w:rPr>
      </w:pPr>
    </w:p>
    <w:p w14:paraId="3317D181" w14:textId="36B6B5BB" w:rsidR="00BC5C5E" w:rsidRPr="0012285A" w:rsidRDefault="00BC5C5E" w:rsidP="00BC5C5E">
      <w:pPr>
        <w:jc w:val="center"/>
        <w:rPr>
          <w:rFonts w:ascii="Times New Roman" w:hAnsi="Times New Roman" w:cs="Times New Roman"/>
          <w:bCs/>
          <w:color w:val="000000" w:themeColor="text1"/>
          <w:sz w:val="48"/>
          <w:szCs w:val="48"/>
        </w:rPr>
      </w:pPr>
      <w:r w:rsidRPr="0012285A">
        <w:rPr>
          <w:rFonts w:ascii="Times New Roman" w:hAnsi="Times New Roman" w:cs="Times New Roman"/>
          <w:bCs/>
          <w:color w:val="000000" w:themeColor="text1"/>
          <w:sz w:val="48"/>
          <w:szCs w:val="48"/>
        </w:rPr>
        <w:t>Section 501-516</w:t>
      </w:r>
    </w:p>
    <w:p w14:paraId="3B5916B1" w14:textId="77777777" w:rsidR="00BC5C5E" w:rsidRPr="0012285A" w:rsidRDefault="00BC5C5E" w:rsidP="00C95814">
      <w:pPr>
        <w:jc w:val="both"/>
        <w:rPr>
          <w:rFonts w:ascii="Times New Roman" w:hAnsi="Times New Roman" w:cs="Times New Roman"/>
          <w:b/>
          <w:color w:val="000000" w:themeColor="text1"/>
          <w:sz w:val="32"/>
          <w:szCs w:val="32"/>
        </w:rPr>
      </w:pPr>
    </w:p>
    <w:p w14:paraId="16803765" w14:textId="77777777" w:rsidR="00BC5C5E" w:rsidRPr="0012285A" w:rsidRDefault="00BC5C5E" w:rsidP="00C95814">
      <w:pPr>
        <w:jc w:val="both"/>
        <w:rPr>
          <w:rFonts w:ascii="Times New Roman" w:hAnsi="Times New Roman" w:cs="Times New Roman"/>
          <w:b/>
          <w:color w:val="000000" w:themeColor="text1"/>
          <w:sz w:val="32"/>
          <w:szCs w:val="32"/>
        </w:rPr>
      </w:pPr>
    </w:p>
    <w:p w14:paraId="72E6A888" w14:textId="77777777" w:rsidR="00BC5C5E" w:rsidRPr="0012285A" w:rsidRDefault="00BC5C5E" w:rsidP="00C95814">
      <w:pPr>
        <w:jc w:val="both"/>
        <w:rPr>
          <w:rFonts w:ascii="Times New Roman" w:hAnsi="Times New Roman" w:cs="Times New Roman"/>
          <w:b/>
          <w:color w:val="000000" w:themeColor="text1"/>
          <w:sz w:val="32"/>
          <w:szCs w:val="32"/>
        </w:rPr>
      </w:pPr>
    </w:p>
    <w:p w14:paraId="412BB5AE" w14:textId="77777777" w:rsidR="00BC5C5E" w:rsidRPr="0012285A" w:rsidRDefault="00BC5C5E" w:rsidP="00C95814">
      <w:pPr>
        <w:jc w:val="both"/>
        <w:rPr>
          <w:rFonts w:ascii="Times New Roman" w:hAnsi="Times New Roman" w:cs="Times New Roman"/>
          <w:b/>
          <w:color w:val="000000" w:themeColor="text1"/>
          <w:sz w:val="32"/>
          <w:szCs w:val="32"/>
        </w:rPr>
      </w:pPr>
    </w:p>
    <w:p w14:paraId="3C164617" w14:textId="77777777" w:rsidR="00BC5C5E" w:rsidRPr="0012285A" w:rsidRDefault="00BC5C5E" w:rsidP="00C95814">
      <w:pPr>
        <w:jc w:val="both"/>
        <w:rPr>
          <w:rFonts w:ascii="Times New Roman" w:hAnsi="Times New Roman" w:cs="Times New Roman"/>
          <w:b/>
          <w:color w:val="000000" w:themeColor="text1"/>
          <w:sz w:val="32"/>
          <w:szCs w:val="32"/>
        </w:rPr>
      </w:pPr>
    </w:p>
    <w:p w14:paraId="3527F9B0" w14:textId="77777777" w:rsidR="00BC5C5E" w:rsidRPr="0012285A" w:rsidRDefault="00BC5C5E" w:rsidP="00C95814">
      <w:pPr>
        <w:jc w:val="both"/>
        <w:rPr>
          <w:rFonts w:ascii="Times New Roman" w:hAnsi="Times New Roman" w:cs="Times New Roman"/>
          <w:b/>
          <w:color w:val="000000" w:themeColor="text1"/>
          <w:sz w:val="32"/>
          <w:szCs w:val="32"/>
        </w:rPr>
      </w:pPr>
    </w:p>
    <w:p w14:paraId="525CAB5A" w14:textId="77777777" w:rsidR="00BC5C5E" w:rsidRPr="0012285A" w:rsidRDefault="00BC5C5E" w:rsidP="00C95814">
      <w:pPr>
        <w:jc w:val="both"/>
        <w:rPr>
          <w:rFonts w:ascii="Times New Roman" w:hAnsi="Times New Roman" w:cs="Times New Roman"/>
          <w:b/>
          <w:color w:val="000000" w:themeColor="text1"/>
          <w:sz w:val="32"/>
          <w:szCs w:val="32"/>
        </w:rPr>
      </w:pPr>
    </w:p>
    <w:p w14:paraId="059A8467" w14:textId="77777777" w:rsidR="00BC5C5E" w:rsidRPr="0012285A" w:rsidRDefault="00BC5C5E" w:rsidP="00C95814">
      <w:pPr>
        <w:jc w:val="both"/>
        <w:rPr>
          <w:rFonts w:ascii="Times New Roman" w:hAnsi="Times New Roman" w:cs="Times New Roman"/>
          <w:b/>
          <w:color w:val="000000" w:themeColor="text1"/>
          <w:sz w:val="32"/>
          <w:szCs w:val="32"/>
        </w:rPr>
      </w:pPr>
    </w:p>
    <w:p w14:paraId="18B76FAA" w14:textId="77777777" w:rsidR="00BC5C5E" w:rsidRPr="0012285A" w:rsidRDefault="00BC5C5E" w:rsidP="00C95814">
      <w:pPr>
        <w:jc w:val="both"/>
        <w:rPr>
          <w:rFonts w:ascii="Times New Roman" w:hAnsi="Times New Roman" w:cs="Times New Roman"/>
          <w:b/>
          <w:color w:val="000000" w:themeColor="text1"/>
          <w:sz w:val="32"/>
          <w:szCs w:val="32"/>
        </w:rPr>
      </w:pPr>
    </w:p>
    <w:p w14:paraId="4CA3410A" w14:textId="77777777" w:rsidR="00BC5C5E" w:rsidRPr="0012285A" w:rsidRDefault="00BC5C5E" w:rsidP="00C95814">
      <w:pPr>
        <w:jc w:val="both"/>
        <w:rPr>
          <w:rFonts w:ascii="Times New Roman" w:hAnsi="Times New Roman" w:cs="Times New Roman"/>
          <w:b/>
          <w:color w:val="000000" w:themeColor="text1"/>
          <w:sz w:val="32"/>
          <w:szCs w:val="32"/>
        </w:rPr>
      </w:pPr>
    </w:p>
    <w:p w14:paraId="45261591" w14:textId="77777777" w:rsidR="00BC5C5E" w:rsidRPr="0012285A" w:rsidRDefault="00BC5C5E" w:rsidP="00C95814">
      <w:pPr>
        <w:jc w:val="both"/>
        <w:rPr>
          <w:rFonts w:ascii="Times New Roman" w:hAnsi="Times New Roman" w:cs="Times New Roman"/>
          <w:b/>
          <w:color w:val="000000" w:themeColor="text1"/>
          <w:sz w:val="32"/>
          <w:szCs w:val="32"/>
        </w:rPr>
      </w:pPr>
    </w:p>
    <w:p w14:paraId="2A358FF7" w14:textId="77777777" w:rsidR="00BC5C5E" w:rsidRPr="0012285A" w:rsidRDefault="00BC5C5E" w:rsidP="00C95814">
      <w:pPr>
        <w:jc w:val="both"/>
        <w:rPr>
          <w:rFonts w:ascii="Times New Roman" w:hAnsi="Times New Roman" w:cs="Times New Roman"/>
          <w:b/>
          <w:color w:val="000000" w:themeColor="text1"/>
          <w:sz w:val="32"/>
          <w:szCs w:val="32"/>
        </w:rPr>
      </w:pPr>
    </w:p>
    <w:p w14:paraId="0BBE1B09" w14:textId="77777777" w:rsidR="009E4DC7" w:rsidRPr="0012285A" w:rsidRDefault="009E4DC7" w:rsidP="00C95814">
      <w:pPr>
        <w:jc w:val="both"/>
        <w:rPr>
          <w:rFonts w:ascii="Times New Roman" w:hAnsi="Times New Roman" w:cs="Times New Roman"/>
          <w:b/>
          <w:color w:val="000000" w:themeColor="text1"/>
          <w:sz w:val="32"/>
          <w:szCs w:val="32"/>
        </w:rPr>
      </w:pPr>
    </w:p>
    <w:p w14:paraId="5E4B6C7B" w14:textId="7DE36213" w:rsidR="00C95814" w:rsidRPr="0012285A" w:rsidRDefault="00D903B9" w:rsidP="00C95814">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Conservation of Momentum</w:t>
      </w:r>
    </w:p>
    <w:p w14:paraId="6A52D0A3" w14:textId="4AA939C4" w:rsidR="00704EB5" w:rsidRPr="0012285A" w:rsidRDefault="00704EB5" w:rsidP="00C95814">
      <w:pPr>
        <w:jc w:val="both"/>
        <w:rPr>
          <w:rFonts w:ascii="Times New Roman" w:hAnsi="Times New Roman" w:cs="Times New Roman"/>
          <w:color w:val="000000" w:themeColor="text1"/>
        </w:rPr>
      </w:pPr>
      <w:r w:rsidRPr="0012285A">
        <w:rPr>
          <w:rFonts w:ascii="Times New Roman" w:hAnsi="Times New Roman" w:cs="Times New Roman"/>
          <w:color w:val="000000" w:themeColor="text1"/>
        </w:rPr>
        <w:t>Austin Zachary Leath</w:t>
      </w:r>
    </w:p>
    <w:p w14:paraId="13A7C7FE" w14:textId="10C590F6" w:rsidR="00C95814" w:rsidRPr="0012285A" w:rsidRDefault="00B918F1" w:rsidP="00C95814">
      <w:pPr>
        <w:jc w:val="both"/>
        <w:rPr>
          <w:rFonts w:ascii="Times New Roman" w:hAnsi="Times New Roman" w:cs="Times New Roman"/>
          <w:color w:val="000000" w:themeColor="text1"/>
          <w:sz w:val="20"/>
          <w:szCs w:val="20"/>
        </w:rPr>
      </w:pPr>
      <w:r w:rsidRPr="0012285A">
        <w:rPr>
          <w:rFonts w:ascii="Times New Roman" w:hAnsi="Times New Roman" w:cs="Times New Roman"/>
          <w:color w:val="000000" w:themeColor="text1"/>
          <w:sz w:val="20"/>
          <w:szCs w:val="20"/>
        </w:rPr>
        <w:t>Mechanics</w:t>
      </w:r>
      <w:r w:rsidR="00C95814" w:rsidRPr="0012285A">
        <w:rPr>
          <w:rFonts w:ascii="Times New Roman" w:hAnsi="Times New Roman" w:cs="Times New Roman"/>
          <w:color w:val="000000" w:themeColor="text1"/>
          <w:sz w:val="20"/>
          <w:szCs w:val="20"/>
        </w:rPr>
        <w:t xml:space="preserve"> Laboratory, Department of Physics, University of North Texas, 1155 Union Circle, #311427, Denton, Texas 76203</w:t>
      </w:r>
    </w:p>
    <w:p w14:paraId="47380D45" w14:textId="77777777" w:rsidR="000B6E97" w:rsidRDefault="000B6E97" w:rsidP="00C95814">
      <w:pPr>
        <w:jc w:val="both"/>
        <w:rPr>
          <w:rFonts w:ascii="Times New Roman" w:hAnsi="Times New Roman" w:cs="Times New Roman"/>
          <w:color w:val="000000" w:themeColor="text1"/>
        </w:rPr>
      </w:pPr>
    </w:p>
    <w:p w14:paraId="26B02049" w14:textId="407CAEEC" w:rsidR="00C95814" w:rsidRDefault="00D903B9" w:rsidP="00C95814">
      <w:pPr>
        <w:jc w:val="both"/>
        <w:rPr>
          <w:rFonts w:ascii="Times New Roman" w:hAnsi="Times New Roman" w:cs="Times New Roman"/>
          <w:color w:val="000000" w:themeColor="text1"/>
        </w:rPr>
      </w:pPr>
      <w:r>
        <w:rPr>
          <w:rFonts w:ascii="Times New Roman" w:hAnsi="Times New Roman" w:cs="Times New Roman"/>
          <w:color w:val="000000" w:themeColor="text1"/>
        </w:rPr>
        <w:t>3</w:t>
      </w:r>
      <w:r w:rsidR="00B918F1" w:rsidRPr="0012285A">
        <w:rPr>
          <w:rFonts w:ascii="Times New Roman" w:hAnsi="Times New Roman" w:cs="Times New Roman"/>
          <w:color w:val="000000" w:themeColor="text1"/>
        </w:rPr>
        <w:t xml:space="preserve">, </w:t>
      </w:r>
      <w:r>
        <w:rPr>
          <w:rFonts w:ascii="Times New Roman" w:hAnsi="Times New Roman" w:cs="Times New Roman"/>
          <w:color w:val="000000" w:themeColor="text1"/>
        </w:rPr>
        <w:t>November</w:t>
      </w:r>
      <w:r w:rsidR="00B918F1" w:rsidRPr="0012285A">
        <w:rPr>
          <w:rFonts w:ascii="Times New Roman" w:hAnsi="Times New Roman" w:cs="Times New Roman"/>
          <w:color w:val="000000" w:themeColor="text1"/>
        </w:rPr>
        <w:t>, 2020</w:t>
      </w:r>
    </w:p>
    <w:p w14:paraId="3B864D55" w14:textId="77777777" w:rsidR="00413198" w:rsidRPr="0012285A" w:rsidRDefault="00413198" w:rsidP="00C95814">
      <w:pPr>
        <w:jc w:val="both"/>
        <w:rPr>
          <w:rFonts w:ascii="Times New Roman" w:hAnsi="Times New Roman" w:cs="Times New Roman"/>
          <w:color w:val="000000" w:themeColor="text1"/>
        </w:rPr>
      </w:pPr>
    </w:p>
    <w:p w14:paraId="41600ABD" w14:textId="19CA6CB4" w:rsidR="00F06A82" w:rsidRPr="0012285A" w:rsidRDefault="006549F3" w:rsidP="0085123C">
      <w:pPr>
        <w:rPr>
          <w:rFonts w:ascii="Times New Roman" w:hAnsi="Times New Roman" w:cs="Times New Roman"/>
          <w:b/>
          <w:color w:val="000000" w:themeColor="text1"/>
          <w:sz w:val="28"/>
          <w:szCs w:val="28"/>
        </w:rPr>
      </w:pPr>
      <w:r w:rsidRPr="0012285A">
        <w:rPr>
          <w:rFonts w:ascii="Times New Roman" w:hAnsi="Times New Roman" w:cs="Times New Roman"/>
          <w:b/>
          <w:color w:val="000000" w:themeColor="text1"/>
          <w:sz w:val="28"/>
          <w:szCs w:val="28"/>
        </w:rPr>
        <w:t>Abstract</w:t>
      </w:r>
    </w:p>
    <w:p w14:paraId="4DD34F29" w14:textId="77777777" w:rsidR="00C95814" w:rsidRPr="0012285A" w:rsidRDefault="00C95814" w:rsidP="00C95814">
      <w:pPr>
        <w:jc w:val="both"/>
        <w:rPr>
          <w:rFonts w:ascii="Times New Roman" w:hAnsi="Times New Roman" w:cs="Times New Roman"/>
          <w:b/>
          <w:color w:val="000000" w:themeColor="text1"/>
        </w:rPr>
      </w:pPr>
    </w:p>
    <w:p w14:paraId="7ECFF0CB" w14:textId="6EC9C2DB" w:rsidR="00ED495E" w:rsidRPr="0012285A" w:rsidRDefault="00ED495E" w:rsidP="00C95814">
      <w:pPr>
        <w:ind w:left="1440" w:right="1440"/>
        <w:jc w:val="both"/>
        <w:rPr>
          <w:rFonts w:ascii="Times New Roman" w:hAnsi="Times New Roman" w:cs="Times New Roman"/>
          <w:color w:val="000000" w:themeColor="text1"/>
        </w:rPr>
      </w:pPr>
      <w:r w:rsidRPr="0012285A">
        <w:rPr>
          <w:rFonts w:ascii="Times New Roman" w:hAnsi="Times New Roman" w:cs="Times New Roman"/>
          <w:color w:val="000000" w:themeColor="text1"/>
        </w:rPr>
        <w:t xml:space="preserve">The experimental that will be tested and calculated for inquires about what happens to the coefficient of friction at varying </w:t>
      </w:r>
      <w:r w:rsidR="0027075E">
        <w:rPr>
          <w:rFonts w:ascii="Times New Roman" w:hAnsi="Times New Roman" w:cs="Times New Roman"/>
          <w:color w:val="000000" w:themeColor="text1"/>
        </w:rPr>
        <w:t>angles of incline</w:t>
      </w:r>
      <w:r w:rsidRPr="0012285A">
        <w:rPr>
          <w:rFonts w:ascii="Times New Roman" w:hAnsi="Times New Roman" w:cs="Times New Roman"/>
          <w:color w:val="000000" w:themeColor="text1"/>
        </w:rPr>
        <w:t>. From the lab data and using:</w:t>
      </w:r>
    </w:p>
    <w:p w14:paraId="31B0D8B0" w14:textId="69BC24CB" w:rsidR="00ED495E" w:rsidRPr="0012285A" w:rsidRDefault="00A554AD" w:rsidP="00C95814">
      <w:pPr>
        <w:ind w:left="1440" w:right="1440"/>
        <w:jc w:val="both"/>
        <w:rPr>
          <w:rFonts w:ascii="Times New Roman" w:eastAsiaTheme="minorEastAsia" w:hAnsi="Times New Roman" w:cs="Times New Roman"/>
          <w:color w:val="000000" w:themeColor="text1"/>
          <w:shd w:val="clear" w:color="auto" w:fill="FFFFFF"/>
        </w:rPr>
      </w:pPr>
      <m:oMathPara>
        <m:oMath>
          <m:sSub>
            <m:sSubPr>
              <m:ctrlPr>
                <w:rPr>
                  <w:rFonts w:ascii="Cambria Math" w:hAnsi="Cambria Math"/>
                  <w:color w:val="000000" w:themeColor="text1"/>
                  <w:shd w:val="clear" w:color="auto" w:fill="FFFFFF"/>
                </w:rPr>
              </m:ctrlPr>
            </m:sSubPr>
            <m:e>
              <m:r>
                <m:rPr>
                  <m:sty m:val="p"/>
                </m:rPr>
                <w:rPr>
                  <w:rFonts w:ascii="Cambria Math" w:hAnsi="Cambria Math"/>
                  <w:color w:val="000000" w:themeColor="text1"/>
                  <w:shd w:val="clear" w:color="auto" w:fill="FFFFFF"/>
                </w:rPr>
                <m:t>µ</m:t>
              </m:r>
            </m:e>
            <m:sub>
              <m:r>
                <w:rPr>
                  <w:rFonts w:ascii="Cambria Math" w:hAnsi="Cambria Math"/>
                  <w:color w:val="000000" w:themeColor="text1"/>
                  <w:shd w:val="clear" w:color="auto" w:fill="FFFFFF"/>
                </w:rPr>
                <m:t>k</m:t>
              </m:r>
            </m:sub>
          </m:sSub>
          <m:r>
            <m:rPr>
              <m:sty m:val="p"/>
            </m:rPr>
            <w:rPr>
              <w:rFonts w:ascii="Cambria Math" w:hAnsi="Cambria Math"/>
              <w:color w:val="000000" w:themeColor="text1"/>
              <w:shd w:val="clear" w:color="auto" w:fill="FFFFFF"/>
            </w:rPr>
            <m:t> = </m:t>
          </m:r>
          <m:sSub>
            <m:sSubPr>
              <m:ctrlPr>
                <w:rPr>
                  <w:rFonts w:ascii="Cambria Math" w:hAnsi="Cambria Math"/>
                  <w:color w:val="000000" w:themeColor="text1"/>
                  <w:shd w:val="clear" w:color="auto" w:fill="FFFFFF"/>
                </w:rPr>
              </m:ctrlPr>
            </m:sSubPr>
            <m:e>
              <m:r>
                <w:rPr>
                  <w:rFonts w:ascii="Cambria Math" w:hAnsi="Cambria Math"/>
                  <w:color w:val="000000" w:themeColor="text1"/>
                  <w:shd w:val="clear" w:color="auto" w:fill="FFFFFF"/>
                </w:rPr>
                <m:t>f</m:t>
              </m:r>
            </m:e>
            <m:sub>
              <m:r>
                <w:rPr>
                  <w:rFonts w:ascii="Cambria Math" w:hAnsi="Cambria Math"/>
                  <w:color w:val="000000" w:themeColor="text1"/>
                  <w:shd w:val="clear" w:color="auto" w:fill="FFFFFF"/>
                </w:rPr>
                <m:t>k</m:t>
              </m:r>
            </m:sub>
          </m:sSub>
          <m:r>
            <m:rPr>
              <m:sty m:val="p"/>
            </m:rPr>
            <w:rPr>
              <w:rFonts w:ascii="Cambria Math" w:hAnsi="Cambria Math"/>
              <w:color w:val="000000" w:themeColor="text1"/>
              <w:shd w:val="clear" w:color="auto" w:fill="FFFFFF"/>
              <w:vertAlign w:val="subscript"/>
            </w:rPr>
            <m:t> </m:t>
          </m:r>
          <m:r>
            <m:rPr>
              <m:sty m:val="p"/>
            </m:rPr>
            <w:rPr>
              <w:rFonts w:ascii="Cambria Math" w:hAnsi="Cambria Math"/>
              <w:color w:val="000000" w:themeColor="text1"/>
              <w:shd w:val="clear" w:color="auto" w:fill="FFFFFF"/>
            </w:rPr>
            <m:t>/ N</m:t>
          </m:r>
        </m:oMath>
      </m:oMathPara>
    </w:p>
    <w:p w14:paraId="71DC718F" w14:textId="77777777" w:rsidR="006549F3" w:rsidRPr="0012285A" w:rsidRDefault="006549F3" w:rsidP="00C95814">
      <w:pPr>
        <w:ind w:left="1440" w:right="1440"/>
        <w:jc w:val="both"/>
        <w:rPr>
          <w:rFonts w:ascii="Times New Roman" w:hAnsi="Times New Roman" w:cs="Times New Roman"/>
          <w:color w:val="000000" w:themeColor="text1"/>
        </w:rPr>
      </w:pPr>
    </w:p>
    <w:p w14:paraId="45D2CC1C" w14:textId="214BDBA2" w:rsidR="00BA4A55" w:rsidRPr="0012285A" w:rsidRDefault="00ED495E" w:rsidP="00BA4A55">
      <w:pPr>
        <w:ind w:left="1440" w:right="1440"/>
        <w:jc w:val="both"/>
        <w:rPr>
          <w:rFonts w:ascii="Times New Roman" w:hAnsi="Times New Roman" w:cs="Times New Roman"/>
          <w:color w:val="000000" w:themeColor="text1"/>
        </w:rPr>
      </w:pPr>
      <w:r w:rsidRPr="0012285A">
        <w:rPr>
          <w:rFonts w:ascii="Times New Roman" w:hAnsi="Times New Roman" w:cs="Times New Roman"/>
          <w:color w:val="000000" w:themeColor="text1"/>
        </w:rPr>
        <w:t>It was possible to calculate the coefficient of kinetic friction between the object and the inclined plane that allowed the object to overcome the force acting against it and start moving it. For instance, it was found that an incline at an angle of 45 degrees and measuring a block only yielded a coefficient of 0.295 versus an incline angle of 15 degrees which yielded a coefficient of only 0.203. This experiment  will be verified by using an inclined plane, a wooden block and a set of weights to see how the different masses effect the experiment hence effecting the coefficient of kinetic friction of the object on the inclined plane.</w:t>
      </w:r>
      <w:r w:rsidR="00F22B7D">
        <w:rPr>
          <w:rFonts w:ascii="Times New Roman" w:hAnsi="Times New Roman" w:cs="Times New Roman"/>
          <w:color w:val="000000" w:themeColor="text1"/>
        </w:rPr>
        <w:t xml:space="preserve"> The </w:t>
      </w:r>
      <w:r w:rsidR="006C53F7" w:rsidRPr="0012285A">
        <w:rPr>
          <w:rFonts w:ascii="Times New Roman" w:hAnsi="Times New Roman" w:cs="Times New Roman"/>
          <w:color w:val="000000" w:themeColor="text1"/>
        </w:rPr>
        <w:t xml:space="preserve">results </w:t>
      </w:r>
      <w:r w:rsidR="00F22B7D">
        <w:rPr>
          <w:rFonts w:ascii="Times New Roman" w:hAnsi="Times New Roman" w:cs="Times New Roman"/>
          <w:color w:val="000000" w:themeColor="text1"/>
        </w:rPr>
        <w:t xml:space="preserve">will be verified </w:t>
      </w:r>
      <w:r w:rsidR="006C53F7" w:rsidRPr="0012285A">
        <w:rPr>
          <w:rFonts w:ascii="Times New Roman" w:hAnsi="Times New Roman" w:cs="Times New Roman"/>
          <w:color w:val="000000" w:themeColor="text1"/>
        </w:rPr>
        <w:t xml:space="preserve">by calculating the percent difference between the coefficients of friction when the block with no additional weight at angle 0 and when the block is measured at 15, 30 and 45 degrees. The percent differences that were recorded between an inclined plane at 0 degrees compared to an inclined plane at 15, 30 and 45 degrees were as </w:t>
      </w:r>
      <w:r w:rsidR="002E55A5" w:rsidRPr="0012285A">
        <w:rPr>
          <w:rFonts w:ascii="Times New Roman" w:hAnsi="Times New Roman" w:cs="Times New Roman"/>
          <w:color w:val="000000" w:themeColor="text1"/>
        </w:rPr>
        <w:t>follows</w:t>
      </w:r>
      <w:r w:rsidR="00BA4A55" w:rsidRPr="0012285A">
        <w:rPr>
          <w:rFonts w:ascii="Times New Roman" w:hAnsi="Times New Roman" w:cs="Times New Roman"/>
          <w:color w:val="000000" w:themeColor="text1"/>
        </w:rPr>
        <w:t>:</w:t>
      </w:r>
    </w:p>
    <w:p w14:paraId="65BDE529" w14:textId="410D4B3C" w:rsidR="00BA4A55" w:rsidRPr="0012285A" w:rsidRDefault="00BA4A55" w:rsidP="00BA4A55">
      <w:pPr>
        <w:ind w:left="1440" w:right="1440"/>
        <w:jc w:val="both"/>
        <w:rPr>
          <w:rFonts w:ascii="Times New Roman" w:hAnsi="Times New Roman" w:cs="Times New Roman"/>
          <w:color w:val="000000" w:themeColor="text1"/>
        </w:rPr>
      </w:pPr>
    </w:p>
    <w:p w14:paraId="360C0182" w14:textId="55E87936" w:rsidR="00BA4A55" w:rsidRPr="0012285A" w:rsidRDefault="00BA4A55" w:rsidP="00BA4A55">
      <w:pPr>
        <w:ind w:left="1440" w:right="1440"/>
        <w:jc w:val="center"/>
        <w:rPr>
          <w:rFonts w:ascii="Times New Roman" w:hAnsi="Times New Roman" w:cs="Times New Roman"/>
          <w:color w:val="000000" w:themeColor="text1"/>
        </w:rPr>
      </w:pPr>
      <w:r w:rsidRPr="0012285A">
        <w:rPr>
          <w:rFonts w:ascii="Times New Roman" w:hAnsi="Times New Roman" w:cs="Times New Roman"/>
          <w:color w:val="000000" w:themeColor="text1"/>
        </w:rPr>
        <w:t xml:space="preserve">0 and 15 degrees: </w:t>
      </w:r>
      <w:r w:rsidR="009314EF" w:rsidRPr="0012285A">
        <w:rPr>
          <w:rFonts w:ascii="Times New Roman" w:hAnsi="Times New Roman" w:cs="Times New Roman"/>
          <w:color w:val="000000" w:themeColor="text1"/>
        </w:rPr>
        <w:t xml:space="preserve"> </w:t>
      </w:r>
      <w:r w:rsidR="00B671BB" w:rsidRPr="0012285A">
        <w:rPr>
          <w:rFonts w:ascii="Times New Roman" w:hAnsi="Times New Roman" w:cs="Times New Roman"/>
          <w:color w:val="000000" w:themeColor="text1"/>
        </w:rPr>
        <w:t xml:space="preserve"> </w:t>
      </w:r>
      <w:r w:rsidRPr="0012285A">
        <w:rPr>
          <w:rFonts w:ascii="Times New Roman" w:hAnsi="Times New Roman" w:cs="Times New Roman"/>
          <w:color w:val="000000" w:themeColor="text1"/>
        </w:rPr>
        <w:t>1.95%</w:t>
      </w:r>
    </w:p>
    <w:p w14:paraId="0608C7EC" w14:textId="176CD39C" w:rsidR="00BA4A55" w:rsidRPr="0012285A" w:rsidRDefault="00BA4A55" w:rsidP="00BA4A55">
      <w:pPr>
        <w:ind w:left="1440" w:right="1440"/>
        <w:jc w:val="center"/>
        <w:rPr>
          <w:rFonts w:ascii="Times New Roman" w:hAnsi="Times New Roman" w:cs="Times New Roman"/>
          <w:color w:val="000000" w:themeColor="text1"/>
        </w:rPr>
      </w:pPr>
      <w:r w:rsidRPr="0012285A">
        <w:rPr>
          <w:rFonts w:ascii="Times New Roman" w:hAnsi="Times New Roman" w:cs="Times New Roman"/>
          <w:color w:val="000000" w:themeColor="text1"/>
        </w:rPr>
        <w:t>0 and 30 degrees: 10.53%</w:t>
      </w:r>
    </w:p>
    <w:p w14:paraId="44FED539" w14:textId="25001AEC" w:rsidR="00BA4A55" w:rsidRPr="0012285A" w:rsidRDefault="00BA4A55" w:rsidP="00BA4A55">
      <w:pPr>
        <w:ind w:left="1440" w:right="1440"/>
        <w:jc w:val="center"/>
        <w:rPr>
          <w:rFonts w:ascii="Times New Roman" w:hAnsi="Times New Roman" w:cs="Times New Roman"/>
          <w:color w:val="000000" w:themeColor="text1"/>
        </w:rPr>
      </w:pPr>
      <w:r w:rsidRPr="0012285A">
        <w:rPr>
          <w:rFonts w:ascii="Times New Roman" w:hAnsi="Times New Roman" w:cs="Times New Roman"/>
          <w:color w:val="000000" w:themeColor="text1"/>
        </w:rPr>
        <w:t>0 and 45 degrees: 35.05%</w:t>
      </w:r>
    </w:p>
    <w:p w14:paraId="7BD0F277" w14:textId="77777777" w:rsidR="00BA4A55" w:rsidRPr="0012285A" w:rsidRDefault="00BA4A55" w:rsidP="00C95814">
      <w:pPr>
        <w:ind w:left="1440" w:right="1440"/>
        <w:jc w:val="both"/>
        <w:rPr>
          <w:rFonts w:ascii="Times New Roman" w:hAnsi="Times New Roman" w:cs="Times New Roman"/>
          <w:color w:val="000000" w:themeColor="text1"/>
        </w:rPr>
      </w:pPr>
    </w:p>
    <w:p w14:paraId="64E294DB" w14:textId="6720C1DE" w:rsidR="006C53F7" w:rsidRPr="0012285A" w:rsidRDefault="00BA4A55" w:rsidP="00C95814">
      <w:pPr>
        <w:ind w:left="1440" w:right="1440"/>
        <w:jc w:val="both"/>
        <w:rPr>
          <w:rFonts w:ascii="Times New Roman" w:hAnsi="Times New Roman" w:cs="Times New Roman"/>
          <w:color w:val="000000" w:themeColor="text1"/>
        </w:rPr>
      </w:pPr>
      <w:r w:rsidRPr="0012285A">
        <w:rPr>
          <w:rFonts w:ascii="Times New Roman" w:hAnsi="Times New Roman" w:cs="Times New Roman"/>
          <w:color w:val="000000" w:themeColor="text1"/>
        </w:rPr>
        <w:t>These results are both low and high and could be this way because of errors when performing the experiment or with miscalculations.</w:t>
      </w:r>
      <w:r w:rsidR="001B4BD9" w:rsidRPr="0012285A">
        <w:rPr>
          <w:rFonts w:ascii="Times New Roman" w:hAnsi="Times New Roman" w:cs="Times New Roman"/>
          <w:color w:val="000000" w:themeColor="text1"/>
        </w:rPr>
        <w:t xml:space="preserve"> This lab is very important because it must be understood </w:t>
      </w:r>
      <w:r w:rsidR="00DD0FE9" w:rsidRPr="0012285A">
        <w:rPr>
          <w:rFonts w:ascii="Times New Roman" w:hAnsi="Times New Roman" w:cs="Times New Roman"/>
          <w:color w:val="000000" w:themeColor="text1"/>
        </w:rPr>
        <w:t>how coefficient of kinetic friction effects all objects small and large. Friction can be expressed in every day real life when you are driving a car. Imagine you are travelling at 70mph on a straight road and you realize that roughly 200 feet in front of you the light is red and there is cross traffic and you must stop. Depending on your reaction time and your coefficient of friction you may stop at soon enough or not causing a wreck or successfully stopping in time.</w:t>
      </w:r>
    </w:p>
    <w:p w14:paraId="4F24D4CC" w14:textId="77777777" w:rsidR="00C95814" w:rsidRPr="0012285A" w:rsidRDefault="00C95814" w:rsidP="00DD0FE9">
      <w:pPr>
        <w:ind w:right="1440"/>
        <w:jc w:val="both"/>
        <w:rPr>
          <w:rFonts w:ascii="Times New Roman" w:hAnsi="Times New Roman" w:cs="Times New Roman"/>
          <w:color w:val="000000" w:themeColor="text1"/>
        </w:rPr>
      </w:pPr>
    </w:p>
    <w:p w14:paraId="530475CB" w14:textId="77777777" w:rsidR="00C95814" w:rsidRPr="0012285A" w:rsidRDefault="00C95814" w:rsidP="007C2CD6">
      <w:pPr>
        <w:rPr>
          <w:rFonts w:ascii="Times New Roman" w:hAnsi="Times New Roman" w:cs="Times New Roman"/>
          <w:b/>
          <w:color w:val="000000" w:themeColor="text1"/>
          <w:sz w:val="28"/>
          <w:szCs w:val="28"/>
        </w:rPr>
      </w:pPr>
      <w:r w:rsidRPr="0012285A">
        <w:rPr>
          <w:rFonts w:ascii="Times New Roman" w:hAnsi="Times New Roman" w:cs="Times New Roman"/>
          <w:b/>
          <w:color w:val="000000" w:themeColor="text1"/>
          <w:sz w:val="28"/>
          <w:szCs w:val="28"/>
        </w:rPr>
        <w:t>Introduction</w:t>
      </w:r>
    </w:p>
    <w:p w14:paraId="6D27C4DC" w14:textId="77777777" w:rsidR="00C95814" w:rsidRPr="0012285A" w:rsidRDefault="00C95814" w:rsidP="00C95814">
      <w:pPr>
        <w:jc w:val="both"/>
        <w:rPr>
          <w:rFonts w:ascii="Times New Roman" w:hAnsi="Times New Roman" w:cs="Times New Roman"/>
          <w:b/>
          <w:color w:val="000000" w:themeColor="text1"/>
          <w:sz w:val="28"/>
          <w:szCs w:val="28"/>
        </w:rPr>
      </w:pPr>
    </w:p>
    <w:p w14:paraId="6C316E69" w14:textId="0E77D3EF" w:rsidR="00BF24DC" w:rsidRDefault="000D0368" w:rsidP="008D5502">
      <w:p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t>Since all objects that are moving possess momentum and kinetic energy</w:t>
      </w:r>
      <w:r w:rsidR="0080231A">
        <w:rPr>
          <w:rFonts w:ascii="Times New Roman" w:hAnsi="Times New Roman" w:cs="Times New Roman"/>
          <w:color w:val="000000" w:themeColor="text1"/>
        </w:rPr>
        <w:t xml:space="preserve"> we must perform a series of calculations in order to fully understand</w:t>
      </w:r>
      <w:r w:rsidR="0096613D">
        <w:rPr>
          <w:rFonts w:ascii="Times New Roman" w:hAnsi="Times New Roman" w:cs="Times New Roman"/>
          <w:color w:val="000000" w:themeColor="text1"/>
        </w:rPr>
        <w:t xml:space="preserve"> the experiment </w:t>
      </w:r>
      <w:r w:rsidR="0080231A">
        <w:rPr>
          <w:rFonts w:ascii="Times New Roman" w:hAnsi="Times New Roman" w:cs="Times New Roman"/>
          <w:color w:val="000000" w:themeColor="text1"/>
        </w:rPr>
        <w:t xml:space="preserve">that </w:t>
      </w:r>
      <w:r w:rsidR="0096613D">
        <w:rPr>
          <w:rFonts w:ascii="Times New Roman" w:hAnsi="Times New Roman" w:cs="Times New Roman"/>
          <w:color w:val="000000" w:themeColor="text1"/>
        </w:rPr>
        <w:t xml:space="preserve">is </w:t>
      </w:r>
      <w:r w:rsidR="0080231A">
        <w:rPr>
          <w:rFonts w:ascii="Times New Roman" w:hAnsi="Times New Roman" w:cs="Times New Roman"/>
          <w:color w:val="000000" w:themeColor="text1"/>
        </w:rPr>
        <w:t xml:space="preserve">being </w:t>
      </w:r>
      <w:r w:rsidR="0096613D">
        <w:rPr>
          <w:rFonts w:ascii="Times New Roman" w:hAnsi="Times New Roman" w:cs="Times New Roman"/>
          <w:color w:val="000000" w:themeColor="text1"/>
        </w:rPr>
        <w:t>performed</w:t>
      </w:r>
      <w:r w:rsidR="00CB5E19" w:rsidRPr="0012285A">
        <w:rPr>
          <w:rFonts w:ascii="Times New Roman" w:hAnsi="Times New Roman" w:cs="Times New Roman"/>
          <w:color w:val="000000" w:themeColor="text1"/>
        </w:rPr>
        <w:t>.</w:t>
      </w:r>
      <w:r w:rsidR="006A1A76" w:rsidRPr="0012285A">
        <w:rPr>
          <w:rFonts w:ascii="Times New Roman" w:hAnsi="Times New Roman" w:cs="Times New Roman"/>
          <w:color w:val="000000" w:themeColor="text1"/>
        </w:rPr>
        <w:t xml:space="preserve"> The </w:t>
      </w:r>
      <w:r w:rsidR="008A6CE1">
        <w:rPr>
          <w:rFonts w:ascii="Times New Roman" w:hAnsi="Times New Roman" w:cs="Times New Roman"/>
          <w:color w:val="000000" w:themeColor="text1"/>
        </w:rPr>
        <w:t xml:space="preserve">first </w:t>
      </w:r>
      <w:r w:rsidR="006A1A76" w:rsidRPr="0012285A">
        <w:rPr>
          <w:rFonts w:ascii="Times New Roman" w:hAnsi="Times New Roman" w:cs="Times New Roman"/>
          <w:color w:val="000000" w:themeColor="text1"/>
        </w:rPr>
        <w:t>equation</w:t>
      </w:r>
      <w:r w:rsidR="0080231A">
        <w:rPr>
          <w:rFonts w:ascii="Times New Roman" w:hAnsi="Times New Roman" w:cs="Times New Roman"/>
          <w:color w:val="000000" w:themeColor="text1"/>
        </w:rPr>
        <w:t xml:space="preserve"> has deals with force which is equal to mass times acceleration. This can be read as:</w:t>
      </w:r>
    </w:p>
    <w:p w14:paraId="29D5B570" w14:textId="77777777" w:rsidR="000D0368" w:rsidRPr="000D0368" w:rsidRDefault="000D0368" w:rsidP="008D5502">
      <w:pPr>
        <w:jc w:val="both"/>
        <w:rPr>
          <w:rFonts w:ascii="Times New Roman" w:hAnsi="Times New Roman" w:cs="Times New Roman"/>
          <w:color w:val="000000" w:themeColor="text1"/>
        </w:rPr>
      </w:pPr>
    </w:p>
    <w:p w14:paraId="1E84CAF4" w14:textId="4A072B31" w:rsidR="00BF24DC" w:rsidRPr="008A6CE1" w:rsidRDefault="00BF24DC" w:rsidP="00BF24DC">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p=mv</m:t>
          </m:r>
          <m:r>
            <w:rPr>
              <w:rFonts w:ascii="Cambria Math" w:eastAsiaTheme="minorEastAsia" w:hAnsi="Cambria Math" w:cs="Times New Roman"/>
              <w:color w:val="000000" w:themeColor="text1"/>
            </w:rPr>
            <w:softHyphen/>
          </m:r>
        </m:oMath>
      </m:oMathPara>
    </w:p>
    <w:p w14:paraId="1010DA62" w14:textId="77777777" w:rsidR="008A6CE1" w:rsidRPr="00BF24DC" w:rsidRDefault="008A6CE1" w:rsidP="00BF24DC">
      <w:pPr>
        <w:jc w:val="both"/>
        <w:rPr>
          <w:rFonts w:ascii="Times New Roman" w:eastAsiaTheme="minorEastAsia" w:hAnsi="Times New Roman" w:cs="Times New Roman"/>
          <w:color w:val="000000" w:themeColor="text1"/>
        </w:rPr>
      </w:pPr>
    </w:p>
    <w:p w14:paraId="1579D723" w14:textId="3FEF91A2" w:rsidR="00BF24DC" w:rsidRPr="00BF24DC" w:rsidRDefault="00BF24DC" w:rsidP="00BF24DC">
      <w:pPr>
        <w:jc w:val="both"/>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 xml:space="preserve">The </w:t>
      </w:r>
      <w:r w:rsidR="00B91297">
        <w:rPr>
          <w:rFonts w:ascii="Times New Roman" w:eastAsiaTheme="minorEastAsia" w:hAnsi="Times New Roman" w:cs="Times New Roman"/>
          <w:color w:val="000000" w:themeColor="text1"/>
        </w:rPr>
        <w:t xml:space="preserve">next </w:t>
      </w:r>
      <w:r w:rsidRPr="0012285A">
        <w:rPr>
          <w:rFonts w:ascii="Times New Roman" w:eastAsiaTheme="minorEastAsia" w:hAnsi="Times New Roman" w:cs="Times New Roman"/>
          <w:color w:val="000000" w:themeColor="text1"/>
        </w:rPr>
        <w:t>equation</w:t>
      </w:r>
      <w:r w:rsidR="00B91297">
        <w:rPr>
          <w:rFonts w:ascii="Times New Roman" w:eastAsiaTheme="minorEastAsia" w:hAnsi="Times New Roman" w:cs="Times New Roman"/>
          <w:color w:val="000000" w:themeColor="text1"/>
        </w:rPr>
        <w:t xml:space="preserve"> has to do with objects that are in motion. Objects that are in motion have kinetic energy as well, thus we have to calculate for this</w:t>
      </w:r>
      <w:r w:rsidRPr="0012285A">
        <w:rPr>
          <w:rFonts w:ascii="Times New Roman" w:eastAsiaTheme="minorEastAsia" w:hAnsi="Times New Roman" w:cs="Times New Roman"/>
          <w:color w:val="000000" w:themeColor="text1"/>
        </w:rPr>
        <w:t xml:space="preserve"> </w:t>
      </w:r>
      <w:r w:rsidR="00B91297">
        <w:rPr>
          <w:rFonts w:ascii="Times New Roman" w:eastAsiaTheme="minorEastAsia" w:hAnsi="Times New Roman" w:cs="Times New Roman"/>
          <w:color w:val="000000" w:themeColor="text1"/>
        </w:rPr>
        <w:t xml:space="preserve">and the equation </w:t>
      </w:r>
      <w:r w:rsidRPr="0012285A">
        <w:rPr>
          <w:rFonts w:ascii="Times New Roman" w:eastAsiaTheme="minorEastAsia" w:hAnsi="Times New Roman" w:cs="Times New Roman"/>
          <w:color w:val="000000" w:themeColor="text1"/>
        </w:rPr>
        <w:t>can be read as:</w:t>
      </w:r>
    </w:p>
    <w:p w14:paraId="676AB327" w14:textId="77777777" w:rsidR="00BF24DC" w:rsidRPr="008D5502" w:rsidRDefault="00BF24DC" w:rsidP="00BF24DC">
      <w:pPr>
        <w:jc w:val="both"/>
        <w:rPr>
          <w:rFonts w:ascii="Times New Roman" w:eastAsiaTheme="minorEastAsia" w:hAnsi="Times New Roman" w:cs="Times New Roman"/>
          <w:color w:val="000000" w:themeColor="text1"/>
        </w:rPr>
      </w:pPr>
    </w:p>
    <w:p w14:paraId="0367C812" w14:textId="59BE1FB8" w:rsidR="00BF24DC" w:rsidRPr="00A50DB0" w:rsidRDefault="00BF24DC" w:rsidP="00BF24DC">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KE=</m:t>
          </m:r>
          <m:d>
            <m:dPr>
              <m:ctrlPr>
                <w:rPr>
                  <w:rFonts w:ascii="Cambria Math" w:eastAsiaTheme="minorEastAsia" w:hAnsi="Cambria Math" w:cs="Times New Roman"/>
                  <w:i/>
                  <w:color w:val="000000" w:themeColor="text1"/>
                </w:rPr>
              </m:ctrlPr>
            </m:dPr>
            <m:e>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1</m:t>
                  </m:r>
                </m:num>
                <m:den>
                  <m:r>
                    <w:rPr>
                      <w:rFonts w:ascii="Cambria Math" w:eastAsiaTheme="minorEastAsia" w:hAnsi="Cambria Math" w:cs="Times New Roman"/>
                      <w:color w:val="000000" w:themeColor="text1"/>
                    </w:rPr>
                    <m:t>2</m:t>
                  </m:r>
                </m:den>
              </m:f>
            </m:e>
          </m:d>
          <m:r>
            <w:rPr>
              <w:rFonts w:ascii="Cambria Math" w:eastAsiaTheme="minorEastAsia" w:hAnsi="Cambria Math" w:cs="Times New Roman"/>
              <w:color w:val="000000" w:themeColor="text1"/>
            </w:rPr>
            <m:t>*m</m:t>
          </m:r>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|v|</m:t>
              </m:r>
            </m:e>
            <m:sup>
              <m:r>
                <w:rPr>
                  <w:rFonts w:ascii="Cambria Math" w:eastAsiaTheme="minorEastAsia" w:hAnsi="Cambria Math" w:cs="Times New Roman"/>
                  <w:color w:val="000000" w:themeColor="text1"/>
                </w:rPr>
                <m:t>2</m:t>
              </m:r>
            </m:sup>
          </m:sSup>
        </m:oMath>
      </m:oMathPara>
    </w:p>
    <w:p w14:paraId="6DD3C782" w14:textId="77777777" w:rsidR="00A50DB0" w:rsidRPr="00BF24DC" w:rsidRDefault="00A50DB0" w:rsidP="00BF24DC">
      <w:pPr>
        <w:jc w:val="both"/>
        <w:rPr>
          <w:rFonts w:ascii="Times New Roman" w:eastAsiaTheme="minorEastAsia" w:hAnsi="Times New Roman" w:cs="Times New Roman"/>
          <w:color w:val="000000" w:themeColor="text1"/>
        </w:rPr>
      </w:pPr>
      <w:bookmarkStart w:id="0" w:name="_GoBack"/>
      <w:bookmarkEnd w:id="0"/>
    </w:p>
    <w:p w14:paraId="1ADE7AE2" w14:textId="1D83E992" w:rsidR="00BF24DC" w:rsidRPr="00BF24DC" w:rsidRDefault="00B91297" w:rsidP="00BF24DC">
      <w:pPr>
        <w:jc w:val="both"/>
        <w:rPr>
          <w:rFonts w:ascii="Times New Roman" w:eastAsiaTheme="minorEastAsia" w:hAnsi="Times New Roman" w:cs="Times New Roman"/>
          <w:color w:val="000000" w:themeColor="text1"/>
        </w:rPr>
      </w:pPr>
      <w:r>
        <w:rPr>
          <w:rFonts w:ascii="Times New Roman" w:hAnsi="Times New Roman" w:cs="Times New Roman"/>
          <w:color w:val="000000" w:themeColor="text1"/>
        </w:rPr>
        <w:t>Th</w:t>
      </w:r>
      <w:r w:rsidR="00B1089F">
        <w:rPr>
          <w:rFonts w:ascii="Times New Roman" w:hAnsi="Times New Roman" w:cs="Times New Roman"/>
          <w:color w:val="000000" w:themeColor="text1"/>
        </w:rPr>
        <w:t xml:space="preserve">is next equation uses two velocities and masses of each gliders and adds them together </w:t>
      </w:r>
      <w:r w:rsidR="00044673">
        <w:rPr>
          <w:rFonts w:ascii="Times New Roman" w:hAnsi="Times New Roman" w:cs="Times New Roman"/>
          <w:color w:val="000000" w:themeColor="text1"/>
        </w:rPr>
        <w:t>before the collision which gives us the answer in the form of momentum. This can be read in equation form as the following</w:t>
      </w:r>
      <w:r w:rsidR="00BF24DC" w:rsidRPr="0012285A">
        <w:rPr>
          <w:rFonts w:ascii="Times New Roman" w:eastAsiaTheme="minorEastAsia" w:hAnsi="Times New Roman" w:cs="Times New Roman"/>
          <w:color w:val="000000" w:themeColor="text1"/>
        </w:rPr>
        <w:t>:</w:t>
      </w:r>
    </w:p>
    <w:p w14:paraId="39E843FB" w14:textId="77777777" w:rsidR="00BF24DC" w:rsidRDefault="00BF24DC" w:rsidP="008D5502">
      <w:pPr>
        <w:jc w:val="both"/>
        <w:rPr>
          <w:rFonts w:ascii="Times New Roman" w:eastAsiaTheme="minorEastAsia" w:hAnsi="Times New Roman" w:cs="Times New Roman"/>
          <w:color w:val="000000" w:themeColor="text1"/>
        </w:rPr>
      </w:pPr>
    </w:p>
    <w:p w14:paraId="10362FB0" w14:textId="4040F4F5" w:rsidR="008D5502" w:rsidRPr="00BF24DC" w:rsidRDefault="008D5502" w:rsidP="008D5502">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p=</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m</m:t>
              </m:r>
            </m:e>
            <m:sub>
              <m:r>
                <w:rPr>
                  <w:rFonts w:ascii="Cambria Math" w:eastAsiaTheme="minorEastAsia" w:hAnsi="Cambria Math" w:cs="Times New Roman"/>
                  <w:color w:val="000000" w:themeColor="text1"/>
                </w:rPr>
                <m:t>1</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v</m:t>
              </m:r>
            </m:e>
            <m:sub>
              <m:r>
                <w:rPr>
                  <w:rFonts w:ascii="Cambria Math" w:eastAsiaTheme="minorEastAsia" w:hAnsi="Cambria Math" w:cs="Times New Roman"/>
                  <w:color w:val="000000" w:themeColor="text1"/>
                </w:rPr>
                <m:t>1</m:t>
              </m:r>
            </m:sub>
          </m:sSub>
          <m:r>
            <w:rPr>
              <w:rFonts w:ascii="Cambria Math" w:eastAsiaTheme="minorEastAsia" w:hAnsi="Cambria Math" w:cs="Times New Roman"/>
              <w:color w:val="000000" w:themeColor="text1"/>
            </w:rPr>
            <m:t>+</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m</m:t>
              </m:r>
            </m:e>
            <m:sub>
              <m:r>
                <w:rPr>
                  <w:rFonts w:ascii="Cambria Math" w:eastAsiaTheme="minorEastAsia" w:hAnsi="Cambria Math" w:cs="Times New Roman"/>
                  <w:color w:val="000000" w:themeColor="text1"/>
                </w:rPr>
                <m:t>2</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v</m:t>
              </m:r>
            </m:e>
            <m:sub>
              <m:r>
                <w:rPr>
                  <w:rFonts w:ascii="Cambria Math" w:eastAsiaTheme="minorEastAsia" w:hAnsi="Cambria Math" w:cs="Times New Roman"/>
                  <w:color w:val="000000" w:themeColor="text1"/>
                </w:rPr>
                <m:t>2</m:t>
              </m:r>
            </m:sub>
          </m:sSub>
          <m:r>
            <w:rPr>
              <w:rFonts w:ascii="Cambria Math" w:eastAsiaTheme="minorEastAsia" w:hAnsi="Cambria Math" w:cs="Times New Roman"/>
              <w:color w:val="000000" w:themeColor="text1"/>
            </w:rPr>
            <w:softHyphen/>
          </m:r>
        </m:oMath>
      </m:oMathPara>
    </w:p>
    <w:p w14:paraId="17022BA1" w14:textId="77777777" w:rsidR="00BF24DC" w:rsidRPr="0012285A" w:rsidRDefault="00BF24DC" w:rsidP="008D5502">
      <w:pPr>
        <w:jc w:val="both"/>
        <w:rPr>
          <w:rFonts w:ascii="Times New Roman" w:hAnsi="Times New Roman" w:cs="Times New Roman"/>
          <w:color w:val="000000" w:themeColor="text1"/>
        </w:rPr>
      </w:pPr>
    </w:p>
    <w:p w14:paraId="5653B131" w14:textId="0F69F78B" w:rsidR="008D5502" w:rsidRPr="00BF24DC" w:rsidRDefault="00B1089F" w:rsidP="008D5502">
      <w:pPr>
        <w:jc w:val="both"/>
        <w:rPr>
          <w:rFonts w:ascii="Times New Roman" w:eastAsiaTheme="minorEastAsia" w:hAnsi="Times New Roman" w:cs="Times New Roman"/>
          <w:color w:val="000000" w:themeColor="text1"/>
        </w:rPr>
      </w:pPr>
      <w:r>
        <w:rPr>
          <w:rFonts w:ascii="Times New Roman" w:hAnsi="Times New Roman" w:cs="Times New Roman"/>
          <w:color w:val="000000" w:themeColor="text1"/>
        </w:rPr>
        <w:t>This next equation is very similar to the previous equation, except this equation gets the total momentum of the two gliders after the collision</w:t>
      </w:r>
      <w:r w:rsidR="008D5502" w:rsidRPr="0012285A">
        <w:rPr>
          <w:rFonts w:ascii="Times New Roman" w:eastAsiaTheme="minorEastAsia" w:hAnsi="Times New Roman" w:cs="Times New Roman"/>
          <w:color w:val="000000" w:themeColor="text1"/>
        </w:rPr>
        <w:t>:</w:t>
      </w:r>
    </w:p>
    <w:p w14:paraId="0913C31C" w14:textId="77777777" w:rsidR="00BF24DC" w:rsidRPr="008D5502" w:rsidRDefault="00BF24DC" w:rsidP="00BF24DC">
      <w:pPr>
        <w:jc w:val="both"/>
        <w:rPr>
          <w:rFonts w:ascii="Times New Roman" w:eastAsiaTheme="minorEastAsia" w:hAnsi="Times New Roman" w:cs="Times New Roman"/>
          <w:color w:val="000000" w:themeColor="text1"/>
        </w:rPr>
      </w:pPr>
    </w:p>
    <w:p w14:paraId="5DBFE546" w14:textId="18BE1D50" w:rsidR="00C95814" w:rsidRPr="008D5502" w:rsidRDefault="008D5502" w:rsidP="00C95814">
      <w:pPr>
        <w:jc w:val="both"/>
        <w:rPr>
          <w:rFonts w:ascii="Times New Roman" w:hAnsi="Times New Roman" w:cs="Times New Roman"/>
          <w:color w:val="000000" w:themeColor="text1"/>
        </w:rPr>
      </w:pPr>
      <m:oMathPara>
        <m:oMath>
          <m:r>
            <w:rPr>
              <w:rFonts w:ascii="Cambria Math" w:eastAsiaTheme="minorEastAsia" w:hAnsi="Cambria Math" w:cs="Times New Roman"/>
              <w:color w:val="000000" w:themeColor="text1"/>
            </w:rPr>
            <m:t>p'=</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m</m:t>
              </m:r>
            </m:e>
            <m:sub>
              <m:r>
                <w:rPr>
                  <w:rFonts w:ascii="Cambria Math" w:eastAsiaTheme="minorEastAsia" w:hAnsi="Cambria Math" w:cs="Times New Roman"/>
                  <w:color w:val="000000" w:themeColor="text1"/>
                </w:rPr>
                <m:t>1</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v</m:t>
              </m:r>
            </m:e>
            <m:sub>
              <m:r>
                <w:rPr>
                  <w:rFonts w:ascii="Cambria Math" w:eastAsiaTheme="minorEastAsia" w:hAnsi="Cambria Math" w:cs="Times New Roman"/>
                  <w:color w:val="000000" w:themeColor="text1"/>
                </w:rPr>
                <m:t>1</m:t>
              </m:r>
            </m:sub>
          </m:sSub>
          <m:r>
            <w:rPr>
              <w:rFonts w:ascii="Cambria Math" w:eastAsiaTheme="minorEastAsia" w:hAnsi="Cambria Math" w:cs="Times New Roman"/>
              <w:color w:val="000000" w:themeColor="text1"/>
            </w:rPr>
            <m:t>'+</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m</m:t>
              </m:r>
            </m:e>
            <m:sub>
              <m:r>
                <w:rPr>
                  <w:rFonts w:ascii="Cambria Math" w:eastAsiaTheme="minorEastAsia" w:hAnsi="Cambria Math" w:cs="Times New Roman"/>
                  <w:color w:val="000000" w:themeColor="text1"/>
                </w:rPr>
                <m:t>2</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v</m:t>
              </m:r>
            </m:e>
            <m:sub>
              <m:r>
                <w:rPr>
                  <w:rFonts w:ascii="Cambria Math" w:eastAsiaTheme="minorEastAsia" w:hAnsi="Cambria Math" w:cs="Times New Roman"/>
                  <w:color w:val="000000" w:themeColor="text1"/>
                </w:rPr>
                <m:t>2</m:t>
              </m:r>
            </m:sub>
          </m:sSub>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rPr>
            <w:softHyphen/>
          </m:r>
        </m:oMath>
      </m:oMathPara>
    </w:p>
    <w:p w14:paraId="50773365" w14:textId="77777777" w:rsidR="008D5502" w:rsidRPr="0012285A" w:rsidRDefault="008D5502" w:rsidP="00C95814">
      <w:pPr>
        <w:jc w:val="both"/>
        <w:rPr>
          <w:rFonts w:ascii="Times New Roman" w:hAnsi="Times New Roman" w:cs="Times New Roman"/>
          <w:color w:val="000000" w:themeColor="text1"/>
        </w:rPr>
      </w:pPr>
    </w:p>
    <w:p w14:paraId="25CBA3C5" w14:textId="1DBAD374" w:rsidR="00C95814" w:rsidRPr="0012285A" w:rsidRDefault="006A1A76" w:rsidP="00C95814">
      <w:pPr>
        <w:jc w:val="both"/>
        <w:rPr>
          <w:rFonts w:ascii="Times New Roman" w:hAnsi="Times New Roman" w:cs="Times New Roman"/>
          <w:color w:val="000000" w:themeColor="text1"/>
        </w:rPr>
      </w:pPr>
      <w:r w:rsidRPr="0012285A">
        <w:rPr>
          <w:rFonts w:ascii="Times New Roman" w:hAnsi="Times New Roman" w:cs="Times New Roman"/>
          <w:color w:val="000000" w:themeColor="text1"/>
        </w:rPr>
        <w:t xml:space="preserve">Secondly, </w:t>
      </w:r>
      <w:r w:rsidR="001B72E0" w:rsidRPr="0012285A">
        <w:rPr>
          <w:rFonts w:ascii="Times New Roman" w:eastAsiaTheme="minorEastAsia" w:hAnsi="Times New Roman" w:cs="Times New Roman"/>
          <w:color w:val="000000" w:themeColor="text1"/>
        </w:rPr>
        <w:t>The equation can be read as:</w:t>
      </w:r>
    </w:p>
    <w:p w14:paraId="3D26903E" w14:textId="77777777" w:rsidR="006A1A76" w:rsidRPr="0012285A" w:rsidRDefault="006A1A76" w:rsidP="00C95814">
      <w:pPr>
        <w:jc w:val="both"/>
        <w:rPr>
          <w:rFonts w:ascii="Times New Roman" w:eastAsiaTheme="minorEastAsia" w:hAnsi="Times New Roman" w:cs="Times New Roman"/>
          <w:color w:val="000000" w:themeColor="text1"/>
        </w:rPr>
      </w:pPr>
    </w:p>
    <w:p w14:paraId="25C8E06F" w14:textId="77777777" w:rsidR="00BF24DC" w:rsidRPr="0012285A" w:rsidRDefault="00BF24DC" w:rsidP="00BF24DC">
      <w:pPr>
        <w:jc w:val="both"/>
        <w:rPr>
          <w:rFonts w:ascii="Times New Roman" w:hAnsi="Times New Roman" w:cs="Times New Roman"/>
          <w:color w:val="000000" w:themeColor="text1"/>
        </w:rPr>
      </w:pPr>
      <m:oMathPara>
        <m:oMath>
          <m:r>
            <w:rPr>
              <w:rFonts w:ascii="Cambria Math" w:eastAsiaTheme="minorEastAsia" w:hAnsi="Cambria Math" w:cs="Times New Roman"/>
              <w:color w:val="000000" w:themeColor="text1"/>
            </w:rPr>
            <m:t>p'=</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m</m:t>
              </m:r>
            </m:e>
            <m:sub>
              <m:r>
                <w:rPr>
                  <w:rFonts w:ascii="Cambria Math" w:eastAsiaTheme="minorEastAsia" w:hAnsi="Cambria Math" w:cs="Times New Roman"/>
                  <w:color w:val="000000" w:themeColor="text1"/>
                </w:rPr>
                <m:t>1</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v</m:t>
              </m:r>
            </m:e>
            <m:sub>
              <m:r>
                <w:rPr>
                  <w:rFonts w:ascii="Cambria Math" w:eastAsiaTheme="minorEastAsia" w:hAnsi="Cambria Math" w:cs="Times New Roman"/>
                  <w:color w:val="000000" w:themeColor="text1"/>
                </w:rPr>
                <m:t>1</m:t>
              </m:r>
            </m:sub>
          </m:sSub>
          <m:r>
            <w:rPr>
              <w:rFonts w:ascii="Cambria Math" w:eastAsiaTheme="minorEastAsia" w:hAnsi="Cambria Math" w:cs="Times New Roman"/>
              <w:color w:val="000000" w:themeColor="text1"/>
            </w:rPr>
            <m:t>'+</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m</m:t>
              </m:r>
            </m:e>
            <m:sub>
              <m:r>
                <w:rPr>
                  <w:rFonts w:ascii="Cambria Math" w:eastAsiaTheme="minorEastAsia" w:hAnsi="Cambria Math" w:cs="Times New Roman"/>
                  <w:color w:val="000000" w:themeColor="text1"/>
                </w:rPr>
                <m:t>2</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v</m:t>
              </m:r>
            </m:e>
            <m:sub>
              <m:r>
                <w:rPr>
                  <w:rFonts w:ascii="Cambria Math" w:eastAsiaTheme="minorEastAsia" w:hAnsi="Cambria Math" w:cs="Times New Roman"/>
                  <w:color w:val="000000" w:themeColor="text1"/>
                </w:rPr>
                <m:t>2</m:t>
              </m:r>
            </m:sub>
          </m:sSub>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rPr>
            <w:softHyphen/>
          </m:r>
        </m:oMath>
      </m:oMathPara>
    </w:p>
    <w:p w14:paraId="415BB38C" w14:textId="77777777" w:rsidR="00C95814" w:rsidRPr="0012285A" w:rsidRDefault="00C95814" w:rsidP="00C95814">
      <w:pPr>
        <w:jc w:val="both"/>
        <w:rPr>
          <w:rFonts w:ascii="Times New Roman" w:eastAsiaTheme="minorEastAsia" w:hAnsi="Times New Roman" w:cs="Times New Roman"/>
          <w:color w:val="000000" w:themeColor="text1"/>
        </w:rPr>
      </w:pPr>
    </w:p>
    <w:p w14:paraId="0121DF4A" w14:textId="3D8F2F3F" w:rsidR="001B72E0" w:rsidRPr="0012285A" w:rsidRDefault="008D5502" w:rsidP="00C95814">
      <w:pPr>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Now we have the final equation which is</w:t>
      </w:r>
      <w:r w:rsidR="007A5450" w:rsidRPr="0012285A">
        <w:rPr>
          <w:rFonts w:ascii="Times New Roman" w:eastAsiaTheme="minorEastAsia" w:hAnsi="Times New Roman" w:cs="Times New Roman"/>
          <w:color w:val="000000" w:themeColor="text1"/>
        </w:rPr>
        <w:t xml:space="preserve">. </w:t>
      </w:r>
    </w:p>
    <w:p w14:paraId="5660241E" w14:textId="77777777" w:rsidR="001B72E0" w:rsidRPr="0012285A" w:rsidRDefault="001B72E0" w:rsidP="00C95814">
      <w:pPr>
        <w:jc w:val="both"/>
        <w:rPr>
          <w:rFonts w:ascii="Times New Roman" w:eastAsiaTheme="minorEastAsia" w:hAnsi="Times New Roman" w:cs="Times New Roman"/>
          <w:color w:val="000000" w:themeColor="text1"/>
        </w:rPr>
      </w:pPr>
    </w:p>
    <w:p w14:paraId="31968E73" w14:textId="4318B84E" w:rsidR="00C95814" w:rsidRPr="003A2777" w:rsidRDefault="008D5502" w:rsidP="00C95814">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p=p'</m:t>
          </m:r>
        </m:oMath>
      </m:oMathPara>
    </w:p>
    <w:p w14:paraId="2B77CDE3" w14:textId="77777777" w:rsidR="003A2777" w:rsidRPr="0012285A" w:rsidRDefault="003A2777" w:rsidP="00C95814">
      <w:pPr>
        <w:jc w:val="both"/>
        <w:rPr>
          <w:rFonts w:ascii="Times New Roman" w:eastAsiaTheme="minorEastAsia" w:hAnsi="Times New Roman" w:cs="Times New Roman"/>
          <w:color w:val="000000" w:themeColor="text1"/>
        </w:rPr>
      </w:pPr>
    </w:p>
    <w:p w14:paraId="77E39FED" w14:textId="18838E5A" w:rsidR="00C95814" w:rsidRPr="0012285A" w:rsidRDefault="003A2777" w:rsidP="00C95814">
      <w:pPr>
        <w:jc w:val="cente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3DCD8E13" wp14:editId="2F778DB1">
            <wp:extent cx="2626995" cy="1542415"/>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6995" cy="1542415"/>
                    </a:xfrm>
                    <a:prstGeom prst="rect">
                      <a:avLst/>
                    </a:prstGeom>
                    <a:noFill/>
                    <a:ln>
                      <a:noFill/>
                    </a:ln>
                  </pic:spPr>
                </pic:pic>
              </a:graphicData>
            </a:graphic>
          </wp:inline>
        </w:drawing>
      </w:r>
    </w:p>
    <w:p w14:paraId="727B323E" w14:textId="109F4D81" w:rsidR="00C95814" w:rsidRPr="0012285A" w:rsidRDefault="00C95814" w:rsidP="007A5450">
      <w:pPr>
        <w:ind w:left="2340" w:right="2340"/>
        <w:rPr>
          <w:rFonts w:ascii="Times New Roman" w:eastAsiaTheme="minorEastAsia" w:hAnsi="Times New Roman" w:cs="Times New Roman"/>
          <w:color w:val="000000" w:themeColor="text1"/>
          <w:sz w:val="20"/>
          <w:szCs w:val="20"/>
        </w:rPr>
      </w:pPr>
      <w:r w:rsidRPr="0012285A">
        <w:rPr>
          <w:rFonts w:ascii="Times New Roman" w:eastAsiaTheme="minorEastAsia" w:hAnsi="Times New Roman" w:cs="Times New Roman"/>
          <w:b/>
          <w:color w:val="000000" w:themeColor="text1"/>
          <w:sz w:val="20"/>
          <w:szCs w:val="20"/>
        </w:rPr>
        <w:t xml:space="preserve">Figure 1: </w:t>
      </w:r>
      <w:r w:rsidRPr="0012285A">
        <w:rPr>
          <w:rFonts w:ascii="Times New Roman" w:eastAsiaTheme="minorEastAsia" w:hAnsi="Times New Roman" w:cs="Times New Roman"/>
          <w:color w:val="000000" w:themeColor="text1"/>
          <w:sz w:val="20"/>
          <w:szCs w:val="20"/>
        </w:rPr>
        <w:t>The</w:t>
      </w:r>
      <w:r w:rsidR="007A5450" w:rsidRPr="0012285A">
        <w:rPr>
          <w:rFonts w:ascii="Times New Roman" w:eastAsiaTheme="minorEastAsia" w:hAnsi="Times New Roman" w:cs="Times New Roman"/>
          <w:color w:val="000000" w:themeColor="text1"/>
          <w:sz w:val="20"/>
          <w:szCs w:val="20"/>
        </w:rPr>
        <w:t xml:space="preserve"> image above depicts a picture of </w:t>
      </w:r>
      <w:r w:rsidR="00A208B5">
        <w:rPr>
          <w:rFonts w:ascii="Times New Roman" w:eastAsiaTheme="minorEastAsia" w:hAnsi="Times New Roman" w:cs="Times New Roman"/>
          <w:color w:val="000000" w:themeColor="text1"/>
          <w:sz w:val="20"/>
          <w:szCs w:val="20"/>
        </w:rPr>
        <w:t>the experiment in which we have two photo gates and two</w:t>
      </w:r>
      <w:r w:rsidR="00317D13">
        <w:rPr>
          <w:rFonts w:ascii="Times New Roman" w:eastAsiaTheme="minorEastAsia" w:hAnsi="Times New Roman" w:cs="Times New Roman"/>
          <w:color w:val="000000" w:themeColor="text1"/>
          <w:sz w:val="20"/>
          <w:szCs w:val="20"/>
        </w:rPr>
        <w:t xml:space="preserve"> gliders that have two different masses</w:t>
      </w:r>
    </w:p>
    <w:p w14:paraId="7B436B22" w14:textId="77777777" w:rsidR="00C95814" w:rsidRPr="0012285A" w:rsidRDefault="00C95814" w:rsidP="00C95814">
      <w:pPr>
        <w:ind w:left="2340" w:right="2340"/>
        <w:jc w:val="both"/>
        <w:rPr>
          <w:rFonts w:ascii="Times New Roman" w:eastAsiaTheme="minorEastAsia" w:hAnsi="Times New Roman" w:cs="Times New Roman"/>
          <w:color w:val="000000" w:themeColor="text1"/>
        </w:rPr>
      </w:pPr>
    </w:p>
    <w:p w14:paraId="008C72DC" w14:textId="6439418D" w:rsidR="00C95814" w:rsidRPr="0012285A" w:rsidRDefault="005159EB" w:rsidP="005159EB">
      <w:pPr>
        <w:jc w:val="both"/>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 xml:space="preserve">The image above depicts a picture of an inclined plane setup similar to the one used in this experiment. This image is included to help the reader to understand what is taking place when performing </w:t>
      </w:r>
      <w:r w:rsidR="000A62DA" w:rsidRPr="0012285A">
        <w:rPr>
          <w:rFonts w:ascii="Times New Roman" w:eastAsiaTheme="minorEastAsia" w:hAnsi="Times New Roman" w:cs="Times New Roman"/>
          <w:color w:val="000000" w:themeColor="text1"/>
        </w:rPr>
        <w:t xml:space="preserve">this experiment. As you can see there is an inclined plane, with a weight that is on the end of a string that is </w:t>
      </w:r>
      <w:r w:rsidR="000A62DA" w:rsidRPr="0012285A">
        <w:rPr>
          <w:rFonts w:ascii="Times New Roman" w:eastAsiaTheme="minorEastAsia" w:hAnsi="Times New Roman" w:cs="Times New Roman"/>
          <w:color w:val="000000" w:themeColor="text1"/>
        </w:rPr>
        <w:lastRenderedPageBreak/>
        <w:t>adding force to the object that is in question. You can also see that there is a spot on the object for an additional weight. This is also something that is included in the lab, there is a 500 gram mass that you can place on top of the object to add more weight to the object instead of the pulling force.</w:t>
      </w:r>
    </w:p>
    <w:p w14:paraId="271F030B" w14:textId="77777777" w:rsidR="00C95814" w:rsidRPr="0012285A" w:rsidRDefault="00C95814" w:rsidP="00C95814">
      <w:pPr>
        <w:jc w:val="both"/>
        <w:rPr>
          <w:rFonts w:ascii="Times New Roman" w:eastAsiaTheme="minorEastAsia" w:hAnsi="Times New Roman" w:cs="Times New Roman"/>
          <w:color w:val="000000" w:themeColor="text1"/>
        </w:rPr>
      </w:pPr>
    </w:p>
    <w:p w14:paraId="6BC47B69" w14:textId="77777777" w:rsidR="00C95814" w:rsidRPr="0012285A" w:rsidRDefault="00C95814" w:rsidP="00C95814">
      <w:pPr>
        <w:jc w:val="both"/>
        <w:rPr>
          <w:rFonts w:ascii="Times New Roman" w:eastAsiaTheme="minorEastAsia" w:hAnsi="Times New Roman" w:cs="Times New Roman"/>
          <w:b/>
          <w:color w:val="000000" w:themeColor="text1"/>
          <w:sz w:val="28"/>
          <w:szCs w:val="28"/>
        </w:rPr>
      </w:pPr>
      <w:r w:rsidRPr="0012285A">
        <w:rPr>
          <w:rFonts w:ascii="Times New Roman" w:eastAsiaTheme="minorEastAsia" w:hAnsi="Times New Roman" w:cs="Times New Roman"/>
          <w:b/>
          <w:color w:val="000000" w:themeColor="text1"/>
          <w:sz w:val="28"/>
          <w:szCs w:val="28"/>
        </w:rPr>
        <w:t>Apparatus</w:t>
      </w:r>
    </w:p>
    <w:p w14:paraId="6BBF5C3F" w14:textId="77777777" w:rsidR="00C95814" w:rsidRPr="0012285A" w:rsidRDefault="00C95814" w:rsidP="00C95814">
      <w:pPr>
        <w:jc w:val="both"/>
        <w:rPr>
          <w:rFonts w:ascii="Times New Roman" w:eastAsiaTheme="minorEastAsia" w:hAnsi="Times New Roman" w:cs="Times New Roman"/>
          <w:color w:val="000000" w:themeColor="text1"/>
        </w:rPr>
      </w:pPr>
    </w:p>
    <w:p w14:paraId="495CA1CB" w14:textId="2F06D788" w:rsidR="00C95814" w:rsidRPr="0012285A" w:rsidRDefault="006461AE" w:rsidP="00C95814">
      <w:pPr>
        <w:jc w:val="both"/>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This lab uses different objects to observe friction and the angle that is required for a wooden block to slide down an inclined plane given a specific mass that is working against it. In this</w:t>
      </w:r>
      <w:r w:rsidR="000F162F" w:rsidRPr="0012285A">
        <w:rPr>
          <w:rFonts w:ascii="Times New Roman" w:eastAsiaTheme="minorEastAsia" w:hAnsi="Times New Roman" w:cs="Times New Roman"/>
          <w:color w:val="000000" w:themeColor="text1"/>
        </w:rPr>
        <w:t xml:space="preserve"> lab an adjustable inclined plane</w:t>
      </w:r>
      <w:r w:rsidR="00BD0520">
        <w:rPr>
          <w:rFonts w:ascii="Times New Roman" w:eastAsiaTheme="minorEastAsia" w:hAnsi="Times New Roman" w:cs="Times New Roman"/>
          <w:color w:val="000000" w:themeColor="text1"/>
        </w:rPr>
        <w:t xml:space="preserve"> will be used</w:t>
      </w:r>
      <w:r w:rsidR="000F162F" w:rsidRPr="0012285A">
        <w:rPr>
          <w:rFonts w:ascii="Times New Roman" w:eastAsiaTheme="minorEastAsia" w:hAnsi="Times New Roman" w:cs="Times New Roman"/>
          <w:color w:val="000000" w:themeColor="text1"/>
        </w:rPr>
        <w:t>, a set of gram weights, two meter sticks, one 1kg mass, a weight hanger, a wooden block with precut holes for holding weights and one 500 gram mass</w:t>
      </w:r>
      <w:r w:rsidR="005F2DA4" w:rsidRPr="0012285A">
        <w:rPr>
          <w:rFonts w:ascii="Times New Roman" w:eastAsiaTheme="minorEastAsia" w:hAnsi="Times New Roman" w:cs="Times New Roman"/>
          <w:color w:val="000000" w:themeColor="text1"/>
        </w:rPr>
        <w:t>.</w:t>
      </w:r>
    </w:p>
    <w:p w14:paraId="59B4DF58" w14:textId="77777777" w:rsidR="005F2DA4" w:rsidRPr="0012285A" w:rsidRDefault="005F2DA4" w:rsidP="00C95814">
      <w:pPr>
        <w:jc w:val="both"/>
        <w:rPr>
          <w:rFonts w:ascii="Times New Roman" w:eastAsiaTheme="minorEastAsia" w:hAnsi="Times New Roman" w:cs="Times New Roman"/>
          <w:color w:val="000000" w:themeColor="text1"/>
        </w:rPr>
      </w:pPr>
    </w:p>
    <w:p w14:paraId="01B7D04D" w14:textId="77777777" w:rsidR="00C95814" w:rsidRPr="0012285A" w:rsidRDefault="00C95814" w:rsidP="00C95814">
      <w:pPr>
        <w:jc w:val="both"/>
        <w:rPr>
          <w:rFonts w:ascii="Times New Roman" w:eastAsiaTheme="minorEastAsia" w:hAnsi="Times New Roman" w:cs="Times New Roman"/>
          <w:b/>
          <w:color w:val="000000" w:themeColor="text1"/>
          <w:sz w:val="28"/>
          <w:szCs w:val="28"/>
        </w:rPr>
      </w:pPr>
      <w:r w:rsidRPr="0012285A">
        <w:rPr>
          <w:rFonts w:ascii="Times New Roman" w:eastAsiaTheme="minorEastAsia" w:hAnsi="Times New Roman" w:cs="Times New Roman"/>
          <w:b/>
          <w:color w:val="000000" w:themeColor="text1"/>
          <w:sz w:val="28"/>
          <w:szCs w:val="28"/>
        </w:rPr>
        <w:t>Procedure</w:t>
      </w:r>
    </w:p>
    <w:p w14:paraId="03BECE80" w14:textId="77777777" w:rsidR="00C95814" w:rsidRPr="0012285A" w:rsidRDefault="00C95814" w:rsidP="00C95814">
      <w:pPr>
        <w:jc w:val="both"/>
        <w:rPr>
          <w:rFonts w:ascii="Times New Roman" w:eastAsiaTheme="minorEastAsia" w:hAnsi="Times New Roman" w:cs="Times New Roman"/>
          <w:color w:val="000000" w:themeColor="text1"/>
        </w:rPr>
      </w:pPr>
    </w:p>
    <w:p w14:paraId="33F8A4A1" w14:textId="6F439BFC" w:rsidR="00C95814" w:rsidRPr="0012285A" w:rsidRDefault="000F162F" w:rsidP="00C95814">
      <w:pPr>
        <w:jc w:val="both"/>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I will now explain the setup and experimental procedures for this lab.</w:t>
      </w:r>
    </w:p>
    <w:p w14:paraId="0FC3F5AE" w14:textId="77777777" w:rsidR="000F162F" w:rsidRPr="0012285A" w:rsidRDefault="000F162F" w:rsidP="00C95814">
      <w:pPr>
        <w:jc w:val="both"/>
        <w:rPr>
          <w:rFonts w:ascii="Times New Roman" w:eastAsiaTheme="minorEastAsia" w:hAnsi="Times New Roman" w:cs="Times New Roman"/>
          <w:color w:val="000000" w:themeColor="text1"/>
        </w:rPr>
      </w:pPr>
    </w:p>
    <w:p w14:paraId="64D095F8" w14:textId="77777777" w:rsidR="00C95814" w:rsidRPr="0012285A" w:rsidRDefault="00C95814" w:rsidP="00C95814">
      <w:pPr>
        <w:jc w:val="both"/>
        <w:rPr>
          <w:rFonts w:ascii="Times New Roman" w:eastAsiaTheme="minorEastAsia" w:hAnsi="Times New Roman" w:cs="Times New Roman"/>
          <w:color w:val="000000" w:themeColor="text1"/>
        </w:rPr>
      </w:pPr>
      <w:r w:rsidRPr="0012285A">
        <w:rPr>
          <w:rFonts w:ascii="Times New Roman" w:eastAsiaTheme="minorEastAsia" w:hAnsi="Times New Roman" w:cs="Times New Roman"/>
          <w:i/>
          <w:color w:val="000000" w:themeColor="text1"/>
        </w:rPr>
        <w:t>Setup Procedure</w:t>
      </w:r>
    </w:p>
    <w:p w14:paraId="311630FF" w14:textId="77777777" w:rsidR="00C95814" w:rsidRPr="0012285A" w:rsidRDefault="00C95814" w:rsidP="00C95814">
      <w:pPr>
        <w:jc w:val="both"/>
        <w:rPr>
          <w:rFonts w:ascii="Times New Roman" w:eastAsiaTheme="minorEastAsia" w:hAnsi="Times New Roman" w:cs="Times New Roman"/>
          <w:color w:val="000000" w:themeColor="text1"/>
        </w:rPr>
      </w:pPr>
    </w:p>
    <w:p w14:paraId="3D35C8F0" w14:textId="575914E1" w:rsidR="00704EB5" w:rsidRPr="0012285A" w:rsidRDefault="00704EB5" w:rsidP="00704EB5">
      <w:pPr>
        <w:jc w:val="both"/>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 xml:space="preserve">In this lab </w:t>
      </w:r>
      <w:r w:rsidR="003638D9">
        <w:rPr>
          <w:rFonts w:ascii="Times New Roman" w:eastAsiaTheme="minorEastAsia" w:hAnsi="Times New Roman" w:cs="Times New Roman"/>
          <w:color w:val="000000" w:themeColor="text1"/>
        </w:rPr>
        <w:t xml:space="preserve">the list of things that </w:t>
      </w:r>
      <w:r w:rsidRPr="0012285A">
        <w:rPr>
          <w:rFonts w:ascii="Times New Roman" w:eastAsiaTheme="minorEastAsia" w:hAnsi="Times New Roman" w:cs="Times New Roman"/>
          <w:color w:val="000000" w:themeColor="text1"/>
        </w:rPr>
        <w:t xml:space="preserve">will </w:t>
      </w:r>
      <w:r w:rsidR="003638D9">
        <w:rPr>
          <w:rFonts w:ascii="Times New Roman" w:eastAsiaTheme="minorEastAsia" w:hAnsi="Times New Roman" w:cs="Times New Roman"/>
          <w:color w:val="000000" w:themeColor="text1"/>
        </w:rPr>
        <w:t xml:space="preserve">be </w:t>
      </w:r>
      <w:r w:rsidRPr="0012285A">
        <w:rPr>
          <w:rFonts w:ascii="Times New Roman" w:eastAsiaTheme="minorEastAsia" w:hAnsi="Times New Roman" w:cs="Times New Roman"/>
          <w:color w:val="000000" w:themeColor="text1"/>
        </w:rPr>
        <w:t>use</w:t>
      </w:r>
      <w:r w:rsidR="003638D9">
        <w:rPr>
          <w:rFonts w:ascii="Times New Roman" w:eastAsiaTheme="minorEastAsia" w:hAnsi="Times New Roman" w:cs="Times New Roman"/>
          <w:color w:val="000000" w:themeColor="text1"/>
        </w:rPr>
        <w:t>d are:</w:t>
      </w:r>
      <w:r w:rsidRPr="0012285A">
        <w:rPr>
          <w:rFonts w:ascii="Times New Roman" w:eastAsiaTheme="minorEastAsia" w:hAnsi="Times New Roman" w:cs="Times New Roman"/>
          <w:color w:val="000000" w:themeColor="text1"/>
        </w:rPr>
        <w:t xml:space="preserve"> adjustable inclined plane, a set of gram weights, two meter sticks, one 1kg mass, a weight hanger, a wooden block with precut holes for holding weights and one 500 gram mass to demonstrate the effects of friction on two objects that are working against each other. </w:t>
      </w:r>
      <w:r w:rsidR="00894709">
        <w:rPr>
          <w:rFonts w:ascii="Times New Roman" w:eastAsiaTheme="minorEastAsia" w:hAnsi="Times New Roman" w:cs="Times New Roman"/>
          <w:color w:val="000000" w:themeColor="text1"/>
        </w:rPr>
        <w:t xml:space="preserve">An </w:t>
      </w:r>
      <w:r w:rsidRPr="0012285A">
        <w:rPr>
          <w:rFonts w:ascii="Times New Roman" w:eastAsiaTheme="minorEastAsia" w:hAnsi="Times New Roman" w:cs="Times New Roman"/>
          <w:color w:val="000000" w:themeColor="text1"/>
        </w:rPr>
        <w:t>inclined plane</w:t>
      </w:r>
      <w:r w:rsidR="00894709">
        <w:rPr>
          <w:rFonts w:ascii="Times New Roman" w:eastAsiaTheme="minorEastAsia" w:hAnsi="Times New Roman" w:cs="Times New Roman"/>
          <w:color w:val="000000" w:themeColor="text1"/>
        </w:rPr>
        <w:t xml:space="preserve"> will then be setup</w:t>
      </w:r>
      <w:r w:rsidRPr="0012285A">
        <w:rPr>
          <w:rFonts w:ascii="Times New Roman" w:eastAsiaTheme="minorEastAsia" w:hAnsi="Times New Roman" w:cs="Times New Roman"/>
          <w:color w:val="000000" w:themeColor="text1"/>
        </w:rPr>
        <w:t xml:space="preserve"> by placing it on a flat surface and placing the wooden block on the plane with a string attached to one of the precut holes and attaching one of the multiple variables weights to the end of the string. This will help us demonstrate the effects that the different weights have on the coefficient of friction. Once all of the objects ar</w:t>
      </w:r>
      <w:r w:rsidR="009938DF" w:rsidRPr="0012285A">
        <w:rPr>
          <w:rFonts w:ascii="Times New Roman" w:eastAsiaTheme="minorEastAsia" w:hAnsi="Times New Roman" w:cs="Times New Roman"/>
          <w:color w:val="000000" w:themeColor="text1"/>
        </w:rPr>
        <w:t xml:space="preserve">e in </w:t>
      </w:r>
      <w:r w:rsidR="00B64250">
        <w:rPr>
          <w:rFonts w:ascii="Times New Roman" w:eastAsiaTheme="minorEastAsia" w:hAnsi="Times New Roman" w:cs="Times New Roman"/>
          <w:color w:val="000000" w:themeColor="text1"/>
        </w:rPr>
        <w:t xml:space="preserve">place the </w:t>
      </w:r>
      <w:r w:rsidR="009938DF" w:rsidRPr="0012285A">
        <w:rPr>
          <w:rFonts w:ascii="Times New Roman" w:eastAsiaTheme="minorEastAsia" w:hAnsi="Times New Roman" w:cs="Times New Roman"/>
          <w:color w:val="000000" w:themeColor="text1"/>
        </w:rPr>
        <w:t>experiment</w:t>
      </w:r>
      <w:r w:rsidR="00B64250">
        <w:rPr>
          <w:rFonts w:ascii="Times New Roman" w:eastAsiaTheme="minorEastAsia" w:hAnsi="Times New Roman" w:cs="Times New Roman"/>
          <w:color w:val="000000" w:themeColor="text1"/>
        </w:rPr>
        <w:t xml:space="preserve"> is ready to go</w:t>
      </w:r>
      <w:r w:rsidR="009938DF" w:rsidRPr="0012285A">
        <w:rPr>
          <w:rFonts w:ascii="Times New Roman" w:eastAsiaTheme="minorEastAsia" w:hAnsi="Times New Roman" w:cs="Times New Roman"/>
          <w:color w:val="000000" w:themeColor="text1"/>
        </w:rPr>
        <w:t>.</w:t>
      </w:r>
      <w:r w:rsidRPr="0012285A">
        <w:rPr>
          <w:rFonts w:ascii="Times New Roman" w:eastAsiaTheme="minorEastAsia" w:hAnsi="Times New Roman" w:cs="Times New Roman"/>
          <w:color w:val="000000" w:themeColor="text1"/>
        </w:rPr>
        <w:t xml:space="preserve"> </w:t>
      </w:r>
    </w:p>
    <w:p w14:paraId="4D1597EC" w14:textId="77777777" w:rsidR="00C95814" w:rsidRPr="0012285A" w:rsidRDefault="00C95814" w:rsidP="00C95814">
      <w:pPr>
        <w:jc w:val="both"/>
        <w:rPr>
          <w:rFonts w:ascii="Times New Roman" w:eastAsiaTheme="minorEastAsia" w:hAnsi="Times New Roman" w:cs="Times New Roman"/>
          <w:color w:val="000000" w:themeColor="text1"/>
        </w:rPr>
      </w:pPr>
    </w:p>
    <w:p w14:paraId="50721CEA" w14:textId="77777777" w:rsidR="00C95814" w:rsidRPr="0012285A" w:rsidRDefault="00C95814" w:rsidP="00C95814">
      <w:pPr>
        <w:jc w:val="both"/>
        <w:rPr>
          <w:rFonts w:ascii="Times New Roman" w:eastAsiaTheme="minorEastAsia" w:hAnsi="Times New Roman" w:cs="Times New Roman"/>
          <w:i/>
          <w:color w:val="000000" w:themeColor="text1"/>
        </w:rPr>
      </w:pPr>
      <w:r w:rsidRPr="0012285A">
        <w:rPr>
          <w:rFonts w:ascii="Times New Roman" w:eastAsiaTheme="minorEastAsia" w:hAnsi="Times New Roman" w:cs="Times New Roman"/>
          <w:i/>
          <w:color w:val="000000" w:themeColor="text1"/>
        </w:rPr>
        <w:t>Experimental Procedure</w:t>
      </w:r>
    </w:p>
    <w:p w14:paraId="44CC113A" w14:textId="77777777" w:rsidR="00C95814" w:rsidRPr="0012285A" w:rsidRDefault="00C95814" w:rsidP="00C95814">
      <w:pPr>
        <w:jc w:val="both"/>
        <w:rPr>
          <w:rFonts w:ascii="Times New Roman" w:eastAsiaTheme="minorEastAsia" w:hAnsi="Times New Roman" w:cs="Times New Roman"/>
          <w:color w:val="000000" w:themeColor="text1"/>
        </w:rPr>
      </w:pPr>
    </w:p>
    <w:p w14:paraId="63BDBE34" w14:textId="5817B44B" w:rsidR="00C95814" w:rsidRPr="0012285A" w:rsidRDefault="009938DF" w:rsidP="00C95814">
      <w:pPr>
        <w:jc w:val="both"/>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After the setup procedure is complete</w:t>
      </w:r>
      <w:r w:rsidR="00F26B85">
        <w:rPr>
          <w:rFonts w:ascii="Times New Roman" w:eastAsiaTheme="minorEastAsia" w:hAnsi="Times New Roman" w:cs="Times New Roman"/>
          <w:color w:val="000000" w:themeColor="text1"/>
        </w:rPr>
        <w:t xml:space="preserve">, </w:t>
      </w:r>
      <w:r w:rsidRPr="0012285A">
        <w:rPr>
          <w:rFonts w:ascii="Times New Roman" w:eastAsiaTheme="minorEastAsia" w:hAnsi="Times New Roman" w:cs="Times New Roman"/>
          <w:color w:val="000000" w:themeColor="text1"/>
        </w:rPr>
        <w:t>different</w:t>
      </w:r>
      <w:r w:rsidR="00503901" w:rsidRPr="0012285A">
        <w:rPr>
          <w:rFonts w:ascii="Times New Roman" w:eastAsiaTheme="minorEastAsia" w:hAnsi="Times New Roman" w:cs="Times New Roman"/>
          <w:color w:val="000000" w:themeColor="text1"/>
        </w:rPr>
        <w:t xml:space="preserve"> configurations of blocks and weights</w:t>
      </w:r>
      <w:r w:rsidR="00F26B85">
        <w:rPr>
          <w:rFonts w:ascii="Times New Roman" w:eastAsiaTheme="minorEastAsia" w:hAnsi="Times New Roman" w:cs="Times New Roman"/>
          <w:color w:val="000000" w:themeColor="text1"/>
        </w:rPr>
        <w:t xml:space="preserve"> will be used</w:t>
      </w:r>
      <w:r w:rsidR="00503901" w:rsidRPr="0012285A">
        <w:rPr>
          <w:rFonts w:ascii="Times New Roman" w:eastAsiaTheme="minorEastAsia" w:hAnsi="Times New Roman" w:cs="Times New Roman"/>
          <w:color w:val="000000" w:themeColor="text1"/>
        </w:rPr>
        <w:t xml:space="preserve"> to determine the coefficient of friction and pulling forces required to move the block. For the first procedure</w:t>
      </w:r>
      <w:r w:rsidR="00CD5394">
        <w:rPr>
          <w:rFonts w:ascii="Times New Roman" w:eastAsiaTheme="minorEastAsia" w:hAnsi="Times New Roman" w:cs="Times New Roman"/>
          <w:color w:val="000000" w:themeColor="text1"/>
        </w:rPr>
        <w:t xml:space="preserve"> of </w:t>
      </w:r>
      <w:r w:rsidR="00503901" w:rsidRPr="0012285A">
        <w:rPr>
          <w:rFonts w:ascii="Times New Roman" w:eastAsiaTheme="minorEastAsia" w:hAnsi="Times New Roman" w:cs="Times New Roman"/>
          <w:color w:val="000000" w:themeColor="text1"/>
        </w:rPr>
        <w:t xml:space="preserve">the lab </w:t>
      </w:r>
      <w:r w:rsidR="00CD5394">
        <w:rPr>
          <w:rFonts w:ascii="Times New Roman" w:eastAsiaTheme="minorEastAsia" w:hAnsi="Times New Roman" w:cs="Times New Roman"/>
          <w:color w:val="000000" w:themeColor="text1"/>
        </w:rPr>
        <w:t xml:space="preserve">it will only be </w:t>
      </w:r>
      <w:r w:rsidR="00503901" w:rsidRPr="0012285A">
        <w:rPr>
          <w:rFonts w:ascii="Times New Roman" w:eastAsiaTheme="minorEastAsia" w:hAnsi="Times New Roman" w:cs="Times New Roman"/>
          <w:color w:val="000000" w:themeColor="text1"/>
        </w:rPr>
        <w:t>using only the wooden block which has 189434 dynes of weight.</w:t>
      </w:r>
      <w:r w:rsidR="00320943">
        <w:rPr>
          <w:rFonts w:ascii="Times New Roman" w:eastAsiaTheme="minorEastAsia" w:hAnsi="Times New Roman" w:cs="Times New Roman"/>
          <w:color w:val="000000" w:themeColor="text1"/>
        </w:rPr>
        <w:t xml:space="preserve"> Then, using </w:t>
      </w:r>
      <w:r w:rsidR="00503901" w:rsidRPr="0012285A">
        <w:rPr>
          <w:rFonts w:ascii="Times New Roman" w:eastAsiaTheme="minorEastAsia" w:hAnsi="Times New Roman" w:cs="Times New Roman"/>
          <w:color w:val="000000" w:themeColor="text1"/>
        </w:rPr>
        <w:t>the wide side of the block and plac</w:t>
      </w:r>
      <w:r w:rsidR="00320943">
        <w:rPr>
          <w:rFonts w:ascii="Times New Roman" w:eastAsiaTheme="minorEastAsia" w:hAnsi="Times New Roman" w:cs="Times New Roman"/>
          <w:color w:val="000000" w:themeColor="text1"/>
        </w:rPr>
        <w:t>ing</w:t>
      </w:r>
      <w:r w:rsidR="00503901" w:rsidRPr="0012285A">
        <w:rPr>
          <w:rFonts w:ascii="Times New Roman" w:eastAsiaTheme="minorEastAsia" w:hAnsi="Times New Roman" w:cs="Times New Roman"/>
          <w:color w:val="000000" w:themeColor="text1"/>
        </w:rPr>
        <w:t xml:space="preserve"> it on the inclined plane</w:t>
      </w:r>
      <w:r w:rsidR="00C773A1" w:rsidRPr="0012285A">
        <w:rPr>
          <w:rFonts w:ascii="Times New Roman" w:eastAsiaTheme="minorEastAsia" w:hAnsi="Times New Roman" w:cs="Times New Roman"/>
          <w:color w:val="000000" w:themeColor="text1"/>
        </w:rPr>
        <w:t xml:space="preserve"> at 0 degrees and measure the pulling force and then calculate the coefficient of friction. After this </w:t>
      </w:r>
      <w:r w:rsidR="00320943">
        <w:rPr>
          <w:rFonts w:ascii="Times New Roman" w:eastAsiaTheme="minorEastAsia" w:hAnsi="Times New Roman" w:cs="Times New Roman"/>
          <w:color w:val="000000" w:themeColor="text1"/>
        </w:rPr>
        <w:t xml:space="preserve">step the variable that will be changed is the </w:t>
      </w:r>
      <w:r w:rsidR="00C773A1" w:rsidRPr="0012285A">
        <w:rPr>
          <w:rFonts w:ascii="Times New Roman" w:eastAsiaTheme="minorEastAsia" w:hAnsi="Times New Roman" w:cs="Times New Roman"/>
          <w:color w:val="000000" w:themeColor="text1"/>
        </w:rPr>
        <w:t>object moved by adding additional weights and adjusting the incline of the plane in specific degrees that</w:t>
      </w:r>
      <w:r w:rsidR="00320943">
        <w:rPr>
          <w:rFonts w:ascii="Times New Roman" w:eastAsiaTheme="minorEastAsia" w:hAnsi="Times New Roman" w:cs="Times New Roman"/>
          <w:color w:val="000000" w:themeColor="text1"/>
        </w:rPr>
        <w:t xml:space="preserve"> will</w:t>
      </w:r>
      <w:r w:rsidR="00C773A1" w:rsidRPr="0012285A">
        <w:rPr>
          <w:rFonts w:ascii="Times New Roman" w:eastAsiaTheme="minorEastAsia" w:hAnsi="Times New Roman" w:cs="Times New Roman"/>
          <w:color w:val="000000" w:themeColor="text1"/>
        </w:rPr>
        <w:t xml:space="preserve"> want to</w:t>
      </w:r>
      <w:r w:rsidR="00320943">
        <w:rPr>
          <w:rFonts w:ascii="Times New Roman" w:eastAsiaTheme="minorEastAsia" w:hAnsi="Times New Roman" w:cs="Times New Roman"/>
          <w:color w:val="000000" w:themeColor="text1"/>
        </w:rPr>
        <w:t xml:space="preserve"> be</w:t>
      </w:r>
      <w:r w:rsidR="00C773A1" w:rsidRPr="0012285A">
        <w:rPr>
          <w:rFonts w:ascii="Times New Roman" w:eastAsiaTheme="minorEastAsia" w:hAnsi="Times New Roman" w:cs="Times New Roman"/>
          <w:color w:val="000000" w:themeColor="text1"/>
        </w:rPr>
        <w:t xml:space="preserve"> test</w:t>
      </w:r>
      <w:r w:rsidR="00320943">
        <w:rPr>
          <w:rFonts w:ascii="Times New Roman" w:eastAsiaTheme="minorEastAsia" w:hAnsi="Times New Roman" w:cs="Times New Roman"/>
          <w:color w:val="000000" w:themeColor="text1"/>
        </w:rPr>
        <w:t>ed</w:t>
      </w:r>
      <w:r w:rsidR="00C773A1" w:rsidRPr="0012285A">
        <w:rPr>
          <w:rFonts w:ascii="Times New Roman" w:eastAsiaTheme="minorEastAsia" w:hAnsi="Times New Roman" w:cs="Times New Roman"/>
          <w:color w:val="000000" w:themeColor="text1"/>
        </w:rPr>
        <w:t xml:space="preserve"> for.</w:t>
      </w:r>
    </w:p>
    <w:p w14:paraId="0136AC75" w14:textId="77777777" w:rsidR="00C95814" w:rsidRPr="0012285A" w:rsidRDefault="00C95814" w:rsidP="00C95814">
      <w:pPr>
        <w:jc w:val="both"/>
        <w:rPr>
          <w:rFonts w:ascii="Times New Roman" w:eastAsiaTheme="minorEastAsia" w:hAnsi="Times New Roman" w:cs="Times New Roman"/>
          <w:color w:val="000000" w:themeColor="text1"/>
        </w:rPr>
      </w:pPr>
    </w:p>
    <w:p w14:paraId="2982B6A2" w14:textId="77777777" w:rsidR="00C95814" w:rsidRPr="0012285A" w:rsidRDefault="00C95814" w:rsidP="00C95814">
      <w:pPr>
        <w:jc w:val="both"/>
        <w:rPr>
          <w:rFonts w:ascii="Times New Roman" w:eastAsiaTheme="minorEastAsia" w:hAnsi="Times New Roman" w:cs="Times New Roman"/>
          <w:b/>
          <w:color w:val="000000" w:themeColor="text1"/>
          <w:sz w:val="28"/>
          <w:szCs w:val="28"/>
        </w:rPr>
      </w:pPr>
      <w:r w:rsidRPr="0012285A">
        <w:rPr>
          <w:rFonts w:ascii="Times New Roman" w:eastAsiaTheme="minorEastAsia" w:hAnsi="Times New Roman" w:cs="Times New Roman"/>
          <w:b/>
          <w:color w:val="000000" w:themeColor="text1"/>
          <w:sz w:val="28"/>
          <w:szCs w:val="28"/>
        </w:rPr>
        <w:t>Data</w:t>
      </w:r>
    </w:p>
    <w:p w14:paraId="16A52C30" w14:textId="77777777" w:rsidR="00C95814" w:rsidRPr="0012285A" w:rsidRDefault="00C95814" w:rsidP="00C95814">
      <w:pPr>
        <w:jc w:val="both"/>
        <w:rPr>
          <w:rFonts w:ascii="Times New Roman" w:eastAsiaTheme="minorEastAsia" w:hAnsi="Times New Roman" w:cs="Times New Roman"/>
          <w:color w:val="000000" w:themeColor="text1"/>
        </w:rPr>
      </w:pPr>
    </w:p>
    <w:p w14:paraId="5ED83503" w14:textId="7BC5CBA0" w:rsidR="00C95814" w:rsidRPr="0012285A" w:rsidRDefault="00503901" w:rsidP="009938DF">
      <w:pPr>
        <w:jc w:val="both"/>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The following two tables have been put together as part of the lab experiment and show the respective recorded results</w:t>
      </w:r>
      <w:r w:rsidR="00BB5E69">
        <w:rPr>
          <w:rFonts w:ascii="Times New Roman" w:eastAsiaTheme="minorEastAsia" w:hAnsi="Times New Roman" w:cs="Times New Roman"/>
          <w:color w:val="000000" w:themeColor="text1"/>
        </w:rPr>
        <w:t xml:space="preserve"> for the Conservation of Momentum lab.</w:t>
      </w:r>
    </w:p>
    <w:p w14:paraId="79B0DCE6" w14:textId="77777777" w:rsidR="009938DF" w:rsidRPr="0012285A" w:rsidRDefault="009938DF" w:rsidP="009938DF">
      <w:pPr>
        <w:rPr>
          <w:rFonts w:ascii="Times New Roman" w:hAnsi="Times New Roman" w:cs="Times New Roman"/>
          <w:color w:val="000000" w:themeColor="text1"/>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65"/>
        <w:gridCol w:w="1370"/>
        <w:gridCol w:w="1370"/>
        <w:gridCol w:w="1481"/>
        <w:gridCol w:w="1481"/>
        <w:gridCol w:w="1527"/>
        <w:gridCol w:w="1470"/>
      </w:tblGrid>
      <w:tr w:rsidR="009A421D" w:rsidRPr="009A421D" w14:paraId="042829A8" w14:textId="77777777" w:rsidTr="009A421D">
        <w:trPr>
          <w:trHeight w:val="270"/>
          <w:tblCellSpacing w:w="0" w:type="dxa"/>
        </w:trPr>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CC4C4E"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color w:val="333333"/>
              </w:rPr>
              <w:t>Trial</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983157"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m</w:t>
            </w:r>
            <w:r w:rsidRPr="009A421D">
              <w:rPr>
                <w:rFonts w:ascii="Times New Roman" w:eastAsia="Times New Roman" w:hAnsi="Times New Roman" w:cs="Times New Roman"/>
                <w:b/>
                <w:bCs/>
                <w:i/>
                <w:iCs/>
                <w:color w:val="333333"/>
                <w:vertAlign w:val="subscript"/>
              </w:rPr>
              <w:t>1</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A9AAC0"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m</w:t>
            </w:r>
            <w:r w:rsidRPr="009A421D">
              <w:rPr>
                <w:rFonts w:ascii="Times New Roman" w:eastAsia="Times New Roman" w:hAnsi="Times New Roman" w:cs="Times New Roman"/>
                <w:b/>
                <w:bCs/>
                <w:i/>
                <w:iCs/>
                <w:color w:val="333333"/>
                <w:vertAlign w:val="subscript"/>
              </w:rPr>
              <w:t>2</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0860EB"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color w:val="333333"/>
              </w:rPr>
              <w:t>P</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7AD0B2"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color w:val="333333"/>
              </w:rPr>
              <w:t>P</w:t>
            </w:r>
            <w:r w:rsidRPr="009A421D">
              <w:rPr>
                <w:rFonts w:ascii="Times New Roman" w:eastAsia="Times New Roman" w:hAnsi="Times New Roman" w:cs="Times New Roman"/>
                <w:color w:val="333333"/>
              </w:rPr>
              <w:t>´</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A4EE6A"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color w:val="333333"/>
              </w:rPr>
              <w:t>% Difference</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5B49B9"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color w:val="333333"/>
              </w:rPr>
              <w:t>Ave.% Diff</w:t>
            </w:r>
          </w:p>
        </w:tc>
      </w:tr>
      <w:tr w:rsidR="009A421D" w:rsidRPr="009A421D" w14:paraId="618F4CBD" w14:textId="77777777" w:rsidTr="009A421D">
        <w:trPr>
          <w:trHeight w:val="270"/>
          <w:tblCellSpacing w:w="0" w:type="dxa"/>
        </w:trPr>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D2D7CB"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color w:val="333333"/>
              </w:rPr>
              <w:t>1</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AD3E58"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216.4 g</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3D8745"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209.5 g</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7B189D" w14:textId="77777777" w:rsidR="009A421D" w:rsidRPr="009A421D" w:rsidRDefault="009A421D" w:rsidP="009A421D">
            <w:pPr>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0.059 kg*m/s</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6C21DF" w14:textId="77777777" w:rsidR="009A421D" w:rsidRPr="009A421D" w:rsidRDefault="009A421D" w:rsidP="009A421D">
            <w:pPr>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0.053 kg*m/s</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5C2288" w14:textId="77777777" w:rsidR="009A421D" w:rsidRPr="009A421D" w:rsidRDefault="009A421D" w:rsidP="009A421D">
            <w:pPr>
              <w:spacing w:before="150" w:after="150"/>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color w:val="333333"/>
              </w:rPr>
              <w:t>10.714</w:t>
            </w:r>
          </w:p>
        </w:tc>
        <w:tc>
          <w:tcPr>
            <w:tcW w:w="1620"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63A58FEC" w14:textId="77777777" w:rsidR="009A421D" w:rsidRPr="009A421D" w:rsidRDefault="009A421D" w:rsidP="009A421D">
            <w:pPr>
              <w:spacing w:before="150" w:after="150"/>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color w:val="333333"/>
              </w:rPr>
              <w:t>12.037</w:t>
            </w:r>
          </w:p>
        </w:tc>
      </w:tr>
      <w:tr w:rsidR="009A421D" w:rsidRPr="009A421D" w14:paraId="17E136E4" w14:textId="77777777" w:rsidTr="009A421D">
        <w:trPr>
          <w:trHeight w:val="270"/>
          <w:tblCellSpacing w:w="0" w:type="dxa"/>
        </w:trPr>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7FE01A"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color w:val="333333"/>
              </w:rPr>
              <w:t>1</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C51F6F"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216.4 g</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53C4EE"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209.5 g</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B6D5FA" w14:textId="77777777" w:rsidR="009A421D" w:rsidRPr="009A421D" w:rsidRDefault="009A421D" w:rsidP="009A421D">
            <w:pPr>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0.068 kg*m/s</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3B8083" w14:textId="77777777" w:rsidR="009A421D" w:rsidRPr="009A421D" w:rsidRDefault="009A421D" w:rsidP="009A421D">
            <w:pPr>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0.058 kg*m/s</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BDC6E8" w14:textId="77777777" w:rsidR="009A421D" w:rsidRPr="009A421D" w:rsidRDefault="009A421D" w:rsidP="009A421D">
            <w:pPr>
              <w:spacing w:before="150" w:after="150"/>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color w:val="333333"/>
              </w:rPr>
              <w:t>15.873</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7F847749" w14:textId="77777777" w:rsidR="009A421D" w:rsidRPr="009A421D" w:rsidRDefault="009A421D" w:rsidP="009A421D">
            <w:pPr>
              <w:rPr>
                <w:rFonts w:ascii="Times New Roman" w:eastAsia="Times New Roman" w:hAnsi="Times New Roman" w:cs="Times New Roman"/>
                <w:color w:val="333333"/>
              </w:rPr>
            </w:pPr>
          </w:p>
        </w:tc>
      </w:tr>
      <w:tr w:rsidR="009A421D" w:rsidRPr="009A421D" w14:paraId="37EE1BA6" w14:textId="77777777" w:rsidTr="009A421D">
        <w:trPr>
          <w:trHeight w:val="270"/>
          <w:tblCellSpacing w:w="0" w:type="dxa"/>
        </w:trPr>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03769C"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color w:val="333333"/>
              </w:rPr>
              <w:lastRenderedPageBreak/>
              <w:t>1</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EA17D6"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216.4 g</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A14C6D"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209.5 g</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FDC9B7" w14:textId="77777777" w:rsidR="009A421D" w:rsidRPr="009A421D" w:rsidRDefault="009A421D" w:rsidP="009A421D">
            <w:pPr>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0.066 kg*m/s</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303C56" w14:textId="77777777" w:rsidR="009A421D" w:rsidRPr="009A421D" w:rsidRDefault="009A421D" w:rsidP="009A421D">
            <w:pPr>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0.060 kg*m/s</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877454" w14:textId="77777777" w:rsidR="009A421D" w:rsidRPr="009A421D" w:rsidRDefault="009A421D" w:rsidP="009A421D">
            <w:pPr>
              <w:spacing w:before="150" w:after="150"/>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color w:val="333333"/>
              </w:rPr>
              <w:t>9.524</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7986801F" w14:textId="77777777" w:rsidR="009A421D" w:rsidRPr="009A421D" w:rsidRDefault="009A421D" w:rsidP="009A421D">
            <w:pPr>
              <w:rPr>
                <w:rFonts w:ascii="Times New Roman" w:eastAsia="Times New Roman" w:hAnsi="Times New Roman" w:cs="Times New Roman"/>
                <w:color w:val="333333"/>
              </w:rPr>
            </w:pPr>
          </w:p>
        </w:tc>
      </w:tr>
      <w:tr w:rsidR="009A421D" w:rsidRPr="009A421D" w14:paraId="024224D4" w14:textId="77777777" w:rsidTr="009A421D">
        <w:trPr>
          <w:trHeight w:val="270"/>
          <w:tblCellSpacing w:w="0" w:type="dxa"/>
        </w:trPr>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A788D8"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color w:val="333333"/>
              </w:rPr>
              <w:t>2</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39A2A1"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316.4 g</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20E45D"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209.5 g</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E59083" w14:textId="77777777" w:rsidR="009A421D" w:rsidRPr="009A421D" w:rsidRDefault="009A421D" w:rsidP="009A421D">
            <w:pPr>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0.091 kg*m/s</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E5CB6E" w14:textId="77777777" w:rsidR="009A421D" w:rsidRPr="009A421D" w:rsidRDefault="009A421D" w:rsidP="009A421D">
            <w:pPr>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0.083 kg*m/s</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BA0CA1" w14:textId="77777777" w:rsidR="009A421D" w:rsidRPr="009A421D" w:rsidRDefault="009A421D" w:rsidP="009A421D">
            <w:pPr>
              <w:spacing w:before="150" w:after="150"/>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color w:val="333333"/>
              </w:rPr>
              <w:t>9.195</w:t>
            </w:r>
          </w:p>
        </w:tc>
        <w:tc>
          <w:tcPr>
            <w:tcW w:w="1620"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4F837C3E" w14:textId="77777777" w:rsidR="009A421D" w:rsidRPr="009A421D" w:rsidRDefault="009A421D" w:rsidP="009A421D">
            <w:pPr>
              <w:spacing w:before="150" w:after="150"/>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color w:val="333333"/>
              </w:rPr>
              <w:t>8.359</w:t>
            </w:r>
          </w:p>
        </w:tc>
      </w:tr>
      <w:tr w:rsidR="009A421D" w:rsidRPr="009A421D" w14:paraId="708EA652" w14:textId="77777777" w:rsidTr="009A421D">
        <w:trPr>
          <w:trHeight w:val="270"/>
          <w:tblCellSpacing w:w="0" w:type="dxa"/>
        </w:trPr>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8B8560"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color w:val="333333"/>
              </w:rPr>
              <w:t>2</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887BBD"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316.4 g</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FFAD31"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209.5 g</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A41F19" w14:textId="77777777" w:rsidR="009A421D" w:rsidRPr="009A421D" w:rsidRDefault="009A421D" w:rsidP="009A421D">
            <w:pPr>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0.091 kg*m/s</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49C3F2" w14:textId="77777777" w:rsidR="009A421D" w:rsidRPr="009A421D" w:rsidRDefault="009A421D" w:rsidP="009A421D">
            <w:pPr>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0.081 kg*m/s</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EEE7CA" w14:textId="77777777" w:rsidR="009A421D" w:rsidRPr="009A421D" w:rsidRDefault="009A421D" w:rsidP="009A421D">
            <w:pPr>
              <w:spacing w:before="150" w:after="150"/>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color w:val="333333"/>
              </w:rPr>
              <w:t>11.628</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53F1828" w14:textId="77777777" w:rsidR="009A421D" w:rsidRPr="009A421D" w:rsidRDefault="009A421D" w:rsidP="009A421D">
            <w:pPr>
              <w:rPr>
                <w:rFonts w:ascii="Times New Roman" w:eastAsia="Times New Roman" w:hAnsi="Times New Roman" w:cs="Times New Roman"/>
                <w:color w:val="333333"/>
              </w:rPr>
            </w:pPr>
          </w:p>
        </w:tc>
      </w:tr>
      <w:tr w:rsidR="009A421D" w:rsidRPr="009A421D" w14:paraId="10F27B18" w14:textId="77777777" w:rsidTr="009A421D">
        <w:trPr>
          <w:trHeight w:val="270"/>
          <w:tblCellSpacing w:w="0" w:type="dxa"/>
        </w:trPr>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8F984B"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color w:val="333333"/>
              </w:rPr>
              <w:t>2</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D23C81"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316.4 g</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67F0BD"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209.5 g</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8B4E44" w14:textId="77777777" w:rsidR="009A421D" w:rsidRPr="009A421D" w:rsidRDefault="009A421D" w:rsidP="009A421D">
            <w:pPr>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0.072 kg*m/s</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4644BE" w14:textId="77777777" w:rsidR="009A421D" w:rsidRPr="009A421D" w:rsidRDefault="009A421D" w:rsidP="009A421D">
            <w:pPr>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0.069 kg*m/s</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C81627" w14:textId="77777777" w:rsidR="009A421D" w:rsidRPr="009A421D" w:rsidRDefault="009A421D" w:rsidP="009A421D">
            <w:pPr>
              <w:spacing w:before="150" w:after="150"/>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color w:val="333333"/>
              </w:rPr>
              <w:t>4.255</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2C068393" w14:textId="77777777" w:rsidR="009A421D" w:rsidRPr="009A421D" w:rsidRDefault="009A421D" w:rsidP="009A421D">
            <w:pPr>
              <w:rPr>
                <w:rFonts w:ascii="Times New Roman" w:eastAsia="Times New Roman" w:hAnsi="Times New Roman" w:cs="Times New Roman"/>
                <w:color w:val="333333"/>
              </w:rPr>
            </w:pPr>
          </w:p>
        </w:tc>
      </w:tr>
      <w:tr w:rsidR="009A421D" w:rsidRPr="009A421D" w14:paraId="03235242" w14:textId="77777777" w:rsidTr="009A421D">
        <w:trPr>
          <w:trHeight w:val="270"/>
          <w:tblCellSpacing w:w="0" w:type="dxa"/>
        </w:trPr>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68EF48"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color w:val="333333"/>
              </w:rPr>
              <w:t>3</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B07365"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216.4 g</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47EC85"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209.5 g</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49637C" w14:textId="77777777" w:rsidR="009A421D" w:rsidRPr="009A421D" w:rsidRDefault="009A421D" w:rsidP="009A421D">
            <w:pPr>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0.047 kg*m/s</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7A7C97" w14:textId="77777777" w:rsidR="009A421D" w:rsidRPr="009A421D" w:rsidRDefault="009A421D" w:rsidP="009A421D">
            <w:pPr>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0.043 kg*m/s</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0A801A" w14:textId="77777777" w:rsidR="009A421D" w:rsidRPr="009A421D" w:rsidRDefault="009A421D" w:rsidP="009A421D">
            <w:pPr>
              <w:spacing w:before="150" w:after="150"/>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color w:val="333333"/>
              </w:rPr>
              <w:t>8.888</w:t>
            </w:r>
          </w:p>
        </w:tc>
        <w:tc>
          <w:tcPr>
            <w:tcW w:w="1620"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48E137B7" w14:textId="77777777" w:rsidR="009A421D" w:rsidRPr="009A421D" w:rsidRDefault="009A421D" w:rsidP="009A421D">
            <w:pPr>
              <w:spacing w:before="150" w:after="150"/>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color w:val="333333"/>
              </w:rPr>
              <w:t>7.617</w:t>
            </w:r>
          </w:p>
        </w:tc>
      </w:tr>
      <w:tr w:rsidR="009A421D" w:rsidRPr="009A421D" w14:paraId="1E7B2395" w14:textId="77777777" w:rsidTr="009A421D">
        <w:trPr>
          <w:trHeight w:val="270"/>
          <w:tblCellSpacing w:w="0" w:type="dxa"/>
        </w:trPr>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175B3B"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color w:val="333333"/>
              </w:rPr>
              <w:t>3</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13DB8E"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216.4 g</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DA7709"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209.5 g</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153A55" w14:textId="77777777" w:rsidR="009A421D" w:rsidRPr="009A421D" w:rsidRDefault="009A421D" w:rsidP="009A421D">
            <w:pPr>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0.056 kg*m/s</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6BB336" w14:textId="77777777" w:rsidR="009A421D" w:rsidRPr="009A421D" w:rsidRDefault="009A421D" w:rsidP="009A421D">
            <w:pPr>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0.052 kg*m/s</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C6DA6A" w14:textId="77777777" w:rsidR="009A421D" w:rsidRPr="009A421D" w:rsidRDefault="009A421D" w:rsidP="009A421D">
            <w:pPr>
              <w:spacing w:before="150" w:after="150"/>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color w:val="333333"/>
              </w:rPr>
              <w:t>7.407</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7EB5C608" w14:textId="77777777" w:rsidR="009A421D" w:rsidRPr="009A421D" w:rsidRDefault="009A421D" w:rsidP="009A421D">
            <w:pPr>
              <w:rPr>
                <w:rFonts w:ascii="Times New Roman" w:eastAsia="Times New Roman" w:hAnsi="Times New Roman" w:cs="Times New Roman"/>
                <w:color w:val="333333"/>
              </w:rPr>
            </w:pPr>
          </w:p>
        </w:tc>
      </w:tr>
      <w:tr w:rsidR="009A421D" w:rsidRPr="009A421D" w14:paraId="18EC5C2D" w14:textId="77777777" w:rsidTr="009A421D">
        <w:trPr>
          <w:trHeight w:val="270"/>
          <w:tblCellSpacing w:w="0" w:type="dxa"/>
        </w:trPr>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10DC93"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color w:val="333333"/>
              </w:rPr>
              <w:t>3</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EADE41"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216.4 g</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5D17FD"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209.5 g</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6E1D7A" w14:textId="77777777" w:rsidR="009A421D" w:rsidRPr="009A421D" w:rsidRDefault="009A421D" w:rsidP="009A421D">
            <w:pPr>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0.063 kg*m/s</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6D9F9F" w14:textId="77777777" w:rsidR="009A421D" w:rsidRPr="009A421D" w:rsidRDefault="009A421D" w:rsidP="009A421D">
            <w:pPr>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0.059 kg*m/s</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91697C" w14:textId="77777777" w:rsidR="009A421D" w:rsidRPr="009A421D" w:rsidRDefault="009A421D" w:rsidP="009A421D">
            <w:pPr>
              <w:spacing w:before="150" w:after="150"/>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color w:val="333333"/>
              </w:rPr>
              <w:t>6.557</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1D8881E8" w14:textId="77777777" w:rsidR="009A421D" w:rsidRPr="009A421D" w:rsidRDefault="009A421D" w:rsidP="009A421D">
            <w:pPr>
              <w:rPr>
                <w:rFonts w:ascii="Times New Roman" w:eastAsia="Times New Roman" w:hAnsi="Times New Roman" w:cs="Times New Roman"/>
                <w:color w:val="333333"/>
              </w:rPr>
            </w:pPr>
          </w:p>
        </w:tc>
      </w:tr>
      <w:tr w:rsidR="009A421D" w:rsidRPr="009A421D" w14:paraId="638EA06A" w14:textId="77777777" w:rsidTr="009A421D">
        <w:trPr>
          <w:trHeight w:val="270"/>
          <w:tblCellSpacing w:w="0" w:type="dxa"/>
        </w:trPr>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98FB58"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color w:val="333333"/>
              </w:rPr>
              <w:t>4</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EF4660"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316.4 g</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6B7777"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209.5 g</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D2D89C" w14:textId="77777777" w:rsidR="009A421D" w:rsidRPr="009A421D" w:rsidRDefault="009A421D" w:rsidP="009A421D">
            <w:pPr>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0.092 kg*m/s</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CCC458" w14:textId="77777777" w:rsidR="009A421D" w:rsidRPr="009A421D" w:rsidRDefault="009A421D" w:rsidP="009A421D">
            <w:pPr>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0.069 kg*m/s</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953E7B" w14:textId="77777777" w:rsidR="009A421D" w:rsidRPr="009A421D" w:rsidRDefault="009A421D" w:rsidP="009A421D">
            <w:pPr>
              <w:spacing w:before="150" w:after="150"/>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color w:val="333333"/>
              </w:rPr>
              <w:t>28.571</w:t>
            </w:r>
          </w:p>
        </w:tc>
        <w:tc>
          <w:tcPr>
            <w:tcW w:w="1620"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4D8ADEB5" w14:textId="77777777" w:rsidR="009A421D" w:rsidRPr="009A421D" w:rsidRDefault="009A421D" w:rsidP="009A421D">
            <w:pPr>
              <w:spacing w:before="150" w:after="150"/>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color w:val="333333"/>
              </w:rPr>
              <w:t>28.673</w:t>
            </w:r>
          </w:p>
        </w:tc>
      </w:tr>
      <w:tr w:rsidR="009A421D" w:rsidRPr="009A421D" w14:paraId="0FAF1F1A" w14:textId="77777777" w:rsidTr="009A421D">
        <w:trPr>
          <w:trHeight w:val="270"/>
          <w:tblCellSpacing w:w="0" w:type="dxa"/>
        </w:trPr>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ACFA77"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color w:val="333333"/>
              </w:rPr>
              <w:t>4</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11A005"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316.4 g</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348BCE"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209.5 g</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E402DB" w14:textId="77777777" w:rsidR="009A421D" w:rsidRPr="009A421D" w:rsidRDefault="009A421D" w:rsidP="009A421D">
            <w:pPr>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0.107 kg*m/s</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4E34B2" w14:textId="77777777" w:rsidR="009A421D" w:rsidRPr="009A421D" w:rsidRDefault="009A421D" w:rsidP="009A421D">
            <w:pPr>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0.080 kg*m/s</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4876CB" w14:textId="77777777" w:rsidR="009A421D" w:rsidRPr="009A421D" w:rsidRDefault="009A421D" w:rsidP="009A421D">
            <w:pPr>
              <w:spacing w:before="150" w:after="150"/>
              <w:ind w:left="150" w:right="150"/>
              <w:jc w:val="center"/>
              <w:rPr>
                <w:rFonts w:ascii="Times New Roman" w:eastAsia="Times New Roman" w:hAnsi="Times New Roman" w:cs="Times New Roman"/>
                <w:color w:val="333333"/>
              </w:rPr>
            </w:pPr>
            <w:r w:rsidRPr="009A421D">
              <w:rPr>
                <w:rFonts w:ascii="Times New Roman" w:eastAsia="Times New Roman" w:hAnsi="Times New Roman" w:cs="Times New Roman"/>
                <w:color w:val="333333"/>
              </w:rPr>
              <w:t>28.877</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9021366" w14:textId="77777777" w:rsidR="009A421D" w:rsidRPr="009A421D" w:rsidRDefault="009A421D" w:rsidP="009A421D">
            <w:pPr>
              <w:rPr>
                <w:rFonts w:ascii="Times New Roman" w:eastAsia="Times New Roman" w:hAnsi="Times New Roman" w:cs="Times New Roman"/>
                <w:color w:val="333333"/>
              </w:rPr>
            </w:pPr>
          </w:p>
        </w:tc>
      </w:tr>
      <w:tr w:rsidR="009A421D" w:rsidRPr="009A421D" w14:paraId="1C60DEA3" w14:textId="77777777" w:rsidTr="009A421D">
        <w:trPr>
          <w:trHeight w:val="270"/>
          <w:tblCellSpacing w:w="0" w:type="dxa"/>
        </w:trPr>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48E343"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color w:val="333333"/>
              </w:rPr>
              <w:t>4</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4371BC"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316.4 g</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6EFE74"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209.5 g</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249B14"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0.100 kg*m/s</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5E40AE" w14:textId="77777777" w:rsidR="009A421D" w:rsidRPr="009A421D" w:rsidRDefault="009A421D" w:rsidP="009A421D">
            <w:pPr>
              <w:jc w:val="center"/>
              <w:rPr>
                <w:rFonts w:ascii="Times New Roman" w:eastAsia="Times New Roman" w:hAnsi="Times New Roman" w:cs="Times New Roman"/>
                <w:color w:val="333333"/>
              </w:rPr>
            </w:pPr>
            <w:r w:rsidRPr="009A421D">
              <w:rPr>
                <w:rFonts w:ascii="Times New Roman" w:eastAsia="Times New Roman" w:hAnsi="Times New Roman" w:cs="Times New Roman"/>
                <w:b/>
                <w:bCs/>
                <w:i/>
                <w:iCs/>
                <w:color w:val="333333"/>
              </w:rPr>
              <w:t>0.075 kg*m/s</w:t>
            </w:r>
          </w:p>
        </w:tc>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E43B10" w14:textId="77777777" w:rsidR="009A421D" w:rsidRPr="009A421D" w:rsidRDefault="009A421D" w:rsidP="009A421D">
            <w:pPr>
              <w:rPr>
                <w:rFonts w:ascii="Times New Roman" w:eastAsia="Times New Roman" w:hAnsi="Times New Roman" w:cs="Times New Roman"/>
                <w:color w:val="333333"/>
              </w:rPr>
            </w:pPr>
            <w:r w:rsidRPr="009A421D">
              <w:rPr>
                <w:rFonts w:ascii="Times New Roman" w:eastAsia="Times New Roman" w:hAnsi="Times New Roman" w:cs="Times New Roman"/>
                <w:color w:val="333333"/>
              </w:rPr>
              <w:t>         28.571</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1DBAA537" w14:textId="77777777" w:rsidR="009A421D" w:rsidRPr="009A421D" w:rsidRDefault="009A421D" w:rsidP="009A421D">
            <w:pPr>
              <w:spacing w:beforeAutospacing="1" w:afterAutospacing="1"/>
              <w:rPr>
                <w:rFonts w:ascii="Times New Roman" w:eastAsia="Times New Roman" w:hAnsi="Times New Roman" w:cs="Times New Roman"/>
                <w:color w:val="333333"/>
              </w:rPr>
            </w:pPr>
          </w:p>
        </w:tc>
      </w:tr>
    </w:tbl>
    <w:p w14:paraId="137DE711" w14:textId="77777777" w:rsidR="0089506D" w:rsidRPr="0012285A" w:rsidRDefault="0089506D" w:rsidP="009938DF">
      <w:pPr>
        <w:ind w:left="1800" w:right="1800"/>
        <w:jc w:val="both"/>
        <w:rPr>
          <w:rFonts w:ascii="Times New Roman" w:eastAsiaTheme="minorEastAsia" w:hAnsi="Times New Roman" w:cs="Times New Roman"/>
          <w:b/>
          <w:color w:val="000000" w:themeColor="text1"/>
          <w:sz w:val="20"/>
          <w:szCs w:val="20"/>
        </w:rPr>
      </w:pPr>
    </w:p>
    <w:p w14:paraId="6B67AC40" w14:textId="5CA1C65F" w:rsidR="00A82A0C" w:rsidRPr="009A421D" w:rsidRDefault="009938DF" w:rsidP="009A421D">
      <w:pPr>
        <w:ind w:left="1800" w:right="1800"/>
        <w:jc w:val="both"/>
        <w:rPr>
          <w:rFonts w:ascii="Times New Roman" w:eastAsiaTheme="minorEastAsia" w:hAnsi="Times New Roman" w:cs="Times New Roman"/>
          <w:color w:val="000000" w:themeColor="text1"/>
          <w:sz w:val="20"/>
          <w:szCs w:val="20"/>
        </w:rPr>
      </w:pPr>
      <w:r w:rsidRPr="0012285A">
        <w:rPr>
          <w:rFonts w:ascii="Times New Roman" w:eastAsiaTheme="minorEastAsia" w:hAnsi="Times New Roman" w:cs="Times New Roman"/>
          <w:b/>
          <w:color w:val="000000" w:themeColor="text1"/>
          <w:sz w:val="20"/>
          <w:szCs w:val="20"/>
        </w:rPr>
        <w:t>Table 1:</w:t>
      </w:r>
      <w:r w:rsidRPr="0012285A">
        <w:rPr>
          <w:rFonts w:ascii="Times New Roman" w:eastAsiaTheme="minorEastAsia" w:hAnsi="Times New Roman" w:cs="Times New Roman"/>
          <w:color w:val="000000" w:themeColor="text1"/>
          <w:sz w:val="20"/>
          <w:szCs w:val="20"/>
        </w:rPr>
        <w:t xml:space="preserve"> </w:t>
      </w:r>
      <w:r w:rsidR="00F47575">
        <w:rPr>
          <w:rFonts w:ascii="Times New Roman" w:eastAsiaTheme="minorEastAsia" w:hAnsi="Times New Roman" w:cs="Times New Roman"/>
          <w:color w:val="000000" w:themeColor="text1"/>
          <w:sz w:val="20"/>
          <w:szCs w:val="20"/>
        </w:rPr>
        <w:t>need data</w:t>
      </w:r>
    </w:p>
    <w:p w14:paraId="7A3CB311" w14:textId="1EE79521" w:rsidR="00A82A0C" w:rsidRDefault="00A82A0C" w:rsidP="00A82A0C">
      <w:pPr>
        <w:ind w:left="1800" w:right="1800"/>
        <w:jc w:val="both"/>
        <w:rPr>
          <w:rFonts w:ascii="Times New Roman" w:eastAsiaTheme="minorEastAsia" w:hAnsi="Times New Roman" w:cs="Times New Roman"/>
          <w:color w:val="000000" w:themeColor="text1"/>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1360"/>
        <w:gridCol w:w="1361"/>
        <w:gridCol w:w="1516"/>
        <w:gridCol w:w="1516"/>
        <w:gridCol w:w="1491"/>
        <w:gridCol w:w="1465"/>
      </w:tblGrid>
      <w:tr w:rsidR="00847534" w:rsidRPr="00847534" w14:paraId="3C49D74D" w14:textId="77777777" w:rsidTr="00847534">
        <w:trPr>
          <w:trHeight w:val="435"/>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71FAA0ED"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rPr>
              <w:t>Trial</w:t>
            </w:r>
          </w:p>
        </w:tc>
        <w:tc>
          <w:tcPr>
            <w:tcW w:w="1620" w:type="dxa"/>
            <w:tcBorders>
              <w:top w:val="outset" w:sz="6" w:space="0" w:color="auto"/>
              <w:left w:val="outset" w:sz="6" w:space="0" w:color="auto"/>
              <w:bottom w:val="outset" w:sz="6" w:space="0" w:color="auto"/>
              <w:right w:val="outset" w:sz="6" w:space="0" w:color="auto"/>
            </w:tcBorders>
            <w:vAlign w:val="center"/>
            <w:hideMark/>
          </w:tcPr>
          <w:p w14:paraId="36FC9CCF"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m</w:t>
            </w:r>
            <w:r w:rsidRPr="00847534">
              <w:rPr>
                <w:rFonts w:ascii="Times New Roman" w:eastAsia="Times New Roman" w:hAnsi="Times New Roman" w:cs="Times New Roman"/>
                <w:b/>
                <w:bCs/>
                <w:i/>
                <w:iCs/>
                <w:vertAlign w:val="subscript"/>
              </w:rPr>
              <w:t>1</w:t>
            </w:r>
          </w:p>
        </w:tc>
        <w:tc>
          <w:tcPr>
            <w:tcW w:w="1620" w:type="dxa"/>
            <w:tcBorders>
              <w:top w:val="outset" w:sz="6" w:space="0" w:color="auto"/>
              <w:left w:val="outset" w:sz="6" w:space="0" w:color="auto"/>
              <w:bottom w:val="outset" w:sz="6" w:space="0" w:color="auto"/>
              <w:right w:val="outset" w:sz="6" w:space="0" w:color="auto"/>
            </w:tcBorders>
            <w:vAlign w:val="center"/>
            <w:hideMark/>
          </w:tcPr>
          <w:p w14:paraId="14187CA8"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m</w:t>
            </w:r>
            <w:r w:rsidRPr="00847534">
              <w:rPr>
                <w:rFonts w:ascii="Times New Roman" w:eastAsia="Times New Roman" w:hAnsi="Times New Roman" w:cs="Times New Roman"/>
                <w:b/>
                <w:bCs/>
                <w:i/>
                <w:iCs/>
                <w:vertAlign w:val="subscript"/>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0A72E924"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rPr>
              <w:t>KE</w:t>
            </w:r>
          </w:p>
        </w:tc>
        <w:tc>
          <w:tcPr>
            <w:tcW w:w="1620" w:type="dxa"/>
            <w:tcBorders>
              <w:top w:val="outset" w:sz="6" w:space="0" w:color="auto"/>
              <w:left w:val="outset" w:sz="6" w:space="0" w:color="auto"/>
              <w:bottom w:val="outset" w:sz="6" w:space="0" w:color="auto"/>
              <w:right w:val="outset" w:sz="6" w:space="0" w:color="auto"/>
            </w:tcBorders>
            <w:vAlign w:val="center"/>
            <w:hideMark/>
          </w:tcPr>
          <w:p w14:paraId="7566AEB7"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rPr>
              <w:t>KE´</w:t>
            </w:r>
          </w:p>
        </w:tc>
        <w:tc>
          <w:tcPr>
            <w:tcW w:w="1620" w:type="dxa"/>
            <w:tcBorders>
              <w:top w:val="outset" w:sz="6" w:space="0" w:color="auto"/>
              <w:left w:val="outset" w:sz="6" w:space="0" w:color="auto"/>
              <w:bottom w:val="outset" w:sz="6" w:space="0" w:color="auto"/>
              <w:right w:val="outset" w:sz="6" w:space="0" w:color="auto"/>
            </w:tcBorders>
            <w:vAlign w:val="center"/>
            <w:hideMark/>
          </w:tcPr>
          <w:p w14:paraId="7F499BDC"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rPr>
              <w:t>% Difference</w:t>
            </w:r>
          </w:p>
        </w:tc>
        <w:tc>
          <w:tcPr>
            <w:tcW w:w="1620" w:type="dxa"/>
            <w:tcBorders>
              <w:top w:val="outset" w:sz="6" w:space="0" w:color="auto"/>
              <w:left w:val="outset" w:sz="6" w:space="0" w:color="auto"/>
              <w:bottom w:val="outset" w:sz="6" w:space="0" w:color="auto"/>
              <w:right w:val="outset" w:sz="6" w:space="0" w:color="auto"/>
            </w:tcBorders>
            <w:vAlign w:val="center"/>
            <w:hideMark/>
          </w:tcPr>
          <w:p w14:paraId="45ED5104"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rPr>
              <w:t>Ave.% Diff</w:t>
            </w:r>
          </w:p>
        </w:tc>
      </w:tr>
      <w:tr w:rsidR="00847534" w:rsidRPr="00847534" w14:paraId="19B36681" w14:textId="77777777" w:rsidTr="00847534">
        <w:trPr>
          <w:trHeight w:val="33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77D57E6F"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rPr>
              <w:t>1</w:t>
            </w:r>
          </w:p>
        </w:tc>
        <w:tc>
          <w:tcPr>
            <w:tcW w:w="1620" w:type="dxa"/>
            <w:tcBorders>
              <w:top w:val="outset" w:sz="6" w:space="0" w:color="auto"/>
              <w:left w:val="outset" w:sz="6" w:space="0" w:color="auto"/>
              <w:bottom w:val="outset" w:sz="6" w:space="0" w:color="auto"/>
              <w:right w:val="outset" w:sz="6" w:space="0" w:color="auto"/>
            </w:tcBorders>
            <w:vAlign w:val="center"/>
            <w:hideMark/>
          </w:tcPr>
          <w:p w14:paraId="546063E1"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216.4 g</w:t>
            </w:r>
          </w:p>
        </w:tc>
        <w:tc>
          <w:tcPr>
            <w:tcW w:w="1620" w:type="dxa"/>
            <w:tcBorders>
              <w:top w:val="outset" w:sz="6" w:space="0" w:color="auto"/>
              <w:left w:val="outset" w:sz="6" w:space="0" w:color="auto"/>
              <w:bottom w:val="outset" w:sz="6" w:space="0" w:color="auto"/>
              <w:right w:val="outset" w:sz="6" w:space="0" w:color="auto"/>
            </w:tcBorders>
            <w:vAlign w:val="center"/>
            <w:hideMark/>
          </w:tcPr>
          <w:p w14:paraId="10E49CD0"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209.5 g</w:t>
            </w:r>
          </w:p>
        </w:tc>
        <w:tc>
          <w:tcPr>
            <w:tcW w:w="1620" w:type="dxa"/>
            <w:tcBorders>
              <w:top w:val="outset" w:sz="6" w:space="0" w:color="auto"/>
              <w:left w:val="outset" w:sz="6" w:space="0" w:color="auto"/>
              <w:bottom w:val="outset" w:sz="6" w:space="0" w:color="auto"/>
              <w:right w:val="outset" w:sz="6" w:space="0" w:color="auto"/>
            </w:tcBorders>
            <w:vAlign w:val="center"/>
            <w:hideMark/>
          </w:tcPr>
          <w:p w14:paraId="2D608485" w14:textId="77777777" w:rsidR="00847534" w:rsidRPr="00847534" w:rsidRDefault="00847534" w:rsidP="00847534">
            <w:pPr>
              <w:ind w:left="150" w:right="150"/>
              <w:jc w:val="center"/>
              <w:rPr>
                <w:rFonts w:ascii="Times New Roman" w:eastAsia="Times New Roman" w:hAnsi="Times New Roman" w:cs="Times New Roman"/>
              </w:rPr>
            </w:pPr>
            <w:r w:rsidRPr="00847534">
              <w:rPr>
                <w:rFonts w:ascii="Times New Roman" w:eastAsia="Times New Roman" w:hAnsi="Times New Roman" w:cs="Times New Roman"/>
                <w:b/>
                <w:bCs/>
                <w:i/>
                <w:iCs/>
              </w:rPr>
              <w:t>0.008 kg*m</w:t>
            </w:r>
            <w:r w:rsidRPr="00847534">
              <w:rPr>
                <w:rFonts w:ascii="Times New Roman" w:eastAsia="Times New Roman" w:hAnsi="Times New Roman" w:cs="Times New Roman"/>
                <w:b/>
                <w:bCs/>
                <w:i/>
                <w:iCs/>
                <w:vertAlign w:val="superscript"/>
              </w:rPr>
              <w:t>2</w:t>
            </w:r>
            <w:r w:rsidRPr="00847534">
              <w:rPr>
                <w:rFonts w:ascii="Times New Roman" w:eastAsia="Times New Roman" w:hAnsi="Times New Roman" w:cs="Times New Roman"/>
                <w:b/>
                <w:bCs/>
                <w:i/>
                <w:iCs/>
              </w:rPr>
              <w:t>/s</w:t>
            </w:r>
            <w:r w:rsidRPr="00847534">
              <w:rPr>
                <w:rFonts w:ascii="Times New Roman" w:eastAsia="Times New Roman" w:hAnsi="Times New Roman" w:cs="Times New Roman"/>
                <w:b/>
                <w:bCs/>
                <w:i/>
                <w:iCs/>
                <w:vertAlign w:val="superscript"/>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6AC8BB8E" w14:textId="77777777" w:rsidR="00847534" w:rsidRPr="00847534" w:rsidRDefault="00847534" w:rsidP="00847534">
            <w:pPr>
              <w:ind w:left="150" w:right="150"/>
              <w:jc w:val="center"/>
              <w:rPr>
                <w:rFonts w:ascii="Times New Roman" w:eastAsia="Times New Roman" w:hAnsi="Times New Roman" w:cs="Times New Roman"/>
              </w:rPr>
            </w:pPr>
            <w:r w:rsidRPr="00847534">
              <w:rPr>
                <w:rFonts w:ascii="Times New Roman" w:eastAsia="Times New Roman" w:hAnsi="Times New Roman" w:cs="Times New Roman"/>
                <w:b/>
                <w:bCs/>
                <w:i/>
                <w:iCs/>
              </w:rPr>
              <w:t>0.003 kg*m</w:t>
            </w:r>
            <w:r w:rsidRPr="00847534">
              <w:rPr>
                <w:rFonts w:ascii="Times New Roman" w:eastAsia="Times New Roman" w:hAnsi="Times New Roman" w:cs="Times New Roman"/>
                <w:b/>
                <w:bCs/>
                <w:i/>
                <w:iCs/>
                <w:vertAlign w:val="superscript"/>
              </w:rPr>
              <w:t>2</w:t>
            </w:r>
            <w:r w:rsidRPr="00847534">
              <w:rPr>
                <w:rFonts w:ascii="Times New Roman" w:eastAsia="Times New Roman" w:hAnsi="Times New Roman" w:cs="Times New Roman"/>
                <w:b/>
                <w:bCs/>
                <w:i/>
                <w:iCs/>
              </w:rPr>
              <w:t>/s</w:t>
            </w:r>
            <w:r w:rsidRPr="00847534">
              <w:rPr>
                <w:rFonts w:ascii="Times New Roman" w:eastAsia="Times New Roman" w:hAnsi="Times New Roman" w:cs="Times New Roman"/>
                <w:b/>
                <w:bCs/>
                <w:i/>
                <w:iCs/>
                <w:vertAlign w:val="superscript"/>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31D01D3D" w14:textId="77777777" w:rsidR="00847534" w:rsidRPr="00847534" w:rsidRDefault="00847534" w:rsidP="00847534">
            <w:pPr>
              <w:spacing w:before="150" w:after="150"/>
              <w:ind w:left="150" w:right="150"/>
              <w:jc w:val="center"/>
              <w:rPr>
                <w:rFonts w:ascii="Times New Roman" w:eastAsia="Times New Roman" w:hAnsi="Times New Roman" w:cs="Times New Roman"/>
              </w:rPr>
            </w:pPr>
            <w:r w:rsidRPr="00847534">
              <w:rPr>
                <w:rFonts w:ascii="Times New Roman" w:eastAsia="Times New Roman" w:hAnsi="Times New Roman" w:cs="Times New Roman"/>
              </w:rPr>
              <w:t>90.999</w:t>
            </w:r>
          </w:p>
        </w:tc>
        <w:tc>
          <w:tcPr>
            <w:tcW w:w="1620" w:type="dxa"/>
            <w:vMerge w:val="restart"/>
            <w:tcBorders>
              <w:top w:val="outset" w:sz="6" w:space="0" w:color="auto"/>
              <w:left w:val="outset" w:sz="6" w:space="0" w:color="auto"/>
              <w:bottom w:val="outset" w:sz="6" w:space="0" w:color="auto"/>
              <w:right w:val="outset" w:sz="6" w:space="0" w:color="auto"/>
            </w:tcBorders>
            <w:vAlign w:val="center"/>
            <w:hideMark/>
          </w:tcPr>
          <w:p w14:paraId="17FE814F" w14:textId="77777777" w:rsidR="00847534" w:rsidRPr="00847534" w:rsidRDefault="00847534" w:rsidP="00847534">
            <w:pPr>
              <w:spacing w:before="150" w:after="150"/>
              <w:ind w:left="150" w:right="150"/>
              <w:jc w:val="center"/>
              <w:rPr>
                <w:rFonts w:ascii="Times New Roman" w:eastAsia="Times New Roman" w:hAnsi="Times New Roman" w:cs="Times New Roman"/>
              </w:rPr>
            </w:pPr>
            <w:r w:rsidRPr="00847534">
              <w:rPr>
                <w:rFonts w:ascii="Times New Roman" w:eastAsia="Times New Roman" w:hAnsi="Times New Roman" w:cs="Times New Roman"/>
              </w:rPr>
              <w:t>89.985</w:t>
            </w:r>
          </w:p>
        </w:tc>
      </w:tr>
      <w:tr w:rsidR="00847534" w:rsidRPr="00847534" w14:paraId="73EE62EA" w14:textId="77777777" w:rsidTr="00847534">
        <w:trPr>
          <w:trHeight w:val="345"/>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12701C30"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rPr>
              <w:t>1</w:t>
            </w:r>
          </w:p>
        </w:tc>
        <w:tc>
          <w:tcPr>
            <w:tcW w:w="1620" w:type="dxa"/>
            <w:tcBorders>
              <w:top w:val="outset" w:sz="6" w:space="0" w:color="auto"/>
              <w:left w:val="outset" w:sz="6" w:space="0" w:color="auto"/>
              <w:bottom w:val="outset" w:sz="6" w:space="0" w:color="auto"/>
              <w:right w:val="outset" w:sz="6" w:space="0" w:color="auto"/>
            </w:tcBorders>
            <w:vAlign w:val="center"/>
            <w:hideMark/>
          </w:tcPr>
          <w:p w14:paraId="71F60F30"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216.4 g</w:t>
            </w:r>
          </w:p>
        </w:tc>
        <w:tc>
          <w:tcPr>
            <w:tcW w:w="1620" w:type="dxa"/>
            <w:tcBorders>
              <w:top w:val="outset" w:sz="6" w:space="0" w:color="auto"/>
              <w:left w:val="outset" w:sz="6" w:space="0" w:color="auto"/>
              <w:bottom w:val="outset" w:sz="6" w:space="0" w:color="auto"/>
              <w:right w:val="outset" w:sz="6" w:space="0" w:color="auto"/>
            </w:tcBorders>
            <w:vAlign w:val="center"/>
            <w:hideMark/>
          </w:tcPr>
          <w:p w14:paraId="07B195A8"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209.5 g</w:t>
            </w:r>
          </w:p>
        </w:tc>
        <w:tc>
          <w:tcPr>
            <w:tcW w:w="1620" w:type="dxa"/>
            <w:tcBorders>
              <w:top w:val="outset" w:sz="6" w:space="0" w:color="auto"/>
              <w:left w:val="outset" w:sz="6" w:space="0" w:color="auto"/>
              <w:bottom w:val="outset" w:sz="6" w:space="0" w:color="auto"/>
              <w:right w:val="outset" w:sz="6" w:space="0" w:color="auto"/>
            </w:tcBorders>
            <w:vAlign w:val="center"/>
            <w:hideMark/>
          </w:tcPr>
          <w:p w14:paraId="42C71331" w14:textId="77777777" w:rsidR="00847534" w:rsidRPr="00847534" w:rsidRDefault="00847534" w:rsidP="00847534">
            <w:pPr>
              <w:ind w:left="150" w:right="150"/>
              <w:jc w:val="center"/>
              <w:rPr>
                <w:rFonts w:ascii="Times New Roman" w:eastAsia="Times New Roman" w:hAnsi="Times New Roman" w:cs="Times New Roman"/>
              </w:rPr>
            </w:pPr>
            <w:r w:rsidRPr="00847534">
              <w:rPr>
                <w:rFonts w:ascii="Times New Roman" w:eastAsia="Times New Roman" w:hAnsi="Times New Roman" w:cs="Times New Roman"/>
                <w:b/>
                <w:bCs/>
                <w:i/>
                <w:iCs/>
              </w:rPr>
              <w:t>0.011 kg*m</w:t>
            </w:r>
            <w:r w:rsidRPr="00847534">
              <w:rPr>
                <w:rFonts w:ascii="Times New Roman" w:eastAsia="Times New Roman" w:hAnsi="Times New Roman" w:cs="Times New Roman"/>
                <w:b/>
                <w:bCs/>
                <w:i/>
                <w:iCs/>
                <w:vertAlign w:val="superscript"/>
              </w:rPr>
              <w:t>2</w:t>
            </w:r>
            <w:r w:rsidRPr="00847534">
              <w:rPr>
                <w:rFonts w:ascii="Times New Roman" w:eastAsia="Times New Roman" w:hAnsi="Times New Roman" w:cs="Times New Roman"/>
                <w:b/>
                <w:bCs/>
                <w:i/>
                <w:iCs/>
              </w:rPr>
              <w:t>/s</w:t>
            </w:r>
            <w:r w:rsidRPr="00847534">
              <w:rPr>
                <w:rFonts w:ascii="Times New Roman" w:eastAsia="Times New Roman" w:hAnsi="Times New Roman" w:cs="Times New Roman"/>
                <w:b/>
                <w:bCs/>
                <w:i/>
                <w:iCs/>
                <w:vertAlign w:val="superscript"/>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6A380B60" w14:textId="77777777" w:rsidR="00847534" w:rsidRPr="00847534" w:rsidRDefault="00847534" w:rsidP="00847534">
            <w:pPr>
              <w:ind w:left="150" w:right="150"/>
              <w:jc w:val="center"/>
              <w:rPr>
                <w:rFonts w:ascii="Times New Roman" w:eastAsia="Times New Roman" w:hAnsi="Times New Roman" w:cs="Times New Roman"/>
              </w:rPr>
            </w:pPr>
            <w:r w:rsidRPr="00847534">
              <w:rPr>
                <w:rFonts w:ascii="Times New Roman" w:eastAsia="Times New Roman" w:hAnsi="Times New Roman" w:cs="Times New Roman"/>
                <w:b/>
                <w:bCs/>
                <w:i/>
                <w:iCs/>
              </w:rPr>
              <w:t>0.004 kg*m</w:t>
            </w:r>
            <w:r w:rsidRPr="00847534">
              <w:rPr>
                <w:rFonts w:ascii="Times New Roman" w:eastAsia="Times New Roman" w:hAnsi="Times New Roman" w:cs="Times New Roman"/>
                <w:b/>
                <w:bCs/>
                <w:i/>
                <w:iCs/>
                <w:vertAlign w:val="superscript"/>
              </w:rPr>
              <w:t>2</w:t>
            </w:r>
            <w:r w:rsidRPr="00847534">
              <w:rPr>
                <w:rFonts w:ascii="Times New Roman" w:eastAsia="Times New Roman" w:hAnsi="Times New Roman" w:cs="Times New Roman"/>
                <w:b/>
                <w:bCs/>
                <w:i/>
                <w:iCs/>
              </w:rPr>
              <w:t>/s</w:t>
            </w:r>
            <w:r w:rsidRPr="00847534">
              <w:rPr>
                <w:rFonts w:ascii="Times New Roman" w:eastAsia="Times New Roman" w:hAnsi="Times New Roman" w:cs="Times New Roman"/>
                <w:b/>
                <w:bCs/>
                <w:i/>
                <w:iCs/>
                <w:vertAlign w:val="superscript"/>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03195425" w14:textId="77777777" w:rsidR="00847534" w:rsidRPr="00847534" w:rsidRDefault="00847534" w:rsidP="00847534">
            <w:pPr>
              <w:spacing w:before="150" w:after="150"/>
              <w:ind w:left="150" w:right="150"/>
              <w:jc w:val="center"/>
              <w:rPr>
                <w:rFonts w:ascii="Times New Roman" w:eastAsia="Times New Roman" w:hAnsi="Times New Roman" w:cs="Times New Roman"/>
              </w:rPr>
            </w:pPr>
            <w:r w:rsidRPr="00847534">
              <w:rPr>
                <w:rFonts w:ascii="Times New Roman" w:eastAsia="Times New Roman" w:hAnsi="Times New Roman" w:cs="Times New Roman"/>
              </w:rPr>
              <w:t>93.333</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7DBDC2FD" w14:textId="77777777" w:rsidR="00847534" w:rsidRPr="00847534" w:rsidRDefault="00847534" w:rsidP="00847534">
            <w:pPr>
              <w:rPr>
                <w:rFonts w:ascii="Times New Roman" w:eastAsia="Times New Roman" w:hAnsi="Times New Roman" w:cs="Times New Roman"/>
              </w:rPr>
            </w:pPr>
          </w:p>
        </w:tc>
      </w:tr>
      <w:tr w:rsidR="00847534" w:rsidRPr="00847534" w14:paraId="2224C961" w14:textId="77777777" w:rsidTr="00847534">
        <w:trPr>
          <w:trHeight w:val="345"/>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1B559748"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rPr>
              <w:t>1</w:t>
            </w:r>
          </w:p>
        </w:tc>
        <w:tc>
          <w:tcPr>
            <w:tcW w:w="1620" w:type="dxa"/>
            <w:tcBorders>
              <w:top w:val="outset" w:sz="6" w:space="0" w:color="auto"/>
              <w:left w:val="outset" w:sz="6" w:space="0" w:color="auto"/>
              <w:bottom w:val="outset" w:sz="6" w:space="0" w:color="auto"/>
              <w:right w:val="outset" w:sz="6" w:space="0" w:color="auto"/>
            </w:tcBorders>
            <w:vAlign w:val="center"/>
            <w:hideMark/>
          </w:tcPr>
          <w:p w14:paraId="3D996AC4"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216.4 g</w:t>
            </w:r>
          </w:p>
        </w:tc>
        <w:tc>
          <w:tcPr>
            <w:tcW w:w="1620" w:type="dxa"/>
            <w:tcBorders>
              <w:top w:val="outset" w:sz="6" w:space="0" w:color="auto"/>
              <w:left w:val="outset" w:sz="6" w:space="0" w:color="auto"/>
              <w:bottom w:val="outset" w:sz="6" w:space="0" w:color="auto"/>
              <w:right w:val="outset" w:sz="6" w:space="0" w:color="auto"/>
            </w:tcBorders>
            <w:vAlign w:val="center"/>
            <w:hideMark/>
          </w:tcPr>
          <w:p w14:paraId="41A1B13A"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209.5 g</w:t>
            </w:r>
          </w:p>
        </w:tc>
        <w:tc>
          <w:tcPr>
            <w:tcW w:w="1620" w:type="dxa"/>
            <w:tcBorders>
              <w:top w:val="outset" w:sz="6" w:space="0" w:color="auto"/>
              <w:left w:val="outset" w:sz="6" w:space="0" w:color="auto"/>
              <w:bottom w:val="outset" w:sz="6" w:space="0" w:color="auto"/>
              <w:right w:val="outset" w:sz="6" w:space="0" w:color="auto"/>
            </w:tcBorders>
            <w:vAlign w:val="center"/>
            <w:hideMark/>
          </w:tcPr>
          <w:p w14:paraId="7318D79B" w14:textId="77777777" w:rsidR="00847534" w:rsidRPr="00847534" w:rsidRDefault="00847534" w:rsidP="00847534">
            <w:pPr>
              <w:ind w:left="150" w:right="150"/>
              <w:jc w:val="center"/>
              <w:rPr>
                <w:rFonts w:ascii="Times New Roman" w:eastAsia="Times New Roman" w:hAnsi="Times New Roman" w:cs="Times New Roman"/>
              </w:rPr>
            </w:pPr>
            <w:r w:rsidRPr="00847534">
              <w:rPr>
                <w:rFonts w:ascii="Times New Roman" w:eastAsia="Times New Roman" w:hAnsi="Times New Roman" w:cs="Times New Roman"/>
                <w:b/>
                <w:bCs/>
                <w:i/>
                <w:iCs/>
              </w:rPr>
              <w:t>0.010 kg*m</w:t>
            </w:r>
            <w:r w:rsidRPr="00847534">
              <w:rPr>
                <w:rFonts w:ascii="Times New Roman" w:eastAsia="Times New Roman" w:hAnsi="Times New Roman" w:cs="Times New Roman"/>
                <w:b/>
                <w:bCs/>
                <w:i/>
                <w:iCs/>
                <w:vertAlign w:val="superscript"/>
              </w:rPr>
              <w:t>2</w:t>
            </w:r>
            <w:r w:rsidRPr="00847534">
              <w:rPr>
                <w:rFonts w:ascii="Times New Roman" w:eastAsia="Times New Roman" w:hAnsi="Times New Roman" w:cs="Times New Roman"/>
                <w:b/>
                <w:bCs/>
                <w:i/>
                <w:iCs/>
              </w:rPr>
              <w:t>/s</w:t>
            </w:r>
            <w:r w:rsidRPr="00847534">
              <w:rPr>
                <w:rFonts w:ascii="Times New Roman" w:eastAsia="Times New Roman" w:hAnsi="Times New Roman" w:cs="Times New Roman"/>
                <w:b/>
                <w:bCs/>
                <w:i/>
                <w:iCs/>
                <w:vertAlign w:val="superscript"/>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1B1457D6" w14:textId="77777777" w:rsidR="00847534" w:rsidRPr="00847534" w:rsidRDefault="00847534" w:rsidP="00847534">
            <w:pPr>
              <w:ind w:left="150" w:right="150"/>
              <w:jc w:val="center"/>
              <w:rPr>
                <w:rFonts w:ascii="Times New Roman" w:eastAsia="Times New Roman" w:hAnsi="Times New Roman" w:cs="Times New Roman"/>
              </w:rPr>
            </w:pPr>
            <w:r w:rsidRPr="00847534">
              <w:rPr>
                <w:rFonts w:ascii="Times New Roman" w:eastAsia="Times New Roman" w:hAnsi="Times New Roman" w:cs="Times New Roman"/>
                <w:b/>
                <w:bCs/>
                <w:i/>
                <w:iCs/>
              </w:rPr>
              <w:t>0.004 kg*m</w:t>
            </w:r>
            <w:r w:rsidRPr="00847534">
              <w:rPr>
                <w:rFonts w:ascii="Times New Roman" w:eastAsia="Times New Roman" w:hAnsi="Times New Roman" w:cs="Times New Roman"/>
                <w:b/>
                <w:bCs/>
                <w:i/>
                <w:iCs/>
                <w:vertAlign w:val="superscript"/>
              </w:rPr>
              <w:t>2</w:t>
            </w:r>
            <w:r w:rsidRPr="00847534">
              <w:rPr>
                <w:rFonts w:ascii="Times New Roman" w:eastAsia="Times New Roman" w:hAnsi="Times New Roman" w:cs="Times New Roman"/>
                <w:b/>
                <w:bCs/>
                <w:i/>
                <w:iCs/>
              </w:rPr>
              <w:t>/s</w:t>
            </w:r>
            <w:r w:rsidRPr="00847534">
              <w:rPr>
                <w:rFonts w:ascii="Times New Roman" w:eastAsia="Times New Roman" w:hAnsi="Times New Roman" w:cs="Times New Roman"/>
                <w:b/>
                <w:bCs/>
                <w:i/>
                <w:iCs/>
                <w:vertAlign w:val="superscript"/>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767A7066" w14:textId="77777777" w:rsidR="00847534" w:rsidRPr="00847534" w:rsidRDefault="00847534" w:rsidP="00847534">
            <w:pPr>
              <w:spacing w:before="150" w:after="150"/>
              <w:ind w:left="150" w:right="150"/>
              <w:jc w:val="center"/>
              <w:rPr>
                <w:rFonts w:ascii="Times New Roman" w:eastAsia="Times New Roman" w:hAnsi="Times New Roman" w:cs="Times New Roman"/>
              </w:rPr>
            </w:pPr>
            <w:r w:rsidRPr="00847534">
              <w:rPr>
                <w:rFonts w:ascii="Times New Roman" w:eastAsia="Times New Roman" w:hAnsi="Times New Roman" w:cs="Times New Roman"/>
              </w:rPr>
              <w:t>85.714</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236FA15" w14:textId="77777777" w:rsidR="00847534" w:rsidRPr="00847534" w:rsidRDefault="00847534" w:rsidP="00847534">
            <w:pPr>
              <w:rPr>
                <w:rFonts w:ascii="Times New Roman" w:eastAsia="Times New Roman" w:hAnsi="Times New Roman" w:cs="Times New Roman"/>
              </w:rPr>
            </w:pPr>
          </w:p>
        </w:tc>
      </w:tr>
      <w:tr w:rsidR="00847534" w:rsidRPr="00847534" w14:paraId="5A7DE900" w14:textId="77777777" w:rsidTr="00847534">
        <w:trPr>
          <w:trHeight w:val="345"/>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784E483B"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6E35EFE6"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316.4 g</w:t>
            </w:r>
          </w:p>
        </w:tc>
        <w:tc>
          <w:tcPr>
            <w:tcW w:w="1620" w:type="dxa"/>
            <w:tcBorders>
              <w:top w:val="outset" w:sz="6" w:space="0" w:color="auto"/>
              <w:left w:val="outset" w:sz="6" w:space="0" w:color="auto"/>
              <w:bottom w:val="outset" w:sz="6" w:space="0" w:color="auto"/>
              <w:right w:val="outset" w:sz="6" w:space="0" w:color="auto"/>
            </w:tcBorders>
            <w:vAlign w:val="center"/>
            <w:hideMark/>
          </w:tcPr>
          <w:p w14:paraId="26413D1F"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209.5 g</w:t>
            </w:r>
          </w:p>
        </w:tc>
        <w:tc>
          <w:tcPr>
            <w:tcW w:w="1620" w:type="dxa"/>
            <w:tcBorders>
              <w:top w:val="outset" w:sz="6" w:space="0" w:color="auto"/>
              <w:left w:val="outset" w:sz="6" w:space="0" w:color="auto"/>
              <w:bottom w:val="outset" w:sz="6" w:space="0" w:color="auto"/>
              <w:right w:val="outset" w:sz="6" w:space="0" w:color="auto"/>
            </w:tcBorders>
            <w:vAlign w:val="center"/>
            <w:hideMark/>
          </w:tcPr>
          <w:p w14:paraId="2FD29DC3" w14:textId="77777777" w:rsidR="00847534" w:rsidRPr="00847534" w:rsidRDefault="00847534" w:rsidP="00847534">
            <w:pPr>
              <w:ind w:left="150" w:right="150"/>
              <w:jc w:val="center"/>
              <w:rPr>
                <w:rFonts w:ascii="Times New Roman" w:eastAsia="Times New Roman" w:hAnsi="Times New Roman" w:cs="Times New Roman"/>
              </w:rPr>
            </w:pPr>
            <w:r w:rsidRPr="00847534">
              <w:rPr>
                <w:rFonts w:ascii="Times New Roman" w:eastAsia="Times New Roman" w:hAnsi="Times New Roman" w:cs="Times New Roman"/>
                <w:b/>
                <w:bCs/>
                <w:i/>
                <w:iCs/>
              </w:rPr>
              <w:t>0.013 kg*m</w:t>
            </w:r>
            <w:r w:rsidRPr="00847534">
              <w:rPr>
                <w:rFonts w:ascii="Times New Roman" w:eastAsia="Times New Roman" w:hAnsi="Times New Roman" w:cs="Times New Roman"/>
                <w:b/>
                <w:bCs/>
                <w:i/>
                <w:iCs/>
                <w:vertAlign w:val="superscript"/>
              </w:rPr>
              <w:t>2</w:t>
            </w:r>
            <w:r w:rsidRPr="00847534">
              <w:rPr>
                <w:rFonts w:ascii="Times New Roman" w:eastAsia="Times New Roman" w:hAnsi="Times New Roman" w:cs="Times New Roman"/>
                <w:b/>
                <w:bCs/>
                <w:i/>
                <w:iCs/>
              </w:rPr>
              <w:t>/s</w:t>
            </w:r>
            <w:r w:rsidRPr="00847534">
              <w:rPr>
                <w:rFonts w:ascii="Times New Roman" w:eastAsia="Times New Roman" w:hAnsi="Times New Roman" w:cs="Times New Roman"/>
                <w:b/>
                <w:bCs/>
                <w:i/>
                <w:iCs/>
                <w:vertAlign w:val="superscript"/>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3DFB10F7" w14:textId="77777777" w:rsidR="00847534" w:rsidRPr="00847534" w:rsidRDefault="00847534" w:rsidP="00847534">
            <w:pPr>
              <w:ind w:left="150" w:right="150"/>
              <w:jc w:val="center"/>
              <w:rPr>
                <w:rFonts w:ascii="Times New Roman" w:eastAsia="Times New Roman" w:hAnsi="Times New Roman" w:cs="Times New Roman"/>
              </w:rPr>
            </w:pPr>
            <w:r w:rsidRPr="00847534">
              <w:rPr>
                <w:rFonts w:ascii="Times New Roman" w:eastAsia="Times New Roman" w:hAnsi="Times New Roman" w:cs="Times New Roman"/>
                <w:b/>
                <w:bCs/>
                <w:i/>
                <w:iCs/>
              </w:rPr>
              <w:t>0.007 kg*m</w:t>
            </w:r>
            <w:r w:rsidRPr="00847534">
              <w:rPr>
                <w:rFonts w:ascii="Times New Roman" w:eastAsia="Times New Roman" w:hAnsi="Times New Roman" w:cs="Times New Roman"/>
                <w:b/>
                <w:bCs/>
                <w:i/>
                <w:iCs/>
                <w:vertAlign w:val="superscript"/>
              </w:rPr>
              <w:t>2</w:t>
            </w:r>
            <w:r w:rsidRPr="00847534">
              <w:rPr>
                <w:rFonts w:ascii="Times New Roman" w:eastAsia="Times New Roman" w:hAnsi="Times New Roman" w:cs="Times New Roman"/>
                <w:b/>
                <w:bCs/>
                <w:i/>
                <w:iCs/>
              </w:rPr>
              <w:t>/s</w:t>
            </w:r>
            <w:r w:rsidRPr="00847534">
              <w:rPr>
                <w:rFonts w:ascii="Times New Roman" w:eastAsia="Times New Roman" w:hAnsi="Times New Roman" w:cs="Times New Roman"/>
                <w:b/>
                <w:bCs/>
                <w:i/>
                <w:iCs/>
                <w:vertAlign w:val="superscript"/>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63C6A660" w14:textId="77777777" w:rsidR="00847534" w:rsidRPr="00847534" w:rsidRDefault="00847534" w:rsidP="00847534">
            <w:pPr>
              <w:spacing w:before="150" w:after="150"/>
              <w:ind w:left="150" w:right="150"/>
              <w:jc w:val="center"/>
              <w:rPr>
                <w:rFonts w:ascii="Times New Roman" w:eastAsia="Times New Roman" w:hAnsi="Times New Roman" w:cs="Times New Roman"/>
              </w:rPr>
            </w:pPr>
            <w:r w:rsidRPr="00847534">
              <w:rPr>
                <w:rFonts w:ascii="Times New Roman" w:eastAsia="Times New Roman" w:hAnsi="Times New Roman" w:cs="Times New Roman"/>
              </w:rPr>
              <w:t>59.999</w:t>
            </w:r>
          </w:p>
        </w:tc>
        <w:tc>
          <w:tcPr>
            <w:tcW w:w="1620" w:type="dxa"/>
            <w:vMerge w:val="restart"/>
            <w:tcBorders>
              <w:top w:val="outset" w:sz="6" w:space="0" w:color="auto"/>
              <w:left w:val="outset" w:sz="6" w:space="0" w:color="auto"/>
              <w:bottom w:val="outset" w:sz="6" w:space="0" w:color="auto"/>
              <w:right w:val="outset" w:sz="6" w:space="0" w:color="auto"/>
            </w:tcBorders>
            <w:vAlign w:val="center"/>
            <w:hideMark/>
          </w:tcPr>
          <w:p w14:paraId="56E99820" w14:textId="77777777" w:rsidR="00847534" w:rsidRPr="00847534" w:rsidRDefault="00847534" w:rsidP="00847534">
            <w:pPr>
              <w:spacing w:before="150" w:after="150"/>
              <w:ind w:left="150" w:right="150"/>
              <w:jc w:val="center"/>
              <w:rPr>
                <w:rFonts w:ascii="Times New Roman" w:eastAsia="Times New Roman" w:hAnsi="Times New Roman" w:cs="Times New Roman"/>
              </w:rPr>
            </w:pPr>
            <w:r w:rsidRPr="00847534">
              <w:rPr>
                <w:rFonts w:ascii="Times New Roman" w:eastAsia="Times New Roman" w:hAnsi="Times New Roman" w:cs="Times New Roman"/>
              </w:rPr>
              <w:t>59.945</w:t>
            </w:r>
          </w:p>
        </w:tc>
      </w:tr>
      <w:tr w:rsidR="00847534" w:rsidRPr="00847534" w14:paraId="1950B122" w14:textId="77777777" w:rsidTr="00847534">
        <w:trPr>
          <w:trHeight w:val="33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2B609BFD"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344CFD78"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316.4 g</w:t>
            </w:r>
          </w:p>
        </w:tc>
        <w:tc>
          <w:tcPr>
            <w:tcW w:w="1620" w:type="dxa"/>
            <w:tcBorders>
              <w:top w:val="outset" w:sz="6" w:space="0" w:color="auto"/>
              <w:left w:val="outset" w:sz="6" w:space="0" w:color="auto"/>
              <w:bottom w:val="outset" w:sz="6" w:space="0" w:color="auto"/>
              <w:right w:val="outset" w:sz="6" w:space="0" w:color="auto"/>
            </w:tcBorders>
            <w:vAlign w:val="center"/>
            <w:hideMark/>
          </w:tcPr>
          <w:p w14:paraId="08A4C627"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209.5 g</w:t>
            </w:r>
          </w:p>
        </w:tc>
        <w:tc>
          <w:tcPr>
            <w:tcW w:w="1620" w:type="dxa"/>
            <w:tcBorders>
              <w:top w:val="outset" w:sz="6" w:space="0" w:color="auto"/>
              <w:left w:val="outset" w:sz="6" w:space="0" w:color="auto"/>
              <w:bottom w:val="outset" w:sz="6" w:space="0" w:color="auto"/>
              <w:right w:val="outset" w:sz="6" w:space="0" w:color="auto"/>
            </w:tcBorders>
            <w:vAlign w:val="center"/>
            <w:hideMark/>
          </w:tcPr>
          <w:p w14:paraId="34528CAD" w14:textId="77777777" w:rsidR="00847534" w:rsidRPr="00847534" w:rsidRDefault="00847534" w:rsidP="00847534">
            <w:pPr>
              <w:ind w:left="150" w:right="150"/>
              <w:jc w:val="center"/>
              <w:rPr>
                <w:rFonts w:ascii="Times New Roman" w:eastAsia="Times New Roman" w:hAnsi="Times New Roman" w:cs="Times New Roman"/>
              </w:rPr>
            </w:pPr>
            <w:r w:rsidRPr="00847534">
              <w:rPr>
                <w:rFonts w:ascii="Times New Roman" w:eastAsia="Times New Roman" w:hAnsi="Times New Roman" w:cs="Times New Roman"/>
                <w:b/>
                <w:bCs/>
                <w:i/>
                <w:iCs/>
              </w:rPr>
              <w:t>0.013 kg*m</w:t>
            </w:r>
            <w:r w:rsidRPr="00847534">
              <w:rPr>
                <w:rFonts w:ascii="Times New Roman" w:eastAsia="Times New Roman" w:hAnsi="Times New Roman" w:cs="Times New Roman"/>
                <w:b/>
                <w:bCs/>
                <w:i/>
                <w:iCs/>
                <w:vertAlign w:val="superscript"/>
              </w:rPr>
              <w:t>2</w:t>
            </w:r>
            <w:r w:rsidRPr="00847534">
              <w:rPr>
                <w:rFonts w:ascii="Times New Roman" w:eastAsia="Times New Roman" w:hAnsi="Times New Roman" w:cs="Times New Roman"/>
                <w:b/>
                <w:bCs/>
                <w:i/>
                <w:iCs/>
              </w:rPr>
              <w:t>/s</w:t>
            </w:r>
            <w:r w:rsidRPr="00847534">
              <w:rPr>
                <w:rFonts w:ascii="Times New Roman" w:eastAsia="Times New Roman" w:hAnsi="Times New Roman" w:cs="Times New Roman"/>
                <w:b/>
                <w:bCs/>
                <w:i/>
                <w:iCs/>
                <w:vertAlign w:val="superscript"/>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5DEB9FC3" w14:textId="77777777" w:rsidR="00847534" w:rsidRPr="00847534" w:rsidRDefault="00847534" w:rsidP="00847534">
            <w:pPr>
              <w:ind w:left="150" w:right="150"/>
              <w:jc w:val="center"/>
              <w:rPr>
                <w:rFonts w:ascii="Times New Roman" w:eastAsia="Times New Roman" w:hAnsi="Times New Roman" w:cs="Times New Roman"/>
              </w:rPr>
            </w:pPr>
            <w:r w:rsidRPr="00847534">
              <w:rPr>
                <w:rFonts w:ascii="Times New Roman" w:eastAsia="Times New Roman" w:hAnsi="Times New Roman" w:cs="Times New Roman"/>
                <w:b/>
                <w:bCs/>
                <w:i/>
                <w:iCs/>
              </w:rPr>
              <w:t>0.006 kg*m</w:t>
            </w:r>
            <w:r w:rsidRPr="00847534">
              <w:rPr>
                <w:rFonts w:ascii="Times New Roman" w:eastAsia="Times New Roman" w:hAnsi="Times New Roman" w:cs="Times New Roman"/>
                <w:b/>
                <w:bCs/>
                <w:i/>
                <w:iCs/>
                <w:vertAlign w:val="superscript"/>
              </w:rPr>
              <w:t>2</w:t>
            </w:r>
            <w:r w:rsidRPr="00847534">
              <w:rPr>
                <w:rFonts w:ascii="Times New Roman" w:eastAsia="Times New Roman" w:hAnsi="Times New Roman" w:cs="Times New Roman"/>
                <w:b/>
                <w:bCs/>
                <w:i/>
                <w:iCs/>
              </w:rPr>
              <w:t>/s</w:t>
            </w:r>
            <w:r w:rsidRPr="00847534">
              <w:rPr>
                <w:rFonts w:ascii="Times New Roman" w:eastAsia="Times New Roman" w:hAnsi="Times New Roman" w:cs="Times New Roman"/>
                <w:b/>
                <w:bCs/>
                <w:i/>
                <w:iCs/>
                <w:vertAlign w:val="superscript"/>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335CF0A7" w14:textId="77777777" w:rsidR="00847534" w:rsidRPr="00847534" w:rsidRDefault="00847534" w:rsidP="00847534">
            <w:pPr>
              <w:spacing w:before="150" w:after="150"/>
              <w:ind w:left="150" w:right="150"/>
              <w:jc w:val="center"/>
              <w:rPr>
                <w:rFonts w:ascii="Times New Roman" w:eastAsia="Times New Roman" w:hAnsi="Times New Roman" w:cs="Times New Roman"/>
              </w:rPr>
            </w:pPr>
            <w:r w:rsidRPr="00847534">
              <w:rPr>
                <w:rFonts w:ascii="Times New Roman" w:eastAsia="Times New Roman" w:hAnsi="Times New Roman" w:cs="Times New Roman"/>
              </w:rPr>
              <w:t>73.684</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F891754" w14:textId="77777777" w:rsidR="00847534" w:rsidRPr="00847534" w:rsidRDefault="00847534" w:rsidP="00847534">
            <w:pPr>
              <w:rPr>
                <w:rFonts w:ascii="Times New Roman" w:eastAsia="Times New Roman" w:hAnsi="Times New Roman" w:cs="Times New Roman"/>
              </w:rPr>
            </w:pPr>
          </w:p>
        </w:tc>
      </w:tr>
      <w:tr w:rsidR="00847534" w:rsidRPr="00847534" w14:paraId="6E132348" w14:textId="77777777" w:rsidTr="00847534">
        <w:trPr>
          <w:trHeight w:val="345"/>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47A820FF"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1806A098"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316.4 g</w:t>
            </w:r>
          </w:p>
        </w:tc>
        <w:tc>
          <w:tcPr>
            <w:tcW w:w="1620" w:type="dxa"/>
            <w:tcBorders>
              <w:top w:val="outset" w:sz="6" w:space="0" w:color="auto"/>
              <w:left w:val="outset" w:sz="6" w:space="0" w:color="auto"/>
              <w:bottom w:val="outset" w:sz="6" w:space="0" w:color="auto"/>
              <w:right w:val="outset" w:sz="6" w:space="0" w:color="auto"/>
            </w:tcBorders>
            <w:vAlign w:val="center"/>
            <w:hideMark/>
          </w:tcPr>
          <w:p w14:paraId="514BA569"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209.5 g</w:t>
            </w:r>
          </w:p>
        </w:tc>
        <w:tc>
          <w:tcPr>
            <w:tcW w:w="1620" w:type="dxa"/>
            <w:tcBorders>
              <w:top w:val="outset" w:sz="6" w:space="0" w:color="auto"/>
              <w:left w:val="outset" w:sz="6" w:space="0" w:color="auto"/>
              <w:bottom w:val="outset" w:sz="6" w:space="0" w:color="auto"/>
              <w:right w:val="outset" w:sz="6" w:space="0" w:color="auto"/>
            </w:tcBorders>
            <w:vAlign w:val="center"/>
            <w:hideMark/>
          </w:tcPr>
          <w:p w14:paraId="5E157DD7" w14:textId="77777777" w:rsidR="00847534" w:rsidRPr="00847534" w:rsidRDefault="00847534" w:rsidP="00847534">
            <w:pPr>
              <w:ind w:left="150" w:right="150"/>
              <w:jc w:val="center"/>
              <w:rPr>
                <w:rFonts w:ascii="Times New Roman" w:eastAsia="Times New Roman" w:hAnsi="Times New Roman" w:cs="Times New Roman"/>
              </w:rPr>
            </w:pPr>
            <w:r w:rsidRPr="00847534">
              <w:rPr>
                <w:rFonts w:ascii="Times New Roman" w:eastAsia="Times New Roman" w:hAnsi="Times New Roman" w:cs="Times New Roman"/>
                <w:b/>
                <w:bCs/>
                <w:i/>
                <w:iCs/>
              </w:rPr>
              <w:t>0.008 kg*m</w:t>
            </w:r>
            <w:r w:rsidRPr="00847534">
              <w:rPr>
                <w:rFonts w:ascii="Times New Roman" w:eastAsia="Times New Roman" w:hAnsi="Times New Roman" w:cs="Times New Roman"/>
                <w:b/>
                <w:bCs/>
                <w:i/>
                <w:iCs/>
                <w:vertAlign w:val="superscript"/>
              </w:rPr>
              <w:t>2</w:t>
            </w:r>
            <w:r w:rsidRPr="00847534">
              <w:rPr>
                <w:rFonts w:ascii="Times New Roman" w:eastAsia="Times New Roman" w:hAnsi="Times New Roman" w:cs="Times New Roman"/>
                <w:b/>
                <w:bCs/>
                <w:i/>
                <w:iCs/>
              </w:rPr>
              <w:t>/s</w:t>
            </w:r>
            <w:r w:rsidRPr="00847534">
              <w:rPr>
                <w:rFonts w:ascii="Times New Roman" w:eastAsia="Times New Roman" w:hAnsi="Times New Roman" w:cs="Times New Roman"/>
                <w:b/>
                <w:bCs/>
                <w:i/>
                <w:iCs/>
                <w:vertAlign w:val="superscript"/>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798992FE" w14:textId="77777777" w:rsidR="00847534" w:rsidRPr="00847534" w:rsidRDefault="00847534" w:rsidP="00847534">
            <w:pPr>
              <w:ind w:left="150" w:right="150"/>
              <w:jc w:val="center"/>
              <w:rPr>
                <w:rFonts w:ascii="Times New Roman" w:eastAsia="Times New Roman" w:hAnsi="Times New Roman" w:cs="Times New Roman"/>
              </w:rPr>
            </w:pPr>
            <w:r w:rsidRPr="00847534">
              <w:rPr>
                <w:rFonts w:ascii="Times New Roman" w:eastAsia="Times New Roman" w:hAnsi="Times New Roman" w:cs="Times New Roman"/>
                <w:b/>
                <w:bCs/>
                <w:i/>
                <w:iCs/>
              </w:rPr>
              <w:t>0.005 kg*m</w:t>
            </w:r>
            <w:r w:rsidRPr="00847534">
              <w:rPr>
                <w:rFonts w:ascii="Times New Roman" w:eastAsia="Times New Roman" w:hAnsi="Times New Roman" w:cs="Times New Roman"/>
                <w:b/>
                <w:bCs/>
                <w:i/>
                <w:iCs/>
                <w:vertAlign w:val="superscript"/>
              </w:rPr>
              <w:t>2</w:t>
            </w:r>
            <w:r w:rsidRPr="00847534">
              <w:rPr>
                <w:rFonts w:ascii="Times New Roman" w:eastAsia="Times New Roman" w:hAnsi="Times New Roman" w:cs="Times New Roman"/>
                <w:b/>
                <w:bCs/>
                <w:i/>
                <w:iCs/>
              </w:rPr>
              <w:t>/s</w:t>
            </w:r>
            <w:r w:rsidRPr="00847534">
              <w:rPr>
                <w:rFonts w:ascii="Times New Roman" w:eastAsia="Times New Roman" w:hAnsi="Times New Roman" w:cs="Times New Roman"/>
                <w:b/>
                <w:bCs/>
                <w:i/>
                <w:iCs/>
                <w:vertAlign w:val="superscript"/>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2DD91E13" w14:textId="77777777" w:rsidR="00847534" w:rsidRPr="00847534" w:rsidRDefault="00847534" w:rsidP="00847534">
            <w:pPr>
              <w:spacing w:before="150" w:after="150"/>
              <w:ind w:left="150" w:right="150"/>
              <w:jc w:val="center"/>
              <w:rPr>
                <w:rFonts w:ascii="Times New Roman" w:eastAsia="Times New Roman" w:hAnsi="Times New Roman" w:cs="Times New Roman"/>
              </w:rPr>
            </w:pPr>
            <w:r w:rsidRPr="00847534">
              <w:rPr>
                <w:rFonts w:ascii="Times New Roman" w:eastAsia="Times New Roman" w:hAnsi="Times New Roman" w:cs="Times New Roman"/>
              </w:rPr>
              <w:t>46.153</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7D6385DB" w14:textId="77777777" w:rsidR="00847534" w:rsidRPr="00847534" w:rsidRDefault="00847534" w:rsidP="00847534">
            <w:pPr>
              <w:rPr>
                <w:rFonts w:ascii="Times New Roman" w:eastAsia="Times New Roman" w:hAnsi="Times New Roman" w:cs="Times New Roman"/>
              </w:rPr>
            </w:pPr>
          </w:p>
        </w:tc>
      </w:tr>
      <w:tr w:rsidR="00847534" w:rsidRPr="00847534" w14:paraId="0457CE8F" w14:textId="77777777" w:rsidTr="00847534">
        <w:trPr>
          <w:trHeight w:val="33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6F3D83C1"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rPr>
              <w:t>3</w:t>
            </w:r>
          </w:p>
        </w:tc>
        <w:tc>
          <w:tcPr>
            <w:tcW w:w="1620" w:type="dxa"/>
            <w:tcBorders>
              <w:top w:val="outset" w:sz="6" w:space="0" w:color="auto"/>
              <w:left w:val="outset" w:sz="6" w:space="0" w:color="auto"/>
              <w:bottom w:val="outset" w:sz="6" w:space="0" w:color="auto"/>
              <w:right w:val="outset" w:sz="6" w:space="0" w:color="auto"/>
            </w:tcBorders>
            <w:vAlign w:val="center"/>
            <w:hideMark/>
          </w:tcPr>
          <w:p w14:paraId="25F47408"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216.4 g</w:t>
            </w:r>
          </w:p>
        </w:tc>
        <w:tc>
          <w:tcPr>
            <w:tcW w:w="1620" w:type="dxa"/>
            <w:tcBorders>
              <w:top w:val="outset" w:sz="6" w:space="0" w:color="auto"/>
              <w:left w:val="outset" w:sz="6" w:space="0" w:color="auto"/>
              <w:bottom w:val="outset" w:sz="6" w:space="0" w:color="auto"/>
              <w:right w:val="outset" w:sz="6" w:space="0" w:color="auto"/>
            </w:tcBorders>
            <w:vAlign w:val="center"/>
            <w:hideMark/>
          </w:tcPr>
          <w:p w14:paraId="2E14268E"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209.5 g</w:t>
            </w:r>
          </w:p>
        </w:tc>
        <w:tc>
          <w:tcPr>
            <w:tcW w:w="1620" w:type="dxa"/>
            <w:tcBorders>
              <w:top w:val="outset" w:sz="6" w:space="0" w:color="auto"/>
              <w:left w:val="outset" w:sz="6" w:space="0" w:color="auto"/>
              <w:bottom w:val="outset" w:sz="6" w:space="0" w:color="auto"/>
              <w:right w:val="outset" w:sz="6" w:space="0" w:color="auto"/>
            </w:tcBorders>
            <w:vAlign w:val="center"/>
            <w:hideMark/>
          </w:tcPr>
          <w:p w14:paraId="5617F2A5" w14:textId="77777777" w:rsidR="00847534" w:rsidRPr="00847534" w:rsidRDefault="00847534" w:rsidP="00847534">
            <w:pPr>
              <w:ind w:left="150" w:right="150"/>
              <w:jc w:val="center"/>
              <w:rPr>
                <w:rFonts w:ascii="Times New Roman" w:eastAsia="Times New Roman" w:hAnsi="Times New Roman" w:cs="Times New Roman"/>
              </w:rPr>
            </w:pPr>
            <w:r w:rsidRPr="00847534">
              <w:rPr>
                <w:rFonts w:ascii="Times New Roman" w:eastAsia="Times New Roman" w:hAnsi="Times New Roman" w:cs="Times New Roman"/>
                <w:b/>
                <w:bCs/>
                <w:i/>
                <w:iCs/>
              </w:rPr>
              <w:t>0.005 kg*m</w:t>
            </w:r>
            <w:r w:rsidRPr="00847534">
              <w:rPr>
                <w:rFonts w:ascii="Times New Roman" w:eastAsia="Times New Roman" w:hAnsi="Times New Roman" w:cs="Times New Roman"/>
                <w:b/>
                <w:bCs/>
                <w:i/>
                <w:iCs/>
                <w:vertAlign w:val="superscript"/>
              </w:rPr>
              <w:t>2</w:t>
            </w:r>
            <w:r w:rsidRPr="00847534">
              <w:rPr>
                <w:rFonts w:ascii="Times New Roman" w:eastAsia="Times New Roman" w:hAnsi="Times New Roman" w:cs="Times New Roman"/>
                <w:b/>
                <w:bCs/>
                <w:i/>
                <w:iCs/>
              </w:rPr>
              <w:t>/s</w:t>
            </w:r>
            <w:r w:rsidRPr="00847534">
              <w:rPr>
                <w:rFonts w:ascii="Times New Roman" w:eastAsia="Times New Roman" w:hAnsi="Times New Roman" w:cs="Times New Roman"/>
                <w:b/>
                <w:bCs/>
                <w:i/>
                <w:iCs/>
                <w:vertAlign w:val="superscript"/>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6FC494B5" w14:textId="77777777" w:rsidR="00847534" w:rsidRPr="00847534" w:rsidRDefault="00847534" w:rsidP="00847534">
            <w:pPr>
              <w:ind w:left="150" w:right="150"/>
              <w:jc w:val="center"/>
              <w:rPr>
                <w:rFonts w:ascii="Times New Roman" w:eastAsia="Times New Roman" w:hAnsi="Times New Roman" w:cs="Times New Roman"/>
              </w:rPr>
            </w:pPr>
            <w:r w:rsidRPr="00847534">
              <w:rPr>
                <w:rFonts w:ascii="Times New Roman" w:eastAsia="Times New Roman" w:hAnsi="Times New Roman" w:cs="Times New Roman"/>
                <w:b/>
                <w:bCs/>
                <w:i/>
                <w:iCs/>
              </w:rPr>
              <w:t>0.004 kg*m</w:t>
            </w:r>
            <w:r w:rsidRPr="00847534">
              <w:rPr>
                <w:rFonts w:ascii="Times New Roman" w:eastAsia="Times New Roman" w:hAnsi="Times New Roman" w:cs="Times New Roman"/>
                <w:b/>
                <w:bCs/>
                <w:i/>
                <w:iCs/>
                <w:vertAlign w:val="superscript"/>
              </w:rPr>
              <w:t>2</w:t>
            </w:r>
            <w:r w:rsidRPr="00847534">
              <w:rPr>
                <w:rFonts w:ascii="Times New Roman" w:eastAsia="Times New Roman" w:hAnsi="Times New Roman" w:cs="Times New Roman"/>
                <w:b/>
                <w:bCs/>
                <w:i/>
                <w:iCs/>
              </w:rPr>
              <w:t>/s</w:t>
            </w:r>
            <w:r w:rsidRPr="00847534">
              <w:rPr>
                <w:rFonts w:ascii="Times New Roman" w:eastAsia="Times New Roman" w:hAnsi="Times New Roman" w:cs="Times New Roman"/>
                <w:b/>
                <w:bCs/>
                <w:i/>
                <w:iCs/>
                <w:vertAlign w:val="superscript"/>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6389CBC1" w14:textId="77777777" w:rsidR="00847534" w:rsidRPr="00847534" w:rsidRDefault="00847534" w:rsidP="00847534">
            <w:pPr>
              <w:spacing w:before="150" w:after="150"/>
              <w:ind w:left="150" w:right="150"/>
              <w:jc w:val="center"/>
              <w:rPr>
                <w:rFonts w:ascii="Times New Roman" w:eastAsia="Times New Roman" w:hAnsi="Times New Roman" w:cs="Times New Roman"/>
              </w:rPr>
            </w:pPr>
            <w:r w:rsidRPr="00847534">
              <w:rPr>
                <w:rFonts w:ascii="Times New Roman" w:eastAsia="Times New Roman" w:hAnsi="Times New Roman" w:cs="Times New Roman"/>
              </w:rPr>
              <w:t>20</w:t>
            </w:r>
          </w:p>
        </w:tc>
        <w:tc>
          <w:tcPr>
            <w:tcW w:w="1620" w:type="dxa"/>
            <w:vMerge w:val="restart"/>
            <w:tcBorders>
              <w:top w:val="outset" w:sz="6" w:space="0" w:color="auto"/>
              <w:left w:val="outset" w:sz="6" w:space="0" w:color="auto"/>
              <w:bottom w:val="outset" w:sz="6" w:space="0" w:color="auto"/>
              <w:right w:val="outset" w:sz="6" w:space="0" w:color="auto"/>
            </w:tcBorders>
            <w:vAlign w:val="center"/>
            <w:hideMark/>
          </w:tcPr>
          <w:p w14:paraId="385A8973" w14:textId="77777777" w:rsidR="00847534" w:rsidRPr="00847534" w:rsidRDefault="00847534" w:rsidP="00847534">
            <w:pPr>
              <w:spacing w:before="150" w:after="150"/>
              <w:ind w:left="150" w:right="150"/>
              <w:jc w:val="center"/>
              <w:rPr>
                <w:rFonts w:ascii="Times New Roman" w:eastAsia="Times New Roman" w:hAnsi="Times New Roman" w:cs="Times New Roman"/>
              </w:rPr>
            </w:pPr>
            <w:r w:rsidRPr="00847534">
              <w:rPr>
                <w:rFonts w:ascii="Times New Roman" w:eastAsia="Times New Roman" w:hAnsi="Times New Roman" w:cs="Times New Roman"/>
              </w:rPr>
              <w:t>10.37</w:t>
            </w:r>
          </w:p>
        </w:tc>
      </w:tr>
      <w:tr w:rsidR="00847534" w:rsidRPr="00847534" w14:paraId="20E2E3B6" w14:textId="77777777" w:rsidTr="00847534">
        <w:trPr>
          <w:trHeight w:val="345"/>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79BE5E5"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rPr>
              <w:t>3</w:t>
            </w:r>
          </w:p>
        </w:tc>
        <w:tc>
          <w:tcPr>
            <w:tcW w:w="1620" w:type="dxa"/>
            <w:tcBorders>
              <w:top w:val="outset" w:sz="6" w:space="0" w:color="auto"/>
              <w:left w:val="outset" w:sz="6" w:space="0" w:color="auto"/>
              <w:bottom w:val="outset" w:sz="6" w:space="0" w:color="auto"/>
              <w:right w:val="outset" w:sz="6" w:space="0" w:color="auto"/>
            </w:tcBorders>
            <w:vAlign w:val="center"/>
            <w:hideMark/>
          </w:tcPr>
          <w:p w14:paraId="72CF4087"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216.4 g</w:t>
            </w:r>
          </w:p>
        </w:tc>
        <w:tc>
          <w:tcPr>
            <w:tcW w:w="1620" w:type="dxa"/>
            <w:tcBorders>
              <w:top w:val="outset" w:sz="6" w:space="0" w:color="auto"/>
              <w:left w:val="outset" w:sz="6" w:space="0" w:color="auto"/>
              <w:bottom w:val="outset" w:sz="6" w:space="0" w:color="auto"/>
              <w:right w:val="outset" w:sz="6" w:space="0" w:color="auto"/>
            </w:tcBorders>
            <w:vAlign w:val="center"/>
            <w:hideMark/>
          </w:tcPr>
          <w:p w14:paraId="13EB800B"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209.5 g</w:t>
            </w:r>
          </w:p>
        </w:tc>
        <w:tc>
          <w:tcPr>
            <w:tcW w:w="1620" w:type="dxa"/>
            <w:tcBorders>
              <w:top w:val="outset" w:sz="6" w:space="0" w:color="auto"/>
              <w:left w:val="outset" w:sz="6" w:space="0" w:color="auto"/>
              <w:bottom w:val="outset" w:sz="6" w:space="0" w:color="auto"/>
              <w:right w:val="outset" w:sz="6" w:space="0" w:color="auto"/>
            </w:tcBorders>
            <w:vAlign w:val="center"/>
            <w:hideMark/>
          </w:tcPr>
          <w:p w14:paraId="4C9BE95B" w14:textId="77777777" w:rsidR="00847534" w:rsidRPr="00847534" w:rsidRDefault="00847534" w:rsidP="00847534">
            <w:pPr>
              <w:ind w:left="150" w:right="150"/>
              <w:jc w:val="center"/>
              <w:rPr>
                <w:rFonts w:ascii="Times New Roman" w:eastAsia="Times New Roman" w:hAnsi="Times New Roman" w:cs="Times New Roman"/>
              </w:rPr>
            </w:pPr>
            <w:r w:rsidRPr="00847534">
              <w:rPr>
                <w:rFonts w:ascii="Times New Roman" w:eastAsia="Times New Roman" w:hAnsi="Times New Roman" w:cs="Times New Roman"/>
                <w:b/>
                <w:bCs/>
                <w:i/>
                <w:iCs/>
              </w:rPr>
              <w:t>0.007 kg*m</w:t>
            </w:r>
            <w:r w:rsidRPr="00847534">
              <w:rPr>
                <w:rFonts w:ascii="Times New Roman" w:eastAsia="Times New Roman" w:hAnsi="Times New Roman" w:cs="Times New Roman"/>
                <w:b/>
                <w:bCs/>
                <w:i/>
                <w:iCs/>
                <w:vertAlign w:val="superscript"/>
              </w:rPr>
              <w:t>2</w:t>
            </w:r>
            <w:r w:rsidRPr="00847534">
              <w:rPr>
                <w:rFonts w:ascii="Times New Roman" w:eastAsia="Times New Roman" w:hAnsi="Times New Roman" w:cs="Times New Roman"/>
                <w:b/>
                <w:bCs/>
                <w:i/>
                <w:iCs/>
              </w:rPr>
              <w:t>/s</w:t>
            </w:r>
            <w:r w:rsidRPr="00847534">
              <w:rPr>
                <w:rFonts w:ascii="Times New Roman" w:eastAsia="Times New Roman" w:hAnsi="Times New Roman" w:cs="Times New Roman"/>
                <w:b/>
                <w:bCs/>
                <w:i/>
                <w:iCs/>
                <w:vertAlign w:val="superscript"/>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14542D37" w14:textId="77777777" w:rsidR="00847534" w:rsidRPr="00847534" w:rsidRDefault="00847534" w:rsidP="00847534">
            <w:pPr>
              <w:ind w:left="150" w:right="150"/>
              <w:jc w:val="center"/>
              <w:rPr>
                <w:rFonts w:ascii="Times New Roman" w:eastAsia="Times New Roman" w:hAnsi="Times New Roman" w:cs="Times New Roman"/>
              </w:rPr>
            </w:pPr>
            <w:r w:rsidRPr="00847534">
              <w:rPr>
                <w:rFonts w:ascii="Times New Roman" w:eastAsia="Times New Roman" w:hAnsi="Times New Roman" w:cs="Times New Roman"/>
                <w:b/>
                <w:bCs/>
                <w:i/>
                <w:iCs/>
              </w:rPr>
              <w:t>0.007 kg*m</w:t>
            </w:r>
            <w:r w:rsidRPr="00847534">
              <w:rPr>
                <w:rFonts w:ascii="Times New Roman" w:eastAsia="Times New Roman" w:hAnsi="Times New Roman" w:cs="Times New Roman"/>
                <w:b/>
                <w:bCs/>
                <w:i/>
                <w:iCs/>
                <w:vertAlign w:val="superscript"/>
              </w:rPr>
              <w:t>2</w:t>
            </w:r>
            <w:r w:rsidRPr="00847534">
              <w:rPr>
                <w:rFonts w:ascii="Times New Roman" w:eastAsia="Times New Roman" w:hAnsi="Times New Roman" w:cs="Times New Roman"/>
                <w:b/>
                <w:bCs/>
                <w:i/>
                <w:iCs/>
              </w:rPr>
              <w:t>/s</w:t>
            </w:r>
            <w:r w:rsidRPr="00847534">
              <w:rPr>
                <w:rFonts w:ascii="Times New Roman" w:eastAsia="Times New Roman" w:hAnsi="Times New Roman" w:cs="Times New Roman"/>
                <w:b/>
                <w:bCs/>
                <w:i/>
                <w:iCs/>
                <w:vertAlign w:val="superscript"/>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7C5752B2" w14:textId="77777777" w:rsidR="00847534" w:rsidRPr="00847534" w:rsidRDefault="00847534" w:rsidP="00847534">
            <w:pPr>
              <w:spacing w:before="150" w:after="150"/>
              <w:ind w:left="150" w:right="150"/>
              <w:jc w:val="center"/>
              <w:rPr>
                <w:rFonts w:ascii="Times New Roman" w:eastAsia="Times New Roman" w:hAnsi="Times New Roman" w:cs="Times New Roman"/>
              </w:rPr>
            </w:pPr>
            <w:r w:rsidRPr="00847534">
              <w:rPr>
                <w:rFonts w:ascii="Times New Roman" w:eastAsia="Times New Roman" w:hAnsi="Times New Roman" w:cs="Times New Roman"/>
              </w:rPr>
              <w:t>0</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3D0C6DF3" w14:textId="77777777" w:rsidR="00847534" w:rsidRPr="00847534" w:rsidRDefault="00847534" w:rsidP="00847534">
            <w:pPr>
              <w:rPr>
                <w:rFonts w:ascii="Times New Roman" w:eastAsia="Times New Roman" w:hAnsi="Times New Roman" w:cs="Times New Roman"/>
              </w:rPr>
            </w:pPr>
          </w:p>
        </w:tc>
      </w:tr>
      <w:tr w:rsidR="00847534" w:rsidRPr="00847534" w14:paraId="07DEA0AF" w14:textId="77777777" w:rsidTr="00847534">
        <w:trPr>
          <w:trHeight w:val="345"/>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B468E31"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rPr>
              <w:t>3</w:t>
            </w:r>
          </w:p>
        </w:tc>
        <w:tc>
          <w:tcPr>
            <w:tcW w:w="1620" w:type="dxa"/>
            <w:tcBorders>
              <w:top w:val="outset" w:sz="6" w:space="0" w:color="auto"/>
              <w:left w:val="outset" w:sz="6" w:space="0" w:color="auto"/>
              <w:bottom w:val="outset" w:sz="6" w:space="0" w:color="auto"/>
              <w:right w:val="outset" w:sz="6" w:space="0" w:color="auto"/>
            </w:tcBorders>
            <w:vAlign w:val="center"/>
            <w:hideMark/>
          </w:tcPr>
          <w:p w14:paraId="1CC9B5CF"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216.4 g</w:t>
            </w:r>
          </w:p>
        </w:tc>
        <w:tc>
          <w:tcPr>
            <w:tcW w:w="1620" w:type="dxa"/>
            <w:tcBorders>
              <w:top w:val="outset" w:sz="6" w:space="0" w:color="auto"/>
              <w:left w:val="outset" w:sz="6" w:space="0" w:color="auto"/>
              <w:bottom w:val="outset" w:sz="6" w:space="0" w:color="auto"/>
              <w:right w:val="outset" w:sz="6" w:space="0" w:color="auto"/>
            </w:tcBorders>
            <w:vAlign w:val="center"/>
            <w:hideMark/>
          </w:tcPr>
          <w:p w14:paraId="01508F09"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209.5 g</w:t>
            </w:r>
          </w:p>
        </w:tc>
        <w:tc>
          <w:tcPr>
            <w:tcW w:w="1620" w:type="dxa"/>
            <w:tcBorders>
              <w:top w:val="outset" w:sz="6" w:space="0" w:color="auto"/>
              <w:left w:val="outset" w:sz="6" w:space="0" w:color="auto"/>
              <w:bottom w:val="outset" w:sz="6" w:space="0" w:color="auto"/>
              <w:right w:val="outset" w:sz="6" w:space="0" w:color="auto"/>
            </w:tcBorders>
            <w:vAlign w:val="center"/>
            <w:hideMark/>
          </w:tcPr>
          <w:p w14:paraId="0A8BEEAA" w14:textId="77777777" w:rsidR="00847534" w:rsidRPr="00847534" w:rsidRDefault="00847534" w:rsidP="00847534">
            <w:pPr>
              <w:ind w:left="150" w:right="150"/>
              <w:jc w:val="center"/>
              <w:rPr>
                <w:rFonts w:ascii="Times New Roman" w:eastAsia="Times New Roman" w:hAnsi="Times New Roman" w:cs="Times New Roman"/>
              </w:rPr>
            </w:pPr>
            <w:r w:rsidRPr="00847534">
              <w:rPr>
                <w:rFonts w:ascii="Times New Roman" w:eastAsia="Times New Roman" w:hAnsi="Times New Roman" w:cs="Times New Roman"/>
                <w:b/>
                <w:bCs/>
                <w:i/>
                <w:iCs/>
              </w:rPr>
              <w:t>0.009 kg*m</w:t>
            </w:r>
            <w:r w:rsidRPr="00847534">
              <w:rPr>
                <w:rFonts w:ascii="Times New Roman" w:eastAsia="Times New Roman" w:hAnsi="Times New Roman" w:cs="Times New Roman"/>
                <w:b/>
                <w:bCs/>
                <w:i/>
                <w:iCs/>
                <w:vertAlign w:val="superscript"/>
              </w:rPr>
              <w:t>2</w:t>
            </w:r>
            <w:r w:rsidRPr="00847534">
              <w:rPr>
                <w:rFonts w:ascii="Times New Roman" w:eastAsia="Times New Roman" w:hAnsi="Times New Roman" w:cs="Times New Roman"/>
                <w:b/>
                <w:bCs/>
                <w:i/>
                <w:iCs/>
              </w:rPr>
              <w:t>/s</w:t>
            </w:r>
            <w:r w:rsidRPr="00847534">
              <w:rPr>
                <w:rFonts w:ascii="Times New Roman" w:eastAsia="Times New Roman" w:hAnsi="Times New Roman" w:cs="Times New Roman"/>
                <w:b/>
                <w:bCs/>
                <w:i/>
                <w:iCs/>
                <w:vertAlign w:val="superscript"/>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354FB18C" w14:textId="77777777" w:rsidR="00847534" w:rsidRPr="00847534" w:rsidRDefault="00847534" w:rsidP="00847534">
            <w:pPr>
              <w:ind w:left="150" w:right="150"/>
              <w:jc w:val="center"/>
              <w:rPr>
                <w:rFonts w:ascii="Times New Roman" w:eastAsia="Times New Roman" w:hAnsi="Times New Roman" w:cs="Times New Roman"/>
              </w:rPr>
            </w:pPr>
            <w:r w:rsidRPr="00847534">
              <w:rPr>
                <w:rFonts w:ascii="Times New Roman" w:eastAsia="Times New Roman" w:hAnsi="Times New Roman" w:cs="Times New Roman"/>
                <w:b/>
                <w:bCs/>
                <w:i/>
                <w:iCs/>
              </w:rPr>
              <w:t>0.008 kg*m</w:t>
            </w:r>
            <w:r w:rsidRPr="00847534">
              <w:rPr>
                <w:rFonts w:ascii="Times New Roman" w:eastAsia="Times New Roman" w:hAnsi="Times New Roman" w:cs="Times New Roman"/>
                <w:b/>
                <w:bCs/>
                <w:i/>
                <w:iCs/>
                <w:vertAlign w:val="superscript"/>
              </w:rPr>
              <w:t>2</w:t>
            </w:r>
            <w:r w:rsidRPr="00847534">
              <w:rPr>
                <w:rFonts w:ascii="Times New Roman" w:eastAsia="Times New Roman" w:hAnsi="Times New Roman" w:cs="Times New Roman"/>
                <w:b/>
                <w:bCs/>
                <w:i/>
                <w:iCs/>
              </w:rPr>
              <w:t>/s</w:t>
            </w:r>
            <w:r w:rsidRPr="00847534">
              <w:rPr>
                <w:rFonts w:ascii="Times New Roman" w:eastAsia="Times New Roman" w:hAnsi="Times New Roman" w:cs="Times New Roman"/>
                <w:b/>
                <w:bCs/>
                <w:i/>
                <w:iCs/>
                <w:vertAlign w:val="superscript"/>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4D5B1945" w14:textId="77777777" w:rsidR="00847534" w:rsidRPr="00847534" w:rsidRDefault="00847534" w:rsidP="00847534">
            <w:pPr>
              <w:spacing w:before="150" w:after="150"/>
              <w:ind w:left="150" w:right="150"/>
              <w:jc w:val="center"/>
              <w:rPr>
                <w:rFonts w:ascii="Times New Roman" w:eastAsia="Times New Roman" w:hAnsi="Times New Roman" w:cs="Times New Roman"/>
              </w:rPr>
            </w:pPr>
            <w:r w:rsidRPr="00847534">
              <w:rPr>
                <w:rFonts w:ascii="Times New Roman" w:eastAsia="Times New Roman" w:hAnsi="Times New Roman" w:cs="Times New Roman"/>
              </w:rPr>
              <w:t>11.11</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3AE54040" w14:textId="77777777" w:rsidR="00847534" w:rsidRPr="00847534" w:rsidRDefault="00847534" w:rsidP="00847534">
            <w:pPr>
              <w:rPr>
                <w:rFonts w:ascii="Times New Roman" w:eastAsia="Times New Roman" w:hAnsi="Times New Roman" w:cs="Times New Roman"/>
              </w:rPr>
            </w:pPr>
          </w:p>
        </w:tc>
      </w:tr>
      <w:tr w:rsidR="00847534" w:rsidRPr="00847534" w14:paraId="3BEF1C51" w14:textId="77777777" w:rsidTr="00847534">
        <w:trPr>
          <w:trHeight w:val="345"/>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2C70D5B"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rPr>
              <w:lastRenderedPageBreak/>
              <w:t>4</w:t>
            </w:r>
          </w:p>
        </w:tc>
        <w:tc>
          <w:tcPr>
            <w:tcW w:w="1620" w:type="dxa"/>
            <w:tcBorders>
              <w:top w:val="outset" w:sz="6" w:space="0" w:color="auto"/>
              <w:left w:val="outset" w:sz="6" w:space="0" w:color="auto"/>
              <w:bottom w:val="outset" w:sz="6" w:space="0" w:color="auto"/>
              <w:right w:val="outset" w:sz="6" w:space="0" w:color="auto"/>
            </w:tcBorders>
            <w:vAlign w:val="center"/>
            <w:hideMark/>
          </w:tcPr>
          <w:p w14:paraId="2957FCE1"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316.4 g</w:t>
            </w:r>
          </w:p>
        </w:tc>
        <w:tc>
          <w:tcPr>
            <w:tcW w:w="1620" w:type="dxa"/>
            <w:tcBorders>
              <w:top w:val="outset" w:sz="6" w:space="0" w:color="auto"/>
              <w:left w:val="outset" w:sz="6" w:space="0" w:color="auto"/>
              <w:bottom w:val="outset" w:sz="6" w:space="0" w:color="auto"/>
              <w:right w:val="outset" w:sz="6" w:space="0" w:color="auto"/>
            </w:tcBorders>
            <w:vAlign w:val="center"/>
            <w:hideMark/>
          </w:tcPr>
          <w:p w14:paraId="2F8D0CA6"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209.5 g</w:t>
            </w:r>
          </w:p>
        </w:tc>
        <w:tc>
          <w:tcPr>
            <w:tcW w:w="1620" w:type="dxa"/>
            <w:tcBorders>
              <w:top w:val="outset" w:sz="6" w:space="0" w:color="auto"/>
              <w:left w:val="outset" w:sz="6" w:space="0" w:color="auto"/>
              <w:bottom w:val="outset" w:sz="6" w:space="0" w:color="auto"/>
              <w:right w:val="outset" w:sz="6" w:space="0" w:color="auto"/>
            </w:tcBorders>
            <w:vAlign w:val="center"/>
            <w:hideMark/>
          </w:tcPr>
          <w:p w14:paraId="512AFCAB" w14:textId="77777777" w:rsidR="00847534" w:rsidRPr="00847534" w:rsidRDefault="00847534" w:rsidP="00847534">
            <w:pPr>
              <w:ind w:left="150" w:right="150"/>
              <w:jc w:val="center"/>
              <w:rPr>
                <w:rFonts w:ascii="Times New Roman" w:eastAsia="Times New Roman" w:hAnsi="Times New Roman" w:cs="Times New Roman"/>
              </w:rPr>
            </w:pPr>
            <w:r w:rsidRPr="00847534">
              <w:rPr>
                <w:rFonts w:ascii="Times New Roman" w:eastAsia="Times New Roman" w:hAnsi="Times New Roman" w:cs="Times New Roman"/>
                <w:b/>
                <w:bCs/>
                <w:i/>
                <w:iCs/>
              </w:rPr>
              <w:t>0.013 kg*m</w:t>
            </w:r>
            <w:r w:rsidRPr="00847534">
              <w:rPr>
                <w:rFonts w:ascii="Times New Roman" w:eastAsia="Times New Roman" w:hAnsi="Times New Roman" w:cs="Times New Roman"/>
                <w:b/>
                <w:bCs/>
                <w:i/>
                <w:iCs/>
                <w:vertAlign w:val="superscript"/>
              </w:rPr>
              <w:t>2</w:t>
            </w:r>
            <w:r w:rsidRPr="00847534">
              <w:rPr>
                <w:rFonts w:ascii="Times New Roman" w:eastAsia="Times New Roman" w:hAnsi="Times New Roman" w:cs="Times New Roman"/>
                <w:b/>
                <w:bCs/>
                <w:i/>
                <w:iCs/>
              </w:rPr>
              <w:t>/s</w:t>
            </w:r>
            <w:r w:rsidRPr="00847534">
              <w:rPr>
                <w:rFonts w:ascii="Times New Roman" w:eastAsia="Times New Roman" w:hAnsi="Times New Roman" w:cs="Times New Roman"/>
                <w:b/>
                <w:bCs/>
                <w:i/>
                <w:iCs/>
                <w:vertAlign w:val="superscript"/>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792C0715" w14:textId="77777777" w:rsidR="00847534" w:rsidRPr="00847534" w:rsidRDefault="00847534" w:rsidP="00847534">
            <w:pPr>
              <w:ind w:left="150" w:right="150"/>
              <w:jc w:val="center"/>
              <w:rPr>
                <w:rFonts w:ascii="Times New Roman" w:eastAsia="Times New Roman" w:hAnsi="Times New Roman" w:cs="Times New Roman"/>
              </w:rPr>
            </w:pPr>
            <w:r w:rsidRPr="00847534">
              <w:rPr>
                <w:rFonts w:ascii="Times New Roman" w:eastAsia="Times New Roman" w:hAnsi="Times New Roman" w:cs="Times New Roman"/>
                <w:b/>
                <w:bCs/>
                <w:i/>
                <w:iCs/>
              </w:rPr>
              <w:t>0.011 kg*m</w:t>
            </w:r>
            <w:r w:rsidRPr="00847534">
              <w:rPr>
                <w:rFonts w:ascii="Times New Roman" w:eastAsia="Times New Roman" w:hAnsi="Times New Roman" w:cs="Times New Roman"/>
                <w:b/>
                <w:bCs/>
                <w:i/>
                <w:iCs/>
                <w:vertAlign w:val="superscript"/>
              </w:rPr>
              <w:t>2</w:t>
            </w:r>
            <w:r w:rsidRPr="00847534">
              <w:rPr>
                <w:rFonts w:ascii="Times New Roman" w:eastAsia="Times New Roman" w:hAnsi="Times New Roman" w:cs="Times New Roman"/>
                <w:b/>
                <w:bCs/>
                <w:i/>
                <w:iCs/>
              </w:rPr>
              <w:t>/s</w:t>
            </w:r>
            <w:r w:rsidRPr="00847534">
              <w:rPr>
                <w:rFonts w:ascii="Times New Roman" w:eastAsia="Times New Roman" w:hAnsi="Times New Roman" w:cs="Times New Roman"/>
                <w:b/>
                <w:bCs/>
                <w:i/>
                <w:iCs/>
                <w:vertAlign w:val="superscript"/>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29189E1A" w14:textId="77777777" w:rsidR="00847534" w:rsidRPr="00847534" w:rsidRDefault="00847534" w:rsidP="00847534">
            <w:pPr>
              <w:spacing w:before="150" w:after="150"/>
              <w:ind w:left="150" w:right="150"/>
              <w:jc w:val="center"/>
              <w:rPr>
                <w:rFonts w:ascii="Times New Roman" w:eastAsia="Times New Roman" w:hAnsi="Times New Roman" w:cs="Times New Roman"/>
              </w:rPr>
            </w:pPr>
            <w:r w:rsidRPr="00847534">
              <w:rPr>
                <w:rFonts w:ascii="Times New Roman" w:eastAsia="Times New Roman" w:hAnsi="Times New Roman" w:cs="Times New Roman"/>
              </w:rPr>
              <w:t>15.38</w:t>
            </w:r>
          </w:p>
        </w:tc>
        <w:tc>
          <w:tcPr>
            <w:tcW w:w="1620" w:type="dxa"/>
            <w:vMerge w:val="restart"/>
            <w:tcBorders>
              <w:top w:val="outset" w:sz="6" w:space="0" w:color="auto"/>
              <w:left w:val="outset" w:sz="6" w:space="0" w:color="auto"/>
              <w:bottom w:val="outset" w:sz="6" w:space="0" w:color="auto"/>
              <w:right w:val="outset" w:sz="6" w:space="0" w:color="auto"/>
            </w:tcBorders>
            <w:vAlign w:val="center"/>
            <w:hideMark/>
          </w:tcPr>
          <w:p w14:paraId="30760D75" w14:textId="77777777" w:rsidR="00847534" w:rsidRPr="00847534" w:rsidRDefault="00847534" w:rsidP="00847534">
            <w:pPr>
              <w:spacing w:before="150" w:after="150"/>
              <w:ind w:left="150" w:right="150"/>
              <w:jc w:val="center"/>
              <w:rPr>
                <w:rFonts w:ascii="Times New Roman" w:eastAsia="Times New Roman" w:hAnsi="Times New Roman" w:cs="Times New Roman"/>
              </w:rPr>
            </w:pPr>
            <w:r w:rsidRPr="00847534">
              <w:rPr>
                <w:rFonts w:ascii="Times New Roman" w:eastAsia="Times New Roman" w:hAnsi="Times New Roman" w:cs="Times New Roman"/>
              </w:rPr>
              <w:t>16.93</w:t>
            </w:r>
          </w:p>
        </w:tc>
      </w:tr>
      <w:tr w:rsidR="00847534" w:rsidRPr="00847534" w14:paraId="33134C08" w14:textId="77777777" w:rsidTr="00847534">
        <w:trPr>
          <w:trHeight w:val="36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5F1E2EF5"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rPr>
              <w:t>4</w:t>
            </w:r>
          </w:p>
        </w:tc>
        <w:tc>
          <w:tcPr>
            <w:tcW w:w="1620" w:type="dxa"/>
            <w:tcBorders>
              <w:top w:val="outset" w:sz="6" w:space="0" w:color="auto"/>
              <w:left w:val="outset" w:sz="6" w:space="0" w:color="auto"/>
              <w:bottom w:val="outset" w:sz="6" w:space="0" w:color="auto"/>
              <w:right w:val="outset" w:sz="6" w:space="0" w:color="auto"/>
            </w:tcBorders>
            <w:vAlign w:val="center"/>
            <w:hideMark/>
          </w:tcPr>
          <w:p w14:paraId="23FC5D8C"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316.4 g</w:t>
            </w:r>
          </w:p>
        </w:tc>
        <w:tc>
          <w:tcPr>
            <w:tcW w:w="1620" w:type="dxa"/>
            <w:tcBorders>
              <w:top w:val="outset" w:sz="6" w:space="0" w:color="auto"/>
              <w:left w:val="outset" w:sz="6" w:space="0" w:color="auto"/>
              <w:bottom w:val="outset" w:sz="6" w:space="0" w:color="auto"/>
              <w:right w:val="outset" w:sz="6" w:space="0" w:color="auto"/>
            </w:tcBorders>
            <w:vAlign w:val="center"/>
            <w:hideMark/>
          </w:tcPr>
          <w:p w14:paraId="239D96F5"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209.5 g</w:t>
            </w:r>
          </w:p>
        </w:tc>
        <w:tc>
          <w:tcPr>
            <w:tcW w:w="1620" w:type="dxa"/>
            <w:tcBorders>
              <w:top w:val="outset" w:sz="6" w:space="0" w:color="auto"/>
              <w:left w:val="outset" w:sz="6" w:space="0" w:color="auto"/>
              <w:bottom w:val="outset" w:sz="6" w:space="0" w:color="auto"/>
              <w:right w:val="outset" w:sz="6" w:space="0" w:color="auto"/>
            </w:tcBorders>
            <w:vAlign w:val="center"/>
            <w:hideMark/>
          </w:tcPr>
          <w:p w14:paraId="6FB4F956"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0.018 kg*m</w:t>
            </w:r>
            <w:r w:rsidRPr="00847534">
              <w:rPr>
                <w:rFonts w:ascii="Times New Roman" w:eastAsia="Times New Roman" w:hAnsi="Times New Roman" w:cs="Times New Roman"/>
                <w:b/>
                <w:bCs/>
                <w:i/>
                <w:iCs/>
                <w:vertAlign w:val="superscript"/>
              </w:rPr>
              <w:t>2</w:t>
            </w:r>
            <w:r w:rsidRPr="00847534">
              <w:rPr>
                <w:rFonts w:ascii="Times New Roman" w:eastAsia="Times New Roman" w:hAnsi="Times New Roman" w:cs="Times New Roman"/>
                <w:b/>
                <w:bCs/>
                <w:i/>
                <w:iCs/>
              </w:rPr>
              <w:t>/s</w:t>
            </w:r>
            <w:r w:rsidRPr="00847534">
              <w:rPr>
                <w:rFonts w:ascii="Times New Roman" w:eastAsia="Times New Roman" w:hAnsi="Times New Roman" w:cs="Times New Roman"/>
                <w:b/>
                <w:bCs/>
                <w:i/>
                <w:iCs/>
                <w:vertAlign w:val="superscript"/>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0CCE4B43"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0.015 kg*m</w:t>
            </w:r>
            <w:r w:rsidRPr="00847534">
              <w:rPr>
                <w:rFonts w:ascii="Times New Roman" w:eastAsia="Times New Roman" w:hAnsi="Times New Roman" w:cs="Times New Roman"/>
                <w:b/>
                <w:bCs/>
                <w:i/>
                <w:iCs/>
                <w:vertAlign w:val="superscript"/>
              </w:rPr>
              <w:t>2</w:t>
            </w:r>
            <w:r w:rsidRPr="00847534">
              <w:rPr>
                <w:rFonts w:ascii="Times New Roman" w:eastAsia="Times New Roman" w:hAnsi="Times New Roman" w:cs="Times New Roman"/>
                <w:b/>
                <w:bCs/>
                <w:i/>
                <w:iCs/>
              </w:rPr>
              <w:t>/s</w:t>
            </w:r>
            <w:r w:rsidRPr="00847534">
              <w:rPr>
                <w:rFonts w:ascii="Times New Roman" w:eastAsia="Times New Roman" w:hAnsi="Times New Roman" w:cs="Times New Roman"/>
                <w:b/>
                <w:bCs/>
                <w:i/>
                <w:iCs/>
                <w:vertAlign w:val="superscript"/>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6129F5EC" w14:textId="77777777" w:rsidR="00847534" w:rsidRPr="00847534" w:rsidRDefault="00847534" w:rsidP="00847534">
            <w:pPr>
              <w:rPr>
                <w:rFonts w:ascii="Times New Roman" w:eastAsia="Times New Roman" w:hAnsi="Times New Roman" w:cs="Times New Roman"/>
              </w:rPr>
            </w:pPr>
            <w:r w:rsidRPr="00847534">
              <w:rPr>
                <w:rFonts w:ascii="Times New Roman" w:eastAsia="Times New Roman" w:hAnsi="Times New Roman" w:cs="Times New Roman"/>
              </w:rPr>
              <w:t>16.66</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1CC3B7F" w14:textId="77777777" w:rsidR="00847534" w:rsidRPr="00847534" w:rsidRDefault="00847534" w:rsidP="00847534">
            <w:pPr>
              <w:rPr>
                <w:rFonts w:ascii="Times New Roman" w:eastAsia="Times New Roman" w:hAnsi="Times New Roman" w:cs="Times New Roman"/>
              </w:rPr>
            </w:pPr>
          </w:p>
        </w:tc>
      </w:tr>
      <w:tr w:rsidR="00847534" w:rsidRPr="00847534" w14:paraId="7E7A62FE" w14:textId="77777777" w:rsidTr="00847534">
        <w:trPr>
          <w:trHeight w:val="36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658A108"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rPr>
              <w:t>4</w:t>
            </w:r>
          </w:p>
        </w:tc>
        <w:tc>
          <w:tcPr>
            <w:tcW w:w="1620" w:type="dxa"/>
            <w:tcBorders>
              <w:top w:val="outset" w:sz="6" w:space="0" w:color="auto"/>
              <w:left w:val="outset" w:sz="6" w:space="0" w:color="auto"/>
              <w:bottom w:val="outset" w:sz="6" w:space="0" w:color="auto"/>
              <w:right w:val="outset" w:sz="6" w:space="0" w:color="auto"/>
            </w:tcBorders>
            <w:vAlign w:val="center"/>
            <w:hideMark/>
          </w:tcPr>
          <w:p w14:paraId="11266662"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316.4 g</w:t>
            </w:r>
          </w:p>
        </w:tc>
        <w:tc>
          <w:tcPr>
            <w:tcW w:w="1620" w:type="dxa"/>
            <w:tcBorders>
              <w:top w:val="outset" w:sz="6" w:space="0" w:color="auto"/>
              <w:left w:val="outset" w:sz="6" w:space="0" w:color="auto"/>
              <w:bottom w:val="outset" w:sz="6" w:space="0" w:color="auto"/>
              <w:right w:val="outset" w:sz="6" w:space="0" w:color="auto"/>
            </w:tcBorders>
            <w:vAlign w:val="center"/>
            <w:hideMark/>
          </w:tcPr>
          <w:p w14:paraId="0932731B"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209.5 g</w:t>
            </w:r>
          </w:p>
        </w:tc>
        <w:tc>
          <w:tcPr>
            <w:tcW w:w="1620" w:type="dxa"/>
            <w:tcBorders>
              <w:top w:val="outset" w:sz="6" w:space="0" w:color="auto"/>
              <w:left w:val="outset" w:sz="6" w:space="0" w:color="auto"/>
              <w:bottom w:val="outset" w:sz="6" w:space="0" w:color="auto"/>
              <w:right w:val="outset" w:sz="6" w:space="0" w:color="auto"/>
            </w:tcBorders>
            <w:vAlign w:val="center"/>
            <w:hideMark/>
          </w:tcPr>
          <w:p w14:paraId="6F767A71"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0.016 kg*m</w:t>
            </w:r>
            <w:r w:rsidRPr="00847534">
              <w:rPr>
                <w:rFonts w:ascii="Times New Roman" w:eastAsia="Times New Roman" w:hAnsi="Times New Roman" w:cs="Times New Roman"/>
                <w:b/>
                <w:bCs/>
                <w:i/>
                <w:iCs/>
                <w:vertAlign w:val="superscript"/>
              </w:rPr>
              <w:t>2</w:t>
            </w:r>
            <w:r w:rsidRPr="00847534">
              <w:rPr>
                <w:rFonts w:ascii="Times New Roman" w:eastAsia="Times New Roman" w:hAnsi="Times New Roman" w:cs="Times New Roman"/>
                <w:b/>
                <w:bCs/>
                <w:i/>
                <w:iCs/>
              </w:rPr>
              <w:t>/s</w:t>
            </w:r>
            <w:r w:rsidRPr="00847534">
              <w:rPr>
                <w:rFonts w:ascii="Times New Roman" w:eastAsia="Times New Roman" w:hAnsi="Times New Roman" w:cs="Times New Roman"/>
                <w:b/>
                <w:bCs/>
                <w:i/>
                <w:iCs/>
                <w:vertAlign w:val="superscript"/>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2F4444A0" w14:textId="77777777" w:rsidR="00847534" w:rsidRPr="00847534" w:rsidRDefault="00847534" w:rsidP="00847534">
            <w:pPr>
              <w:jc w:val="center"/>
              <w:rPr>
                <w:rFonts w:ascii="Times New Roman" w:eastAsia="Times New Roman" w:hAnsi="Times New Roman" w:cs="Times New Roman"/>
              </w:rPr>
            </w:pPr>
            <w:r w:rsidRPr="00847534">
              <w:rPr>
                <w:rFonts w:ascii="Times New Roman" w:eastAsia="Times New Roman" w:hAnsi="Times New Roman" w:cs="Times New Roman"/>
                <w:b/>
                <w:bCs/>
                <w:i/>
                <w:iCs/>
              </w:rPr>
              <w:t>0.013 kg*m</w:t>
            </w:r>
            <w:r w:rsidRPr="00847534">
              <w:rPr>
                <w:rFonts w:ascii="Times New Roman" w:eastAsia="Times New Roman" w:hAnsi="Times New Roman" w:cs="Times New Roman"/>
                <w:b/>
                <w:bCs/>
                <w:i/>
                <w:iCs/>
                <w:vertAlign w:val="superscript"/>
              </w:rPr>
              <w:t>2</w:t>
            </w:r>
            <w:r w:rsidRPr="00847534">
              <w:rPr>
                <w:rFonts w:ascii="Times New Roman" w:eastAsia="Times New Roman" w:hAnsi="Times New Roman" w:cs="Times New Roman"/>
                <w:b/>
                <w:bCs/>
                <w:i/>
                <w:iCs/>
              </w:rPr>
              <w:t>/s</w:t>
            </w:r>
            <w:r w:rsidRPr="00847534">
              <w:rPr>
                <w:rFonts w:ascii="Times New Roman" w:eastAsia="Times New Roman" w:hAnsi="Times New Roman" w:cs="Times New Roman"/>
                <w:b/>
                <w:bCs/>
                <w:i/>
                <w:iCs/>
                <w:vertAlign w:val="superscript"/>
              </w:rPr>
              <w:t>2</w:t>
            </w:r>
          </w:p>
        </w:tc>
        <w:tc>
          <w:tcPr>
            <w:tcW w:w="1620" w:type="dxa"/>
            <w:tcBorders>
              <w:top w:val="outset" w:sz="6" w:space="0" w:color="auto"/>
              <w:left w:val="outset" w:sz="6" w:space="0" w:color="auto"/>
              <w:bottom w:val="outset" w:sz="6" w:space="0" w:color="auto"/>
              <w:right w:val="outset" w:sz="6" w:space="0" w:color="auto"/>
            </w:tcBorders>
            <w:vAlign w:val="center"/>
            <w:hideMark/>
          </w:tcPr>
          <w:p w14:paraId="69098677" w14:textId="77777777" w:rsidR="00847534" w:rsidRPr="00847534" w:rsidRDefault="00847534" w:rsidP="00847534">
            <w:pPr>
              <w:rPr>
                <w:rFonts w:ascii="Times New Roman" w:eastAsia="Times New Roman" w:hAnsi="Times New Roman" w:cs="Times New Roman"/>
              </w:rPr>
            </w:pPr>
            <w:r w:rsidRPr="00847534">
              <w:rPr>
                <w:rFonts w:ascii="Times New Roman" w:eastAsia="Times New Roman" w:hAnsi="Times New Roman" w:cs="Times New Roman"/>
              </w:rPr>
              <w:t>18.75</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D7862FE" w14:textId="77777777" w:rsidR="00847534" w:rsidRPr="00847534" w:rsidRDefault="00847534" w:rsidP="00847534">
            <w:pPr>
              <w:spacing w:beforeAutospacing="1" w:afterAutospacing="1"/>
              <w:rPr>
                <w:rFonts w:ascii="Times New Roman" w:eastAsia="Times New Roman" w:hAnsi="Times New Roman" w:cs="Times New Roman"/>
              </w:rPr>
            </w:pPr>
          </w:p>
        </w:tc>
      </w:tr>
    </w:tbl>
    <w:p w14:paraId="6872982C" w14:textId="77777777" w:rsidR="009A421D" w:rsidRPr="0012285A" w:rsidRDefault="009A421D" w:rsidP="009A421D">
      <w:pPr>
        <w:ind w:left="1800" w:right="1800"/>
        <w:jc w:val="both"/>
        <w:rPr>
          <w:rFonts w:ascii="Times New Roman" w:eastAsiaTheme="minorEastAsia" w:hAnsi="Times New Roman" w:cs="Times New Roman"/>
          <w:b/>
          <w:color w:val="000000" w:themeColor="text1"/>
          <w:sz w:val="20"/>
          <w:szCs w:val="20"/>
        </w:rPr>
      </w:pPr>
    </w:p>
    <w:p w14:paraId="0F44BA76" w14:textId="77777777" w:rsidR="009A421D" w:rsidRPr="009A421D" w:rsidRDefault="009A421D" w:rsidP="009A421D">
      <w:pPr>
        <w:ind w:left="1800" w:right="1800"/>
        <w:jc w:val="both"/>
        <w:rPr>
          <w:rFonts w:ascii="Times New Roman" w:eastAsiaTheme="minorEastAsia" w:hAnsi="Times New Roman" w:cs="Times New Roman"/>
          <w:color w:val="000000" w:themeColor="text1"/>
          <w:sz w:val="20"/>
          <w:szCs w:val="20"/>
        </w:rPr>
      </w:pPr>
      <w:r w:rsidRPr="0012285A">
        <w:rPr>
          <w:rFonts w:ascii="Times New Roman" w:eastAsiaTheme="minorEastAsia" w:hAnsi="Times New Roman" w:cs="Times New Roman"/>
          <w:b/>
          <w:color w:val="000000" w:themeColor="text1"/>
          <w:sz w:val="20"/>
          <w:szCs w:val="20"/>
        </w:rPr>
        <w:t>Table 1:</w:t>
      </w:r>
      <w:r w:rsidRPr="0012285A">
        <w:rPr>
          <w:rFonts w:ascii="Times New Roman" w:eastAsiaTheme="minorEastAsia" w:hAnsi="Times New Roman" w:cs="Times New Roman"/>
          <w:color w:val="000000" w:themeColor="text1"/>
          <w:sz w:val="20"/>
          <w:szCs w:val="20"/>
        </w:rPr>
        <w:t xml:space="preserve"> The table above shows measurements that are made when moving the block with varying weights and forces. In the farthest column you can see the coefficients of friction based on the data.</w:t>
      </w:r>
    </w:p>
    <w:p w14:paraId="3550D42D" w14:textId="77777777" w:rsidR="009A421D" w:rsidRPr="0012285A" w:rsidRDefault="009A421D" w:rsidP="00A82A0C">
      <w:pPr>
        <w:ind w:left="1800" w:right="1800"/>
        <w:jc w:val="both"/>
        <w:rPr>
          <w:rFonts w:ascii="Times New Roman" w:eastAsiaTheme="minorEastAsia" w:hAnsi="Times New Roman" w:cs="Times New Roman"/>
          <w:color w:val="000000" w:themeColor="text1"/>
        </w:rPr>
      </w:pPr>
    </w:p>
    <w:p w14:paraId="13B80BBE" w14:textId="16A73F0F" w:rsidR="00A82A0C" w:rsidRPr="0012285A" w:rsidRDefault="00A82A0C" w:rsidP="00A82A0C">
      <w:pPr>
        <w:ind w:left="1800" w:right="1800"/>
        <w:jc w:val="both"/>
        <w:rPr>
          <w:rFonts w:ascii="Times New Roman" w:eastAsiaTheme="minorEastAsia" w:hAnsi="Times New Roman" w:cs="Times New Roman"/>
          <w:color w:val="000000" w:themeColor="text1"/>
        </w:rPr>
      </w:pPr>
    </w:p>
    <w:p w14:paraId="292ADD6B" w14:textId="6C7D29D6" w:rsidR="00A82A0C" w:rsidRPr="0012285A" w:rsidRDefault="00A82A0C" w:rsidP="00A82A0C">
      <w:pPr>
        <w:ind w:left="1800" w:right="1800"/>
        <w:jc w:val="both"/>
        <w:rPr>
          <w:rFonts w:ascii="Times New Roman" w:eastAsiaTheme="minorEastAsia" w:hAnsi="Times New Roman" w:cs="Times New Roman"/>
          <w:color w:val="000000" w:themeColor="text1"/>
        </w:rPr>
      </w:pPr>
    </w:p>
    <w:p w14:paraId="0A0932AA" w14:textId="77777777" w:rsidR="00C95814" w:rsidRPr="0012285A" w:rsidRDefault="00C95814" w:rsidP="00C95814">
      <w:pPr>
        <w:jc w:val="both"/>
        <w:rPr>
          <w:rFonts w:ascii="Times New Roman" w:eastAsiaTheme="minorEastAsia" w:hAnsi="Times New Roman" w:cs="Times New Roman"/>
          <w:b/>
          <w:color w:val="000000" w:themeColor="text1"/>
          <w:sz w:val="28"/>
          <w:szCs w:val="28"/>
        </w:rPr>
      </w:pPr>
    </w:p>
    <w:p w14:paraId="1DE9542A" w14:textId="77777777" w:rsidR="00C95814" w:rsidRPr="0012285A" w:rsidRDefault="00C95814" w:rsidP="00C95814">
      <w:pPr>
        <w:jc w:val="both"/>
        <w:rPr>
          <w:rFonts w:ascii="Times New Roman" w:eastAsiaTheme="minorEastAsia" w:hAnsi="Times New Roman" w:cs="Times New Roman"/>
          <w:b/>
          <w:color w:val="000000" w:themeColor="text1"/>
          <w:sz w:val="28"/>
          <w:szCs w:val="28"/>
        </w:rPr>
      </w:pPr>
      <w:r w:rsidRPr="0012285A">
        <w:rPr>
          <w:rFonts w:ascii="Times New Roman" w:eastAsiaTheme="minorEastAsia" w:hAnsi="Times New Roman" w:cs="Times New Roman"/>
          <w:b/>
          <w:color w:val="000000" w:themeColor="text1"/>
          <w:sz w:val="28"/>
          <w:szCs w:val="28"/>
        </w:rPr>
        <w:t>Calculations &amp; Graphs</w:t>
      </w:r>
    </w:p>
    <w:p w14:paraId="1B4E8FC6" w14:textId="77777777" w:rsidR="00C95814" w:rsidRPr="0012285A" w:rsidRDefault="00C95814" w:rsidP="00C95814">
      <w:pPr>
        <w:jc w:val="both"/>
        <w:rPr>
          <w:rFonts w:ascii="Times New Roman" w:eastAsiaTheme="minorEastAsia" w:hAnsi="Times New Roman" w:cs="Times New Roman"/>
          <w:color w:val="000000" w:themeColor="text1"/>
        </w:rPr>
      </w:pPr>
    </w:p>
    <w:p w14:paraId="671DF775" w14:textId="58440640" w:rsidR="00C95814" w:rsidRPr="0012285A" w:rsidRDefault="00A82A0C" w:rsidP="00C95814">
      <w:pPr>
        <w:jc w:val="both"/>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Here are the calculations that were used in this lab report.</w:t>
      </w:r>
      <w:r w:rsidR="009D3F29" w:rsidRPr="0012285A">
        <w:rPr>
          <w:rFonts w:ascii="Times New Roman" w:eastAsiaTheme="minorEastAsia" w:hAnsi="Times New Roman" w:cs="Times New Roman"/>
          <w:color w:val="000000" w:themeColor="text1"/>
        </w:rPr>
        <w:t xml:space="preserve"> You can use the following explanation to understand how my equations are laid out.</w:t>
      </w:r>
    </w:p>
    <w:p w14:paraId="3E376BF4" w14:textId="77777777" w:rsidR="00A82A0C" w:rsidRPr="0012285A" w:rsidRDefault="00A82A0C" w:rsidP="00C95814">
      <w:pPr>
        <w:jc w:val="both"/>
        <w:rPr>
          <w:rFonts w:ascii="Times New Roman" w:eastAsiaTheme="minorEastAsia" w:hAnsi="Times New Roman" w:cs="Times New Roman"/>
          <w:color w:val="000000" w:themeColor="text1"/>
        </w:rPr>
      </w:pPr>
    </w:p>
    <w:p w14:paraId="03AB2C8F" w14:textId="1072A042" w:rsidR="00C95814" w:rsidRPr="0012285A" w:rsidRDefault="00C95814" w:rsidP="00C95814">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Variable of Interest=Equations</m:t>
          </m:r>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 xml:space="preserve">                                           =Equation with numbers and units</m:t>
          </m:r>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 xml:space="preserve">                                           =Final result with units</m:t>
          </m:r>
        </m:oMath>
      </m:oMathPara>
    </w:p>
    <w:p w14:paraId="58D91063" w14:textId="77777777" w:rsidR="00C95814" w:rsidRPr="0012285A" w:rsidRDefault="00C95814" w:rsidP="00C95814">
      <w:pPr>
        <w:jc w:val="both"/>
        <w:rPr>
          <w:rFonts w:ascii="Times New Roman" w:eastAsiaTheme="minorEastAsia" w:hAnsi="Times New Roman" w:cs="Times New Roman"/>
          <w:color w:val="000000" w:themeColor="text1"/>
        </w:rPr>
      </w:pPr>
    </w:p>
    <w:p w14:paraId="6BDCB077" w14:textId="22C46F72" w:rsidR="007F0AF1" w:rsidRPr="0012285A" w:rsidRDefault="00680C92" w:rsidP="00C95814">
      <w:pPr>
        <w:jc w:val="both"/>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 xml:space="preserve">The following section is related to the calculations that were performed in order to achieve the data that you find in </w:t>
      </w:r>
      <w:r w:rsidR="00466E4F" w:rsidRPr="0012285A">
        <w:rPr>
          <w:rFonts w:ascii="Times New Roman" w:eastAsiaTheme="minorEastAsia" w:hAnsi="Times New Roman" w:cs="Times New Roman"/>
          <w:color w:val="000000" w:themeColor="text1"/>
        </w:rPr>
        <w:t>throughout tables 1</w:t>
      </w:r>
      <w:r w:rsidR="00042C2A">
        <w:rPr>
          <w:rFonts w:ascii="Times New Roman" w:eastAsiaTheme="minorEastAsia" w:hAnsi="Times New Roman" w:cs="Times New Roman"/>
          <w:color w:val="000000" w:themeColor="text1"/>
        </w:rPr>
        <w:t>and</w:t>
      </w:r>
      <w:r w:rsidRPr="0012285A">
        <w:rPr>
          <w:rFonts w:ascii="Times New Roman" w:eastAsiaTheme="minorEastAsia" w:hAnsi="Times New Roman" w:cs="Times New Roman"/>
          <w:color w:val="000000" w:themeColor="text1"/>
        </w:rPr>
        <w:t>.</w:t>
      </w:r>
      <w:r w:rsidR="00466E4F" w:rsidRPr="0012285A">
        <w:rPr>
          <w:rFonts w:ascii="Times New Roman" w:eastAsiaTheme="minorEastAsia" w:hAnsi="Times New Roman" w:cs="Times New Roman"/>
          <w:color w:val="000000" w:themeColor="text1"/>
        </w:rPr>
        <w:t xml:space="preserve"> The first equation relates to the finding the coefficient of friction which can be achieved by dividing the pulling force by the normal force.</w:t>
      </w:r>
      <w:r w:rsidRPr="0012285A">
        <w:rPr>
          <w:rFonts w:ascii="Times New Roman" w:eastAsiaTheme="minorEastAsia" w:hAnsi="Times New Roman" w:cs="Times New Roman"/>
          <w:color w:val="000000" w:themeColor="text1"/>
        </w:rPr>
        <w:t xml:space="preserve"> The </w:t>
      </w:r>
      <w:r w:rsidR="00466E4F" w:rsidRPr="0012285A">
        <w:rPr>
          <w:rFonts w:ascii="Times New Roman" w:eastAsiaTheme="minorEastAsia" w:hAnsi="Times New Roman" w:cs="Times New Roman"/>
          <w:color w:val="000000" w:themeColor="text1"/>
        </w:rPr>
        <w:t>second</w:t>
      </w:r>
      <w:r w:rsidRPr="0012285A">
        <w:rPr>
          <w:rFonts w:ascii="Times New Roman" w:eastAsiaTheme="minorEastAsia" w:hAnsi="Times New Roman" w:cs="Times New Roman"/>
          <w:color w:val="000000" w:themeColor="text1"/>
        </w:rPr>
        <w:t xml:space="preserve"> equation relates to parallel force and how </w:t>
      </w:r>
      <w:r w:rsidR="00FA4BE8" w:rsidRPr="0012285A">
        <w:rPr>
          <w:rFonts w:ascii="Times New Roman" w:eastAsiaTheme="minorEastAsia" w:hAnsi="Times New Roman" w:cs="Times New Roman"/>
          <w:color w:val="000000" w:themeColor="text1"/>
        </w:rPr>
        <w:t xml:space="preserve">it is </w:t>
      </w:r>
      <w:r w:rsidRPr="0012285A">
        <w:rPr>
          <w:rFonts w:ascii="Times New Roman" w:eastAsiaTheme="minorEastAsia" w:hAnsi="Times New Roman" w:cs="Times New Roman"/>
          <w:color w:val="000000" w:themeColor="text1"/>
        </w:rPr>
        <w:t xml:space="preserve">found. The </w:t>
      </w:r>
      <w:r w:rsidR="00466E4F" w:rsidRPr="0012285A">
        <w:rPr>
          <w:rFonts w:ascii="Times New Roman" w:eastAsiaTheme="minorEastAsia" w:hAnsi="Times New Roman" w:cs="Times New Roman"/>
          <w:color w:val="000000" w:themeColor="text1"/>
        </w:rPr>
        <w:t>third</w:t>
      </w:r>
      <w:r w:rsidRPr="0012285A">
        <w:rPr>
          <w:rFonts w:ascii="Times New Roman" w:eastAsiaTheme="minorEastAsia" w:hAnsi="Times New Roman" w:cs="Times New Roman"/>
          <w:color w:val="000000" w:themeColor="text1"/>
        </w:rPr>
        <w:t xml:space="preserve"> equation relates to the frictional force and how </w:t>
      </w:r>
      <w:r w:rsidR="00CF033E" w:rsidRPr="0012285A">
        <w:rPr>
          <w:rFonts w:ascii="Times New Roman" w:eastAsiaTheme="minorEastAsia" w:hAnsi="Times New Roman" w:cs="Times New Roman"/>
          <w:color w:val="000000" w:themeColor="text1"/>
        </w:rPr>
        <w:t xml:space="preserve">it is found </w:t>
      </w:r>
      <w:r w:rsidRPr="0012285A">
        <w:rPr>
          <w:rFonts w:ascii="Times New Roman" w:eastAsiaTheme="minorEastAsia" w:hAnsi="Times New Roman" w:cs="Times New Roman"/>
          <w:color w:val="000000" w:themeColor="text1"/>
        </w:rPr>
        <w:t>by using the parallel force.</w:t>
      </w:r>
      <w:r w:rsidR="0089506D" w:rsidRPr="0012285A">
        <w:rPr>
          <w:rFonts w:ascii="Times New Roman" w:eastAsiaTheme="minorEastAsia" w:hAnsi="Times New Roman" w:cs="Times New Roman"/>
          <w:color w:val="000000" w:themeColor="text1"/>
        </w:rPr>
        <w:t xml:space="preserve"> Finally, the </w:t>
      </w:r>
      <w:r w:rsidR="00466E4F" w:rsidRPr="0012285A">
        <w:rPr>
          <w:rFonts w:ascii="Times New Roman" w:eastAsiaTheme="minorEastAsia" w:hAnsi="Times New Roman" w:cs="Times New Roman"/>
          <w:color w:val="000000" w:themeColor="text1"/>
        </w:rPr>
        <w:t>fourth</w:t>
      </w:r>
      <w:r w:rsidR="0089506D" w:rsidRPr="0012285A">
        <w:rPr>
          <w:rFonts w:ascii="Times New Roman" w:eastAsiaTheme="minorEastAsia" w:hAnsi="Times New Roman" w:cs="Times New Roman"/>
          <w:color w:val="000000" w:themeColor="text1"/>
        </w:rPr>
        <w:t xml:space="preserve"> </w:t>
      </w:r>
      <w:r w:rsidR="00466E4F" w:rsidRPr="0012285A">
        <w:rPr>
          <w:rFonts w:ascii="Times New Roman" w:eastAsiaTheme="minorEastAsia" w:hAnsi="Times New Roman" w:cs="Times New Roman"/>
          <w:color w:val="000000" w:themeColor="text1"/>
        </w:rPr>
        <w:t>equation relates to the kinetic coefficient of friction when the plane in inclined at an angle. You can read them below:</w:t>
      </w:r>
    </w:p>
    <w:p w14:paraId="2BC84F0A" w14:textId="4A790C5A" w:rsidR="007F0AF1" w:rsidRPr="0012285A" w:rsidRDefault="007F0AF1" w:rsidP="00C95814">
      <w:pPr>
        <w:jc w:val="both"/>
        <w:rPr>
          <w:rFonts w:ascii="Times New Roman" w:eastAsiaTheme="minorEastAsia" w:hAnsi="Times New Roman" w:cs="Times New Roman"/>
          <w:color w:val="000000" w:themeColor="text1"/>
        </w:rPr>
      </w:pPr>
    </w:p>
    <w:p w14:paraId="20DBBB9A" w14:textId="28B8D3CB" w:rsidR="0089506D" w:rsidRPr="0012285A" w:rsidRDefault="0089506D" w:rsidP="00C95814">
      <w:pPr>
        <w:jc w:val="both"/>
        <w:rPr>
          <w:rFonts w:ascii="Times New Roman" w:eastAsiaTheme="minorEastAsia" w:hAnsi="Times New Roman" w:cs="Times New Roman"/>
          <w:color w:val="000000" w:themeColor="text1"/>
        </w:rPr>
      </w:pPr>
    </w:p>
    <w:p w14:paraId="55A1EC36" w14:textId="3FEFA8D0" w:rsidR="0089506D" w:rsidRPr="0012285A" w:rsidRDefault="0089506D" w:rsidP="00C95814">
      <w:pPr>
        <w:jc w:val="both"/>
        <w:rPr>
          <w:rFonts w:ascii="Times New Roman" w:eastAsiaTheme="minorEastAsia" w:hAnsi="Times New Roman" w:cs="Times New Roman"/>
          <w:color w:val="000000" w:themeColor="text1"/>
        </w:rPr>
      </w:pPr>
    </w:p>
    <w:p w14:paraId="682BFB31" w14:textId="7A507983" w:rsidR="0089506D" w:rsidRPr="0012285A" w:rsidRDefault="0089506D" w:rsidP="00C95814">
      <w:pPr>
        <w:jc w:val="both"/>
        <w:rPr>
          <w:rFonts w:ascii="Times New Roman" w:eastAsiaTheme="minorEastAsia" w:hAnsi="Times New Roman" w:cs="Times New Roman"/>
          <w:color w:val="000000" w:themeColor="text1"/>
        </w:rPr>
      </w:pPr>
    </w:p>
    <w:p w14:paraId="7C529A4F" w14:textId="77777777" w:rsidR="0089506D" w:rsidRPr="0012285A" w:rsidRDefault="0089506D" w:rsidP="00C95814">
      <w:pPr>
        <w:jc w:val="both"/>
        <w:rPr>
          <w:rFonts w:ascii="Times New Roman" w:eastAsiaTheme="minorEastAsia"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466E4F" w:rsidRPr="0012285A" w14:paraId="408C2060" w14:textId="77777777" w:rsidTr="0089722D">
        <w:tc>
          <w:tcPr>
            <w:tcW w:w="3356" w:type="dxa"/>
          </w:tcPr>
          <w:p w14:paraId="446FA2FE" w14:textId="77777777" w:rsidR="00466E4F" w:rsidRPr="0012285A" w:rsidRDefault="00466E4F" w:rsidP="0089722D">
            <w:pPr>
              <w:jc w:val="both"/>
              <w:rPr>
                <w:rFonts w:ascii="Times New Roman" w:eastAsiaTheme="minorEastAsia" w:hAnsi="Times New Roman" w:cs="Times New Roman"/>
                <w:color w:val="000000" w:themeColor="text1"/>
              </w:rPr>
            </w:pPr>
          </w:p>
        </w:tc>
        <w:tc>
          <w:tcPr>
            <w:tcW w:w="3357" w:type="dxa"/>
          </w:tcPr>
          <w:p w14:paraId="09CCBD73" w14:textId="2702131E" w:rsidR="00466E4F" w:rsidRPr="0012285A" w:rsidRDefault="00A554AD" w:rsidP="0089722D">
            <w:pPr>
              <w:ind w:left="-1299"/>
              <w:jc w:val="both"/>
              <w:rPr>
                <w:rFonts w:ascii="Times New Roman" w:eastAsiaTheme="minorEastAsia" w:hAnsi="Times New Roman" w:cs="Times New Roman"/>
                <w:color w:val="000000" w:themeColor="text1"/>
              </w:rPr>
            </w:pPr>
            <m:oMathPara>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μ</m:t>
                    </m:r>
                  </m:e>
                  <m:sub>
                    <m:r>
                      <w:rPr>
                        <w:rFonts w:ascii="Cambria Math" w:eastAsiaTheme="minorEastAsia" w:hAnsi="Cambria Math" w:cs="Times New Roman"/>
                        <w:color w:val="000000" w:themeColor="text1"/>
                      </w:rPr>
                      <m:t>k</m:t>
                    </m:r>
                  </m:sub>
                </m:sSub>
                <m:r>
                  <w:rPr>
                    <w:rFonts w:ascii="Cambria Math" w:eastAsiaTheme="minorEastAsia" w:hAnsi="Cambria Math" w:cs="Times New Roman"/>
                    <w:color w:val="000000" w:themeColor="text1"/>
                  </w:rPr>
                  <m:t>= f/N</m:t>
                </m:r>
              </m:oMath>
            </m:oMathPara>
          </w:p>
        </w:tc>
        <w:tc>
          <w:tcPr>
            <w:tcW w:w="3357" w:type="dxa"/>
            <w:vAlign w:val="center"/>
          </w:tcPr>
          <w:p w14:paraId="0E8C89B8" w14:textId="00B8EED6" w:rsidR="00466E4F" w:rsidRPr="0012285A" w:rsidRDefault="00466E4F" w:rsidP="0089722D">
            <w:pPr>
              <w:jc w:val="right"/>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(1)</w:t>
            </w:r>
          </w:p>
        </w:tc>
      </w:tr>
    </w:tbl>
    <w:p w14:paraId="6E98ACD4" w14:textId="1D9F9AA1" w:rsidR="0089506D" w:rsidRPr="0012285A" w:rsidRDefault="00466E4F" w:rsidP="007F0AF1">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=f/N</m:t>
          </m:r>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=result</m:t>
          </m:r>
        </m:oMath>
      </m:oMathPara>
    </w:p>
    <w:p w14:paraId="45EE1160" w14:textId="77777777" w:rsidR="009D3F29" w:rsidRPr="0012285A" w:rsidRDefault="009D3F29" w:rsidP="007F0AF1">
      <w:pPr>
        <w:jc w:val="both"/>
        <w:rPr>
          <w:rFonts w:ascii="Times New Roman" w:eastAsiaTheme="minorEastAsia"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89506D" w:rsidRPr="0012285A" w14:paraId="70E835AB" w14:textId="77777777" w:rsidTr="0089722D">
        <w:tc>
          <w:tcPr>
            <w:tcW w:w="3356" w:type="dxa"/>
          </w:tcPr>
          <w:p w14:paraId="38A3958E" w14:textId="77777777" w:rsidR="0089506D" w:rsidRPr="0012285A" w:rsidRDefault="0089506D" w:rsidP="0089722D">
            <w:pPr>
              <w:jc w:val="both"/>
              <w:rPr>
                <w:rFonts w:ascii="Times New Roman" w:eastAsiaTheme="minorEastAsia" w:hAnsi="Times New Roman" w:cs="Times New Roman"/>
                <w:color w:val="000000" w:themeColor="text1"/>
              </w:rPr>
            </w:pPr>
          </w:p>
        </w:tc>
        <w:tc>
          <w:tcPr>
            <w:tcW w:w="3357" w:type="dxa"/>
          </w:tcPr>
          <w:p w14:paraId="76AD43B2" w14:textId="778E5A92" w:rsidR="0089506D" w:rsidRPr="0012285A" w:rsidRDefault="0089506D" w:rsidP="0089722D">
            <w:pPr>
              <w:ind w:left="-1299"/>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parallel force= W</m:t>
                </m:r>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sin</m:t>
                    </m:r>
                  </m:fName>
                  <m:e>
                    <m:r>
                      <w:rPr>
                        <w:rFonts w:ascii="Cambria Math" w:eastAsiaTheme="minorEastAsia" w:hAnsi="Cambria Math" w:cs="Times New Roman"/>
                        <w:color w:val="000000" w:themeColor="text1"/>
                      </w:rPr>
                      <m:t>θ</m:t>
                    </m:r>
                  </m:e>
                </m:func>
              </m:oMath>
            </m:oMathPara>
          </w:p>
        </w:tc>
        <w:tc>
          <w:tcPr>
            <w:tcW w:w="3357" w:type="dxa"/>
            <w:vAlign w:val="center"/>
          </w:tcPr>
          <w:p w14:paraId="700AFF11" w14:textId="3634A982" w:rsidR="0089506D" w:rsidRPr="0012285A" w:rsidRDefault="0089506D" w:rsidP="0089722D">
            <w:pPr>
              <w:jc w:val="right"/>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w:t>
            </w:r>
            <w:r w:rsidR="00466E4F" w:rsidRPr="0012285A">
              <w:rPr>
                <w:rFonts w:ascii="Times New Roman" w:eastAsiaTheme="minorEastAsia" w:hAnsi="Times New Roman" w:cs="Times New Roman"/>
                <w:color w:val="000000" w:themeColor="text1"/>
              </w:rPr>
              <w:t>2</w:t>
            </w:r>
            <w:r w:rsidRPr="0012285A">
              <w:rPr>
                <w:rFonts w:ascii="Times New Roman" w:eastAsiaTheme="minorEastAsia" w:hAnsi="Times New Roman" w:cs="Times New Roman"/>
                <w:color w:val="000000" w:themeColor="text1"/>
              </w:rPr>
              <w:t>)</w:t>
            </w:r>
          </w:p>
        </w:tc>
      </w:tr>
    </w:tbl>
    <w:p w14:paraId="175FE320" w14:textId="4DFA0290" w:rsidR="0089506D" w:rsidRPr="0012285A" w:rsidRDefault="0089506D" w:rsidP="0089506D">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 xml:space="preserve">    =(W)</m:t>
          </m:r>
          <m:func>
            <m:funcPr>
              <m:ctrlPr>
                <w:rPr>
                  <w:rFonts w:ascii="Cambria Math" w:eastAsiaTheme="minorEastAsia" w:hAnsi="Cambria Math" w:cs="Times New Roman"/>
                  <w:color w:val="000000" w:themeColor="text1"/>
                </w:rPr>
              </m:ctrlPr>
            </m:funcPr>
            <m:fName>
              <m:r>
                <m:rPr>
                  <m:sty m:val="p"/>
                </m:rPr>
                <w:rPr>
                  <w:rFonts w:ascii="Cambria Math" w:eastAsiaTheme="minorEastAsia" w:hAnsi="Cambria Math" w:cs="Times New Roman"/>
                  <w:color w:val="000000" w:themeColor="text1"/>
                </w:rPr>
                <m:t>sin</m:t>
              </m:r>
            </m:fName>
            <m:e>
              <m:r>
                <w:rPr>
                  <w:rFonts w:ascii="Cambria Math" w:eastAsiaTheme="minorEastAsia" w:hAnsi="Cambria Math" w:cs="Times New Roman"/>
                  <w:color w:val="000000" w:themeColor="text1"/>
                </w:rPr>
                <m:t>θ</m:t>
              </m:r>
            </m:e>
          </m:func>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 xml:space="preserve">    =result</m:t>
          </m:r>
        </m:oMath>
      </m:oMathPara>
    </w:p>
    <w:p w14:paraId="047D277C" w14:textId="166A8DAF" w:rsidR="006333F1" w:rsidRPr="0012285A" w:rsidRDefault="006333F1" w:rsidP="00C95814">
      <w:pPr>
        <w:jc w:val="both"/>
        <w:rPr>
          <w:rFonts w:ascii="Times New Roman" w:eastAsiaTheme="minorEastAsia" w:hAnsi="Times New Roman" w:cs="Times New Roman"/>
          <w:color w:val="000000" w:themeColor="text1"/>
        </w:rPr>
      </w:pPr>
    </w:p>
    <w:p w14:paraId="10CA36C3" w14:textId="77777777" w:rsidR="0089506D" w:rsidRPr="0012285A" w:rsidRDefault="0089506D" w:rsidP="00C95814">
      <w:pPr>
        <w:jc w:val="both"/>
        <w:rPr>
          <w:rFonts w:ascii="Times New Roman" w:eastAsiaTheme="minorEastAsia"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C95814" w:rsidRPr="0012285A" w14:paraId="3E75DD04" w14:textId="77777777" w:rsidTr="00C95814">
        <w:tc>
          <w:tcPr>
            <w:tcW w:w="3356" w:type="dxa"/>
          </w:tcPr>
          <w:p w14:paraId="50607372" w14:textId="77777777" w:rsidR="00C95814" w:rsidRPr="0012285A" w:rsidRDefault="00C95814" w:rsidP="00C95814">
            <w:pPr>
              <w:jc w:val="both"/>
              <w:rPr>
                <w:rFonts w:ascii="Times New Roman" w:eastAsiaTheme="minorEastAsia" w:hAnsi="Times New Roman" w:cs="Times New Roman"/>
                <w:color w:val="000000" w:themeColor="text1"/>
              </w:rPr>
            </w:pPr>
          </w:p>
        </w:tc>
        <w:tc>
          <w:tcPr>
            <w:tcW w:w="3357" w:type="dxa"/>
          </w:tcPr>
          <w:p w14:paraId="1F39CD7C" w14:textId="38764DA5" w:rsidR="00C95814" w:rsidRPr="0012285A" w:rsidRDefault="00F35547" w:rsidP="00C95814">
            <w:pPr>
              <w:ind w:left="-1299"/>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f=F-W</m:t>
                </m:r>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sin</m:t>
                    </m:r>
                  </m:fName>
                  <m:e>
                    <m:r>
                      <w:rPr>
                        <w:rFonts w:ascii="Cambria Math" w:eastAsiaTheme="minorEastAsia" w:hAnsi="Cambria Math" w:cs="Times New Roman"/>
                        <w:color w:val="000000" w:themeColor="text1"/>
                      </w:rPr>
                      <m:t>θ</m:t>
                    </m:r>
                  </m:e>
                </m:func>
              </m:oMath>
            </m:oMathPara>
          </w:p>
        </w:tc>
        <w:tc>
          <w:tcPr>
            <w:tcW w:w="3357" w:type="dxa"/>
            <w:vAlign w:val="center"/>
          </w:tcPr>
          <w:p w14:paraId="078CC533" w14:textId="4A7C6928" w:rsidR="00C95814" w:rsidRPr="0012285A" w:rsidRDefault="00C95814" w:rsidP="00C95814">
            <w:pPr>
              <w:jc w:val="right"/>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w:t>
            </w:r>
            <w:r w:rsidR="00466E4F" w:rsidRPr="0012285A">
              <w:rPr>
                <w:rFonts w:ascii="Times New Roman" w:eastAsiaTheme="minorEastAsia" w:hAnsi="Times New Roman" w:cs="Times New Roman"/>
                <w:color w:val="000000" w:themeColor="text1"/>
              </w:rPr>
              <w:t>3</w:t>
            </w:r>
            <w:r w:rsidRPr="0012285A">
              <w:rPr>
                <w:rFonts w:ascii="Times New Roman" w:eastAsiaTheme="minorEastAsia" w:hAnsi="Times New Roman" w:cs="Times New Roman"/>
                <w:color w:val="000000" w:themeColor="text1"/>
              </w:rPr>
              <w:t>)</w:t>
            </w:r>
          </w:p>
        </w:tc>
      </w:tr>
    </w:tbl>
    <w:p w14:paraId="4AACB1BA" w14:textId="6F1BD5B4" w:rsidR="00C95814" w:rsidRPr="0012285A" w:rsidRDefault="00C95814" w:rsidP="00C95814">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 xml:space="preserve">    =</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F</m:t>
              </m:r>
            </m:e>
          </m:d>
          <m:r>
            <w:rPr>
              <w:rFonts w:ascii="Cambria Math" w:eastAsiaTheme="minorEastAsia" w:hAnsi="Cambria Math" w:cs="Times New Roman"/>
              <w:color w:val="000000" w:themeColor="text1"/>
            </w:rPr>
            <m:t>-</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W</m:t>
              </m:r>
            </m:e>
          </m:d>
          <m:func>
            <m:funcPr>
              <m:ctrlPr>
                <w:rPr>
                  <w:rFonts w:ascii="Cambria Math" w:eastAsiaTheme="minorEastAsia" w:hAnsi="Cambria Math" w:cs="Times New Roman"/>
                  <w:color w:val="000000" w:themeColor="text1"/>
                </w:rPr>
              </m:ctrlPr>
            </m:funcPr>
            <m:fName>
              <m:r>
                <m:rPr>
                  <m:sty m:val="p"/>
                </m:rPr>
                <w:rPr>
                  <w:rFonts w:ascii="Cambria Math" w:eastAsiaTheme="minorEastAsia" w:hAnsi="Cambria Math" w:cs="Times New Roman"/>
                  <w:color w:val="000000" w:themeColor="text1"/>
                </w:rPr>
                <m:t>sin</m:t>
              </m:r>
            </m:fName>
            <m:e>
              <m:r>
                <w:rPr>
                  <w:rFonts w:ascii="Cambria Math" w:eastAsiaTheme="minorEastAsia" w:hAnsi="Cambria Math" w:cs="Times New Roman"/>
                  <w:color w:val="000000" w:themeColor="text1"/>
                </w:rPr>
                <m:t>θ</m:t>
              </m:r>
            </m:e>
          </m:func>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 xml:space="preserve">    =result</m:t>
          </m:r>
        </m:oMath>
      </m:oMathPara>
    </w:p>
    <w:p w14:paraId="7A21DE49" w14:textId="1BAE3851" w:rsidR="0089506D" w:rsidRPr="0012285A" w:rsidRDefault="0089506D" w:rsidP="00C95814">
      <w:pPr>
        <w:jc w:val="both"/>
        <w:rPr>
          <w:rFonts w:ascii="Times New Roman" w:eastAsiaTheme="minorEastAsia" w:hAnsi="Times New Roman" w:cs="Times New Roman"/>
          <w:color w:val="000000" w:themeColor="text1"/>
        </w:rPr>
      </w:pPr>
    </w:p>
    <w:p w14:paraId="05B34336" w14:textId="4926228B" w:rsidR="0089506D" w:rsidRPr="0012285A" w:rsidRDefault="0089506D" w:rsidP="00C95814">
      <w:pPr>
        <w:jc w:val="both"/>
        <w:rPr>
          <w:rFonts w:ascii="Times New Roman" w:eastAsiaTheme="minorEastAsia"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89506D" w:rsidRPr="0012285A" w14:paraId="05345D85" w14:textId="77777777" w:rsidTr="0089722D">
        <w:tc>
          <w:tcPr>
            <w:tcW w:w="3356" w:type="dxa"/>
          </w:tcPr>
          <w:p w14:paraId="697F850F" w14:textId="77777777" w:rsidR="0089506D" w:rsidRPr="0012285A" w:rsidRDefault="0089506D" w:rsidP="0089722D">
            <w:pPr>
              <w:jc w:val="both"/>
              <w:rPr>
                <w:rFonts w:ascii="Times New Roman" w:eastAsiaTheme="minorEastAsia" w:hAnsi="Times New Roman" w:cs="Times New Roman"/>
                <w:color w:val="000000" w:themeColor="text1"/>
              </w:rPr>
            </w:pPr>
          </w:p>
        </w:tc>
        <w:tc>
          <w:tcPr>
            <w:tcW w:w="3357" w:type="dxa"/>
          </w:tcPr>
          <w:p w14:paraId="5C208749" w14:textId="77777777" w:rsidR="0089506D" w:rsidRPr="0012285A" w:rsidRDefault="00A554AD" w:rsidP="0089722D">
            <w:pPr>
              <w:jc w:val="both"/>
              <w:rPr>
                <w:rFonts w:ascii="Times New Roman" w:eastAsiaTheme="minorEastAsia" w:hAnsi="Times New Roman" w:cs="Times New Roman"/>
                <w:color w:val="000000" w:themeColor="text1"/>
              </w:rPr>
            </w:pPr>
            <m:oMathPara>
              <m:oMathParaPr>
                <m:jc m:val="left"/>
              </m:oMathParaPr>
              <m:oMath>
                <m:sSub>
                  <m:sSubPr>
                    <m:ctrlPr>
                      <w:rPr>
                        <w:rFonts w:ascii="Cambria Math" w:eastAsiaTheme="minorEastAsia" w:hAnsi="Cambria Math" w:cs="Times New Roman"/>
                        <w:i/>
                        <w:color w:val="000000" w:themeColor="text1"/>
                      </w:rPr>
                    </m:ctrlPr>
                  </m:sSubPr>
                  <m:e>
                    <m:r>
                      <m:rPr>
                        <m:sty m:val="p"/>
                      </m:rPr>
                      <w:rPr>
                        <w:rFonts w:ascii="Cambria Math" w:hAnsi="Cambria Math"/>
                        <w:color w:val="000000" w:themeColor="text1"/>
                        <w:shd w:val="clear" w:color="auto" w:fill="FFFFFF"/>
                      </w:rPr>
                      <m:t>µ</m:t>
                    </m:r>
                  </m:e>
                  <m:sub>
                    <m:r>
                      <w:rPr>
                        <w:rFonts w:ascii="Cambria Math" w:eastAsiaTheme="minorEastAsia" w:hAnsi="Cambria Math" w:cs="Times New Roman"/>
                        <w:color w:val="000000" w:themeColor="text1"/>
                      </w:rPr>
                      <m:t>k</m:t>
                    </m:r>
                  </m:sub>
                </m:sSub>
                <m:r>
                  <w:rPr>
                    <w:rFonts w:ascii="Cambria Math" w:eastAsiaTheme="minorEastAsia" w:hAnsi="Cambria Math" w:cs="Times New Roman"/>
                    <w:color w:val="000000" w:themeColor="text1"/>
                  </w:rPr>
                  <m:t>=</m:t>
                </m:r>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h</m:t>
                    </m:r>
                  </m:num>
                  <m:den>
                    <m:r>
                      <w:rPr>
                        <w:rFonts w:ascii="Cambria Math" w:eastAsiaTheme="minorEastAsia" w:hAnsi="Cambria Math" w:cs="Times New Roman"/>
                        <w:color w:val="000000" w:themeColor="text1"/>
                      </w:rPr>
                      <m:t>b</m:t>
                    </m:r>
                  </m:den>
                </m:f>
                <m:r>
                  <w:rPr>
                    <w:rFonts w:ascii="Cambria Math" w:eastAsiaTheme="minorEastAsia" w:hAnsi="Cambria Math" w:cs="Times New Roman"/>
                    <w:color w:val="000000" w:themeColor="text1"/>
                  </w:rPr>
                  <m:t>=</m:t>
                </m:r>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tan</m:t>
                    </m:r>
                  </m:fName>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θ</m:t>
                        </m:r>
                      </m:e>
                      <m:sub>
                        <m:r>
                          <w:rPr>
                            <w:rFonts w:ascii="Cambria Math" w:eastAsiaTheme="minorEastAsia" w:hAnsi="Cambria Math" w:cs="Times New Roman"/>
                            <w:color w:val="000000" w:themeColor="text1"/>
                          </w:rPr>
                          <m:t>c</m:t>
                        </m:r>
                      </m:sub>
                    </m:sSub>
                  </m:e>
                </m:func>
              </m:oMath>
            </m:oMathPara>
          </w:p>
          <w:p w14:paraId="66F2D881" w14:textId="77777777" w:rsidR="0089506D" w:rsidRPr="0012285A" w:rsidRDefault="0089506D" w:rsidP="0089722D">
            <w:pPr>
              <w:ind w:left="-1299"/>
              <w:jc w:val="both"/>
              <w:rPr>
                <w:rFonts w:ascii="Times New Roman" w:eastAsiaTheme="minorEastAsia" w:hAnsi="Times New Roman" w:cs="Times New Roman"/>
                <w:color w:val="000000" w:themeColor="text1"/>
              </w:rPr>
            </w:pPr>
          </w:p>
        </w:tc>
        <w:tc>
          <w:tcPr>
            <w:tcW w:w="3357" w:type="dxa"/>
            <w:vAlign w:val="center"/>
          </w:tcPr>
          <w:p w14:paraId="0D68B6AA" w14:textId="1D3221CC" w:rsidR="0089506D" w:rsidRPr="0012285A" w:rsidRDefault="0089506D" w:rsidP="0089722D">
            <w:pPr>
              <w:jc w:val="right"/>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w:t>
            </w:r>
            <w:r w:rsidR="00466E4F" w:rsidRPr="0012285A">
              <w:rPr>
                <w:rFonts w:ascii="Times New Roman" w:eastAsiaTheme="minorEastAsia" w:hAnsi="Times New Roman" w:cs="Times New Roman"/>
                <w:color w:val="000000" w:themeColor="text1"/>
              </w:rPr>
              <w:t>4</w:t>
            </w:r>
            <w:r w:rsidRPr="0012285A">
              <w:rPr>
                <w:rFonts w:ascii="Times New Roman" w:eastAsiaTheme="minorEastAsia" w:hAnsi="Times New Roman" w:cs="Times New Roman"/>
                <w:color w:val="000000" w:themeColor="text1"/>
              </w:rPr>
              <w:t>)</w:t>
            </w:r>
          </w:p>
        </w:tc>
      </w:tr>
    </w:tbl>
    <w:p w14:paraId="44F46EEA" w14:textId="6F29D387" w:rsidR="0089506D" w:rsidRPr="0012285A" w:rsidRDefault="0089506D" w:rsidP="0089506D">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 xml:space="preserve">   =</m:t>
          </m:r>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h</m:t>
              </m:r>
            </m:num>
            <m:den>
              <m:r>
                <w:rPr>
                  <w:rFonts w:ascii="Cambria Math" w:eastAsiaTheme="minorEastAsia" w:hAnsi="Cambria Math" w:cs="Times New Roman"/>
                  <w:color w:val="000000" w:themeColor="text1"/>
                </w:rPr>
                <m:t>b</m:t>
              </m:r>
            </m:den>
          </m:f>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 xml:space="preserve">   =result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12285A" w:rsidRPr="0012285A" w14:paraId="7A4A5706" w14:textId="77777777" w:rsidTr="00740B33">
        <w:tc>
          <w:tcPr>
            <w:tcW w:w="3356" w:type="dxa"/>
          </w:tcPr>
          <w:p w14:paraId="47BB87C1" w14:textId="77777777" w:rsidR="00D00864" w:rsidRPr="0012285A" w:rsidRDefault="00D00864" w:rsidP="00740B33">
            <w:pPr>
              <w:jc w:val="both"/>
              <w:rPr>
                <w:rFonts w:ascii="Times New Roman" w:eastAsiaTheme="minorEastAsia" w:hAnsi="Times New Roman" w:cs="Times New Roman"/>
                <w:color w:val="000000" w:themeColor="text1"/>
              </w:rPr>
            </w:pPr>
          </w:p>
        </w:tc>
        <w:tc>
          <w:tcPr>
            <w:tcW w:w="3357" w:type="dxa"/>
          </w:tcPr>
          <w:p w14:paraId="0053C831" w14:textId="6C0C84A3" w:rsidR="00D00864" w:rsidRPr="0012285A" w:rsidRDefault="00A554AD" w:rsidP="00740B33">
            <w:pPr>
              <w:jc w:val="both"/>
              <w:rPr>
                <w:rFonts w:ascii="Times New Roman" w:eastAsiaTheme="minorEastAsia" w:hAnsi="Times New Roman" w:cs="Times New Roman"/>
                <w:color w:val="000000" w:themeColor="text1"/>
              </w:rPr>
            </w:pPr>
            <m:oMathPara>
              <m:oMathParaPr>
                <m:jc m:val="left"/>
              </m:oMathParaPr>
              <m:oMath>
                <m:sSub>
                  <m:sSubPr>
                    <m:ctrlPr>
                      <w:rPr>
                        <w:rFonts w:ascii="Cambria Math" w:eastAsiaTheme="minorEastAsia" w:hAnsi="Cambria Math" w:cs="Times New Roman"/>
                        <w:i/>
                        <w:color w:val="000000" w:themeColor="text1"/>
                      </w:rPr>
                    </m:ctrlPr>
                  </m:sSubPr>
                  <m:e>
                    <m:r>
                      <m:rPr>
                        <m:sty m:val="p"/>
                      </m:rPr>
                      <w:rPr>
                        <w:rFonts w:ascii="Cambria Math" w:hAnsi="Cambria Math"/>
                        <w:color w:val="000000" w:themeColor="text1"/>
                        <w:shd w:val="clear" w:color="auto" w:fill="FFFFFF"/>
                      </w:rPr>
                      <m:t>µ</m:t>
                    </m:r>
                  </m:e>
                  <m:sub>
                    <m:r>
                      <w:rPr>
                        <w:rFonts w:ascii="Cambria Math" w:eastAsiaTheme="minorEastAsia" w:hAnsi="Cambria Math" w:cs="Times New Roman"/>
                        <w:color w:val="000000" w:themeColor="text1"/>
                      </w:rPr>
                      <m:t>k</m:t>
                    </m:r>
                  </m:sub>
                </m:sSub>
                <m:r>
                  <w:rPr>
                    <w:rFonts w:ascii="Cambria Math" w:eastAsiaTheme="minorEastAsia" w:hAnsi="Cambria Math" w:cs="Times New Roman"/>
                    <w:color w:val="000000" w:themeColor="text1"/>
                  </w:rPr>
                  <m:t>=</m:t>
                </m:r>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tan</m:t>
                    </m:r>
                  </m:fName>
                  <m:e>
                    <m:r>
                      <w:rPr>
                        <w:rFonts w:ascii="Cambria Math" w:eastAsiaTheme="minorEastAsia" w:hAnsi="Cambria Math" w:cs="Times New Roman"/>
                        <w:color w:val="000000" w:themeColor="text1"/>
                      </w:rPr>
                      <m:t>θ</m:t>
                    </m:r>
                  </m:e>
                </m:func>
              </m:oMath>
            </m:oMathPara>
          </w:p>
          <w:p w14:paraId="2933A172" w14:textId="77777777" w:rsidR="00D00864" w:rsidRPr="0012285A" w:rsidRDefault="00D00864" w:rsidP="00740B33">
            <w:pPr>
              <w:ind w:left="-1299"/>
              <w:jc w:val="both"/>
              <w:rPr>
                <w:rFonts w:ascii="Times New Roman" w:eastAsiaTheme="minorEastAsia" w:hAnsi="Times New Roman" w:cs="Times New Roman"/>
                <w:color w:val="000000" w:themeColor="text1"/>
              </w:rPr>
            </w:pPr>
          </w:p>
        </w:tc>
        <w:tc>
          <w:tcPr>
            <w:tcW w:w="3357" w:type="dxa"/>
            <w:vAlign w:val="center"/>
          </w:tcPr>
          <w:p w14:paraId="3CC55B3F" w14:textId="77777777" w:rsidR="00D00864" w:rsidRPr="0012285A" w:rsidRDefault="00D00864" w:rsidP="00740B33">
            <w:pPr>
              <w:jc w:val="right"/>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(4)</w:t>
            </w:r>
          </w:p>
        </w:tc>
      </w:tr>
    </w:tbl>
    <w:p w14:paraId="10F98AE7" w14:textId="2E025CE0" w:rsidR="00D00864" w:rsidRPr="0012285A" w:rsidRDefault="00D00864" w:rsidP="00D00864">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 xml:space="preserve">   =</m:t>
          </m:r>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tan</m:t>
              </m:r>
            </m:fName>
            <m:e>
              <m:r>
                <w:rPr>
                  <w:rFonts w:ascii="Cambria Math" w:eastAsiaTheme="minorEastAsia" w:hAnsi="Cambria Math" w:cs="Times New Roman"/>
                  <w:color w:val="000000" w:themeColor="text1"/>
                </w:rPr>
                <m:t>θ</m:t>
              </m:r>
            </m:e>
          </m:func>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 xml:space="preserve">   =result</m:t>
          </m:r>
        </m:oMath>
      </m:oMathPara>
    </w:p>
    <w:p w14:paraId="32A4D5BC" w14:textId="77777777" w:rsidR="00D00864" w:rsidRPr="0012285A" w:rsidRDefault="00D00864" w:rsidP="0089506D">
      <w:pPr>
        <w:jc w:val="both"/>
        <w:rPr>
          <w:rFonts w:ascii="Times New Roman" w:eastAsiaTheme="minorEastAsia" w:hAnsi="Times New Roman" w:cs="Times New Roman"/>
          <w:color w:val="000000" w:themeColor="text1"/>
        </w:rPr>
      </w:pPr>
    </w:p>
    <w:p w14:paraId="765EC8CE" w14:textId="2D4A77D4" w:rsidR="00466E4F" w:rsidRPr="0012285A" w:rsidRDefault="00466E4F" w:rsidP="0089506D">
      <w:pPr>
        <w:jc w:val="both"/>
        <w:rPr>
          <w:rFonts w:ascii="Times New Roman" w:eastAsiaTheme="minorEastAsia" w:hAnsi="Times New Roman" w:cs="Times New Roman"/>
          <w:color w:val="000000" w:themeColor="text1"/>
        </w:rPr>
      </w:pPr>
    </w:p>
    <w:p w14:paraId="1CE3D68F" w14:textId="6B54839C" w:rsidR="00466E4F" w:rsidRPr="0012285A" w:rsidRDefault="00466E4F" w:rsidP="0089506D">
      <w:pPr>
        <w:jc w:val="both"/>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 xml:space="preserve">For table </w:t>
      </w:r>
      <w:r w:rsidR="002812CB" w:rsidRPr="0012285A">
        <w:rPr>
          <w:rFonts w:ascii="Times New Roman" w:eastAsiaTheme="minorEastAsia" w:hAnsi="Times New Roman" w:cs="Times New Roman"/>
          <w:color w:val="000000" w:themeColor="text1"/>
        </w:rPr>
        <w:t>one</w:t>
      </w:r>
      <w:r w:rsidRPr="0012285A">
        <w:rPr>
          <w:rFonts w:ascii="Times New Roman" w:eastAsiaTheme="minorEastAsia" w:hAnsi="Times New Roman" w:cs="Times New Roman"/>
          <w:color w:val="000000" w:themeColor="text1"/>
        </w:rPr>
        <w:t xml:space="preserve"> all</w:t>
      </w:r>
      <w:r w:rsidR="009403AD">
        <w:rPr>
          <w:rFonts w:ascii="Times New Roman" w:eastAsiaTheme="minorEastAsia" w:hAnsi="Times New Roman" w:cs="Times New Roman"/>
          <w:color w:val="000000" w:themeColor="text1"/>
        </w:rPr>
        <w:t xml:space="preserve"> that </w:t>
      </w:r>
      <w:r w:rsidRPr="0012285A">
        <w:rPr>
          <w:rFonts w:ascii="Times New Roman" w:eastAsiaTheme="minorEastAsia" w:hAnsi="Times New Roman" w:cs="Times New Roman"/>
          <w:color w:val="000000" w:themeColor="text1"/>
        </w:rPr>
        <w:t xml:space="preserve">had to </w:t>
      </w:r>
      <w:r w:rsidR="009403AD">
        <w:rPr>
          <w:rFonts w:ascii="Times New Roman" w:eastAsiaTheme="minorEastAsia" w:hAnsi="Times New Roman" w:cs="Times New Roman"/>
          <w:color w:val="000000" w:themeColor="text1"/>
        </w:rPr>
        <w:t>be done</w:t>
      </w:r>
      <w:r w:rsidRPr="0012285A">
        <w:rPr>
          <w:rFonts w:ascii="Times New Roman" w:eastAsiaTheme="minorEastAsia" w:hAnsi="Times New Roman" w:cs="Times New Roman"/>
          <w:color w:val="000000" w:themeColor="text1"/>
        </w:rPr>
        <w:t xml:space="preserve"> was calculate the </w:t>
      </w:r>
      <w:r w:rsidR="00DA4A2E" w:rsidRPr="0012285A">
        <w:rPr>
          <w:rFonts w:ascii="Times New Roman" w:eastAsiaTheme="minorEastAsia" w:hAnsi="Times New Roman" w:cs="Times New Roman"/>
          <w:color w:val="000000" w:themeColor="text1"/>
        </w:rPr>
        <w:t xml:space="preserve">coefficient using calculation number 1. Here are </w:t>
      </w:r>
      <w:r w:rsidR="009403AD">
        <w:rPr>
          <w:rFonts w:ascii="Times New Roman" w:eastAsiaTheme="minorEastAsia" w:hAnsi="Times New Roman" w:cs="Times New Roman"/>
          <w:color w:val="000000" w:themeColor="text1"/>
        </w:rPr>
        <w:t>the resultant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DA4A2E" w:rsidRPr="0012285A" w14:paraId="1E77F499" w14:textId="77777777" w:rsidTr="0089722D">
        <w:tc>
          <w:tcPr>
            <w:tcW w:w="3356" w:type="dxa"/>
          </w:tcPr>
          <w:p w14:paraId="1924847B" w14:textId="77777777" w:rsidR="00DA4A2E" w:rsidRPr="0012285A" w:rsidRDefault="00DA4A2E" w:rsidP="0089722D">
            <w:pPr>
              <w:jc w:val="both"/>
              <w:rPr>
                <w:rFonts w:ascii="Times New Roman" w:eastAsiaTheme="minorEastAsia" w:hAnsi="Times New Roman" w:cs="Times New Roman"/>
                <w:color w:val="000000" w:themeColor="text1"/>
              </w:rPr>
            </w:pPr>
          </w:p>
        </w:tc>
        <w:tc>
          <w:tcPr>
            <w:tcW w:w="3357" w:type="dxa"/>
          </w:tcPr>
          <w:p w14:paraId="28FB1051" w14:textId="77777777" w:rsidR="00DA4A2E" w:rsidRPr="0012285A" w:rsidRDefault="00A554AD" w:rsidP="0089722D">
            <w:pPr>
              <w:ind w:left="-1299"/>
              <w:jc w:val="both"/>
              <w:rPr>
                <w:rFonts w:ascii="Times New Roman" w:eastAsiaTheme="minorEastAsia" w:hAnsi="Times New Roman" w:cs="Times New Roman"/>
                <w:color w:val="000000" w:themeColor="text1"/>
              </w:rPr>
            </w:pPr>
            <m:oMathPara>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μ</m:t>
                    </m:r>
                  </m:e>
                  <m:sub>
                    <m:r>
                      <w:rPr>
                        <w:rFonts w:ascii="Cambria Math" w:eastAsiaTheme="minorEastAsia" w:hAnsi="Cambria Math" w:cs="Times New Roman"/>
                        <w:color w:val="000000" w:themeColor="text1"/>
                      </w:rPr>
                      <m:t>k</m:t>
                    </m:r>
                  </m:sub>
                </m:sSub>
                <m:r>
                  <w:rPr>
                    <w:rFonts w:ascii="Cambria Math" w:eastAsiaTheme="minorEastAsia" w:hAnsi="Cambria Math" w:cs="Times New Roman"/>
                    <w:color w:val="000000" w:themeColor="text1"/>
                  </w:rPr>
                  <m:t>= f/N</m:t>
                </m:r>
              </m:oMath>
            </m:oMathPara>
          </w:p>
        </w:tc>
        <w:tc>
          <w:tcPr>
            <w:tcW w:w="3357" w:type="dxa"/>
            <w:vAlign w:val="center"/>
          </w:tcPr>
          <w:p w14:paraId="42ADBEA7" w14:textId="1BCB3256" w:rsidR="00DA4A2E" w:rsidRPr="0012285A" w:rsidRDefault="00DA4A2E" w:rsidP="0089722D">
            <w:pPr>
              <w:jc w:val="right"/>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(1.1)</w:t>
            </w:r>
          </w:p>
        </w:tc>
      </w:tr>
    </w:tbl>
    <w:p w14:paraId="7AEF4295" w14:textId="1398F252" w:rsidR="00DA4A2E" w:rsidRPr="0012285A" w:rsidRDefault="00DA4A2E" w:rsidP="00DA4A2E">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=39200/189434</m:t>
          </m:r>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=0.207</m:t>
          </m:r>
        </m:oMath>
      </m:oMathPara>
    </w:p>
    <w:p w14:paraId="6D94FC3E" w14:textId="77777777" w:rsidR="0003336D" w:rsidRPr="0012285A" w:rsidRDefault="0003336D" w:rsidP="00DA4A2E">
      <w:pPr>
        <w:jc w:val="both"/>
        <w:rPr>
          <w:rFonts w:ascii="Times New Roman" w:eastAsiaTheme="minorEastAsia"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DA4A2E" w:rsidRPr="0012285A" w14:paraId="57CD69B9" w14:textId="77777777" w:rsidTr="0089722D">
        <w:tc>
          <w:tcPr>
            <w:tcW w:w="3356" w:type="dxa"/>
          </w:tcPr>
          <w:p w14:paraId="6F80D9DF" w14:textId="77777777" w:rsidR="00DA4A2E" w:rsidRPr="0012285A" w:rsidRDefault="00DA4A2E" w:rsidP="0089722D">
            <w:pPr>
              <w:jc w:val="both"/>
              <w:rPr>
                <w:rFonts w:ascii="Times New Roman" w:eastAsiaTheme="minorEastAsia" w:hAnsi="Times New Roman" w:cs="Times New Roman"/>
                <w:color w:val="000000" w:themeColor="text1"/>
              </w:rPr>
            </w:pPr>
          </w:p>
        </w:tc>
        <w:tc>
          <w:tcPr>
            <w:tcW w:w="3357" w:type="dxa"/>
          </w:tcPr>
          <w:p w14:paraId="3D332025" w14:textId="77777777" w:rsidR="00DA4A2E" w:rsidRPr="0012285A" w:rsidRDefault="00A554AD" w:rsidP="0089722D">
            <w:pPr>
              <w:ind w:left="-1299"/>
              <w:jc w:val="both"/>
              <w:rPr>
                <w:rFonts w:ascii="Times New Roman" w:eastAsiaTheme="minorEastAsia" w:hAnsi="Times New Roman" w:cs="Times New Roman"/>
                <w:color w:val="000000" w:themeColor="text1"/>
              </w:rPr>
            </w:pPr>
            <m:oMathPara>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μ</m:t>
                    </m:r>
                  </m:e>
                  <m:sub>
                    <m:r>
                      <w:rPr>
                        <w:rFonts w:ascii="Cambria Math" w:eastAsiaTheme="minorEastAsia" w:hAnsi="Cambria Math" w:cs="Times New Roman"/>
                        <w:color w:val="000000" w:themeColor="text1"/>
                      </w:rPr>
                      <m:t>k</m:t>
                    </m:r>
                  </m:sub>
                </m:sSub>
                <m:r>
                  <w:rPr>
                    <w:rFonts w:ascii="Cambria Math" w:eastAsiaTheme="minorEastAsia" w:hAnsi="Cambria Math" w:cs="Times New Roman"/>
                    <w:color w:val="000000" w:themeColor="text1"/>
                  </w:rPr>
                  <m:t>= f/N</m:t>
                </m:r>
              </m:oMath>
            </m:oMathPara>
          </w:p>
        </w:tc>
        <w:tc>
          <w:tcPr>
            <w:tcW w:w="3357" w:type="dxa"/>
            <w:vAlign w:val="center"/>
          </w:tcPr>
          <w:p w14:paraId="6D650714" w14:textId="74D30808" w:rsidR="00DA4A2E" w:rsidRPr="0012285A" w:rsidRDefault="00DA4A2E" w:rsidP="0089722D">
            <w:pPr>
              <w:jc w:val="right"/>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(1.2)</w:t>
            </w:r>
          </w:p>
        </w:tc>
      </w:tr>
    </w:tbl>
    <w:p w14:paraId="7E5DC7ED" w14:textId="54FB7E51" w:rsidR="00DA4A2E" w:rsidRPr="0012285A" w:rsidRDefault="00DA4A2E" w:rsidP="00DA4A2E">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=151900/680414</m:t>
          </m:r>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=0.223</m:t>
          </m:r>
        </m:oMath>
      </m:oMathPara>
    </w:p>
    <w:p w14:paraId="4F29D9E4" w14:textId="77777777" w:rsidR="0003336D" w:rsidRPr="0012285A" w:rsidRDefault="0003336D" w:rsidP="00DA4A2E">
      <w:pPr>
        <w:jc w:val="both"/>
        <w:rPr>
          <w:rFonts w:ascii="Times New Roman" w:eastAsiaTheme="minorEastAsia"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03336D" w:rsidRPr="0012285A" w14:paraId="688CC9C1" w14:textId="77777777" w:rsidTr="0089722D">
        <w:tc>
          <w:tcPr>
            <w:tcW w:w="3356" w:type="dxa"/>
          </w:tcPr>
          <w:p w14:paraId="2E1E07B8" w14:textId="77777777" w:rsidR="0003336D" w:rsidRPr="0012285A" w:rsidRDefault="0003336D" w:rsidP="0089722D">
            <w:pPr>
              <w:jc w:val="both"/>
              <w:rPr>
                <w:rFonts w:ascii="Times New Roman" w:eastAsiaTheme="minorEastAsia" w:hAnsi="Times New Roman" w:cs="Times New Roman"/>
                <w:color w:val="000000" w:themeColor="text1"/>
              </w:rPr>
            </w:pPr>
          </w:p>
        </w:tc>
        <w:tc>
          <w:tcPr>
            <w:tcW w:w="3357" w:type="dxa"/>
          </w:tcPr>
          <w:p w14:paraId="511AEFD1" w14:textId="77777777" w:rsidR="0003336D" w:rsidRPr="0012285A" w:rsidRDefault="00A554AD" w:rsidP="0089722D">
            <w:pPr>
              <w:ind w:left="-1299"/>
              <w:jc w:val="both"/>
              <w:rPr>
                <w:rFonts w:ascii="Times New Roman" w:eastAsiaTheme="minorEastAsia" w:hAnsi="Times New Roman" w:cs="Times New Roman"/>
                <w:color w:val="000000" w:themeColor="text1"/>
              </w:rPr>
            </w:pPr>
            <m:oMathPara>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μ</m:t>
                    </m:r>
                  </m:e>
                  <m:sub>
                    <m:r>
                      <w:rPr>
                        <w:rFonts w:ascii="Cambria Math" w:eastAsiaTheme="minorEastAsia" w:hAnsi="Cambria Math" w:cs="Times New Roman"/>
                        <w:color w:val="000000" w:themeColor="text1"/>
                      </w:rPr>
                      <m:t>k</m:t>
                    </m:r>
                  </m:sub>
                </m:sSub>
                <m:r>
                  <w:rPr>
                    <w:rFonts w:ascii="Cambria Math" w:eastAsiaTheme="minorEastAsia" w:hAnsi="Cambria Math" w:cs="Times New Roman"/>
                    <w:color w:val="000000" w:themeColor="text1"/>
                  </w:rPr>
                  <m:t>= f/N</m:t>
                </m:r>
              </m:oMath>
            </m:oMathPara>
          </w:p>
        </w:tc>
        <w:tc>
          <w:tcPr>
            <w:tcW w:w="3357" w:type="dxa"/>
            <w:vAlign w:val="center"/>
          </w:tcPr>
          <w:p w14:paraId="116EF3D4" w14:textId="2F8E1946" w:rsidR="0003336D" w:rsidRPr="0012285A" w:rsidRDefault="0003336D" w:rsidP="0089722D">
            <w:pPr>
              <w:jc w:val="right"/>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(1.3)</w:t>
            </w:r>
          </w:p>
        </w:tc>
      </w:tr>
    </w:tbl>
    <w:p w14:paraId="7C24E4B9" w14:textId="5B585BDD" w:rsidR="0003336D" w:rsidRPr="0012285A" w:rsidRDefault="0003336D" w:rsidP="0003336D">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=240100/0.205</m:t>
          </m:r>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=0.223</m:t>
          </m:r>
        </m:oMath>
      </m:oMathPara>
    </w:p>
    <w:p w14:paraId="67C90E04" w14:textId="59BF1F59" w:rsidR="0003336D" w:rsidRPr="0012285A" w:rsidRDefault="0003336D" w:rsidP="0003336D">
      <w:pPr>
        <w:jc w:val="both"/>
        <w:rPr>
          <w:rFonts w:ascii="Times New Roman" w:eastAsiaTheme="minorEastAsia"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03336D" w:rsidRPr="0012285A" w14:paraId="6797A02D" w14:textId="77777777" w:rsidTr="0089722D">
        <w:tc>
          <w:tcPr>
            <w:tcW w:w="3356" w:type="dxa"/>
          </w:tcPr>
          <w:p w14:paraId="094189CE" w14:textId="77777777" w:rsidR="0003336D" w:rsidRPr="0012285A" w:rsidRDefault="0003336D" w:rsidP="0089722D">
            <w:pPr>
              <w:jc w:val="both"/>
              <w:rPr>
                <w:rFonts w:ascii="Times New Roman" w:eastAsiaTheme="minorEastAsia" w:hAnsi="Times New Roman" w:cs="Times New Roman"/>
                <w:color w:val="000000" w:themeColor="text1"/>
              </w:rPr>
            </w:pPr>
          </w:p>
        </w:tc>
        <w:tc>
          <w:tcPr>
            <w:tcW w:w="3357" w:type="dxa"/>
          </w:tcPr>
          <w:p w14:paraId="325062A1" w14:textId="77777777" w:rsidR="0003336D" w:rsidRPr="0012285A" w:rsidRDefault="00A554AD" w:rsidP="0089722D">
            <w:pPr>
              <w:ind w:left="-1299"/>
              <w:jc w:val="both"/>
              <w:rPr>
                <w:rFonts w:ascii="Times New Roman" w:eastAsiaTheme="minorEastAsia" w:hAnsi="Times New Roman" w:cs="Times New Roman"/>
                <w:color w:val="000000" w:themeColor="text1"/>
              </w:rPr>
            </w:pPr>
            <m:oMathPara>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μ</m:t>
                    </m:r>
                  </m:e>
                  <m:sub>
                    <m:r>
                      <w:rPr>
                        <w:rFonts w:ascii="Cambria Math" w:eastAsiaTheme="minorEastAsia" w:hAnsi="Cambria Math" w:cs="Times New Roman"/>
                        <w:color w:val="000000" w:themeColor="text1"/>
                      </w:rPr>
                      <m:t>k</m:t>
                    </m:r>
                  </m:sub>
                </m:sSub>
                <m:r>
                  <w:rPr>
                    <w:rFonts w:ascii="Cambria Math" w:eastAsiaTheme="minorEastAsia" w:hAnsi="Cambria Math" w:cs="Times New Roman"/>
                    <w:color w:val="000000" w:themeColor="text1"/>
                  </w:rPr>
                  <m:t>= f/N</m:t>
                </m:r>
              </m:oMath>
            </m:oMathPara>
          </w:p>
        </w:tc>
        <w:tc>
          <w:tcPr>
            <w:tcW w:w="3357" w:type="dxa"/>
            <w:vAlign w:val="center"/>
          </w:tcPr>
          <w:p w14:paraId="50E47635" w14:textId="27A95924" w:rsidR="0003336D" w:rsidRPr="0012285A" w:rsidRDefault="0003336D" w:rsidP="0089722D">
            <w:pPr>
              <w:jc w:val="right"/>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(1.4)</w:t>
            </w:r>
          </w:p>
        </w:tc>
      </w:tr>
    </w:tbl>
    <w:p w14:paraId="3EE8BEC8" w14:textId="0F9DAA41" w:rsidR="0003336D" w:rsidRPr="0012285A" w:rsidRDefault="0003336D" w:rsidP="0003336D">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=39200/189434</m:t>
          </m:r>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=0.207</m:t>
          </m:r>
        </m:oMath>
      </m:oMathPara>
    </w:p>
    <w:p w14:paraId="2E992E85" w14:textId="459A72EB" w:rsidR="0003336D" w:rsidRPr="0012285A" w:rsidRDefault="0003336D" w:rsidP="0003336D">
      <w:pPr>
        <w:jc w:val="both"/>
        <w:rPr>
          <w:rFonts w:ascii="Times New Roman" w:eastAsiaTheme="minorEastAsia"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03336D" w:rsidRPr="0012285A" w14:paraId="3D4CEC12" w14:textId="77777777" w:rsidTr="0089722D">
        <w:tc>
          <w:tcPr>
            <w:tcW w:w="3356" w:type="dxa"/>
          </w:tcPr>
          <w:p w14:paraId="55DB16AE" w14:textId="77777777" w:rsidR="0003336D" w:rsidRPr="0012285A" w:rsidRDefault="0003336D" w:rsidP="0089722D">
            <w:pPr>
              <w:jc w:val="both"/>
              <w:rPr>
                <w:rFonts w:ascii="Times New Roman" w:eastAsiaTheme="minorEastAsia" w:hAnsi="Times New Roman" w:cs="Times New Roman"/>
                <w:color w:val="000000" w:themeColor="text1"/>
              </w:rPr>
            </w:pPr>
          </w:p>
        </w:tc>
        <w:tc>
          <w:tcPr>
            <w:tcW w:w="3357" w:type="dxa"/>
          </w:tcPr>
          <w:p w14:paraId="5101F3F7" w14:textId="77777777" w:rsidR="0003336D" w:rsidRPr="0012285A" w:rsidRDefault="00A554AD" w:rsidP="0089722D">
            <w:pPr>
              <w:ind w:left="-1299"/>
              <w:jc w:val="both"/>
              <w:rPr>
                <w:rFonts w:ascii="Times New Roman" w:eastAsiaTheme="minorEastAsia" w:hAnsi="Times New Roman" w:cs="Times New Roman"/>
                <w:color w:val="000000" w:themeColor="text1"/>
              </w:rPr>
            </w:pPr>
            <m:oMathPara>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μ</m:t>
                    </m:r>
                  </m:e>
                  <m:sub>
                    <m:r>
                      <w:rPr>
                        <w:rFonts w:ascii="Cambria Math" w:eastAsiaTheme="minorEastAsia" w:hAnsi="Cambria Math" w:cs="Times New Roman"/>
                        <w:color w:val="000000" w:themeColor="text1"/>
                      </w:rPr>
                      <m:t>k</m:t>
                    </m:r>
                  </m:sub>
                </m:sSub>
                <m:r>
                  <w:rPr>
                    <w:rFonts w:ascii="Cambria Math" w:eastAsiaTheme="minorEastAsia" w:hAnsi="Cambria Math" w:cs="Times New Roman"/>
                    <w:color w:val="000000" w:themeColor="text1"/>
                  </w:rPr>
                  <m:t>= f/N</m:t>
                </m:r>
              </m:oMath>
            </m:oMathPara>
          </w:p>
        </w:tc>
        <w:tc>
          <w:tcPr>
            <w:tcW w:w="3357" w:type="dxa"/>
            <w:vAlign w:val="center"/>
          </w:tcPr>
          <w:p w14:paraId="52F93401" w14:textId="028B7FFD" w:rsidR="0003336D" w:rsidRPr="0012285A" w:rsidRDefault="0003336D" w:rsidP="0089722D">
            <w:pPr>
              <w:jc w:val="right"/>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(1.5)</w:t>
            </w:r>
          </w:p>
        </w:tc>
      </w:tr>
    </w:tbl>
    <w:p w14:paraId="4B0942FC" w14:textId="4A7092D3" w:rsidR="0003336D" w:rsidRPr="0012285A" w:rsidRDefault="0003336D" w:rsidP="0003336D">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=151900/680414</m:t>
          </m:r>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=0.223</m:t>
          </m:r>
        </m:oMath>
      </m:oMathPara>
    </w:p>
    <w:p w14:paraId="5BBD76CD" w14:textId="0E8381A0" w:rsidR="0003336D" w:rsidRPr="0012285A" w:rsidRDefault="0003336D" w:rsidP="0003336D">
      <w:pPr>
        <w:jc w:val="both"/>
        <w:rPr>
          <w:rFonts w:ascii="Times New Roman" w:eastAsiaTheme="minorEastAsia"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03336D" w:rsidRPr="0012285A" w14:paraId="4E2C0E74" w14:textId="77777777" w:rsidTr="0089722D">
        <w:tc>
          <w:tcPr>
            <w:tcW w:w="3356" w:type="dxa"/>
          </w:tcPr>
          <w:p w14:paraId="222C586F" w14:textId="77777777" w:rsidR="0003336D" w:rsidRPr="0012285A" w:rsidRDefault="0003336D" w:rsidP="0089722D">
            <w:pPr>
              <w:jc w:val="both"/>
              <w:rPr>
                <w:rFonts w:ascii="Times New Roman" w:eastAsiaTheme="minorEastAsia" w:hAnsi="Times New Roman" w:cs="Times New Roman"/>
                <w:color w:val="000000" w:themeColor="text1"/>
              </w:rPr>
            </w:pPr>
          </w:p>
        </w:tc>
        <w:tc>
          <w:tcPr>
            <w:tcW w:w="3357" w:type="dxa"/>
          </w:tcPr>
          <w:p w14:paraId="1A494C01" w14:textId="77777777" w:rsidR="0003336D" w:rsidRPr="0012285A" w:rsidRDefault="00A554AD" w:rsidP="0089722D">
            <w:pPr>
              <w:ind w:left="-1299"/>
              <w:jc w:val="both"/>
              <w:rPr>
                <w:rFonts w:ascii="Times New Roman" w:eastAsiaTheme="minorEastAsia" w:hAnsi="Times New Roman" w:cs="Times New Roman"/>
                <w:color w:val="000000" w:themeColor="text1"/>
              </w:rPr>
            </w:pPr>
            <m:oMathPara>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μ</m:t>
                    </m:r>
                  </m:e>
                  <m:sub>
                    <m:r>
                      <w:rPr>
                        <w:rFonts w:ascii="Cambria Math" w:eastAsiaTheme="minorEastAsia" w:hAnsi="Cambria Math" w:cs="Times New Roman"/>
                        <w:color w:val="000000" w:themeColor="text1"/>
                      </w:rPr>
                      <m:t>k</m:t>
                    </m:r>
                  </m:sub>
                </m:sSub>
                <m:r>
                  <w:rPr>
                    <w:rFonts w:ascii="Cambria Math" w:eastAsiaTheme="minorEastAsia" w:hAnsi="Cambria Math" w:cs="Times New Roman"/>
                    <w:color w:val="000000" w:themeColor="text1"/>
                  </w:rPr>
                  <m:t>= f/N</m:t>
                </m:r>
              </m:oMath>
            </m:oMathPara>
          </w:p>
        </w:tc>
        <w:tc>
          <w:tcPr>
            <w:tcW w:w="3357" w:type="dxa"/>
            <w:vAlign w:val="center"/>
          </w:tcPr>
          <w:p w14:paraId="08F58641" w14:textId="20AA7931" w:rsidR="0003336D" w:rsidRPr="0012285A" w:rsidRDefault="0003336D" w:rsidP="0089722D">
            <w:pPr>
              <w:jc w:val="right"/>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(1.6)</w:t>
            </w:r>
          </w:p>
        </w:tc>
      </w:tr>
    </w:tbl>
    <w:p w14:paraId="0B3363BE" w14:textId="46F807C5" w:rsidR="0003336D" w:rsidRPr="0012285A" w:rsidRDefault="0003336D" w:rsidP="0003336D">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=240100/1170414</m:t>
          </m:r>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=0.205</m:t>
          </m:r>
        </m:oMath>
      </m:oMathPara>
    </w:p>
    <w:p w14:paraId="344EE889" w14:textId="523B8CAF" w:rsidR="0003336D" w:rsidRPr="0012285A" w:rsidRDefault="0003336D" w:rsidP="0003336D">
      <w:pPr>
        <w:jc w:val="both"/>
        <w:rPr>
          <w:rFonts w:ascii="Times New Roman" w:eastAsiaTheme="minorEastAsia" w:hAnsi="Times New Roman" w:cs="Times New Roman"/>
          <w:color w:val="000000" w:themeColor="text1"/>
        </w:rPr>
      </w:pPr>
    </w:p>
    <w:p w14:paraId="51910943" w14:textId="0037EF16" w:rsidR="0003336D" w:rsidRPr="0012285A" w:rsidRDefault="0003336D" w:rsidP="0003336D">
      <w:pPr>
        <w:jc w:val="both"/>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 xml:space="preserve">Table two is a little different, here </w:t>
      </w:r>
      <w:r w:rsidR="007D4652">
        <w:rPr>
          <w:rFonts w:ascii="Times New Roman" w:eastAsiaTheme="minorEastAsia" w:hAnsi="Times New Roman" w:cs="Times New Roman"/>
          <w:color w:val="000000" w:themeColor="text1"/>
        </w:rPr>
        <w:t>is where the p</w:t>
      </w:r>
      <w:r w:rsidR="00EB043E" w:rsidRPr="0012285A">
        <w:rPr>
          <w:rFonts w:ascii="Times New Roman" w:eastAsiaTheme="minorEastAsia" w:hAnsi="Times New Roman" w:cs="Times New Roman"/>
          <w:color w:val="000000" w:themeColor="text1"/>
        </w:rPr>
        <w:t>arallel force</w:t>
      </w:r>
      <w:r w:rsidR="007D4652">
        <w:rPr>
          <w:rFonts w:ascii="Times New Roman" w:eastAsiaTheme="minorEastAsia" w:hAnsi="Times New Roman" w:cs="Times New Roman"/>
          <w:color w:val="000000" w:themeColor="text1"/>
        </w:rPr>
        <w:t xml:space="preserve"> is calculated</w:t>
      </w:r>
      <w:r w:rsidR="00EB043E" w:rsidRPr="0012285A">
        <w:rPr>
          <w:rFonts w:ascii="Times New Roman" w:eastAsiaTheme="minorEastAsia" w:hAnsi="Times New Roman" w:cs="Times New Roman"/>
          <w:color w:val="000000" w:themeColor="text1"/>
        </w:rPr>
        <w:t xml:space="preserve">, the friction force </w:t>
      </w:r>
      <w:r w:rsidR="009D2266">
        <w:rPr>
          <w:rFonts w:ascii="Times New Roman" w:eastAsiaTheme="minorEastAsia" w:hAnsi="Times New Roman" w:cs="Times New Roman"/>
          <w:color w:val="000000" w:themeColor="text1"/>
        </w:rPr>
        <w:t xml:space="preserve">as well as </w:t>
      </w:r>
      <w:r w:rsidR="00EB043E" w:rsidRPr="0012285A">
        <w:rPr>
          <w:rFonts w:ascii="Times New Roman" w:eastAsiaTheme="minorEastAsia" w:hAnsi="Times New Roman" w:cs="Times New Roman"/>
          <w:color w:val="000000" w:themeColor="text1"/>
        </w:rPr>
        <w:t>the coefficient of kinetic friction. Those equations with numbers follow.</w:t>
      </w:r>
    </w:p>
    <w:p w14:paraId="7BD30E88" w14:textId="6AE16D31" w:rsidR="0089722D" w:rsidRPr="0012285A" w:rsidRDefault="0089722D" w:rsidP="0003336D">
      <w:pPr>
        <w:jc w:val="both"/>
        <w:rPr>
          <w:rFonts w:ascii="Times New Roman" w:eastAsiaTheme="minorEastAsia"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89722D" w:rsidRPr="0012285A" w14:paraId="7FBC3CA1" w14:textId="77777777" w:rsidTr="0089722D">
        <w:tc>
          <w:tcPr>
            <w:tcW w:w="3356" w:type="dxa"/>
          </w:tcPr>
          <w:p w14:paraId="1F5223A2" w14:textId="77777777" w:rsidR="0089722D" w:rsidRPr="0012285A" w:rsidRDefault="0089722D" w:rsidP="0089722D">
            <w:pPr>
              <w:jc w:val="both"/>
              <w:rPr>
                <w:rFonts w:ascii="Times New Roman" w:eastAsiaTheme="minorEastAsia" w:hAnsi="Times New Roman" w:cs="Times New Roman"/>
                <w:color w:val="000000" w:themeColor="text1"/>
              </w:rPr>
            </w:pPr>
          </w:p>
        </w:tc>
        <w:tc>
          <w:tcPr>
            <w:tcW w:w="3357" w:type="dxa"/>
          </w:tcPr>
          <w:p w14:paraId="2D2DC556" w14:textId="77777777" w:rsidR="0089722D" w:rsidRPr="0012285A" w:rsidRDefault="00A554AD" w:rsidP="0089722D">
            <w:pPr>
              <w:ind w:left="-1299"/>
              <w:jc w:val="both"/>
              <w:rPr>
                <w:rFonts w:ascii="Times New Roman" w:eastAsiaTheme="minorEastAsia" w:hAnsi="Times New Roman" w:cs="Times New Roman"/>
                <w:color w:val="000000" w:themeColor="text1"/>
              </w:rPr>
            </w:pPr>
            <m:oMathPara>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μ</m:t>
                    </m:r>
                  </m:e>
                  <m:sub>
                    <m:r>
                      <w:rPr>
                        <w:rFonts w:ascii="Cambria Math" w:eastAsiaTheme="minorEastAsia" w:hAnsi="Cambria Math" w:cs="Times New Roman"/>
                        <w:color w:val="000000" w:themeColor="text1"/>
                      </w:rPr>
                      <m:t>k</m:t>
                    </m:r>
                  </m:sub>
                </m:sSub>
                <m:r>
                  <w:rPr>
                    <w:rFonts w:ascii="Cambria Math" w:eastAsiaTheme="minorEastAsia" w:hAnsi="Cambria Math" w:cs="Times New Roman"/>
                    <w:color w:val="000000" w:themeColor="text1"/>
                  </w:rPr>
                  <m:t>= f/N</m:t>
                </m:r>
              </m:oMath>
            </m:oMathPara>
          </w:p>
        </w:tc>
        <w:tc>
          <w:tcPr>
            <w:tcW w:w="3357" w:type="dxa"/>
            <w:vAlign w:val="center"/>
          </w:tcPr>
          <w:p w14:paraId="4FF832A8" w14:textId="647AF9D5" w:rsidR="0089722D" w:rsidRPr="0012285A" w:rsidRDefault="0089722D" w:rsidP="0089722D">
            <w:pPr>
              <w:jc w:val="right"/>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(2.1)</w:t>
            </w:r>
          </w:p>
        </w:tc>
      </w:tr>
    </w:tbl>
    <w:p w14:paraId="736EF860" w14:textId="2CF08C4E" w:rsidR="0089722D" w:rsidRPr="0012285A" w:rsidRDefault="0089722D" w:rsidP="0089722D">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=37210.9/182979.2</m:t>
          </m:r>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=0.203</m:t>
          </m:r>
        </m:oMath>
      </m:oMathPara>
    </w:p>
    <w:p w14:paraId="033B7FE0" w14:textId="77777777" w:rsidR="0089722D" w:rsidRPr="0012285A" w:rsidRDefault="0089722D" w:rsidP="0089722D">
      <w:pPr>
        <w:jc w:val="both"/>
        <w:rPr>
          <w:rFonts w:ascii="Times New Roman" w:eastAsiaTheme="minorEastAsia"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89722D" w:rsidRPr="0012285A" w14:paraId="2DDD7625" w14:textId="77777777" w:rsidTr="0089722D">
        <w:tc>
          <w:tcPr>
            <w:tcW w:w="3356" w:type="dxa"/>
          </w:tcPr>
          <w:p w14:paraId="1CA577BD" w14:textId="77777777" w:rsidR="0089722D" w:rsidRPr="0012285A" w:rsidRDefault="0089722D" w:rsidP="0089722D">
            <w:pPr>
              <w:jc w:val="both"/>
              <w:rPr>
                <w:rFonts w:ascii="Times New Roman" w:eastAsiaTheme="minorEastAsia" w:hAnsi="Times New Roman" w:cs="Times New Roman"/>
                <w:color w:val="000000" w:themeColor="text1"/>
              </w:rPr>
            </w:pPr>
          </w:p>
        </w:tc>
        <w:tc>
          <w:tcPr>
            <w:tcW w:w="3357" w:type="dxa"/>
          </w:tcPr>
          <w:p w14:paraId="12EF4C75" w14:textId="77777777" w:rsidR="0089722D" w:rsidRPr="0012285A" w:rsidRDefault="0089722D" w:rsidP="0089722D">
            <w:pPr>
              <w:ind w:left="-1299"/>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parallel force= W</m:t>
                </m:r>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sin</m:t>
                    </m:r>
                  </m:fName>
                  <m:e>
                    <m:r>
                      <w:rPr>
                        <w:rFonts w:ascii="Cambria Math" w:eastAsiaTheme="minorEastAsia" w:hAnsi="Cambria Math" w:cs="Times New Roman"/>
                        <w:color w:val="000000" w:themeColor="text1"/>
                      </w:rPr>
                      <m:t>θ</m:t>
                    </m:r>
                  </m:e>
                </m:func>
              </m:oMath>
            </m:oMathPara>
          </w:p>
        </w:tc>
        <w:tc>
          <w:tcPr>
            <w:tcW w:w="3357" w:type="dxa"/>
            <w:vAlign w:val="center"/>
          </w:tcPr>
          <w:p w14:paraId="0154D0DE" w14:textId="152745F3" w:rsidR="0089722D" w:rsidRPr="0012285A" w:rsidRDefault="0089722D" w:rsidP="0089722D">
            <w:pPr>
              <w:jc w:val="right"/>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(2.1)</w:t>
            </w:r>
          </w:p>
        </w:tc>
      </w:tr>
    </w:tbl>
    <w:p w14:paraId="240A2457" w14:textId="5D32A199" w:rsidR="0089722D" w:rsidRPr="0012285A" w:rsidRDefault="0089722D" w:rsidP="0089722D">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 xml:space="preserve">    =(189434)</m:t>
          </m:r>
          <m:func>
            <m:funcPr>
              <m:ctrlPr>
                <w:rPr>
                  <w:rFonts w:ascii="Cambria Math" w:eastAsiaTheme="minorEastAsia" w:hAnsi="Cambria Math" w:cs="Times New Roman"/>
                  <w:color w:val="000000" w:themeColor="text1"/>
                </w:rPr>
              </m:ctrlPr>
            </m:funcPr>
            <m:fName>
              <m:r>
                <m:rPr>
                  <m:sty m:val="p"/>
                </m:rPr>
                <w:rPr>
                  <w:rFonts w:ascii="Cambria Math" w:eastAsiaTheme="minorEastAsia" w:hAnsi="Cambria Math" w:cs="Times New Roman"/>
                  <w:color w:val="000000" w:themeColor="text1"/>
                </w:rPr>
                <m:t>sin</m:t>
              </m:r>
            </m:fName>
            <m:e>
              <m:r>
                <w:rPr>
                  <w:rFonts w:ascii="Cambria Math" w:eastAsiaTheme="minorEastAsia" w:hAnsi="Cambria Math" w:cs="Times New Roman"/>
                  <w:color w:val="000000" w:themeColor="text1"/>
                </w:rPr>
                <m:t>15</m:t>
              </m:r>
            </m:e>
          </m:func>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 xml:space="preserve">    =49029.1</m:t>
          </m:r>
        </m:oMath>
      </m:oMathPara>
    </w:p>
    <w:p w14:paraId="6A67EFB5" w14:textId="77777777" w:rsidR="0089722D" w:rsidRPr="0012285A" w:rsidRDefault="0089722D" w:rsidP="0089722D">
      <w:pPr>
        <w:jc w:val="both"/>
        <w:rPr>
          <w:rFonts w:ascii="Times New Roman" w:eastAsiaTheme="minorEastAsia"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89722D" w:rsidRPr="0012285A" w14:paraId="6BE06D91" w14:textId="77777777" w:rsidTr="0089722D">
        <w:tc>
          <w:tcPr>
            <w:tcW w:w="3356" w:type="dxa"/>
          </w:tcPr>
          <w:p w14:paraId="3063E67B" w14:textId="77777777" w:rsidR="0089722D" w:rsidRPr="0012285A" w:rsidRDefault="0089722D" w:rsidP="0089722D">
            <w:pPr>
              <w:jc w:val="both"/>
              <w:rPr>
                <w:rFonts w:ascii="Times New Roman" w:eastAsiaTheme="minorEastAsia" w:hAnsi="Times New Roman" w:cs="Times New Roman"/>
                <w:color w:val="000000" w:themeColor="text1"/>
              </w:rPr>
            </w:pPr>
          </w:p>
        </w:tc>
        <w:tc>
          <w:tcPr>
            <w:tcW w:w="3357" w:type="dxa"/>
          </w:tcPr>
          <w:p w14:paraId="038DD840" w14:textId="77777777" w:rsidR="0089722D" w:rsidRPr="0012285A" w:rsidRDefault="0089722D" w:rsidP="0089722D">
            <w:pPr>
              <w:ind w:left="-1299"/>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f=F-W</m:t>
                </m:r>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sin</m:t>
                    </m:r>
                  </m:fName>
                  <m:e>
                    <m:r>
                      <w:rPr>
                        <w:rFonts w:ascii="Cambria Math" w:eastAsiaTheme="minorEastAsia" w:hAnsi="Cambria Math" w:cs="Times New Roman"/>
                        <w:color w:val="000000" w:themeColor="text1"/>
                      </w:rPr>
                      <m:t>θ</m:t>
                    </m:r>
                  </m:e>
                </m:func>
              </m:oMath>
            </m:oMathPara>
          </w:p>
        </w:tc>
        <w:tc>
          <w:tcPr>
            <w:tcW w:w="3357" w:type="dxa"/>
            <w:vAlign w:val="center"/>
          </w:tcPr>
          <w:p w14:paraId="73ADC160" w14:textId="486A295A" w:rsidR="0089722D" w:rsidRPr="0012285A" w:rsidRDefault="0089722D" w:rsidP="0089722D">
            <w:pPr>
              <w:jc w:val="right"/>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(2.1)</w:t>
            </w:r>
          </w:p>
        </w:tc>
      </w:tr>
    </w:tbl>
    <w:p w14:paraId="1BD850E2" w14:textId="6A7B6161" w:rsidR="0089722D" w:rsidRPr="0012285A" w:rsidRDefault="0089722D" w:rsidP="0089722D">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 xml:space="preserve">    =</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39200</m:t>
              </m:r>
            </m:e>
          </m:d>
          <m:r>
            <w:rPr>
              <w:rFonts w:ascii="Cambria Math" w:eastAsiaTheme="minorEastAsia" w:hAnsi="Cambria Math" w:cs="Times New Roman"/>
              <w:color w:val="000000" w:themeColor="text1"/>
            </w:rPr>
            <m:t>-</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189434</m:t>
              </m:r>
            </m:e>
          </m:d>
          <m:func>
            <m:funcPr>
              <m:ctrlPr>
                <w:rPr>
                  <w:rFonts w:ascii="Cambria Math" w:eastAsiaTheme="minorEastAsia" w:hAnsi="Cambria Math" w:cs="Times New Roman"/>
                  <w:color w:val="000000" w:themeColor="text1"/>
                </w:rPr>
              </m:ctrlPr>
            </m:funcPr>
            <m:fName>
              <m:r>
                <m:rPr>
                  <m:sty m:val="p"/>
                </m:rPr>
                <w:rPr>
                  <w:rFonts w:ascii="Cambria Math" w:eastAsiaTheme="minorEastAsia" w:hAnsi="Cambria Math" w:cs="Times New Roman"/>
                  <w:color w:val="000000" w:themeColor="text1"/>
                </w:rPr>
                <m:t>sin</m:t>
              </m:r>
            </m:fName>
            <m:e>
              <m:r>
                <w:rPr>
                  <w:rFonts w:ascii="Cambria Math" w:eastAsiaTheme="minorEastAsia" w:hAnsi="Cambria Math" w:cs="Times New Roman"/>
                  <w:color w:val="000000" w:themeColor="text1"/>
                </w:rPr>
                <m:t>15</m:t>
              </m:r>
            </m:e>
          </m:func>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 xml:space="preserve">    =37210.9</m:t>
          </m:r>
        </m:oMath>
      </m:oMathPara>
    </w:p>
    <w:p w14:paraId="1A53C625" w14:textId="1B41D8F0" w:rsidR="005B1A56" w:rsidRPr="0012285A" w:rsidRDefault="005B1A56" w:rsidP="0089722D">
      <w:pPr>
        <w:jc w:val="both"/>
        <w:rPr>
          <w:rFonts w:ascii="Times New Roman" w:eastAsiaTheme="minorEastAsia"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12285A" w:rsidRPr="0012285A" w14:paraId="2EF77328" w14:textId="77777777" w:rsidTr="00740B33">
        <w:tc>
          <w:tcPr>
            <w:tcW w:w="3356" w:type="dxa"/>
          </w:tcPr>
          <w:p w14:paraId="5FEA290D" w14:textId="77777777" w:rsidR="005B1A56" w:rsidRPr="0012285A" w:rsidRDefault="005B1A56" w:rsidP="00740B33">
            <w:pPr>
              <w:jc w:val="both"/>
              <w:rPr>
                <w:rFonts w:ascii="Times New Roman" w:eastAsiaTheme="minorEastAsia" w:hAnsi="Times New Roman" w:cs="Times New Roman"/>
                <w:color w:val="000000" w:themeColor="text1"/>
              </w:rPr>
            </w:pPr>
          </w:p>
        </w:tc>
        <w:tc>
          <w:tcPr>
            <w:tcW w:w="3357" w:type="dxa"/>
          </w:tcPr>
          <w:p w14:paraId="3535B16A" w14:textId="77777777" w:rsidR="005B1A56" w:rsidRPr="0012285A" w:rsidRDefault="00A554AD" w:rsidP="00740B33">
            <w:pPr>
              <w:ind w:left="-1299"/>
              <w:jc w:val="both"/>
              <w:rPr>
                <w:rFonts w:ascii="Times New Roman" w:eastAsiaTheme="minorEastAsia" w:hAnsi="Times New Roman" w:cs="Times New Roman"/>
                <w:color w:val="000000" w:themeColor="text1"/>
              </w:rPr>
            </w:pPr>
            <m:oMathPara>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μ</m:t>
                    </m:r>
                  </m:e>
                  <m:sub>
                    <m:r>
                      <w:rPr>
                        <w:rFonts w:ascii="Cambria Math" w:eastAsiaTheme="minorEastAsia" w:hAnsi="Cambria Math" w:cs="Times New Roman"/>
                        <w:color w:val="000000" w:themeColor="text1"/>
                      </w:rPr>
                      <m:t>k</m:t>
                    </m:r>
                  </m:sub>
                </m:sSub>
                <m:r>
                  <w:rPr>
                    <w:rFonts w:ascii="Cambria Math" w:eastAsiaTheme="minorEastAsia" w:hAnsi="Cambria Math" w:cs="Times New Roman"/>
                    <w:color w:val="000000" w:themeColor="text1"/>
                  </w:rPr>
                  <m:t>= f/N</m:t>
                </m:r>
              </m:oMath>
            </m:oMathPara>
          </w:p>
        </w:tc>
        <w:tc>
          <w:tcPr>
            <w:tcW w:w="3357" w:type="dxa"/>
            <w:vAlign w:val="center"/>
          </w:tcPr>
          <w:p w14:paraId="67E3F33E" w14:textId="40FB11D8" w:rsidR="005B1A56" w:rsidRPr="0012285A" w:rsidRDefault="005B1A56" w:rsidP="00740B33">
            <w:pPr>
              <w:jc w:val="right"/>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(2.2)</w:t>
            </w:r>
          </w:p>
        </w:tc>
      </w:tr>
    </w:tbl>
    <w:p w14:paraId="66099301" w14:textId="3E669DC2" w:rsidR="005B1A56" w:rsidRPr="0012285A" w:rsidRDefault="005B1A56" w:rsidP="005B1A56">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=132300/164054.6</m:t>
          </m:r>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=0.230</m:t>
          </m:r>
        </m:oMath>
      </m:oMathPara>
    </w:p>
    <w:p w14:paraId="18598686" w14:textId="77777777" w:rsidR="005B1A56" w:rsidRPr="0012285A" w:rsidRDefault="005B1A56" w:rsidP="005B1A56">
      <w:pPr>
        <w:jc w:val="both"/>
        <w:rPr>
          <w:rFonts w:ascii="Times New Roman" w:eastAsiaTheme="minorEastAsia"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12285A" w:rsidRPr="0012285A" w14:paraId="2CF72465" w14:textId="77777777" w:rsidTr="00740B33">
        <w:tc>
          <w:tcPr>
            <w:tcW w:w="3356" w:type="dxa"/>
          </w:tcPr>
          <w:p w14:paraId="3D8A9181" w14:textId="77777777" w:rsidR="005B1A56" w:rsidRPr="0012285A" w:rsidRDefault="005B1A56" w:rsidP="00740B33">
            <w:pPr>
              <w:jc w:val="both"/>
              <w:rPr>
                <w:rFonts w:ascii="Times New Roman" w:eastAsiaTheme="minorEastAsia" w:hAnsi="Times New Roman" w:cs="Times New Roman"/>
                <w:color w:val="000000" w:themeColor="text1"/>
              </w:rPr>
            </w:pPr>
          </w:p>
        </w:tc>
        <w:tc>
          <w:tcPr>
            <w:tcW w:w="3357" w:type="dxa"/>
          </w:tcPr>
          <w:p w14:paraId="07FCDF01" w14:textId="77777777" w:rsidR="005B1A56" w:rsidRPr="0012285A" w:rsidRDefault="005B1A56" w:rsidP="00740B33">
            <w:pPr>
              <w:ind w:left="-1299"/>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parallel force= W</m:t>
                </m:r>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sin</m:t>
                    </m:r>
                  </m:fName>
                  <m:e>
                    <m:r>
                      <w:rPr>
                        <w:rFonts w:ascii="Cambria Math" w:eastAsiaTheme="minorEastAsia" w:hAnsi="Cambria Math" w:cs="Times New Roman"/>
                        <w:color w:val="000000" w:themeColor="text1"/>
                      </w:rPr>
                      <m:t>θ</m:t>
                    </m:r>
                  </m:e>
                </m:func>
              </m:oMath>
            </m:oMathPara>
          </w:p>
        </w:tc>
        <w:tc>
          <w:tcPr>
            <w:tcW w:w="3357" w:type="dxa"/>
            <w:vAlign w:val="center"/>
          </w:tcPr>
          <w:p w14:paraId="0B03D460" w14:textId="4174E583" w:rsidR="005B1A56" w:rsidRPr="0012285A" w:rsidRDefault="005B1A56" w:rsidP="00740B33">
            <w:pPr>
              <w:jc w:val="right"/>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(2.2)</w:t>
            </w:r>
          </w:p>
        </w:tc>
      </w:tr>
    </w:tbl>
    <w:p w14:paraId="203BEF0A" w14:textId="5C06BBD3" w:rsidR="005B1A56" w:rsidRPr="0012285A" w:rsidRDefault="005B1A56" w:rsidP="005B1A56">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 xml:space="preserve">    =(189434)</m:t>
          </m:r>
          <m:func>
            <m:funcPr>
              <m:ctrlPr>
                <w:rPr>
                  <w:rFonts w:ascii="Cambria Math" w:eastAsiaTheme="minorEastAsia" w:hAnsi="Cambria Math" w:cs="Times New Roman"/>
                  <w:color w:val="000000" w:themeColor="text1"/>
                </w:rPr>
              </m:ctrlPr>
            </m:funcPr>
            <m:fName>
              <m:r>
                <m:rPr>
                  <m:sty m:val="p"/>
                </m:rPr>
                <w:rPr>
                  <w:rFonts w:ascii="Cambria Math" w:eastAsiaTheme="minorEastAsia" w:hAnsi="Cambria Math" w:cs="Times New Roman"/>
                  <w:color w:val="000000" w:themeColor="text1"/>
                </w:rPr>
                <m:t>sin</m:t>
              </m:r>
            </m:fName>
            <m:e>
              <m:r>
                <w:rPr>
                  <w:rFonts w:ascii="Cambria Math" w:eastAsiaTheme="minorEastAsia" w:hAnsi="Cambria Math" w:cs="Times New Roman"/>
                  <w:color w:val="000000" w:themeColor="text1"/>
                </w:rPr>
                <m:t>30</m:t>
              </m:r>
            </m:e>
          </m:func>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 xml:space="preserve">    =94717</m:t>
          </m:r>
        </m:oMath>
      </m:oMathPara>
    </w:p>
    <w:p w14:paraId="6DB70A87" w14:textId="77777777" w:rsidR="005B1A56" w:rsidRPr="0012285A" w:rsidRDefault="005B1A56" w:rsidP="005B1A56">
      <w:pPr>
        <w:jc w:val="both"/>
        <w:rPr>
          <w:rFonts w:ascii="Times New Roman" w:eastAsiaTheme="minorEastAsia"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12285A" w:rsidRPr="0012285A" w14:paraId="1AD20A61" w14:textId="77777777" w:rsidTr="00740B33">
        <w:tc>
          <w:tcPr>
            <w:tcW w:w="3356" w:type="dxa"/>
          </w:tcPr>
          <w:p w14:paraId="221BC39F" w14:textId="77777777" w:rsidR="005B1A56" w:rsidRPr="0012285A" w:rsidRDefault="005B1A56" w:rsidP="00740B33">
            <w:pPr>
              <w:jc w:val="both"/>
              <w:rPr>
                <w:rFonts w:ascii="Times New Roman" w:eastAsiaTheme="minorEastAsia" w:hAnsi="Times New Roman" w:cs="Times New Roman"/>
                <w:color w:val="000000" w:themeColor="text1"/>
              </w:rPr>
            </w:pPr>
          </w:p>
        </w:tc>
        <w:tc>
          <w:tcPr>
            <w:tcW w:w="3357" w:type="dxa"/>
          </w:tcPr>
          <w:p w14:paraId="1E2C77DE" w14:textId="77777777" w:rsidR="005B1A56" w:rsidRPr="0012285A" w:rsidRDefault="005B1A56" w:rsidP="00740B33">
            <w:pPr>
              <w:ind w:left="-1299"/>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f=F-W</m:t>
                </m:r>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sin</m:t>
                    </m:r>
                  </m:fName>
                  <m:e>
                    <m:r>
                      <w:rPr>
                        <w:rFonts w:ascii="Cambria Math" w:eastAsiaTheme="minorEastAsia" w:hAnsi="Cambria Math" w:cs="Times New Roman"/>
                        <w:color w:val="000000" w:themeColor="text1"/>
                      </w:rPr>
                      <m:t>θ</m:t>
                    </m:r>
                  </m:e>
                </m:func>
              </m:oMath>
            </m:oMathPara>
          </w:p>
        </w:tc>
        <w:tc>
          <w:tcPr>
            <w:tcW w:w="3357" w:type="dxa"/>
            <w:vAlign w:val="center"/>
          </w:tcPr>
          <w:p w14:paraId="2AFF2F9B" w14:textId="53781B7B" w:rsidR="005B1A56" w:rsidRPr="0012285A" w:rsidRDefault="005B1A56" w:rsidP="00740B33">
            <w:pPr>
              <w:jc w:val="right"/>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(2.2)</w:t>
            </w:r>
          </w:p>
        </w:tc>
      </w:tr>
    </w:tbl>
    <w:p w14:paraId="06E4E024" w14:textId="000F6DDF" w:rsidR="005B1A56" w:rsidRPr="0012285A" w:rsidRDefault="005B1A56" w:rsidP="005B1A56">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 xml:space="preserve">    =</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132300</m:t>
              </m:r>
            </m:e>
          </m:d>
          <m:r>
            <w:rPr>
              <w:rFonts w:ascii="Cambria Math" w:eastAsiaTheme="minorEastAsia" w:hAnsi="Cambria Math" w:cs="Times New Roman"/>
              <w:color w:val="000000" w:themeColor="text1"/>
            </w:rPr>
            <m:t>-</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189434</m:t>
              </m:r>
            </m:e>
          </m:d>
          <m:func>
            <m:funcPr>
              <m:ctrlPr>
                <w:rPr>
                  <w:rFonts w:ascii="Cambria Math" w:eastAsiaTheme="minorEastAsia" w:hAnsi="Cambria Math" w:cs="Times New Roman"/>
                  <w:color w:val="000000" w:themeColor="text1"/>
                </w:rPr>
              </m:ctrlPr>
            </m:funcPr>
            <m:fName>
              <m:r>
                <m:rPr>
                  <m:sty m:val="p"/>
                </m:rPr>
                <w:rPr>
                  <w:rFonts w:ascii="Cambria Math" w:eastAsiaTheme="minorEastAsia" w:hAnsi="Cambria Math" w:cs="Times New Roman"/>
                  <w:color w:val="000000" w:themeColor="text1"/>
                </w:rPr>
                <m:t>sin</m:t>
              </m:r>
            </m:fName>
            <m:e>
              <m:r>
                <w:rPr>
                  <w:rFonts w:ascii="Cambria Math" w:eastAsiaTheme="minorEastAsia" w:hAnsi="Cambria Math" w:cs="Times New Roman"/>
                  <w:color w:val="000000" w:themeColor="text1"/>
                </w:rPr>
                <m:t>30</m:t>
              </m:r>
            </m:e>
          </m:func>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 xml:space="preserve">    =37583</m:t>
          </m:r>
        </m:oMath>
      </m:oMathPara>
    </w:p>
    <w:p w14:paraId="482C2091" w14:textId="77777777" w:rsidR="005B1A56" w:rsidRPr="0012285A" w:rsidRDefault="005B1A56" w:rsidP="0089722D">
      <w:pPr>
        <w:jc w:val="both"/>
        <w:rPr>
          <w:rFonts w:ascii="Times New Roman" w:eastAsiaTheme="minorEastAsia"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12285A" w:rsidRPr="0012285A" w14:paraId="0B8AEB3F" w14:textId="77777777" w:rsidTr="00740B33">
        <w:tc>
          <w:tcPr>
            <w:tcW w:w="3356" w:type="dxa"/>
          </w:tcPr>
          <w:p w14:paraId="60172397" w14:textId="77777777" w:rsidR="00AD3643" w:rsidRPr="0012285A" w:rsidRDefault="00AD3643" w:rsidP="00740B33">
            <w:pPr>
              <w:jc w:val="both"/>
              <w:rPr>
                <w:rFonts w:ascii="Times New Roman" w:eastAsiaTheme="minorEastAsia" w:hAnsi="Times New Roman" w:cs="Times New Roman"/>
                <w:color w:val="000000" w:themeColor="text1"/>
              </w:rPr>
            </w:pPr>
          </w:p>
        </w:tc>
        <w:tc>
          <w:tcPr>
            <w:tcW w:w="3357" w:type="dxa"/>
          </w:tcPr>
          <w:p w14:paraId="72BD501D" w14:textId="77777777" w:rsidR="00AD3643" w:rsidRPr="0012285A" w:rsidRDefault="00A554AD" w:rsidP="00740B33">
            <w:pPr>
              <w:ind w:left="-1299"/>
              <w:jc w:val="both"/>
              <w:rPr>
                <w:rFonts w:ascii="Times New Roman" w:eastAsiaTheme="minorEastAsia" w:hAnsi="Times New Roman" w:cs="Times New Roman"/>
                <w:color w:val="000000" w:themeColor="text1"/>
              </w:rPr>
            </w:pPr>
            <m:oMathPara>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μ</m:t>
                    </m:r>
                  </m:e>
                  <m:sub>
                    <m:r>
                      <w:rPr>
                        <w:rFonts w:ascii="Cambria Math" w:eastAsiaTheme="minorEastAsia" w:hAnsi="Cambria Math" w:cs="Times New Roman"/>
                        <w:color w:val="000000" w:themeColor="text1"/>
                      </w:rPr>
                      <m:t>k</m:t>
                    </m:r>
                  </m:sub>
                </m:sSub>
                <m:r>
                  <w:rPr>
                    <w:rFonts w:ascii="Cambria Math" w:eastAsiaTheme="minorEastAsia" w:hAnsi="Cambria Math" w:cs="Times New Roman"/>
                    <w:color w:val="000000" w:themeColor="text1"/>
                  </w:rPr>
                  <m:t>= f/N</m:t>
                </m:r>
              </m:oMath>
            </m:oMathPara>
          </w:p>
        </w:tc>
        <w:tc>
          <w:tcPr>
            <w:tcW w:w="3357" w:type="dxa"/>
            <w:vAlign w:val="center"/>
          </w:tcPr>
          <w:p w14:paraId="63B756D4" w14:textId="6A3C5D9D" w:rsidR="00AD3643" w:rsidRPr="0012285A" w:rsidRDefault="00AD3643" w:rsidP="00740B33">
            <w:pPr>
              <w:jc w:val="right"/>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(2.</w:t>
            </w:r>
            <w:r w:rsidR="004C30DB" w:rsidRPr="0012285A">
              <w:rPr>
                <w:rFonts w:ascii="Times New Roman" w:eastAsiaTheme="minorEastAsia" w:hAnsi="Times New Roman" w:cs="Times New Roman"/>
                <w:color w:val="000000" w:themeColor="text1"/>
              </w:rPr>
              <w:t>3</w:t>
            </w:r>
            <w:r w:rsidRPr="0012285A">
              <w:rPr>
                <w:rFonts w:ascii="Times New Roman" w:eastAsiaTheme="minorEastAsia" w:hAnsi="Times New Roman" w:cs="Times New Roman"/>
                <w:color w:val="000000" w:themeColor="text1"/>
              </w:rPr>
              <w:t>)</w:t>
            </w:r>
          </w:p>
        </w:tc>
      </w:tr>
    </w:tbl>
    <w:p w14:paraId="6B6F7666" w14:textId="11B0A23A" w:rsidR="00AD3643" w:rsidRPr="0012285A" w:rsidRDefault="00AD3643" w:rsidP="00AD3643">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=39509.9/133950</m:t>
          </m:r>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=0.230</m:t>
          </m:r>
        </m:oMath>
      </m:oMathPara>
    </w:p>
    <w:p w14:paraId="2E1E0ED5" w14:textId="77777777" w:rsidR="00AD3643" w:rsidRPr="0012285A" w:rsidRDefault="00AD3643" w:rsidP="00AD3643">
      <w:pPr>
        <w:jc w:val="both"/>
        <w:rPr>
          <w:rFonts w:ascii="Times New Roman" w:eastAsiaTheme="minorEastAsia"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12285A" w:rsidRPr="0012285A" w14:paraId="3477F791" w14:textId="77777777" w:rsidTr="00740B33">
        <w:tc>
          <w:tcPr>
            <w:tcW w:w="3356" w:type="dxa"/>
          </w:tcPr>
          <w:p w14:paraId="522BCAE2" w14:textId="77777777" w:rsidR="00AD3643" w:rsidRPr="0012285A" w:rsidRDefault="00AD3643" w:rsidP="00740B33">
            <w:pPr>
              <w:jc w:val="both"/>
              <w:rPr>
                <w:rFonts w:ascii="Times New Roman" w:eastAsiaTheme="minorEastAsia" w:hAnsi="Times New Roman" w:cs="Times New Roman"/>
                <w:color w:val="000000" w:themeColor="text1"/>
              </w:rPr>
            </w:pPr>
          </w:p>
        </w:tc>
        <w:tc>
          <w:tcPr>
            <w:tcW w:w="3357" w:type="dxa"/>
          </w:tcPr>
          <w:p w14:paraId="75132135" w14:textId="77777777" w:rsidR="00AD3643" w:rsidRPr="0012285A" w:rsidRDefault="00AD3643" w:rsidP="00740B33">
            <w:pPr>
              <w:ind w:left="-1299"/>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parallel force= W</m:t>
                </m:r>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sin</m:t>
                    </m:r>
                  </m:fName>
                  <m:e>
                    <m:r>
                      <w:rPr>
                        <w:rFonts w:ascii="Cambria Math" w:eastAsiaTheme="minorEastAsia" w:hAnsi="Cambria Math" w:cs="Times New Roman"/>
                        <w:color w:val="000000" w:themeColor="text1"/>
                      </w:rPr>
                      <m:t>θ</m:t>
                    </m:r>
                  </m:e>
                </m:func>
              </m:oMath>
            </m:oMathPara>
          </w:p>
        </w:tc>
        <w:tc>
          <w:tcPr>
            <w:tcW w:w="3357" w:type="dxa"/>
            <w:vAlign w:val="center"/>
          </w:tcPr>
          <w:p w14:paraId="79EDD7AD" w14:textId="3C3A3676" w:rsidR="00AD3643" w:rsidRPr="0012285A" w:rsidRDefault="00AD3643" w:rsidP="00740B33">
            <w:pPr>
              <w:jc w:val="right"/>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(2.</w:t>
            </w:r>
            <w:r w:rsidR="004C30DB" w:rsidRPr="0012285A">
              <w:rPr>
                <w:rFonts w:ascii="Times New Roman" w:eastAsiaTheme="minorEastAsia" w:hAnsi="Times New Roman" w:cs="Times New Roman"/>
                <w:color w:val="000000" w:themeColor="text1"/>
              </w:rPr>
              <w:t>3</w:t>
            </w:r>
            <w:r w:rsidRPr="0012285A">
              <w:rPr>
                <w:rFonts w:ascii="Times New Roman" w:eastAsiaTheme="minorEastAsia" w:hAnsi="Times New Roman" w:cs="Times New Roman"/>
                <w:color w:val="000000" w:themeColor="text1"/>
              </w:rPr>
              <w:t>)</w:t>
            </w:r>
          </w:p>
        </w:tc>
      </w:tr>
    </w:tbl>
    <w:p w14:paraId="796148EB" w14:textId="34711ECC" w:rsidR="00AD3643" w:rsidRPr="0012285A" w:rsidRDefault="00AD3643" w:rsidP="00AD3643">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 xml:space="preserve">    =(189434)</m:t>
          </m:r>
          <m:func>
            <m:funcPr>
              <m:ctrlPr>
                <w:rPr>
                  <w:rFonts w:ascii="Cambria Math" w:eastAsiaTheme="minorEastAsia" w:hAnsi="Cambria Math" w:cs="Times New Roman"/>
                  <w:color w:val="000000" w:themeColor="text1"/>
                </w:rPr>
              </m:ctrlPr>
            </m:funcPr>
            <m:fName>
              <m:r>
                <m:rPr>
                  <m:sty m:val="p"/>
                </m:rPr>
                <w:rPr>
                  <w:rFonts w:ascii="Cambria Math" w:eastAsiaTheme="minorEastAsia" w:hAnsi="Cambria Math" w:cs="Times New Roman"/>
                  <w:color w:val="000000" w:themeColor="text1"/>
                </w:rPr>
                <m:t>sin</m:t>
              </m:r>
            </m:fName>
            <m:e>
              <m:r>
                <w:rPr>
                  <w:rFonts w:ascii="Cambria Math" w:eastAsiaTheme="minorEastAsia" w:hAnsi="Cambria Math" w:cs="Times New Roman"/>
                  <w:color w:val="000000" w:themeColor="text1"/>
                </w:rPr>
                <m:t>45</m:t>
              </m:r>
            </m:e>
          </m:func>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 xml:space="preserve">    =133950</m:t>
          </m:r>
        </m:oMath>
      </m:oMathPara>
    </w:p>
    <w:p w14:paraId="24375802" w14:textId="77777777" w:rsidR="00AD3643" w:rsidRPr="0012285A" w:rsidRDefault="00AD3643" w:rsidP="00AD3643">
      <w:pPr>
        <w:jc w:val="both"/>
        <w:rPr>
          <w:rFonts w:ascii="Times New Roman" w:eastAsiaTheme="minorEastAsia"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12285A" w:rsidRPr="0012285A" w14:paraId="6606E296" w14:textId="77777777" w:rsidTr="00740B33">
        <w:tc>
          <w:tcPr>
            <w:tcW w:w="3356" w:type="dxa"/>
          </w:tcPr>
          <w:p w14:paraId="7A380948" w14:textId="77777777" w:rsidR="00AD3643" w:rsidRPr="0012285A" w:rsidRDefault="00AD3643" w:rsidP="00740B33">
            <w:pPr>
              <w:jc w:val="both"/>
              <w:rPr>
                <w:rFonts w:ascii="Times New Roman" w:eastAsiaTheme="minorEastAsia" w:hAnsi="Times New Roman" w:cs="Times New Roman"/>
                <w:color w:val="000000" w:themeColor="text1"/>
              </w:rPr>
            </w:pPr>
          </w:p>
        </w:tc>
        <w:tc>
          <w:tcPr>
            <w:tcW w:w="3357" w:type="dxa"/>
          </w:tcPr>
          <w:p w14:paraId="52C91713" w14:textId="77777777" w:rsidR="00AD3643" w:rsidRPr="0012285A" w:rsidRDefault="00AD3643" w:rsidP="00740B33">
            <w:pPr>
              <w:ind w:left="-1299"/>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f=F-W</m:t>
                </m:r>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sin</m:t>
                    </m:r>
                  </m:fName>
                  <m:e>
                    <m:r>
                      <w:rPr>
                        <w:rFonts w:ascii="Cambria Math" w:eastAsiaTheme="minorEastAsia" w:hAnsi="Cambria Math" w:cs="Times New Roman"/>
                        <w:color w:val="000000" w:themeColor="text1"/>
                      </w:rPr>
                      <m:t>θ</m:t>
                    </m:r>
                  </m:e>
                </m:func>
              </m:oMath>
            </m:oMathPara>
          </w:p>
        </w:tc>
        <w:tc>
          <w:tcPr>
            <w:tcW w:w="3357" w:type="dxa"/>
            <w:vAlign w:val="center"/>
          </w:tcPr>
          <w:p w14:paraId="078720ED" w14:textId="2036C4A8" w:rsidR="00AD3643" w:rsidRPr="0012285A" w:rsidRDefault="00AD3643" w:rsidP="00740B33">
            <w:pPr>
              <w:jc w:val="right"/>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(2.</w:t>
            </w:r>
            <w:r w:rsidR="004C30DB" w:rsidRPr="0012285A">
              <w:rPr>
                <w:rFonts w:ascii="Times New Roman" w:eastAsiaTheme="minorEastAsia" w:hAnsi="Times New Roman" w:cs="Times New Roman"/>
                <w:color w:val="000000" w:themeColor="text1"/>
              </w:rPr>
              <w:t>3</w:t>
            </w:r>
            <w:r w:rsidRPr="0012285A">
              <w:rPr>
                <w:rFonts w:ascii="Times New Roman" w:eastAsiaTheme="minorEastAsia" w:hAnsi="Times New Roman" w:cs="Times New Roman"/>
                <w:color w:val="000000" w:themeColor="text1"/>
              </w:rPr>
              <w:t>)</w:t>
            </w:r>
          </w:p>
        </w:tc>
      </w:tr>
    </w:tbl>
    <w:p w14:paraId="312F8111" w14:textId="151B76FE" w:rsidR="00AD3643" w:rsidRPr="0012285A" w:rsidRDefault="00AD3643" w:rsidP="00AD3643">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 xml:space="preserve">    =</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173460</m:t>
              </m:r>
            </m:e>
          </m:d>
          <m:r>
            <w:rPr>
              <w:rFonts w:ascii="Cambria Math" w:eastAsiaTheme="minorEastAsia" w:hAnsi="Cambria Math" w:cs="Times New Roman"/>
              <w:color w:val="000000" w:themeColor="text1"/>
            </w:rPr>
            <m:t>-</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189434</m:t>
              </m:r>
            </m:e>
          </m:d>
          <m:func>
            <m:funcPr>
              <m:ctrlPr>
                <w:rPr>
                  <w:rFonts w:ascii="Cambria Math" w:eastAsiaTheme="minorEastAsia" w:hAnsi="Cambria Math" w:cs="Times New Roman"/>
                  <w:color w:val="000000" w:themeColor="text1"/>
                </w:rPr>
              </m:ctrlPr>
            </m:funcPr>
            <m:fName>
              <m:r>
                <m:rPr>
                  <m:sty m:val="p"/>
                </m:rPr>
                <w:rPr>
                  <w:rFonts w:ascii="Cambria Math" w:eastAsiaTheme="minorEastAsia" w:hAnsi="Cambria Math" w:cs="Times New Roman"/>
                  <w:color w:val="000000" w:themeColor="text1"/>
                </w:rPr>
                <m:t>sin</m:t>
              </m:r>
            </m:fName>
            <m:e>
              <m:r>
                <w:rPr>
                  <w:rFonts w:ascii="Cambria Math" w:eastAsiaTheme="minorEastAsia" w:hAnsi="Cambria Math" w:cs="Times New Roman"/>
                  <w:color w:val="000000" w:themeColor="text1"/>
                </w:rPr>
                <m:t>45</m:t>
              </m:r>
            </m:e>
          </m:func>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 xml:space="preserve">    =37583</m:t>
          </m:r>
        </m:oMath>
      </m:oMathPara>
    </w:p>
    <w:p w14:paraId="11939A53" w14:textId="3828AC90" w:rsidR="004C30DB" w:rsidRPr="0012285A" w:rsidRDefault="004C30DB" w:rsidP="0003336D">
      <w:pPr>
        <w:jc w:val="both"/>
        <w:rPr>
          <w:rFonts w:ascii="Times New Roman" w:eastAsiaTheme="minorEastAsia" w:hAnsi="Times New Roman" w:cs="Times New Roman"/>
          <w:color w:val="000000" w:themeColor="text1"/>
        </w:rPr>
      </w:pPr>
    </w:p>
    <w:p w14:paraId="0B70D6D3" w14:textId="51244C20" w:rsidR="004C30DB" w:rsidRPr="0012285A" w:rsidRDefault="004C30DB" w:rsidP="0003336D">
      <w:pPr>
        <w:jc w:val="both"/>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For the third tabl</w:t>
      </w:r>
      <w:r w:rsidR="00AA1E28">
        <w:rPr>
          <w:rFonts w:ascii="Times New Roman" w:eastAsiaTheme="minorEastAsia" w:hAnsi="Times New Roman" w:cs="Times New Roman"/>
          <w:color w:val="000000" w:themeColor="text1"/>
        </w:rPr>
        <w:t xml:space="preserve">e </w:t>
      </w:r>
      <w:r w:rsidRPr="0012285A">
        <w:rPr>
          <w:rFonts w:ascii="Times New Roman" w:eastAsiaTheme="minorEastAsia" w:hAnsi="Times New Roman" w:cs="Times New Roman"/>
          <w:color w:val="000000" w:themeColor="text1"/>
        </w:rPr>
        <w:t>will be calculating for</w:t>
      </w:r>
      <w:r w:rsidR="009F4F50" w:rsidRPr="0012285A">
        <w:rPr>
          <w:rFonts w:ascii="Times New Roman" w:eastAsiaTheme="minorEastAsia" w:hAnsi="Times New Roman" w:cs="Times New Roman"/>
          <w:color w:val="000000" w:themeColor="text1"/>
        </w:rPr>
        <w:t xml:space="preserve"> the coefficient of kinetic friction first by diving height by base. Then the second time by evaluating tangent of theta. Here are the equations for </w:t>
      </w:r>
      <w:r w:rsidR="00C93ACD" w:rsidRPr="0012285A">
        <w:rPr>
          <w:rFonts w:ascii="Times New Roman" w:eastAsiaTheme="minorEastAsia" w:hAnsi="Times New Roman" w:cs="Times New Roman"/>
          <w:color w:val="000000" w:themeColor="text1"/>
        </w:rPr>
        <w:t>the third table.</w:t>
      </w:r>
    </w:p>
    <w:p w14:paraId="3C31E6D9" w14:textId="6171DE5C" w:rsidR="00C93ACD" w:rsidRPr="0012285A" w:rsidRDefault="00C93ACD" w:rsidP="0003336D">
      <w:pPr>
        <w:jc w:val="both"/>
        <w:rPr>
          <w:rFonts w:ascii="Times New Roman" w:eastAsiaTheme="minorEastAsia"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12285A" w:rsidRPr="0012285A" w14:paraId="6451C71F" w14:textId="77777777" w:rsidTr="00740B33">
        <w:tc>
          <w:tcPr>
            <w:tcW w:w="3356" w:type="dxa"/>
          </w:tcPr>
          <w:p w14:paraId="74A40564" w14:textId="77777777" w:rsidR="00C93ACD" w:rsidRPr="0012285A" w:rsidRDefault="00C93ACD" w:rsidP="00740B33">
            <w:pPr>
              <w:jc w:val="both"/>
              <w:rPr>
                <w:rFonts w:ascii="Times New Roman" w:eastAsiaTheme="minorEastAsia" w:hAnsi="Times New Roman" w:cs="Times New Roman"/>
                <w:color w:val="000000" w:themeColor="text1"/>
              </w:rPr>
            </w:pPr>
          </w:p>
        </w:tc>
        <w:tc>
          <w:tcPr>
            <w:tcW w:w="3357" w:type="dxa"/>
          </w:tcPr>
          <w:p w14:paraId="536FCCC8" w14:textId="77777777" w:rsidR="00C93ACD" w:rsidRPr="0012285A" w:rsidRDefault="00A554AD" w:rsidP="00740B33">
            <w:pPr>
              <w:jc w:val="both"/>
              <w:rPr>
                <w:rFonts w:ascii="Times New Roman" w:eastAsiaTheme="minorEastAsia" w:hAnsi="Times New Roman" w:cs="Times New Roman"/>
                <w:color w:val="000000" w:themeColor="text1"/>
              </w:rPr>
            </w:pPr>
            <m:oMathPara>
              <m:oMathParaPr>
                <m:jc m:val="left"/>
              </m:oMathParaPr>
              <m:oMath>
                <m:sSub>
                  <m:sSubPr>
                    <m:ctrlPr>
                      <w:rPr>
                        <w:rFonts w:ascii="Cambria Math" w:eastAsiaTheme="minorEastAsia" w:hAnsi="Cambria Math" w:cs="Times New Roman"/>
                        <w:i/>
                        <w:color w:val="000000" w:themeColor="text1"/>
                      </w:rPr>
                    </m:ctrlPr>
                  </m:sSubPr>
                  <m:e>
                    <m:r>
                      <m:rPr>
                        <m:sty m:val="p"/>
                      </m:rPr>
                      <w:rPr>
                        <w:rFonts w:ascii="Cambria Math" w:hAnsi="Cambria Math"/>
                        <w:color w:val="000000" w:themeColor="text1"/>
                        <w:shd w:val="clear" w:color="auto" w:fill="FFFFFF"/>
                      </w:rPr>
                      <m:t>µ</m:t>
                    </m:r>
                  </m:e>
                  <m:sub>
                    <m:r>
                      <w:rPr>
                        <w:rFonts w:ascii="Cambria Math" w:eastAsiaTheme="minorEastAsia" w:hAnsi="Cambria Math" w:cs="Times New Roman"/>
                        <w:color w:val="000000" w:themeColor="text1"/>
                      </w:rPr>
                      <m:t>k</m:t>
                    </m:r>
                  </m:sub>
                </m:sSub>
                <m:r>
                  <w:rPr>
                    <w:rFonts w:ascii="Cambria Math" w:eastAsiaTheme="minorEastAsia" w:hAnsi="Cambria Math" w:cs="Times New Roman"/>
                    <w:color w:val="000000" w:themeColor="text1"/>
                  </w:rPr>
                  <m:t>=</m:t>
                </m:r>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h</m:t>
                    </m:r>
                  </m:num>
                  <m:den>
                    <m:r>
                      <w:rPr>
                        <w:rFonts w:ascii="Cambria Math" w:eastAsiaTheme="minorEastAsia" w:hAnsi="Cambria Math" w:cs="Times New Roman"/>
                        <w:color w:val="000000" w:themeColor="text1"/>
                      </w:rPr>
                      <m:t>b</m:t>
                    </m:r>
                  </m:den>
                </m:f>
                <m:r>
                  <w:rPr>
                    <w:rFonts w:ascii="Cambria Math" w:eastAsiaTheme="minorEastAsia" w:hAnsi="Cambria Math" w:cs="Times New Roman"/>
                    <w:color w:val="000000" w:themeColor="text1"/>
                  </w:rPr>
                  <m:t>=</m:t>
                </m:r>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tan</m:t>
                    </m:r>
                  </m:fName>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θ</m:t>
                        </m:r>
                      </m:e>
                      <m:sub>
                        <m:r>
                          <w:rPr>
                            <w:rFonts w:ascii="Cambria Math" w:eastAsiaTheme="minorEastAsia" w:hAnsi="Cambria Math" w:cs="Times New Roman"/>
                            <w:color w:val="000000" w:themeColor="text1"/>
                          </w:rPr>
                          <m:t>c</m:t>
                        </m:r>
                      </m:sub>
                    </m:sSub>
                  </m:e>
                </m:func>
              </m:oMath>
            </m:oMathPara>
          </w:p>
          <w:p w14:paraId="030FED73" w14:textId="77777777" w:rsidR="00C93ACD" w:rsidRPr="0012285A" w:rsidRDefault="00C93ACD" w:rsidP="00740B33">
            <w:pPr>
              <w:ind w:left="-1299"/>
              <w:jc w:val="both"/>
              <w:rPr>
                <w:rFonts w:ascii="Times New Roman" w:eastAsiaTheme="minorEastAsia" w:hAnsi="Times New Roman" w:cs="Times New Roman"/>
                <w:color w:val="000000" w:themeColor="text1"/>
              </w:rPr>
            </w:pPr>
          </w:p>
        </w:tc>
        <w:tc>
          <w:tcPr>
            <w:tcW w:w="3357" w:type="dxa"/>
            <w:vAlign w:val="center"/>
          </w:tcPr>
          <w:p w14:paraId="1515119F" w14:textId="09EC1975" w:rsidR="00C93ACD" w:rsidRPr="0012285A" w:rsidRDefault="00C93ACD" w:rsidP="00740B33">
            <w:pPr>
              <w:jc w:val="right"/>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(3.1)</w:t>
            </w:r>
          </w:p>
        </w:tc>
      </w:tr>
    </w:tbl>
    <w:p w14:paraId="3050D03F" w14:textId="769D2DC2" w:rsidR="00C93ACD" w:rsidRPr="0012285A" w:rsidRDefault="00C93ACD" w:rsidP="00C93ACD">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 xml:space="preserve">   =</m:t>
          </m:r>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17.5</m:t>
              </m:r>
            </m:num>
            <m:den>
              <m:r>
                <w:rPr>
                  <w:rFonts w:ascii="Cambria Math" w:eastAsiaTheme="minorEastAsia" w:hAnsi="Cambria Math" w:cs="Times New Roman"/>
                  <w:color w:val="000000" w:themeColor="text1"/>
                </w:rPr>
                <m:t>69.0</m:t>
              </m:r>
            </m:den>
          </m:f>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 xml:space="preserve">   =0.25</m:t>
          </m:r>
        </m:oMath>
      </m:oMathPara>
    </w:p>
    <w:p w14:paraId="686C4CDB" w14:textId="77777777" w:rsidR="00C93ACD" w:rsidRPr="0012285A" w:rsidRDefault="00C93ACD" w:rsidP="0003336D">
      <w:pPr>
        <w:jc w:val="both"/>
        <w:rPr>
          <w:rFonts w:ascii="Times New Roman" w:eastAsiaTheme="minorEastAsia"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12285A" w:rsidRPr="0012285A" w14:paraId="26C4FBBD" w14:textId="77777777" w:rsidTr="00740B33">
        <w:tc>
          <w:tcPr>
            <w:tcW w:w="3356" w:type="dxa"/>
          </w:tcPr>
          <w:p w14:paraId="32FAEF10" w14:textId="77777777" w:rsidR="00C93ACD" w:rsidRPr="0012285A" w:rsidRDefault="00C93ACD" w:rsidP="00740B33">
            <w:pPr>
              <w:jc w:val="both"/>
              <w:rPr>
                <w:rFonts w:ascii="Times New Roman" w:eastAsiaTheme="minorEastAsia" w:hAnsi="Times New Roman" w:cs="Times New Roman"/>
                <w:color w:val="000000" w:themeColor="text1"/>
              </w:rPr>
            </w:pPr>
          </w:p>
        </w:tc>
        <w:tc>
          <w:tcPr>
            <w:tcW w:w="3357" w:type="dxa"/>
          </w:tcPr>
          <w:p w14:paraId="5FB1FF05" w14:textId="77777777" w:rsidR="00C93ACD" w:rsidRPr="0012285A" w:rsidRDefault="00A554AD" w:rsidP="00740B33">
            <w:pPr>
              <w:jc w:val="both"/>
              <w:rPr>
                <w:rFonts w:ascii="Times New Roman" w:eastAsiaTheme="minorEastAsia" w:hAnsi="Times New Roman" w:cs="Times New Roman"/>
                <w:color w:val="000000" w:themeColor="text1"/>
              </w:rPr>
            </w:pPr>
            <m:oMathPara>
              <m:oMathParaPr>
                <m:jc m:val="left"/>
              </m:oMathParaPr>
              <m:oMath>
                <m:sSub>
                  <m:sSubPr>
                    <m:ctrlPr>
                      <w:rPr>
                        <w:rFonts w:ascii="Cambria Math" w:eastAsiaTheme="minorEastAsia" w:hAnsi="Cambria Math" w:cs="Times New Roman"/>
                        <w:i/>
                        <w:color w:val="000000" w:themeColor="text1"/>
                      </w:rPr>
                    </m:ctrlPr>
                  </m:sSubPr>
                  <m:e>
                    <m:r>
                      <m:rPr>
                        <m:sty m:val="p"/>
                      </m:rPr>
                      <w:rPr>
                        <w:rFonts w:ascii="Cambria Math" w:hAnsi="Cambria Math"/>
                        <w:color w:val="000000" w:themeColor="text1"/>
                        <w:shd w:val="clear" w:color="auto" w:fill="FFFFFF"/>
                      </w:rPr>
                      <m:t>µ</m:t>
                    </m:r>
                  </m:e>
                  <m:sub>
                    <m:r>
                      <w:rPr>
                        <w:rFonts w:ascii="Cambria Math" w:eastAsiaTheme="minorEastAsia" w:hAnsi="Cambria Math" w:cs="Times New Roman"/>
                        <w:color w:val="000000" w:themeColor="text1"/>
                      </w:rPr>
                      <m:t>k</m:t>
                    </m:r>
                  </m:sub>
                </m:sSub>
                <m:r>
                  <w:rPr>
                    <w:rFonts w:ascii="Cambria Math" w:eastAsiaTheme="minorEastAsia" w:hAnsi="Cambria Math" w:cs="Times New Roman"/>
                    <w:color w:val="000000" w:themeColor="text1"/>
                  </w:rPr>
                  <m:t>=</m:t>
                </m:r>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tan</m:t>
                    </m:r>
                  </m:fName>
                  <m:e>
                    <m:r>
                      <w:rPr>
                        <w:rFonts w:ascii="Cambria Math" w:eastAsiaTheme="minorEastAsia" w:hAnsi="Cambria Math" w:cs="Times New Roman"/>
                        <w:color w:val="000000" w:themeColor="text1"/>
                      </w:rPr>
                      <m:t>θ</m:t>
                    </m:r>
                  </m:e>
                </m:func>
              </m:oMath>
            </m:oMathPara>
          </w:p>
          <w:p w14:paraId="4A914439" w14:textId="77777777" w:rsidR="00C93ACD" w:rsidRPr="0012285A" w:rsidRDefault="00C93ACD" w:rsidP="00740B33">
            <w:pPr>
              <w:ind w:left="-1299"/>
              <w:jc w:val="both"/>
              <w:rPr>
                <w:rFonts w:ascii="Times New Roman" w:eastAsiaTheme="minorEastAsia" w:hAnsi="Times New Roman" w:cs="Times New Roman"/>
                <w:color w:val="000000" w:themeColor="text1"/>
              </w:rPr>
            </w:pPr>
          </w:p>
        </w:tc>
        <w:tc>
          <w:tcPr>
            <w:tcW w:w="3357" w:type="dxa"/>
            <w:vAlign w:val="center"/>
          </w:tcPr>
          <w:p w14:paraId="41F31DA4" w14:textId="22C1386C" w:rsidR="00C93ACD" w:rsidRPr="0012285A" w:rsidRDefault="00C93ACD" w:rsidP="00740B33">
            <w:pPr>
              <w:jc w:val="right"/>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(3.1)</w:t>
            </w:r>
          </w:p>
        </w:tc>
      </w:tr>
    </w:tbl>
    <w:p w14:paraId="6DFA4F5C" w14:textId="07DA7646" w:rsidR="00C93ACD" w:rsidRPr="0012285A" w:rsidRDefault="00C93ACD" w:rsidP="00C93ACD">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 xml:space="preserve">   =</m:t>
          </m:r>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tan</m:t>
              </m:r>
            </m:fName>
            <m:e>
              <m:r>
                <w:rPr>
                  <w:rFonts w:ascii="Cambria Math" w:eastAsiaTheme="minorEastAsia" w:hAnsi="Cambria Math" w:cs="Times New Roman"/>
                  <w:color w:val="000000" w:themeColor="text1"/>
                </w:rPr>
                <m:t>16</m:t>
              </m:r>
            </m:e>
          </m:func>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 xml:space="preserve">   =0.2867</m:t>
          </m:r>
        </m:oMath>
      </m:oMathPara>
    </w:p>
    <w:p w14:paraId="661080DC" w14:textId="374F15D4" w:rsidR="0003336D" w:rsidRPr="0012285A" w:rsidRDefault="0003336D" w:rsidP="0003336D">
      <w:pPr>
        <w:jc w:val="both"/>
        <w:rPr>
          <w:rFonts w:ascii="Times New Roman" w:eastAsiaTheme="minorEastAsia"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12285A" w:rsidRPr="0012285A" w14:paraId="75175CE9" w14:textId="77777777" w:rsidTr="00740B33">
        <w:tc>
          <w:tcPr>
            <w:tcW w:w="3356" w:type="dxa"/>
          </w:tcPr>
          <w:p w14:paraId="13D72D16" w14:textId="77777777" w:rsidR="00C93ACD" w:rsidRPr="0012285A" w:rsidRDefault="00C93ACD" w:rsidP="00740B33">
            <w:pPr>
              <w:jc w:val="both"/>
              <w:rPr>
                <w:rFonts w:ascii="Times New Roman" w:eastAsiaTheme="minorEastAsia" w:hAnsi="Times New Roman" w:cs="Times New Roman"/>
                <w:color w:val="000000" w:themeColor="text1"/>
              </w:rPr>
            </w:pPr>
          </w:p>
        </w:tc>
        <w:tc>
          <w:tcPr>
            <w:tcW w:w="3357" w:type="dxa"/>
          </w:tcPr>
          <w:p w14:paraId="40E972B1" w14:textId="77777777" w:rsidR="00C93ACD" w:rsidRPr="0012285A" w:rsidRDefault="00A554AD" w:rsidP="00740B33">
            <w:pPr>
              <w:jc w:val="both"/>
              <w:rPr>
                <w:rFonts w:ascii="Times New Roman" w:eastAsiaTheme="minorEastAsia" w:hAnsi="Times New Roman" w:cs="Times New Roman"/>
                <w:color w:val="000000" w:themeColor="text1"/>
              </w:rPr>
            </w:pPr>
            <m:oMathPara>
              <m:oMathParaPr>
                <m:jc m:val="left"/>
              </m:oMathParaPr>
              <m:oMath>
                <m:sSub>
                  <m:sSubPr>
                    <m:ctrlPr>
                      <w:rPr>
                        <w:rFonts w:ascii="Cambria Math" w:eastAsiaTheme="minorEastAsia" w:hAnsi="Cambria Math" w:cs="Times New Roman"/>
                        <w:i/>
                        <w:color w:val="000000" w:themeColor="text1"/>
                      </w:rPr>
                    </m:ctrlPr>
                  </m:sSubPr>
                  <m:e>
                    <m:r>
                      <m:rPr>
                        <m:sty m:val="p"/>
                      </m:rPr>
                      <w:rPr>
                        <w:rFonts w:ascii="Cambria Math" w:hAnsi="Cambria Math"/>
                        <w:color w:val="000000" w:themeColor="text1"/>
                        <w:shd w:val="clear" w:color="auto" w:fill="FFFFFF"/>
                      </w:rPr>
                      <m:t>µ</m:t>
                    </m:r>
                  </m:e>
                  <m:sub>
                    <m:r>
                      <w:rPr>
                        <w:rFonts w:ascii="Cambria Math" w:eastAsiaTheme="minorEastAsia" w:hAnsi="Cambria Math" w:cs="Times New Roman"/>
                        <w:color w:val="000000" w:themeColor="text1"/>
                      </w:rPr>
                      <m:t>k</m:t>
                    </m:r>
                  </m:sub>
                </m:sSub>
                <m:r>
                  <w:rPr>
                    <w:rFonts w:ascii="Cambria Math" w:eastAsiaTheme="minorEastAsia" w:hAnsi="Cambria Math" w:cs="Times New Roman"/>
                    <w:color w:val="000000" w:themeColor="text1"/>
                  </w:rPr>
                  <m:t>=</m:t>
                </m:r>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h</m:t>
                    </m:r>
                  </m:num>
                  <m:den>
                    <m:r>
                      <w:rPr>
                        <w:rFonts w:ascii="Cambria Math" w:eastAsiaTheme="minorEastAsia" w:hAnsi="Cambria Math" w:cs="Times New Roman"/>
                        <w:color w:val="000000" w:themeColor="text1"/>
                      </w:rPr>
                      <m:t>b</m:t>
                    </m:r>
                  </m:den>
                </m:f>
                <m:r>
                  <w:rPr>
                    <w:rFonts w:ascii="Cambria Math" w:eastAsiaTheme="minorEastAsia" w:hAnsi="Cambria Math" w:cs="Times New Roman"/>
                    <w:color w:val="000000" w:themeColor="text1"/>
                  </w:rPr>
                  <m:t>=</m:t>
                </m:r>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tan</m:t>
                    </m:r>
                  </m:fName>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θ</m:t>
                        </m:r>
                      </m:e>
                      <m:sub>
                        <m:r>
                          <w:rPr>
                            <w:rFonts w:ascii="Cambria Math" w:eastAsiaTheme="minorEastAsia" w:hAnsi="Cambria Math" w:cs="Times New Roman"/>
                            <w:color w:val="000000" w:themeColor="text1"/>
                          </w:rPr>
                          <m:t>c</m:t>
                        </m:r>
                      </m:sub>
                    </m:sSub>
                  </m:e>
                </m:func>
              </m:oMath>
            </m:oMathPara>
          </w:p>
          <w:p w14:paraId="56E1D800" w14:textId="77777777" w:rsidR="00C93ACD" w:rsidRPr="0012285A" w:rsidRDefault="00C93ACD" w:rsidP="00740B33">
            <w:pPr>
              <w:ind w:left="-1299"/>
              <w:jc w:val="both"/>
              <w:rPr>
                <w:rFonts w:ascii="Times New Roman" w:eastAsiaTheme="minorEastAsia" w:hAnsi="Times New Roman" w:cs="Times New Roman"/>
                <w:color w:val="000000" w:themeColor="text1"/>
              </w:rPr>
            </w:pPr>
          </w:p>
        </w:tc>
        <w:tc>
          <w:tcPr>
            <w:tcW w:w="3357" w:type="dxa"/>
            <w:vAlign w:val="center"/>
          </w:tcPr>
          <w:p w14:paraId="312860D3" w14:textId="670609E1" w:rsidR="00C93ACD" w:rsidRPr="0012285A" w:rsidRDefault="00C93ACD" w:rsidP="00740B33">
            <w:pPr>
              <w:jc w:val="right"/>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(3.2)</w:t>
            </w:r>
          </w:p>
        </w:tc>
      </w:tr>
    </w:tbl>
    <w:p w14:paraId="1C5443D1" w14:textId="05676881" w:rsidR="00C93ACD" w:rsidRPr="0012285A" w:rsidRDefault="00C93ACD" w:rsidP="00C93ACD">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 xml:space="preserve">   =</m:t>
          </m:r>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16.5</m:t>
              </m:r>
            </m:num>
            <m:den>
              <m:r>
                <w:rPr>
                  <w:rFonts w:ascii="Cambria Math" w:eastAsiaTheme="minorEastAsia" w:hAnsi="Cambria Math" w:cs="Times New Roman"/>
                  <w:color w:val="000000" w:themeColor="text1"/>
                </w:rPr>
                <m:t>70.0</m:t>
              </m:r>
            </m:den>
          </m:f>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 xml:space="preserve">   =0.23</m:t>
          </m:r>
        </m:oMath>
      </m:oMathPara>
    </w:p>
    <w:p w14:paraId="67BA756D" w14:textId="77777777" w:rsidR="00C93ACD" w:rsidRPr="0012285A" w:rsidRDefault="00C93ACD" w:rsidP="00C93ACD">
      <w:pPr>
        <w:jc w:val="both"/>
        <w:rPr>
          <w:rFonts w:ascii="Times New Roman" w:eastAsiaTheme="minorEastAsia"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12285A" w:rsidRPr="0012285A" w14:paraId="1972D901" w14:textId="77777777" w:rsidTr="00740B33">
        <w:tc>
          <w:tcPr>
            <w:tcW w:w="3356" w:type="dxa"/>
          </w:tcPr>
          <w:p w14:paraId="7737C1E4" w14:textId="77777777" w:rsidR="00C93ACD" w:rsidRPr="0012285A" w:rsidRDefault="00C93ACD" w:rsidP="00740B33">
            <w:pPr>
              <w:jc w:val="both"/>
              <w:rPr>
                <w:rFonts w:ascii="Times New Roman" w:eastAsiaTheme="minorEastAsia" w:hAnsi="Times New Roman" w:cs="Times New Roman"/>
                <w:color w:val="000000" w:themeColor="text1"/>
              </w:rPr>
            </w:pPr>
          </w:p>
        </w:tc>
        <w:tc>
          <w:tcPr>
            <w:tcW w:w="3357" w:type="dxa"/>
          </w:tcPr>
          <w:p w14:paraId="31164C3A" w14:textId="77777777" w:rsidR="00C93ACD" w:rsidRPr="0012285A" w:rsidRDefault="00A554AD" w:rsidP="00740B33">
            <w:pPr>
              <w:jc w:val="both"/>
              <w:rPr>
                <w:rFonts w:ascii="Times New Roman" w:eastAsiaTheme="minorEastAsia" w:hAnsi="Times New Roman" w:cs="Times New Roman"/>
                <w:color w:val="000000" w:themeColor="text1"/>
              </w:rPr>
            </w:pPr>
            <m:oMathPara>
              <m:oMathParaPr>
                <m:jc m:val="left"/>
              </m:oMathParaPr>
              <m:oMath>
                <m:sSub>
                  <m:sSubPr>
                    <m:ctrlPr>
                      <w:rPr>
                        <w:rFonts w:ascii="Cambria Math" w:eastAsiaTheme="minorEastAsia" w:hAnsi="Cambria Math" w:cs="Times New Roman"/>
                        <w:i/>
                        <w:color w:val="000000" w:themeColor="text1"/>
                      </w:rPr>
                    </m:ctrlPr>
                  </m:sSubPr>
                  <m:e>
                    <m:r>
                      <m:rPr>
                        <m:sty m:val="p"/>
                      </m:rPr>
                      <w:rPr>
                        <w:rFonts w:ascii="Cambria Math" w:hAnsi="Cambria Math"/>
                        <w:color w:val="000000" w:themeColor="text1"/>
                        <w:shd w:val="clear" w:color="auto" w:fill="FFFFFF"/>
                      </w:rPr>
                      <m:t>µ</m:t>
                    </m:r>
                  </m:e>
                  <m:sub>
                    <m:r>
                      <w:rPr>
                        <w:rFonts w:ascii="Cambria Math" w:eastAsiaTheme="minorEastAsia" w:hAnsi="Cambria Math" w:cs="Times New Roman"/>
                        <w:color w:val="000000" w:themeColor="text1"/>
                      </w:rPr>
                      <m:t>k</m:t>
                    </m:r>
                  </m:sub>
                </m:sSub>
                <m:r>
                  <w:rPr>
                    <w:rFonts w:ascii="Cambria Math" w:eastAsiaTheme="minorEastAsia" w:hAnsi="Cambria Math" w:cs="Times New Roman"/>
                    <w:color w:val="000000" w:themeColor="text1"/>
                  </w:rPr>
                  <m:t>=</m:t>
                </m:r>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tan</m:t>
                    </m:r>
                  </m:fName>
                  <m:e>
                    <m:r>
                      <w:rPr>
                        <w:rFonts w:ascii="Cambria Math" w:eastAsiaTheme="minorEastAsia" w:hAnsi="Cambria Math" w:cs="Times New Roman"/>
                        <w:color w:val="000000" w:themeColor="text1"/>
                      </w:rPr>
                      <m:t>θ</m:t>
                    </m:r>
                  </m:e>
                </m:func>
              </m:oMath>
            </m:oMathPara>
          </w:p>
          <w:p w14:paraId="3F772569" w14:textId="77777777" w:rsidR="00C93ACD" w:rsidRPr="0012285A" w:rsidRDefault="00C93ACD" w:rsidP="00740B33">
            <w:pPr>
              <w:ind w:left="-1299"/>
              <w:jc w:val="both"/>
              <w:rPr>
                <w:rFonts w:ascii="Times New Roman" w:eastAsiaTheme="minorEastAsia" w:hAnsi="Times New Roman" w:cs="Times New Roman"/>
                <w:color w:val="000000" w:themeColor="text1"/>
              </w:rPr>
            </w:pPr>
          </w:p>
        </w:tc>
        <w:tc>
          <w:tcPr>
            <w:tcW w:w="3357" w:type="dxa"/>
            <w:vAlign w:val="center"/>
          </w:tcPr>
          <w:p w14:paraId="58E30CE7" w14:textId="52C899EC" w:rsidR="00C93ACD" w:rsidRPr="0012285A" w:rsidRDefault="00C93ACD" w:rsidP="00740B33">
            <w:pPr>
              <w:jc w:val="right"/>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(3.2)</w:t>
            </w:r>
          </w:p>
        </w:tc>
      </w:tr>
    </w:tbl>
    <w:p w14:paraId="65FBC218" w14:textId="6BDF7E72" w:rsidR="00C93ACD" w:rsidRPr="0012285A" w:rsidRDefault="00C93ACD" w:rsidP="00C93ACD">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 xml:space="preserve">   =15</m:t>
          </m:r>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 xml:space="preserve">   =0.267</m:t>
          </m:r>
        </m:oMath>
      </m:oMathPara>
    </w:p>
    <w:p w14:paraId="7802C4D6" w14:textId="1D463576" w:rsidR="00C93ACD" w:rsidRPr="0012285A" w:rsidRDefault="00C93ACD" w:rsidP="00C93ACD">
      <w:pPr>
        <w:jc w:val="both"/>
        <w:rPr>
          <w:rFonts w:ascii="Times New Roman" w:eastAsiaTheme="minorEastAsia"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12285A" w:rsidRPr="0012285A" w14:paraId="22B6624D" w14:textId="77777777" w:rsidTr="00740B33">
        <w:tc>
          <w:tcPr>
            <w:tcW w:w="3356" w:type="dxa"/>
          </w:tcPr>
          <w:p w14:paraId="171579E6" w14:textId="77777777" w:rsidR="00C93ACD" w:rsidRPr="0012285A" w:rsidRDefault="00C93ACD" w:rsidP="00740B33">
            <w:pPr>
              <w:jc w:val="both"/>
              <w:rPr>
                <w:rFonts w:ascii="Times New Roman" w:eastAsiaTheme="minorEastAsia" w:hAnsi="Times New Roman" w:cs="Times New Roman"/>
                <w:color w:val="000000" w:themeColor="text1"/>
              </w:rPr>
            </w:pPr>
          </w:p>
        </w:tc>
        <w:tc>
          <w:tcPr>
            <w:tcW w:w="3357" w:type="dxa"/>
          </w:tcPr>
          <w:p w14:paraId="2DF23430" w14:textId="77777777" w:rsidR="00C93ACD" w:rsidRPr="0012285A" w:rsidRDefault="00A554AD" w:rsidP="00740B33">
            <w:pPr>
              <w:jc w:val="both"/>
              <w:rPr>
                <w:rFonts w:ascii="Times New Roman" w:eastAsiaTheme="minorEastAsia" w:hAnsi="Times New Roman" w:cs="Times New Roman"/>
                <w:color w:val="000000" w:themeColor="text1"/>
              </w:rPr>
            </w:pPr>
            <m:oMathPara>
              <m:oMathParaPr>
                <m:jc m:val="left"/>
              </m:oMathParaPr>
              <m:oMath>
                <m:sSub>
                  <m:sSubPr>
                    <m:ctrlPr>
                      <w:rPr>
                        <w:rFonts w:ascii="Cambria Math" w:eastAsiaTheme="minorEastAsia" w:hAnsi="Cambria Math" w:cs="Times New Roman"/>
                        <w:i/>
                        <w:color w:val="000000" w:themeColor="text1"/>
                      </w:rPr>
                    </m:ctrlPr>
                  </m:sSubPr>
                  <m:e>
                    <m:r>
                      <m:rPr>
                        <m:sty m:val="p"/>
                      </m:rPr>
                      <w:rPr>
                        <w:rFonts w:ascii="Cambria Math" w:hAnsi="Cambria Math"/>
                        <w:color w:val="000000" w:themeColor="text1"/>
                        <w:shd w:val="clear" w:color="auto" w:fill="FFFFFF"/>
                      </w:rPr>
                      <m:t>µ</m:t>
                    </m:r>
                  </m:e>
                  <m:sub>
                    <m:r>
                      <w:rPr>
                        <w:rFonts w:ascii="Cambria Math" w:eastAsiaTheme="minorEastAsia" w:hAnsi="Cambria Math" w:cs="Times New Roman"/>
                        <w:color w:val="000000" w:themeColor="text1"/>
                      </w:rPr>
                      <m:t>k</m:t>
                    </m:r>
                  </m:sub>
                </m:sSub>
                <m:r>
                  <w:rPr>
                    <w:rFonts w:ascii="Cambria Math" w:eastAsiaTheme="minorEastAsia" w:hAnsi="Cambria Math" w:cs="Times New Roman"/>
                    <w:color w:val="000000" w:themeColor="text1"/>
                  </w:rPr>
                  <m:t>=</m:t>
                </m:r>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h</m:t>
                    </m:r>
                  </m:num>
                  <m:den>
                    <m:r>
                      <w:rPr>
                        <w:rFonts w:ascii="Cambria Math" w:eastAsiaTheme="minorEastAsia" w:hAnsi="Cambria Math" w:cs="Times New Roman"/>
                        <w:color w:val="000000" w:themeColor="text1"/>
                      </w:rPr>
                      <m:t>b</m:t>
                    </m:r>
                  </m:den>
                </m:f>
                <m:r>
                  <w:rPr>
                    <w:rFonts w:ascii="Cambria Math" w:eastAsiaTheme="minorEastAsia" w:hAnsi="Cambria Math" w:cs="Times New Roman"/>
                    <w:color w:val="000000" w:themeColor="text1"/>
                  </w:rPr>
                  <m:t>=</m:t>
                </m:r>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tan</m:t>
                    </m:r>
                  </m:fName>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θ</m:t>
                        </m:r>
                      </m:e>
                      <m:sub>
                        <m:r>
                          <w:rPr>
                            <w:rFonts w:ascii="Cambria Math" w:eastAsiaTheme="minorEastAsia" w:hAnsi="Cambria Math" w:cs="Times New Roman"/>
                            <w:color w:val="000000" w:themeColor="text1"/>
                          </w:rPr>
                          <m:t>c</m:t>
                        </m:r>
                      </m:sub>
                    </m:sSub>
                  </m:e>
                </m:func>
              </m:oMath>
            </m:oMathPara>
          </w:p>
          <w:p w14:paraId="3FC8E1CA" w14:textId="77777777" w:rsidR="00C93ACD" w:rsidRPr="0012285A" w:rsidRDefault="00C93ACD" w:rsidP="00740B33">
            <w:pPr>
              <w:ind w:left="-1299"/>
              <w:jc w:val="both"/>
              <w:rPr>
                <w:rFonts w:ascii="Times New Roman" w:eastAsiaTheme="minorEastAsia" w:hAnsi="Times New Roman" w:cs="Times New Roman"/>
                <w:color w:val="000000" w:themeColor="text1"/>
              </w:rPr>
            </w:pPr>
          </w:p>
        </w:tc>
        <w:tc>
          <w:tcPr>
            <w:tcW w:w="3357" w:type="dxa"/>
            <w:vAlign w:val="center"/>
          </w:tcPr>
          <w:p w14:paraId="188ADFBF" w14:textId="07414BB7" w:rsidR="00C93ACD" w:rsidRPr="0012285A" w:rsidRDefault="00C93ACD" w:rsidP="00740B33">
            <w:pPr>
              <w:jc w:val="right"/>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(3.3)</w:t>
            </w:r>
          </w:p>
        </w:tc>
      </w:tr>
    </w:tbl>
    <w:p w14:paraId="49E5FB7D" w14:textId="77777777" w:rsidR="00C93ACD" w:rsidRPr="0012285A" w:rsidRDefault="00C93ACD" w:rsidP="00C93ACD">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 xml:space="preserve">   =</m:t>
          </m:r>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16.5</m:t>
              </m:r>
            </m:num>
            <m:den>
              <m:r>
                <w:rPr>
                  <w:rFonts w:ascii="Cambria Math" w:eastAsiaTheme="minorEastAsia" w:hAnsi="Cambria Math" w:cs="Times New Roman"/>
                  <w:color w:val="000000" w:themeColor="text1"/>
                </w:rPr>
                <m:t>70.0</m:t>
              </m:r>
            </m:den>
          </m:f>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 xml:space="preserve">   =0.23</m:t>
          </m:r>
        </m:oMath>
      </m:oMathPara>
    </w:p>
    <w:p w14:paraId="16EDCA3F" w14:textId="77777777" w:rsidR="00C93ACD" w:rsidRPr="0012285A" w:rsidRDefault="00C93ACD" w:rsidP="00C93ACD">
      <w:pPr>
        <w:jc w:val="both"/>
        <w:rPr>
          <w:rFonts w:ascii="Times New Roman" w:eastAsiaTheme="minorEastAsia"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12285A" w:rsidRPr="0012285A" w14:paraId="770EA3C5" w14:textId="77777777" w:rsidTr="00740B33">
        <w:tc>
          <w:tcPr>
            <w:tcW w:w="3356" w:type="dxa"/>
          </w:tcPr>
          <w:p w14:paraId="3B749294" w14:textId="77777777" w:rsidR="00C93ACD" w:rsidRPr="0012285A" w:rsidRDefault="00C93ACD" w:rsidP="00740B33">
            <w:pPr>
              <w:jc w:val="both"/>
              <w:rPr>
                <w:rFonts w:ascii="Times New Roman" w:eastAsiaTheme="minorEastAsia" w:hAnsi="Times New Roman" w:cs="Times New Roman"/>
                <w:color w:val="000000" w:themeColor="text1"/>
              </w:rPr>
            </w:pPr>
          </w:p>
        </w:tc>
        <w:tc>
          <w:tcPr>
            <w:tcW w:w="3357" w:type="dxa"/>
          </w:tcPr>
          <w:p w14:paraId="0227FA62" w14:textId="77777777" w:rsidR="00C93ACD" w:rsidRPr="0012285A" w:rsidRDefault="00A554AD" w:rsidP="00740B33">
            <w:pPr>
              <w:jc w:val="both"/>
              <w:rPr>
                <w:rFonts w:ascii="Times New Roman" w:eastAsiaTheme="minorEastAsia" w:hAnsi="Times New Roman" w:cs="Times New Roman"/>
                <w:color w:val="000000" w:themeColor="text1"/>
              </w:rPr>
            </w:pPr>
            <m:oMathPara>
              <m:oMathParaPr>
                <m:jc m:val="left"/>
              </m:oMathParaPr>
              <m:oMath>
                <m:sSub>
                  <m:sSubPr>
                    <m:ctrlPr>
                      <w:rPr>
                        <w:rFonts w:ascii="Cambria Math" w:eastAsiaTheme="minorEastAsia" w:hAnsi="Cambria Math" w:cs="Times New Roman"/>
                        <w:i/>
                        <w:color w:val="000000" w:themeColor="text1"/>
                      </w:rPr>
                    </m:ctrlPr>
                  </m:sSubPr>
                  <m:e>
                    <m:r>
                      <m:rPr>
                        <m:sty m:val="p"/>
                      </m:rPr>
                      <w:rPr>
                        <w:rFonts w:ascii="Cambria Math" w:hAnsi="Cambria Math"/>
                        <w:color w:val="000000" w:themeColor="text1"/>
                        <w:shd w:val="clear" w:color="auto" w:fill="FFFFFF"/>
                      </w:rPr>
                      <m:t>µ</m:t>
                    </m:r>
                  </m:e>
                  <m:sub>
                    <m:r>
                      <w:rPr>
                        <w:rFonts w:ascii="Cambria Math" w:eastAsiaTheme="minorEastAsia" w:hAnsi="Cambria Math" w:cs="Times New Roman"/>
                        <w:color w:val="000000" w:themeColor="text1"/>
                      </w:rPr>
                      <m:t>k</m:t>
                    </m:r>
                  </m:sub>
                </m:sSub>
                <m:r>
                  <w:rPr>
                    <w:rFonts w:ascii="Cambria Math" w:eastAsiaTheme="minorEastAsia" w:hAnsi="Cambria Math" w:cs="Times New Roman"/>
                    <w:color w:val="000000" w:themeColor="text1"/>
                  </w:rPr>
                  <m:t>=</m:t>
                </m:r>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tan</m:t>
                    </m:r>
                  </m:fName>
                  <m:e>
                    <m:r>
                      <w:rPr>
                        <w:rFonts w:ascii="Cambria Math" w:eastAsiaTheme="minorEastAsia" w:hAnsi="Cambria Math" w:cs="Times New Roman"/>
                        <w:color w:val="000000" w:themeColor="text1"/>
                      </w:rPr>
                      <m:t>θ</m:t>
                    </m:r>
                  </m:e>
                </m:func>
              </m:oMath>
            </m:oMathPara>
          </w:p>
          <w:p w14:paraId="52BD2112" w14:textId="77777777" w:rsidR="00C93ACD" w:rsidRPr="0012285A" w:rsidRDefault="00C93ACD" w:rsidP="00740B33">
            <w:pPr>
              <w:ind w:left="-1299"/>
              <w:jc w:val="both"/>
              <w:rPr>
                <w:rFonts w:ascii="Times New Roman" w:eastAsiaTheme="minorEastAsia" w:hAnsi="Times New Roman" w:cs="Times New Roman"/>
                <w:color w:val="000000" w:themeColor="text1"/>
              </w:rPr>
            </w:pPr>
          </w:p>
        </w:tc>
        <w:tc>
          <w:tcPr>
            <w:tcW w:w="3357" w:type="dxa"/>
            <w:vAlign w:val="center"/>
          </w:tcPr>
          <w:p w14:paraId="3CAA9478" w14:textId="48C27185" w:rsidR="00C93ACD" w:rsidRPr="0012285A" w:rsidRDefault="00C93ACD" w:rsidP="00740B33">
            <w:pPr>
              <w:jc w:val="right"/>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(3.3)</w:t>
            </w:r>
          </w:p>
        </w:tc>
      </w:tr>
    </w:tbl>
    <w:p w14:paraId="5708039D" w14:textId="116ADDF8" w:rsidR="0089506D" w:rsidRPr="0012285A" w:rsidRDefault="00C93ACD" w:rsidP="00C95814">
      <w:pPr>
        <w:jc w:val="both"/>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 xml:space="preserve">   =15</m:t>
          </m:r>
          <m:r>
            <m:rPr>
              <m:sty m:val="p"/>
            </m:rPr>
            <w:rPr>
              <w:rFonts w:ascii="Cambria Math" w:eastAsiaTheme="minorEastAsia" w:hAnsi="Cambria Math" w:cs="Times New Roman"/>
              <w:color w:val="000000" w:themeColor="text1"/>
            </w:rPr>
            <w:br/>
          </m:r>
        </m:oMath>
        <m:oMath>
          <m:r>
            <w:rPr>
              <w:rFonts w:ascii="Cambria Math" w:eastAsiaTheme="minorEastAsia" w:hAnsi="Cambria Math" w:cs="Times New Roman"/>
              <w:color w:val="000000" w:themeColor="text1"/>
            </w:rPr>
            <m:t xml:space="preserve">   =0.267</m:t>
          </m:r>
        </m:oMath>
      </m:oMathPara>
    </w:p>
    <w:p w14:paraId="5E2B0D27" w14:textId="2A2DE91F" w:rsidR="006333F1" w:rsidRPr="0012285A" w:rsidRDefault="006333F1" w:rsidP="00C95814">
      <w:pPr>
        <w:jc w:val="both"/>
        <w:rPr>
          <w:rFonts w:ascii="Times New Roman" w:eastAsiaTheme="minorEastAsia" w:hAnsi="Times New Roman" w:cs="Times New Roman"/>
          <w:color w:val="000000" w:themeColor="text1"/>
        </w:rPr>
      </w:pPr>
    </w:p>
    <w:p w14:paraId="3E55083A" w14:textId="5F297B3A" w:rsidR="00482B05" w:rsidRPr="0012285A" w:rsidRDefault="00482B05" w:rsidP="00C95814">
      <w:pPr>
        <w:jc w:val="both"/>
        <w:rPr>
          <w:rFonts w:ascii="Times New Roman" w:eastAsiaTheme="minorEastAsia" w:hAnsi="Times New Roman" w:cs="Times New Roman"/>
          <w:color w:val="000000" w:themeColor="text1"/>
        </w:rPr>
      </w:pPr>
    </w:p>
    <w:p w14:paraId="556937F6" w14:textId="5F7337EA" w:rsidR="00482B05" w:rsidRPr="0012285A" w:rsidRDefault="00482B05" w:rsidP="00482B05">
      <w:pPr>
        <w:jc w:val="center"/>
        <w:rPr>
          <w:rFonts w:ascii="Times New Roman" w:eastAsiaTheme="minorEastAsia" w:hAnsi="Times New Roman" w:cs="Times New Roman"/>
          <w:color w:val="000000" w:themeColor="text1"/>
        </w:rPr>
      </w:pPr>
      <w:r w:rsidRPr="0012285A">
        <w:rPr>
          <w:noProof/>
          <w:color w:val="000000" w:themeColor="text1"/>
        </w:rPr>
        <w:drawing>
          <wp:inline distT="0" distB="0" distL="0" distR="0" wp14:anchorId="6234E505" wp14:editId="5D3FF3F6">
            <wp:extent cx="4572000" cy="2743200"/>
            <wp:effectExtent l="0" t="0" r="0" b="0"/>
            <wp:docPr id="8" name="Chart 8">
              <a:extLst xmlns:a="http://schemas.openxmlformats.org/drawingml/2006/main">
                <a:ext uri="{FF2B5EF4-FFF2-40B4-BE49-F238E27FC236}">
                  <a16:creationId xmlns:a16="http://schemas.microsoft.com/office/drawing/2014/main" id="{22F0FED0-84BD-4FFD-A9DA-BE4B4B2278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547E574" w14:textId="70029806" w:rsidR="00482B05" w:rsidRPr="0012285A" w:rsidRDefault="00482B05" w:rsidP="00482B05">
      <w:pPr>
        <w:ind w:left="1170" w:right="1170"/>
        <w:jc w:val="both"/>
        <w:rPr>
          <w:rFonts w:ascii="Times New Roman" w:eastAsiaTheme="minorEastAsia" w:hAnsi="Times New Roman" w:cs="Times New Roman"/>
          <w:color w:val="000000" w:themeColor="text1"/>
          <w:sz w:val="20"/>
          <w:szCs w:val="20"/>
        </w:rPr>
      </w:pPr>
      <w:r w:rsidRPr="0012285A">
        <w:rPr>
          <w:rFonts w:ascii="Times New Roman" w:eastAsiaTheme="minorEastAsia" w:hAnsi="Times New Roman" w:cs="Times New Roman"/>
          <w:b/>
          <w:color w:val="000000" w:themeColor="text1"/>
          <w:sz w:val="20"/>
          <w:szCs w:val="20"/>
        </w:rPr>
        <w:t xml:space="preserve">Graph 1: </w:t>
      </w:r>
      <w:r w:rsidRPr="0012285A">
        <w:rPr>
          <w:rFonts w:ascii="Times New Roman" w:eastAsiaTheme="minorEastAsia" w:hAnsi="Times New Roman" w:cs="Times New Roman"/>
          <w:color w:val="000000" w:themeColor="text1"/>
          <w:sz w:val="20"/>
          <w:szCs w:val="20"/>
        </w:rPr>
        <w:t>As you can see, the coefficient of kinetic friction is not affected by the side of the block that is used.</w:t>
      </w:r>
    </w:p>
    <w:p w14:paraId="2E8F085B" w14:textId="40404D5F" w:rsidR="00482B05" w:rsidRPr="0012285A" w:rsidRDefault="00482B05" w:rsidP="00482B05">
      <w:pPr>
        <w:ind w:left="1170" w:right="1170"/>
        <w:jc w:val="both"/>
        <w:rPr>
          <w:rFonts w:ascii="Times New Roman" w:eastAsiaTheme="minorEastAsia" w:hAnsi="Times New Roman" w:cs="Times New Roman"/>
          <w:color w:val="000000" w:themeColor="text1"/>
          <w:sz w:val="20"/>
          <w:szCs w:val="20"/>
        </w:rPr>
      </w:pPr>
    </w:p>
    <w:p w14:paraId="7DE505D5" w14:textId="693AF568" w:rsidR="00482B05" w:rsidRPr="0012285A" w:rsidRDefault="00482B05" w:rsidP="00125D69">
      <w:pPr>
        <w:ind w:right="1170"/>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Graph one</w:t>
      </w:r>
      <w:r w:rsidR="00125D69" w:rsidRPr="0012285A">
        <w:rPr>
          <w:rFonts w:ascii="Times New Roman" w:eastAsiaTheme="minorEastAsia" w:hAnsi="Times New Roman" w:cs="Times New Roman"/>
          <w:color w:val="000000" w:themeColor="text1"/>
        </w:rPr>
        <w:t xml:space="preserve"> proves that the coefficient of kinetic friction is not affected by the side of the block that is used during the experiment.</w:t>
      </w:r>
    </w:p>
    <w:p w14:paraId="607E7AE2" w14:textId="77777777" w:rsidR="00482B05" w:rsidRPr="0012285A" w:rsidRDefault="00482B05" w:rsidP="00482B05">
      <w:pPr>
        <w:jc w:val="center"/>
        <w:rPr>
          <w:rFonts w:ascii="Times New Roman" w:eastAsiaTheme="minorEastAsia" w:hAnsi="Times New Roman" w:cs="Times New Roman"/>
          <w:color w:val="000000" w:themeColor="text1"/>
        </w:rPr>
      </w:pPr>
    </w:p>
    <w:p w14:paraId="276595E7" w14:textId="6EB48ACF" w:rsidR="00C95814" w:rsidRPr="0012285A" w:rsidRDefault="00B14BDB" w:rsidP="00C95814">
      <w:pPr>
        <w:jc w:val="center"/>
        <w:rPr>
          <w:rFonts w:ascii="Times New Roman" w:eastAsiaTheme="minorEastAsia" w:hAnsi="Times New Roman" w:cs="Times New Roman"/>
          <w:color w:val="000000" w:themeColor="text1"/>
        </w:rPr>
      </w:pPr>
      <w:r w:rsidRPr="0012285A">
        <w:rPr>
          <w:noProof/>
          <w:color w:val="000000" w:themeColor="text1"/>
        </w:rPr>
        <w:drawing>
          <wp:inline distT="0" distB="0" distL="0" distR="0" wp14:anchorId="1F3E1CC4" wp14:editId="2CE23E88">
            <wp:extent cx="4572000" cy="2743200"/>
            <wp:effectExtent l="0" t="0" r="0" b="0"/>
            <wp:docPr id="1" name="Chart 1">
              <a:extLst xmlns:a="http://schemas.openxmlformats.org/drawingml/2006/main">
                <a:ext uri="{FF2B5EF4-FFF2-40B4-BE49-F238E27FC236}">
                  <a16:creationId xmlns:a16="http://schemas.microsoft.com/office/drawing/2014/main" id="{497845D9-5FF9-45EF-8B6C-D36289F1FB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49A243" w14:textId="77777777" w:rsidR="00EB043E" w:rsidRPr="0012285A" w:rsidRDefault="00EB043E" w:rsidP="00C95814">
      <w:pPr>
        <w:ind w:left="1170" w:right="1170"/>
        <w:jc w:val="both"/>
        <w:rPr>
          <w:rFonts w:ascii="Times New Roman" w:eastAsiaTheme="minorEastAsia" w:hAnsi="Times New Roman" w:cs="Times New Roman"/>
          <w:b/>
          <w:color w:val="000000" w:themeColor="text1"/>
          <w:sz w:val="20"/>
          <w:szCs w:val="20"/>
        </w:rPr>
      </w:pPr>
    </w:p>
    <w:p w14:paraId="7F3480A0" w14:textId="55DCED6F" w:rsidR="00C95814" w:rsidRPr="0012285A" w:rsidRDefault="00C95814" w:rsidP="00C95814">
      <w:pPr>
        <w:ind w:left="1170" w:right="1170"/>
        <w:jc w:val="both"/>
        <w:rPr>
          <w:rFonts w:ascii="Times New Roman" w:eastAsiaTheme="minorEastAsia" w:hAnsi="Times New Roman" w:cs="Times New Roman"/>
          <w:color w:val="000000" w:themeColor="text1"/>
          <w:sz w:val="20"/>
          <w:szCs w:val="20"/>
        </w:rPr>
      </w:pPr>
      <w:r w:rsidRPr="0012285A">
        <w:rPr>
          <w:rFonts w:ascii="Times New Roman" w:eastAsiaTheme="minorEastAsia" w:hAnsi="Times New Roman" w:cs="Times New Roman"/>
          <w:b/>
          <w:color w:val="000000" w:themeColor="text1"/>
          <w:sz w:val="20"/>
          <w:szCs w:val="20"/>
        </w:rPr>
        <w:t xml:space="preserve">Graph </w:t>
      </w:r>
      <w:r w:rsidR="004749A8" w:rsidRPr="0012285A">
        <w:rPr>
          <w:rFonts w:ascii="Times New Roman" w:eastAsiaTheme="minorEastAsia" w:hAnsi="Times New Roman" w:cs="Times New Roman"/>
          <w:b/>
          <w:color w:val="000000" w:themeColor="text1"/>
          <w:sz w:val="20"/>
          <w:szCs w:val="20"/>
        </w:rPr>
        <w:t>2</w:t>
      </w:r>
      <w:r w:rsidRPr="0012285A">
        <w:rPr>
          <w:rFonts w:ascii="Times New Roman" w:eastAsiaTheme="minorEastAsia" w:hAnsi="Times New Roman" w:cs="Times New Roman"/>
          <w:b/>
          <w:color w:val="000000" w:themeColor="text1"/>
          <w:sz w:val="20"/>
          <w:szCs w:val="20"/>
        </w:rPr>
        <w:t xml:space="preserve">: </w:t>
      </w:r>
      <w:r w:rsidR="00EB043E" w:rsidRPr="0012285A">
        <w:rPr>
          <w:rFonts w:ascii="Times New Roman" w:eastAsiaTheme="minorEastAsia" w:hAnsi="Times New Roman" w:cs="Times New Roman"/>
          <w:color w:val="000000" w:themeColor="text1"/>
          <w:sz w:val="20"/>
          <w:szCs w:val="20"/>
        </w:rPr>
        <w:t>As you can see, the coefficient of friction increases as the degree of incline increases</w:t>
      </w:r>
    </w:p>
    <w:p w14:paraId="1C3785CB" w14:textId="77777777" w:rsidR="00C95814" w:rsidRPr="0012285A" w:rsidRDefault="00C95814" w:rsidP="00C95814">
      <w:pPr>
        <w:ind w:left="1170" w:right="1170"/>
        <w:jc w:val="both"/>
        <w:rPr>
          <w:rFonts w:ascii="Times New Roman" w:eastAsiaTheme="minorEastAsia" w:hAnsi="Times New Roman" w:cs="Times New Roman"/>
          <w:color w:val="000000" w:themeColor="text1"/>
        </w:rPr>
      </w:pPr>
    </w:p>
    <w:p w14:paraId="19148667" w14:textId="763723CA" w:rsidR="00C95814" w:rsidRPr="0012285A" w:rsidRDefault="00C95814" w:rsidP="00C95814">
      <w:pPr>
        <w:jc w:val="both"/>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 xml:space="preserve">Graph </w:t>
      </w:r>
      <w:r w:rsidR="004749A8" w:rsidRPr="0012285A">
        <w:rPr>
          <w:rFonts w:ascii="Times New Roman" w:eastAsiaTheme="minorEastAsia" w:hAnsi="Times New Roman" w:cs="Times New Roman"/>
          <w:color w:val="000000" w:themeColor="text1"/>
        </w:rPr>
        <w:t>two</w:t>
      </w:r>
      <w:r w:rsidRPr="0012285A">
        <w:rPr>
          <w:rFonts w:ascii="Times New Roman" w:eastAsiaTheme="minorEastAsia" w:hAnsi="Times New Roman" w:cs="Times New Roman"/>
          <w:color w:val="000000" w:themeColor="text1"/>
        </w:rPr>
        <w:t xml:space="preserve"> above shows the position versus time data collected during </w:t>
      </w:r>
      <w:r w:rsidR="00455F27" w:rsidRPr="0012285A">
        <w:rPr>
          <w:rFonts w:ascii="Times New Roman" w:eastAsiaTheme="minorEastAsia" w:hAnsi="Times New Roman" w:cs="Times New Roman"/>
          <w:color w:val="000000" w:themeColor="text1"/>
        </w:rPr>
        <w:t>part A</w:t>
      </w:r>
      <w:r w:rsidRPr="0012285A">
        <w:rPr>
          <w:rFonts w:ascii="Times New Roman" w:eastAsiaTheme="minorEastAsia" w:hAnsi="Times New Roman" w:cs="Times New Roman"/>
          <w:color w:val="000000" w:themeColor="text1"/>
        </w:rPr>
        <w:t xml:space="preserve"> of the experiment.</w:t>
      </w:r>
    </w:p>
    <w:p w14:paraId="4374E619" w14:textId="77777777" w:rsidR="00C95814" w:rsidRPr="0012285A" w:rsidRDefault="00C95814" w:rsidP="00C95814">
      <w:pPr>
        <w:jc w:val="both"/>
        <w:rPr>
          <w:rFonts w:ascii="Times New Roman" w:eastAsiaTheme="minorEastAsia" w:hAnsi="Times New Roman" w:cs="Times New Roman"/>
          <w:color w:val="000000" w:themeColor="text1"/>
        </w:rPr>
      </w:pPr>
    </w:p>
    <w:p w14:paraId="76AC2E43" w14:textId="22AD692A" w:rsidR="00C95814" w:rsidRPr="0012285A" w:rsidRDefault="00F9723F" w:rsidP="00C95814">
      <w:pPr>
        <w:jc w:val="center"/>
        <w:rPr>
          <w:rFonts w:ascii="Times New Roman" w:eastAsiaTheme="minorEastAsia" w:hAnsi="Times New Roman" w:cs="Times New Roman"/>
          <w:color w:val="000000" w:themeColor="text1"/>
        </w:rPr>
      </w:pPr>
      <w:r w:rsidRPr="0012285A">
        <w:rPr>
          <w:noProof/>
          <w:color w:val="000000" w:themeColor="text1"/>
        </w:rPr>
        <w:drawing>
          <wp:inline distT="0" distB="0" distL="0" distR="0" wp14:anchorId="71A832A4" wp14:editId="5CABBB3B">
            <wp:extent cx="4572000" cy="2743200"/>
            <wp:effectExtent l="0" t="0" r="0" b="0"/>
            <wp:docPr id="6" name="Chart 6">
              <a:extLst xmlns:a="http://schemas.openxmlformats.org/drawingml/2006/main">
                <a:ext uri="{FF2B5EF4-FFF2-40B4-BE49-F238E27FC236}">
                  <a16:creationId xmlns:a16="http://schemas.microsoft.com/office/drawing/2014/main" id="{00B82FBA-110A-46B4-A90F-40D66F3819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77B0BB" w14:textId="291F621D" w:rsidR="00C95814" w:rsidRPr="0012285A" w:rsidRDefault="00C95814" w:rsidP="00C95814">
      <w:pPr>
        <w:ind w:left="1170" w:right="1170"/>
        <w:jc w:val="both"/>
        <w:rPr>
          <w:rFonts w:ascii="Times New Roman" w:eastAsiaTheme="minorEastAsia" w:hAnsi="Times New Roman" w:cs="Times New Roman"/>
          <w:color w:val="000000" w:themeColor="text1"/>
          <w:sz w:val="20"/>
          <w:szCs w:val="20"/>
        </w:rPr>
      </w:pPr>
      <w:r w:rsidRPr="0012285A">
        <w:rPr>
          <w:rFonts w:ascii="Times New Roman" w:eastAsiaTheme="minorEastAsia" w:hAnsi="Times New Roman" w:cs="Times New Roman"/>
          <w:b/>
          <w:color w:val="000000" w:themeColor="text1"/>
          <w:sz w:val="20"/>
          <w:szCs w:val="20"/>
        </w:rPr>
        <w:t xml:space="preserve">Graph </w:t>
      </w:r>
      <w:r w:rsidR="002D5FB3" w:rsidRPr="0012285A">
        <w:rPr>
          <w:rFonts w:ascii="Times New Roman" w:eastAsiaTheme="minorEastAsia" w:hAnsi="Times New Roman" w:cs="Times New Roman"/>
          <w:b/>
          <w:color w:val="000000" w:themeColor="text1"/>
          <w:sz w:val="20"/>
          <w:szCs w:val="20"/>
        </w:rPr>
        <w:t>3</w:t>
      </w:r>
      <w:r w:rsidRPr="0012285A">
        <w:rPr>
          <w:rFonts w:ascii="Times New Roman" w:eastAsiaTheme="minorEastAsia" w:hAnsi="Times New Roman" w:cs="Times New Roman"/>
          <w:b/>
          <w:color w:val="000000" w:themeColor="text1"/>
          <w:sz w:val="20"/>
          <w:szCs w:val="20"/>
        </w:rPr>
        <w:t>:</w:t>
      </w:r>
      <w:r w:rsidRPr="0012285A">
        <w:rPr>
          <w:rFonts w:ascii="Times New Roman" w:eastAsiaTheme="minorEastAsia" w:hAnsi="Times New Roman" w:cs="Times New Roman"/>
          <w:color w:val="000000" w:themeColor="text1"/>
          <w:sz w:val="20"/>
          <w:szCs w:val="20"/>
        </w:rPr>
        <w:t xml:space="preserve"> </w:t>
      </w:r>
      <w:r w:rsidR="00EB043E" w:rsidRPr="0012285A">
        <w:rPr>
          <w:rFonts w:ascii="Times New Roman" w:eastAsiaTheme="minorEastAsia" w:hAnsi="Times New Roman" w:cs="Times New Roman"/>
          <w:color w:val="000000" w:themeColor="text1"/>
          <w:sz w:val="20"/>
          <w:szCs w:val="20"/>
        </w:rPr>
        <w:t>As you can see</w:t>
      </w:r>
      <w:r w:rsidR="00F9723F" w:rsidRPr="0012285A">
        <w:rPr>
          <w:rFonts w:ascii="Times New Roman" w:eastAsiaTheme="minorEastAsia" w:hAnsi="Times New Roman" w:cs="Times New Roman"/>
          <w:color w:val="000000" w:themeColor="text1"/>
          <w:sz w:val="20"/>
          <w:szCs w:val="20"/>
        </w:rPr>
        <w:t>, the coefficient of kinetic friction increases as you increase the height of the inclined plane</w:t>
      </w:r>
    </w:p>
    <w:p w14:paraId="78C3E174" w14:textId="77777777" w:rsidR="00C95814" w:rsidRPr="0012285A" w:rsidRDefault="00C95814" w:rsidP="00C95814">
      <w:pPr>
        <w:ind w:left="1170" w:right="1170"/>
        <w:jc w:val="both"/>
        <w:rPr>
          <w:rFonts w:ascii="Times New Roman" w:eastAsiaTheme="minorEastAsia" w:hAnsi="Times New Roman" w:cs="Times New Roman"/>
          <w:color w:val="000000" w:themeColor="text1"/>
        </w:rPr>
      </w:pPr>
    </w:p>
    <w:p w14:paraId="0DAD1216" w14:textId="391C14CF" w:rsidR="00C95814" w:rsidRPr="0012285A" w:rsidRDefault="00C95814" w:rsidP="00C95814">
      <w:pPr>
        <w:jc w:val="both"/>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Graph</w:t>
      </w:r>
      <w:r w:rsidR="00F9723F" w:rsidRPr="0012285A">
        <w:rPr>
          <w:rFonts w:ascii="Times New Roman" w:eastAsiaTheme="minorEastAsia" w:hAnsi="Times New Roman" w:cs="Times New Roman"/>
          <w:color w:val="000000" w:themeColor="text1"/>
        </w:rPr>
        <w:t xml:space="preserve"> </w:t>
      </w:r>
      <w:r w:rsidR="002D5FB3" w:rsidRPr="0012285A">
        <w:rPr>
          <w:rFonts w:ascii="Times New Roman" w:eastAsiaTheme="minorEastAsia" w:hAnsi="Times New Roman" w:cs="Times New Roman"/>
          <w:color w:val="000000" w:themeColor="text1"/>
        </w:rPr>
        <w:t xml:space="preserve">three </w:t>
      </w:r>
      <w:r w:rsidR="00F9723F" w:rsidRPr="0012285A">
        <w:rPr>
          <w:rFonts w:ascii="Times New Roman" w:eastAsiaTheme="minorEastAsia" w:hAnsi="Times New Roman" w:cs="Times New Roman"/>
          <w:color w:val="000000" w:themeColor="text1"/>
        </w:rPr>
        <w:t>shows how the coefficient of kinetic friction increases as the height of the inclined plane increases. This directly goes to show that the higher the inclined plane, the higher the coefficient of kinetic friction will be.</w:t>
      </w:r>
    </w:p>
    <w:p w14:paraId="439B7BAE" w14:textId="77777777" w:rsidR="00C95814" w:rsidRPr="0012285A" w:rsidRDefault="00C95814" w:rsidP="00C95814">
      <w:pPr>
        <w:jc w:val="both"/>
        <w:rPr>
          <w:rFonts w:ascii="Times New Roman" w:eastAsiaTheme="minorEastAsia" w:hAnsi="Times New Roman" w:cs="Times New Roman"/>
          <w:color w:val="000000" w:themeColor="text1"/>
        </w:rPr>
      </w:pPr>
    </w:p>
    <w:p w14:paraId="3EE4AA10" w14:textId="77777777" w:rsidR="00C95814" w:rsidRPr="0012285A" w:rsidRDefault="00C95814" w:rsidP="00C95814">
      <w:pPr>
        <w:jc w:val="both"/>
        <w:rPr>
          <w:rFonts w:ascii="Times New Roman" w:eastAsiaTheme="minorEastAsia" w:hAnsi="Times New Roman" w:cs="Times New Roman"/>
          <w:b/>
          <w:color w:val="000000" w:themeColor="text1"/>
          <w:sz w:val="28"/>
          <w:szCs w:val="28"/>
        </w:rPr>
      </w:pPr>
      <w:r w:rsidRPr="0012285A">
        <w:rPr>
          <w:rFonts w:ascii="Times New Roman" w:eastAsiaTheme="minorEastAsia" w:hAnsi="Times New Roman" w:cs="Times New Roman"/>
          <w:b/>
          <w:color w:val="000000" w:themeColor="text1"/>
          <w:sz w:val="28"/>
          <w:szCs w:val="28"/>
        </w:rPr>
        <w:t>Discussion</w:t>
      </w:r>
    </w:p>
    <w:p w14:paraId="655CF835" w14:textId="77777777" w:rsidR="00C95814" w:rsidRPr="0012285A" w:rsidRDefault="00C95814" w:rsidP="00C95814">
      <w:pPr>
        <w:jc w:val="both"/>
        <w:rPr>
          <w:rFonts w:ascii="Times New Roman" w:eastAsiaTheme="minorEastAsia" w:hAnsi="Times New Roman" w:cs="Times New Roman"/>
          <w:color w:val="000000" w:themeColor="text1"/>
        </w:rPr>
      </w:pPr>
    </w:p>
    <w:p w14:paraId="207756DE" w14:textId="463B6C33" w:rsidR="0051487D" w:rsidRPr="0012285A" w:rsidRDefault="00EC75D8" w:rsidP="0051487D">
      <w:pPr>
        <w:jc w:val="both"/>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lastRenderedPageBreak/>
        <w:t>Many different measurements were taken during this lab and have been eval</w:t>
      </w:r>
      <w:r w:rsidR="00AA1311" w:rsidRPr="0012285A">
        <w:rPr>
          <w:rFonts w:ascii="Times New Roman" w:eastAsiaTheme="minorEastAsia" w:hAnsi="Times New Roman" w:cs="Times New Roman"/>
          <w:color w:val="000000" w:themeColor="text1"/>
        </w:rPr>
        <w:t xml:space="preserve">uated through graphs and </w:t>
      </w:r>
      <w:r w:rsidR="00405A10" w:rsidRPr="0012285A">
        <w:rPr>
          <w:rFonts w:ascii="Times New Roman" w:eastAsiaTheme="minorEastAsia" w:hAnsi="Times New Roman" w:cs="Times New Roman"/>
          <w:color w:val="000000" w:themeColor="text1"/>
        </w:rPr>
        <w:t xml:space="preserve">other data. </w:t>
      </w:r>
      <w:r w:rsidR="005F2918" w:rsidRPr="0012285A">
        <w:rPr>
          <w:rFonts w:ascii="Times New Roman" w:eastAsiaTheme="minorEastAsia" w:hAnsi="Times New Roman" w:cs="Times New Roman"/>
          <w:color w:val="000000" w:themeColor="text1"/>
        </w:rPr>
        <w:t xml:space="preserve">The data of block only and at angle 0 were that gave a </w:t>
      </w:r>
      <w:r w:rsidR="0051487D" w:rsidRPr="0012285A">
        <w:rPr>
          <w:rFonts w:ascii="Times New Roman" w:eastAsiaTheme="minorEastAsia" w:hAnsi="Times New Roman" w:cs="Times New Roman"/>
          <w:color w:val="000000" w:themeColor="text1"/>
        </w:rPr>
        <w:t xml:space="preserve">coefficient friction as well as the block only at varying angles such as 15 degrees, 30 degrees and 45 degrees as well as that coefficient to calculate the percent difference of the data. For the first percent difference for the block only and angle 0 degrees is where the value .207 comes from. The second value was achieved by copying the coefficient of kinetic friction when the angle was at 15 degrees and it was the block only which yielded .203. Those values were used to calculate percent difference which yielded a 1.951% difference. For the second percent difference for the block only and angle 0 degrees is where the value .207 comes from. The second value was achieved by copying the coefficient of kinetic friction when the angle was at 30 degrees and it was the block only which yielded .230. Those values were used to calculate percent difference which yielded a </w:t>
      </w:r>
      <w:r w:rsidR="00E21C62" w:rsidRPr="0012285A">
        <w:rPr>
          <w:rFonts w:ascii="Times New Roman" w:eastAsiaTheme="minorEastAsia" w:hAnsi="Times New Roman" w:cs="Times New Roman"/>
          <w:color w:val="000000" w:themeColor="text1"/>
        </w:rPr>
        <w:t>10.53</w:t>
      </w:r>
      <w:r w:rsidR="0051487D" w:rsidRPr="0012285A">
        <w:rPr>
          <w:rFonts w:ascii="Times New Roman" w:eastAsiaTheme="minorEastAsia" w:hAnsi="Times New Roman" w:cs="Times New Roman"/>
          <w:color w:val="000000" w:themeColor="text1"/>
        </w:rPr>
        <w:t xml:space="preserve">% difference. Finally, the third value was achieved by copying the coefficient of kinetic friction when the angle was at 30 degrees and it was the block only which yielded .295. Those values were used to calculate percent difference which yielded a </w:t>
      </w:r>
      <w:r w:rsidR="00E21C62" w:rsidRPr="0012285A">
        <w:rPr>
          <w:rFonts w:ascii="Times New Roman" w:eastAsiaTheme="minorEastAsia" w:hAnsi="Times New Roman" w:cs="Times New Roman"/>
          <w:color w:val="000000" w:themeColor="text1"/>
        </w:rPr>
        <w:t>35.05</w:t>
      </w:r>
      <w:r w:rsidR="0051487D" w:rsidRPr="0012285A">
        <w:rPr>
          <w:rFonts w:ascii="Times New Roman" w:eastAsiaTheme="minorEastAsia" w:hAnsi="Times New Roman" w:cs="Times New Roman"/>
          <w:color w:val="000000" w:themeColor="text1"/>
        </w:rPr>
        <w:t>% difference.</w:t>
      </w:r>
      <w:r w:rsidR="007333CE" w:rsidRPr="0012285A">
        <w:rPr>
          <w:rFonts w:ascii="Times New Roman" w:eastAsiaTheme="minorEastAsia" w:hAnsi="Times New Roman" w:cs="Times New Roman"/>
          <w:color w:val="000000" w:themeColor="text1"/>
        </w:rPr>
        <w:t xml:space="preserve"> The random error percentages were much higher than anticipated except for the last two data recordings. Some of these errors could be because of inconsistencies when actually performing the experiment. It was determined that there was no difference between using the wide side and the narrow side of the block when testing because the numbers came out the same when running the calculations. Use graph 1 to confirm my findings. </w:t>
      </w:r>
      <w:r w:rsidR="00F50384" w:rsidRPr="0012285A">
        <w:rPr>
          <w:rFonts w:ascii="Times New Roman" w:eastAsiaTheme="minorEastAsia" w:hAnsi="Times New Roman" w:cs="Times New Roman"/>
          <w:color w:val="000000" w:themeColor="text1"/>
        </w:rPr>
        <w:t>One of the most important things to gather from graph one is that the coefficient of kinetic friction stays the same no matter what side is used for calculations. For graph two you can see that there is a slightly positive slope as far as the data for that graph goes. The correlation that was intended to be made was that there was certainly a link between the degree of incline and the coefficient of kinetic friction. It is believed that the higher the degree of incline the higher the coefficient of kinetic friction. Not only does graph 1 support graph 2, graph 2 further supports graph 3 seeing how all three graphs have uptrends and are related in coefficient to degree inclines. Graph 3 contains 3 points that are related to the coefficient of friction</w:t>
      </w:r>
      <w:r w:rsidR="00772E2D" w:rsidRPr="0012285A">
        <w:rPr>
          <w:rFonts w:ascii="Times New Roman" w:eastAsiaTheme="minorEastAsia" w:hAnsi="Times New Roman" w:cs="Times New Roman"/>
          <w:color w:val="000000" w:themeColor="text1"/>
        </w:rPr>
        <w:t xml:space="preserve"> and the height of the incline and this further proves that the higher the incline, the higher the coefficient of friction.</w:t>
      </w:r>
      <w:r w:rsidR="00A7122A" w:rsidRPr="0012285A">
        <w:rPr>
          <w:rFonts w:ascii="Times New Roman" w:eastAsiaTheme="minorEastAsia" w:hAnsi="Times New Roman" w:cs="Times New Roman"/>
          <w:color w:val="000000" w:themeColor="text1"/>
        </w:rPr>
        <w:t xml:space="preserve"> The standard deviation between all of the data tested is 0.038. </w:t>
      </w:r>
      <w:r w:rsidR="002230D7" w:rsidRPr="0012285A">
        <w:rPr>
          <w:rFonts w:ascii="Times New Roman" w:eastAsiaTheme="minorEastAsia" w:hAnsi="Times New Roman" w:cs="Times New Roman"/>
          <w:color w:val="000000" w:themeColor="text1"/>
        </w:rPr>
        <w:t>From the data that has been calculated and tested it has been determined that the coefficient of friction will always be a larger number for surfaces that have a rough texture. It has also been determined that theta has an effect on the coefficient of friction in a positive way. As the angle was increased the more friction happened.</w:t>
      </w:r>
    </w:p>
    <w:p w14:paraId="437DC1E2" w14:textId="1D4C3F6B" w:rsidR="00BB3AF6" w:rsidRPr="0012285A" w:rsidRDefault="00BB3AF6" w:rsidP="00C95814">
      <w:pPr>
        <w:jc w:val="both"/>
        <w:rPr>
          <w:rFonts w:ascii="Times New Roman" w:eastAsiaTheme="minorEastAsia" w:hAnsi="Times New Roman" w:cs="Times New Roman"/>
          <w:color w:val="000000" w:themeColor="text1"/>
        </w:rPr>
      </w:pPr>
    </w:p>
    <w:p w14:paraId="7ECC4E17" w14:textId="77777777" w:rsidR="00C95814" w:rsidRPr="0012285A" w:rsidRDefault="00C95814" w:rsidP="00C95814">
      <w:pPr>
        <w:jc w:val="both"/>
        <w:rPr>
          <w:rFonts w:ascii="Times New Roman" w:eastAsiaTheme="minorEastAsia" w:hAnsi="Times New Roman" w:cs="Times New Roman"/>
          <w:color w:val="000000" w:themeColor="text1"/>
        </w:rPr>
      </w:pPr>
    </w:p>
    <w:p w14:paraId="7EDCBCCA" w14:textId="77777777" w:rsidR="00C95814" w:rsidRPr="0012285A" w:rsidRDefault="00C95814" w:rsidP="00C95814">
      <w:pPr>
        <w:jc w:val="both"/>
        <w:rPr>
          <w:rFonts w:ascii="Times New Roman" w:eastAsiaTheme="minorEastAsia" w:hAnsi="Times New Roman" w:cs="Times New Roman"/>
          <w:b/>
          <w:color w:val="000000" w:themeColor="text1"/>
          <w:sz w:val="28"/>
          <w:szCs w:val="28"/>
        </w:rPr>
      </w:pPr>
      <w:r w:rsidRPr="0012285A">
        <w:rPr>
          <w:rFonts w:ascii="Times New Roman" w:eastAsiaTheme="minorEastAsia" w:hAnsi="Times New Roman" w:cs="Times New Roman"/>
          <w:b/>
          <w:color w:val="000000" w:themeColor="text1"/>
          <w:sz w:val="28"/>
          <w:szCs w:val="28"/>
        </w:rPr>
        <w:t>Conclusion</w:t>
      </w:r>
    </w:p>
    <w:p w14:paraId="75439C12" w14:textId="77777777" w:rsidR="00C95814" w:rsidRPr="0012285A" w:rsidRDefault="00C95814" w:rsidP="00C95814">
      <w:pPr>
        <w:jc w:val="both"/>
        <w:rPr>
          <w:rFonts w:ascii="Times New Roman" w:eastAsiaTheme="minorEastAsia" w:hAnsi="Times New Roman" w:cs="Times New Roman"/>
          <w:b/>
          <w:color w:val="000000" w:themeColor="text1"/>
        </w:rPr>
      </w:pPr>
    </w:p>
    <w:p w14:paraId="0CA53145" w14:textId="77777777" w:rsidR="00D76D3C" w:rsidRDefault="00405A10" w:rsidP="00C95814">
      <w:pPr>
        <w:jc w:val="both"/>
        <w:rPr>
          <w:rFonts w:ascii="Times New Roman" w:eastAsiaTheme="minorEastAsia" w:hAnsi="Times New Roman" w:cs="Times New Roman"/>
          <w:color w:val="000000" w:themeColor="text1"/>
        </w:rPr>
      </w:pPr>
      <w:r w:rsidRPr="0012285A">
        <w:rPr>
          <w:rFonts w:ascii="Times New Roman" w:eastAsiaTheme="minorEastAsia" w:hAnsi="Times New Roman" w:cs="Times New Roman"/>
          <w:color w:val="000000" w:themeColor="text1"/>
        </w:rPr>
        <w:t>The objective was definitely verified. In the lab the data was successfully calculated. The data that was included in these calculations were the coefficient of kinetic friction given different data</w:t>
      </w:r>
      <w:r w:rsidR="00D76D3C">
        <w:rPr>
          <w:rFonts w:ascii="Times New Roman" w:eastAsiaTheme="minorEastAsia" w:hAnsi="Times New Roman" w:cs="Times New Roman"/>
          <w:color w:val="000000" w:themeColor="text1"/>
        </w:rPr>
        <w:t xml:space="preserve">. Once again, the data was verified by performing percent difference calculations. </w:t>
      </w:r>
      <w:r w:rsidR="00D76D3C" w:rsidRPr="00D76D3C">
        <w:rPr>
          <w:rFonts w:ascii="Times New Roman" w:eastAsiaTheme="minorEastAsia" w:hAnsi="Times New Roman" w:cs="Times New Roman"/>
          <w:color w:val="000000" w:themeColor="text1"/>
        </w:rPr>
        <w:t xml:space="preserve">The percent differences that were recorded between an inclined plane at 0 degrees compared to an inclined plane at 15, 30 and 45 degrees were as follows: </w:t>
      </w:r>
    </w:p>
    <w:p w14:paraId="4FA9037F" w14:textId="119EBA2D" w:rsidR="00D76D3C" w:rsidRDefault="00D76D3C" w:rsidP="00D76D3C">
      <w:pPr>
        <w:jc w:val="center"/>
        <w:rPr>
          <w:rFonts w:ascii="Times New Roman" w:eastAsiaTheme="minorEastAsia" w:hAnsi="Times New Roman" w:cs="Times New Roman"/>
          <w:color w:val="000000" w:themeColor="text1"/>
        </w:rPr>
      </w:pPr>
      <w:r w:rsidRPr="00D76D3C">
        <w:rPr>
          <w:rFonts w:ascii="Times New Roman" w:eastAsiaTheme="minorEastAsia" w:hAnsi="Times New Roman" w:cs="Times New Roman"/>
          <w:color w:val="000000" w:themeColor="text1"/>
        </w:rPr>
        <w:t>0 and 15 degrees:</w:t>
      </w:r>
      <w:r w:rsidR="0054049A">
        <w:rPr>
          <w:rFonts w:ascii="Times New Roman" w:eastAsiaTheme="minorEastAsia" w:hAnsi="Times New Roman" w:cs="Times New Roman"/>
          <w:color w:val="000000" w:themeColor="text1"/>
        </w:rPr>
        <w:t xml:space="preserve">   </w:t>
      </w:r>
      <w:r w:rsidRPr="00D76D3C">
        <w:rPr>
          <w:rFonts w:ascii="Times New Roman" w:eastAsiaTheme="minorEastAsia" w:hAnsi="Times New Roman" w:cs="Times New Roman"/>
          <w:color w:val="000000" w:themeColor="text1"/>
        </w:rPr>
        <w:t>1.95%</w:t>
      </w:r>
    </w:p>
    <w:p w14:paraId="24A9E060" w14:textId="77777777" w:rsidR="00D76D3C" w:rsidRDefault="00D76D3C" w:rsidP="00D76D3C">
      <w:pPr>
        <w:jc w:val="center"/>
        <w:rPr>
          <w:rFonts w:ascii="Times New Roman" w:eastAsiaTheme="minorEastAsia" w:hAnsi="Times New Roman" w:cs="Times New Roman"/>
          <w:color w:val="000000" w:themeColor="text1"/>
        </w:rPr>
      </w:pPr>
      <w:r w:rsidRPr="00D76D3C">
        <w:rPr>
          <w:rFonts w:ascii="Times New Roman" w:eastAsiaTheme="minorEastAsia" w:hAnsi="Times New Roman" w:cs="Times New Roman"/>
          <w:color w:val="000000" w:themeColor="text1"/>
        </w:rPr>
        <w:t>0 and 30 degrees: 10.53%</w:t>
      </w:r>
    </w:p>
    <w:p w14:paraId="615759C6" w14:textId="3712BDDE" w:rsidR="00405A10" w:rsidRDefault="00D76D3C" w:rsidP="00D76D3C">
      <w:pPr>
        <w:jc w:val="center"/>
        <w:rPr>
          <w:rFonts w:ascii="Times New Roman" w:eastAsiaTheme="minorEastAsia" w:hAnsi="Times New Roman" w:cs="Times New Roman"/>
          <w:color w:val="000000" w:themeColor="text1"/>
        </w:rPr>
      </w:pPr>
      <w:r w:rsidRPr="00D76D3C">
        <w:rPr>
          <w:rFonts w:ascii="Times New Roman" w:eastAsiaTheme="minorEastAsia" w:hAnsi="Times New Roman" w:cs="Times New Roman"/>
          <w:color w:val="000000" w:themeColor="text1"/>
        </w:rPr>
        <w:t>0 and 45 degrees: 35.05%</w:t>
      </w:r>
    </w:p>
    <w:p w14:paraId="650AC1DE" w14:textId="3F3D8947" w:rsidR="00764235" w:rsidRDefault="00764235" w:rsidP="00D76D3C">
      <w:pPr>
        <w:jc w:val="center"/>
        <w:rPr>
          <w:rFonts w:ascii="Times New Roman" w:eastAsiaTheme="minorEastAsia" w:hAnsi="Times New Roman" w:cs="Times New Roman"/>
          <w:color w:val="000000" w:themeColor="text1"/>
        </w:rPr>
      </w:pPr>
    </w:p>
    <w:p w14:paraId="25CC624A" w14:textId="6A8FE9EC" w:rsidR="00C95814" w:rsidRDefault="007C2CD6" w:rsidP="007C2CD6">
      <w:pPr>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It is known that this assumption is correct because, logically it makes sense, as the incline increases, the coefficient of friction increase, making it easier for the object to move. In the future, errors can be reduced by performing more repetitions of the experiment and which will improve the dataset that was used for these calculations.</w:t>
      </w:r>
    </w:p>
    <w:p w14:paraId="2E0DE9FD" w14:textId="77777777" w:rsidR="007C2CD6" w:rsidRPr="0012285A" w:rsidRDefault="007C2CD6" w:rsidP="007C2CD6">
      <w:pPr>
        <w:rPr>
          <w:rFonts w:ascii="Times New Roman" w:eastAsiaTheme="minorEastAsia" w:hAnsi="Times New Roman" w:cs="Times New Roman"/>
          <w:color w:val="000000" w:themeColor="text1"/>
        </w:rPr>
      </w:pPr>
    </w:p>
    <w:p w14:paraId="2CE369AE" w14:textId="77777777" w:rsidR="00C95814" w:rsidRPr="0012285A" w:rsidRDefault="00C95814" w:rsidP="00C95814">
      <w:pPr>
        <w:jc w:val="both"/>
        <w:rPr>
          <w:rFonts w:ascii="Times New Roman" w:eastAsiaTheme="minorEastAsia" w:hAnsi="Times New Roman" w:cs="Times New Roman"/>
          <w:color w:val="000000" w:themeColor="text1"/>
          <w:sz w:val="28"/>
          <w:szCs w:val="28"/>
        </w:rPr>
      </w:pPr>
      <w:r w:rsidRPr="0012285A">
        <w:rPr>
          <w:rFonts w:ascii="Times New Roman" w:eastAsiaTheme="minorEastAsia" w:hAnsi="Times New Roman" w:cs="Times New Roman"/>
          <w:b/>
          <w:color w:val="000000" w:themeColor="text1"/>
          <w:sz w:val="28"/>
          <w:szCs w:val="28"/>
        </w:rPr>
        <w:t>References</w:t>
      </w:r>
    </w:p>
    <w:p w14:paraId="7BDDBDE3" w14:textId="5261772A" w:rsidR="00D527F8" w:rsidRPr="0012285A" w:rsidRDefault="00D527F8" w:rsidP="00405A10">
      <w:pPr>
        <w:pStyle w:val="NormalWeb"/>
        <w:ind w:left="567" w:hanging="567"/>
        <w:rPr>
          <w:color w:val="000000" w:themeColor="text1"/>
        </w:rPr>
      </w:pPr>
      <w:r w:rsidRPr="0012285A">
        <w:rPr>
          <w:color w:val="000000" w:themeColor="text1"/>
        </w:rPr>
        <w:t xml:space="preserve">1. The Editors of </w:t>
      </w:r>
      <w:proofErr w:type="spellStart"/>
      <w:r w:rsidRPr="0012285A">
        <w:rPr>
          <w:color w:val="000000" w:themeColor="text1"/>
        </w:rPr>
        <w:t>Encyclopaedia</w:t>
      </w:r>
      <w:proofErr w:type="spellEnd"/>
      <w:r w:rsidRPr="0012285A">
        <w:rPr>
          <w:color w:val="000000" w:themeColor="text1"/>
        </w:rPr>
        <w:t xml:space="preserve"> Britannica. (2020, June 24). Coefficient of friction. Retrieved October 07, 2020, from </w:t>
      </w:r>
      <w:hyperlink r:id="rId10" w:history="1">
        <w:r w:rsidRPr="0012285A">
          <w:rPr>
            <w:rStyle w:val="Hyperlink"/>
            <w:color w:val="000000" w:themeColor="text1"/>
          </w:rPr>
          <w:t>https://www.britannica.com/science/coefficient-of-friction</w:t>
        </w:r>
      </w:hyperlink>
    </w:p>
    <w:p w14:paraId="7EBE03F8" w14:textId="7A02B571" w:rsidR="00F81B50" w:rsidRPr="0012285A" w:rsidRDefault="00D527F8" w:rsidP="00405A10">
      <w:pPr>
        <w:pStyle w:val="NormalWeb"/>
        <w:numPr>
          <w:ilvl w:val="0"/>
          <w:numId w:val="11"/>
        </w:numPr>
        <w:rPr>
          <w:color w:val="000000" w:themeColor="text1"/>
        </w:rPr>
      </w:pPr>
      <w:r w:rsidRPr="0012285A">
        <w:rPr>
          <w:color w:val="000000" w:themeColor="text1"/>
        </w:rPr>
        <w:t xml:space="preserve">The Editors of </w:t>
      </w:r>
      <w:proofErr w:type="spellStart"/>
      <w:r w:rsidRPr="0012285A">
        <w:rPr>
          <w:color w:val="000000" w:themeColor="text1"/>
        </w:rPr>
        <w:t>Encyclopaedia</w:t>
      </w:r>
      <w:proofErr w:type="spellEnd"/>
      <w:r w:rsidRPr="0012285A">
        <w:rPr>
          <w:color w:val="000000" w:themeColor="text1"/>
        </w:rPr>
        <w:t xml:space="preserve"> Britannica. (2020, May 18). Static friction. Retrieved October 07, 2020, from https://www.britannica.com/science/friction</w:t>
      </w:r>
    </w:p>
    <w:sectPr w:rsidR="00F81B50" w:rsidRPr="0012285A" w:rsidSect="00C9581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5D5"/>
    <w:multiLevelType w:val="hybridMultilevel"/>
    <w:tmpl w:val="D3C0F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14243"/>
    <w:multiLevelType w:val="multilevel"/>
    <w:tmpl w:val="9C9EF1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90A3E"/>
    <w:multiLevelType w:val="multilevel"/>
    <w:tmpl w:val="19FEA6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4E66632"/>
    <w:multiLevelType w:val="hybridMultilevel"/>
    <w:tmpl w:val="AF9C6EC4"/>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 w15:restartNumberingAfterBreak="0">
    <w:nsid w:val="181464D3"/>
    <w:multiLevelType w:val="multilevel"/>
    <w:tmpl w:val="9E324C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E33644F"/>
    <w:multiLevelType w:val="multilevel"/>
    <w:tmpl w:val="DE16A8E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CCB508F"/>
    <w:multiLevelType w:val="hybridMultilevel"/>
    <w:tmpl w:val="3190B5B2"/>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3E0B0F"/>
    <w:multiLevelType w:val="hybridMultilevel"/>
    <w:tmpl w:val="D8D2756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69B05F6E"/>
    <w:multiLevelType w:val="multilevel"/>
    <w:tmpl w:val="9FC6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C14360"/>
    <w:multiLevelType w:val="multilevel"/>
    <w:tmpl w:val="D616B9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D867B8"/>
    <w:multiLevelType w:val="multilevel"/>
    <w:tmpl w:val="98CA04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
  </w:num>
  <w:num w:numId="4">
    <w:abstractNumId w:val="2"/>
  </w:num>
  <w:num w:numId="5">
    <w:abstractNumId w:val="9"/>
  </w:num>
  <w:num w:numId="6">
    <w:abstractNumId w:val="5"/>
  </w:num>
  <w:num w:numId="7">
    <w:abstractNumId w:val="10"/>
  </w:num>
  <w:num w:numId="8">
    <w:abstractNumId w:val="7"/>
  </w:num>
  <w:num w:numId="9">
    <w:abstractNumId w:val="3"/>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14"/>
    <w:rsid w:val="000267E9"/>
    <w:rsid w:val="00027AD8"/>
    <w:rsid w:val="0003336D"/>
    <w:rsid w:val="00042C2A"/>
    <w:rsid w:val="00044673"/>
    <w:rsid w:val="00051B2A"/>
    <w:rsid w:val="000A62DA"/>
    <w:rsid w:val="000B072A"/>
    <w:rsid w:val="000B6BC2"/>
    <w:rsid w:val="000B6E97"/>
    <w:rsid w:val="000D0368"/>
    <w:rsid w:val="000F162F"/>
    <w:rsid w:val="0011067C"/>
    <w:rsid w:val="0012285A"/>
    <w:rsid w:val="00125364"/>
    <w:rsid w:val="00125D69"/>
    <w:rsid w:val="00136550"/>
    <w:rsid w:val="00160345"/>
    <w:rsid w:val="001A2460"/>
    <w:rsid w:val="001B4BD9"/>
    <w:rsid w:val="001B72E0"/>
    <w:rsid w:val="001E2251"/>
    <w:rsid w:val="001E3A29"/>
    <w:rsid w:val="001F668C"/>
    <w:rsid w:val="002230D7"/>
    <w:rsid w:val="0027075E"/>
    <w:rsid w:val="002812CB"/>
    <w:rsid w:val="002D05BD"/>
    <w:rsid w:val="002D0AF9"/>
    <w:rsid w:val="002D5FB3"/>
    <w:rsid w:val="002E55A5"/>
    <w:rsid w:val="00310184"/>
    <w:rsid w:val="00317D13"/>
    <w:rsid w:val="00320943"/>
    <w:rsid w:val="003638D9"/>
    <w:rsid w:val="00364CF8"/>
    <w:rsid w:val="00371B8A"/>
    <w:rsid w:val="003A2777"/>
    <w:rsid w:val="003A38BC"/>
    <w:rsid w:val="003A6F7E"/>
    <w:rsid w:val="003D27B7"/>
    <w:rsid w:val="0040116D"/>
    <w:rsid w:val="00405A10"/>
    <w:rsid w:val="00407746"/>
    <w:rsid w:val="00413198"/>
    <w:rsid w:val="00453899"/>
    <w:rsid w:val="00455F27"/>
    <w:rsid w:val="00466E4F"/>
    <w:rsid w:val="004704D0"/>
    <w:rsid w:val="004749A8"/>
    <w:rsid w:val="00482B05"/>
    <w:rsid w:val="004C30DB"/>
    <w:rsid w:val="00503901"/>
    <w:rsid w:val="0051487D"/>
    <w:rsid w:val="005159EB"/>
    <w:rsid w:val="00537460"/>
    <w:rsid w:val="0054049A"/>
    <w:rsid w:val="00542B9D"/>
    <w:rsid w:val="005445DB"/>
    <w:rsid w:val="00555B2C"/>
    <w:rsid w:val="00581940"/>
    <w:rsid w:val="00597DD7"/>
    <w:rsid w:val="005B1A56"/>
    <w:rsid w:val="005E7928"/>
    <w:rsid w:val="005F2918"/>
    <w:rsid w:val="005F2DA4"/>
    <w:rsid w:val="006100B6"/>
    <w:rsid w:val="006333F1"/>
    <w:rsid w:val="006461AE"/>
    <w:rsid w:val="006549F3"/>
    <w:rsid w:val="00680C92"/>
    <w:rsid w:val="006A1A76"/>
    <w:rsid w:val="006C28F3"/>
    <w:rsid w:val="006C53F7"/>
    <w:rsid w:val="00704EB5"/>
    <w:rsid w:val="007333CE"/>
    <w:rsid w:val="00740B33"/>
    <w:rsid w:val="00764235"/>
    <w:rsid w:val="00766886"/>
    <w:rsid w:val="00772E2D"/>
    <w:rsid w:val="00797CD3"/>
    <w:rsid w:val="007A5450"/>
    <w:rsid w:val="007C2CD6"/>
    <w:rsid w:val="007D4652"/>
    <w:rsid w:val="007F0AF1"/>
    <w:rsid w:val="0080231A"/>
    <w:rsid w:val="00847534"/>
    <w:rsid w:val="00850210"/>
    <w:rsid w:val="0085123C"/>
    <w:rsid w:val="00894709"/>
    <w:rsid w:val="0089506D"/>
    <w:rsid w:val="0089722D"/>
    <w:rsid w:val="008A6CE1"/>
    <w:rsid w:val="008D5502"/>
    <w:rsid w:val="00923F1F"/>
    <w:rsid w:val="009314EF"/>
    <w:rsid w:val="009403AD"/>
    <w:rsid w:val="0096613D"/>
    <w:rsid w:val="009938DF"/>
    <w:rsid w:val="009A421D"/>
    <w:rsid w:val="009D2266"/>
    <w:rsid w:val="009D3F29"/>
    <w:rsid w:val="009E4DC7"/>
    <w:rsid w:val="009F4F50"/>
    <w:rsid w:val="00A003A7"/>
    <w:rsid w:val="00A15CCB"/>
    <w:rsid w:val="00A208B5"/>
    <w:rsid w:val="00A50DB0"/>
    <w:rsid w:val="00A554AD"/>
    <w:rsid w:val="00A7122A"/>
    <w:rsid w:val="00A77744"/>
    <w:rsid w:val="00A82A0C"/>
    <w:rsid w:val="00A8751F"/>
    <w:rsid w:val="00AA1311"/>
    <w:rsid w:val="00AA1E28"/>
    <w:rsid w:val="00AC7AD4"/>
    <w:rsid w:val="00AD3643"/>
    <w:rsid w:val="00B1089F"/>
    <w:rsid w:val="00B14BDB"/>
    <w:rsid w:val="00B1504E"/>
    <w:rsid w:val="00B1534C"/>
    <w:rsid w:val="00B43416"/>
    <w:rsid w:val="00B64250"/>
    <w:rsid w:val="00B671BB"/>
    <w:rsid w:val="00B706C1"/>
    <w:rsid w:val="00B82A44"/>
    <w:rsid w:val="00B91297"/>
    <w:rsid w:val="00B918F1"/>
    <w:rsid w:val="00BA4A55"/>
    <w:rsid w:val="00BA6215"/>
    <w:rsid w:val="00BB3AF6"/>
    <w:rsid w:val="00BB5E69"/>
    <w:rsid w:val="00BC5C5E"/>
    <w:rsid w:val="00BD0520"/>
    <w:rsid w:val="00BF01E9"/>
    <w:rsid w:val="00BF24DC"/>
    <w:rsid w:val="00C22A71"/>
    <w:rsid w:val="00C773A1"/>
    <w:rsid w:val="00C93ACD"/>
    <w:rsid w:val="00C95814"/>
    <w:rsid w:val="00CA4F13"/>
    <w:rsid w:val="00CB5E19"/>
    <w:rsid w:val="00CC0A59"/>
    <w:rsid w:val="00CD0568"/>
    <w:rsid w:val="00CD5394"/>
    <w:rsid w:val="00CF033E"/>
    <w:rsid w:val="00D00864"/>
    <w:rsid w:val="00D527F8"/>
    <w:rsid w:val="00D736A3"/>
    <w:rsid w:val="00D76D3C"/>
    <w:rsid w:val="00D85D5C"/>
    <w:rsid w:val="00D903B9"/>
    <w:rsid w:val="00DA4A2E"/>
    <w:rsid w:val="00DB08A2"/>
    <w:rsid w:val="00DD0FE9"/>
    <w:rsid w:val="00DE7297"/>
    <w:rsid w:val="00E21C62"/>
    <w:rsid w:val="00E22DF2"/>
    <w:rsid w:val="00E24043"/>
    <w:rsid w:val="00E528D6"/>
    <w:rsid w:val="00E73D11"/>
    <w:rsid w:val="00EB043E"/>
    <w:rsid w:val="00EC75D8"/>
    <w:rsid w:val="00ED495E"/>
    <w:rsid w:val="00F06A82"/>
    <w:rsid w:val="00F22B7D"/>
    <w:rsid w:val="00F26B85"/>
    <w:rsid w:val="00F35547"/>
    <w:rsid w:val="00F47575"/>
    <w:rsid w:val="00F50384"/>
    <w:rsid w:val="00F81B50"/>
    <w:rsid w:val="00F9723F"/>
    <w:rsid w:val="00FA4BE8"/>
    <w:rsid w:val="00FA70A2"/>
    <w:rsid w:val="00FD0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FCE7"/>
  <w14:defaultImageDpi w14:val="32767"/>
  <w15:chartTrackingRefBased/>
  <w15:docId w15:val="{B20047B7-39BC-5A40-B7A2-8A31DBE4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F24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9581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C95814"/>
  </w:style>
  <w:style w:type="character" w:customStyle="1" w:styleId="eop">
    <w:name w:val="eop"/>
    <w:basedOn w:val="DefaultParagraphFont"/>
    <w:rsid w:val="00C95814"/>
  </w:style>
  <w:style w:type="character" w:customStyle="1" w:styleId="apple-converted-space">
    <w:name w:val="apple-converted-space"/>
    <w:basedOn w:val="DefaultParagraphFont"/>
    <w:rsid w:val="00C95814"/>
  </w:style>
  <w:style w:type="character" w:styleId="PlaceholderText">
    <w:name w:val="Placeholder Text"/>
    <w:basedOn w:val="DefaultParagraphFont"/>
    <w:uiPriority w:val="99"/>
    <w:semiHidden/>
    <w:rsid w:val="00C95814"/>
    <w:rPr>
      <w:color w:val="808080"/>
    </w:rPr>
  </w:style>
  <w:style w:type="character" w:styleId="Hyperlink">
    <w:name w:val="Hyperlink"/>
    <w:basedOn w:val="DefaultParagraphFont"/>
    <w:uiPriority w:val="99"/>
    <w:unhideWhenUsed/>
    <w:rsid w:val="00C95814"/>
    <w:rPr>
      <w:color w:val="0563C1" w:themeColor="hyperlink"/>
      <w:u w:val="single"/>
    </w:rPr>
  </w:style>
  <w:style w:type="character" w:styleId="UnresolvedMention">
    <w:name w:val="Unresolved Mention"/>
    <w:basedOn w:val="DefaultParagraphFont"/>
    <w:uiPriority w:val="99"/>
    <w:rsid w:val="00C95814"/>
    <w:rPr>
      <w:color w:val="605E5C"/>
      <w:shd w:val="clear" w:color="auto" w:fill="E1DFDD"/>
    </w:rPr>
  </w:style>
  <w:style w:type="table" w:styleId="TableGrid">
    <w:name w:val="Table Grid"/>
    <w:basedOn w:val="TableNormal"/>
    <w:uiPriority w:val="39"/>
    <w:rsid w:val="00C95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95814"/>
    <w:pPr>
      <w:spacing w:after="200"/>
    </w:pPr>
    <w:rPr>
      <w:i/>
      <w:iCs/>
      <w:color w:val="44546A" w:themeColor="text2"/>
      <w:sz w:val="18"/>
      <w:szCs w:val="18"/>
    </w:rPr>
  </w:style>
  <w:style w:type="paragraph" w:styleId="ListParagraph">
    <w:name w:val="List Paragraph"/>
    <w:basedOn w:val="Normal"/>
    <w:uiPriority w:val="34"/>
    <w:qFormat/>
    <w:rsid w:val="00C95814"/>
    <w:pPr>
      <w:ind w:left="720"/>
      <w:contextualSpacing/>
    </w:pPr>
  </w:style>
  <w:style w:type="paragraph" w:styleId="NormalWeb">
    <w:name w:val="Normal (Web)"/>
    <w:basedOn w:val="Normal"/>
    <w:uiPriority w:val="99"/>
    <w:unhideWhenUsed/>
    <w:rsid w:val="00C95814"/>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64CF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64CF8"/>
    <w:rPr>
      <w:rFonts w:ascii="Times New Roman" w:hAnsi="Times New Roman" w:cs="Times New Roman"/>
      <w:sz w:val="18"/>
      <w:szCs w:val="18"/>
    </w:rPr>
  </w:style>
  <w:style w:type="character" w:styleId="Strong">
    <w:name w:val="Strong"/>
    <w:basedOn w:val="DefaultParagraphFont"/>
    <w:uiPriority w:val="22"/>
    <w:qFormat/>
    <w:rsid w:val="009938DF"/>
    <w:rPr>
      <w:b/>
      <w:bCs/>
    </w:rPr>
  </w:style>
  <w:style w:type="character" w:styleId="Emphasis">
    <w:name w:val="Emphasis"/>
    <w:basedOn w:val="DefaultParagraphFont"/>
    <w:uiPriority w:val="20"/>
    <w:qFormat/>
    <w:rsid w:val="001F66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4293">
      <w:bodyDiv w:val="1"/>
      <w:marLeft w:val="0"/>
      <w:marRight w:val="0"/>
      <w:marTop w:val="0"/>
      <w:marBottom w:val="0"/>
      <w:divBdr>
        <w:top w:val="none" w:sz="0" w:space="0" w:color="auto"/>
        <w:left w:val="none" w:sz="0" w:space="0" w:color="auto"/>
        <w:bottom w:val="none" w:sz="0" w:space="0" w:color="auto"/>
        <w:right w:val="none" w:sz="0" w:space="0" w:color="auto"/>
      </w:divBdr>
    </w:div>
    <w:div w:id="20666131">
      <w:bodyDiv w:val="1"/>
      <w:marLeft w:val="0"/>
      <w:marRight w:val="0"/>
      <w:marTop w:val="0"/>
      <w:marBottom w:val="0"/>
      <w:divBdr>
        <w:top w:val="none" w:sz="0" w:space="0" w:color="auto"/>
        <w:left w:val="none" w:sz="0" w:space="0" w:color="auto"/>
        <w:bottom w:val="none" w:sz="0" w:space="0" w:color="auto"/>
        <w:right w:val="none" w:sz="0" w:space="0" w:color="auto"/>
      </w:divBdr>
    </w:div>
    <w:div w:id="174998547">
      <w:bodyDiv w:val="1"/>
      <w:marLeft w:val="0"/>
      <w:marRight w:val="0"/>
      <w:marTop w:val="0"/>
      <w:marBottom w:val="0"/>
      <w:divBdr>
        <w:top w:val="none" w:sz="0" w:space="0" w:color="auto"/>
        <w:left w:val="none" w:sz="0" w:space="0" w:color="auto"/>
        <w:bottom w:val="none" w:sz="0" w:space="0" w:color="auto"/>
        <w:right w:val="none" w:sz="0" w:space="0" w:color="auto"/>
      </w:divBdr>
    </w:div>
    <w:div w:id="328406228">
      <w:bodyDiv w:val="1"/>
      <w:marLeft w:val="0"/>
      <w:marRight w:val="0"/>
      <w:marTop w:val="0"/>
      <w:marBottom w:val="0"/>
      <w:divBdr>
        <w:top w:val="none" w:sz="0" w:space="0" w:color="auto"/>
        <w:left w:val="none" w:sz="0" w:space="0" w:color="auto"/>
        <w:bottom w:val="none" w:sz="0" w:space="0" w:color="auto"/>
        <w:right w:val="none" w:sz="0" w:space="0" w:color="auto"/>
      </w:divBdr>
    </w:div>
    <w:div w:id="506335514">
      <w:bodyDiv w:val="1"/>
      <w:marLeft w:val="0"/>
      <w:marRight w:val="0"/>
      <w:marTop w:val="0"/>
      <w:marBottom w:val="0"/>
      <w:divBdr>
        <w:top w:val="none" w:sz="0" w:space="0" w:color="auto"/>
        <w:left w:val="none" w:sz="0" w:space="0" w:color="auto"/>
        <w:bottom w:val="none" w:sz="0" w:space="0" w:color="auto"/>
        <w:right w:val="none" w:sz="0" w:space="0" w:color="auto"/>
      </w:divBdr>
    </w:div>
    <w:div w:id="626622030">
      <w:bodyDiv w:val="1"/>
      <w:marLeft w:val="0"/>
      <w:marRight w:val="0"/>
      <w:marTop w:val="0"/>
      <w:marBottom w:val="0"/>
      <w:divBdr>
        <w:top w:val="none" w:sz="0" w:space="0" w:color="auto"/>
        <w:left w:val="none" w:sz="0" w:space="0" w:color="auto"/>
        <w:bottom w:val="none" w:sz="0" w:space="0" w:color="auto"/>
        <w:right w:val="none" w:sz="0" w:space="0" w:color="auto"/>
      </w:divBdr>
    </w:div>
    <w:div w:id="743916994">
      <w:bodyDiv w:val="1"/>
      <w:marLeft w:val="0"/>
      <w:marRight w:val="0"/>
      <w:marTop w:val="0"/>
      <w:marBottom w:val="0"/>
      <w:divBdr>
        <w:top w:val="none" w:sz="0" w:space="0" w:color="auto"/>
        <w:left w:val="none" w:sz="0" w:space="0" w:color="auto"/>
        <w:bottom w:val="none" w:sz="0" w:space="0" w:color="auto"/>
        <w:right w:val="none" w:sz="0" w:space="0" w:color="auto"/>
      </w:divBdr>
    </w:div>
    <w:div w:id="796413865">
      <w:bodyDiv w:val="1"/>
      <w:marLeft w:val="0"/>
      <w:marRight w:val="0"/>
      <w:marTop w:val="0"/>
      <w:marBottom w:val="0"/>
      <w:divBdr>
        <w:top w:val="none" w:sz="0" w:space="0" w:color="auto"/>
        <w:left w:val="none" w:sz="0" w:space="0" w:color="auto"/>
        <w:bottom w:val="none" w:sz="0" w:space="0" w:color="auto"/>
        <w:right w:val="none" w:sz="0" w:space="0" w:color="auto"/>
      </w:divBdr>
    </w:div>
    <w:div w:id="877666159">
      <w:bodyDiv w:val="1"/>
      <w:marLeft w:val="0"/>
      <w:marRight w:val="0"/>
      <w:marTop w:val="0"/>
      <w:marBottom w:val="0"/>
      <w:divBdr>
        <w:top w:val="none" w:sz="0" w:space="0" w:color="auto"/>
        <w:left w:val="none" w:sz="0" w:space="0" w:color="auto"/>
        <w:bottom w:val="none" w:sz="0" w:space="0" w:color="auto"/>
        <w:right w:val="none" w:sz="0" w:space="0" w:color="auto"/>
      </w:divBdr>
    </w:div>
    <w:div w:id="1295254304">
      <w:bodyDiv w:val="1"/>
      <w:marLeft w:val="0"/>
      <w:marRight w:val="0"/>
      <w:marTop w:val="0"/>
      <w:marBottom w:val="0"/>
      <w:divBdr>
        <w:top w:val="none" w:sz="0" w:space="0" w:color="auto"/>
        <w:left w:val="none" w:sz="0" w:space="0" w:color="auto"/>
        <w:bottom w:val="none" w:sz="0" w:space="0" w:color="auto"/>
        <w:right w:val="none" w:sz="0" w:space="0" w:color="auto"/>
      </w:divBdr>
    </w:div>
    <w:div w:id="1460609785">
      <w:bodyDiv w:val="1"/>
      <w:marLeft w:val="0"/>
      <w:marRight w:val="0"/>
      <w:marTop w:val="0"/>
      <w:marBottom w:val="0"/>
      <w:divBdr>
        <w:top w:val="none" w:sz="0" w:space="0" w:color="auto"/>
        <w:left w:val="none" w:sz="0" w:space="0" w:color="auto"/>
        <w:bottom w:val="none" w:sz="0" w:space="0" w:color="auto"/>
        <w:right w:val="none" w:sz="0" w:space="0" w:color="auto"/>
      </w:divBdr>
    </w:div>
    <w:div w:id="1463305038">
      <w:bodyDiv w:val="1"/>
      <w:marLeft w:val="0"/>
      <w:marRight w:val="0"/>
      <w:marTop w:val="0"/>
      <w:marBottom w:val="0"/>
      <w:divBdr>
        <w:top w:val="none" w:sz="0" w:space="0" w:color="auto"/>
        <w:left w:val="none" w:sz="0" w:space="0" w:color="auto"/>
        <w:bottom w:val="none" w:sz="0" w:space="0" w:color="auto"/>
        <w:right w:val="none" w:sz="0" w:space="0" w:color="auto"/>
      </w:divBdr>
    </w:div>
    <w:div w:id="1468815003">
      <w:bodyDiv w:val="1"/>
      <w:marLeft w:val="0"/>
      <w:marRight w:val="0"/>
      <w:marTop w:val="0"/>
      <w:marBottom w:val="0"/>
      <w:divBdr>
        <w:top w:val="none" w:sz="0" w:space="0" w:color="auto"/>
        <w:left w:val="none" w:sz="0" w:space="0" w:color="auto"/>
        <w:bottom w:val="none" w:sz="0" w:space="0" w:color="auto"/>
        <w:right w:val="none" w:sz="0" w:space="0" w:color="auto"/>
      </w:divBdr>
    </w:div>
    <w:div w:id="1665890339">
      <w:bodyDiv w:val="1"/>
      <w:marLeft w:val="0"/>
      <w:marRight w:val="0"/>
      <w:marTop w:val="0"/>
      <w:marBottom w:val="0"/>
      <w:divBdr>
        <w:top w:val="none" w:sz="0" w:space="0" w:color="auto"/>
        <w:left w:val="none" w:sz="0" w:space="0" w:color="auto"/>
        <w:bottom w:val="none" w:sz="0" w:space="0" w:color="auto"/>
        <w:right w:val="none" w:sz="0" w:space="0" w:color="auto"/>
      </w:divBdr>
      <w:divsChild>
        <w:div w:id="1053116982">
          <w:marLeft w:val="0"/>
          <w:marRight w:val="0"/>
          <w:marTop w:val="0"/>
          <w:marBottom w:val="0"/>
          <w:divBdr>
            <w:top w:val="none" w:sz="0" w:space="0" w:color="auto"/>
            <w:left w:val="none" w:sz="0" w:space="0" w:color="auto"/>
            <w:bottom w:val="none" w:sz="0" w:space="0" w:color="auto"/>
            <w:right w:val="none" w:sz="0" w:space="0" w:color="auto"/>
          </w:divBdr>
          <w:divsChild>
            <w:div w:id="1144010907">
              <w:marLeft w:val="0"/>
              <w:marRight w:val="0"/>
              <w:marTop w:val="0"/>
              <w:marBottom w:val="0"/>
              <w:divBdr>
                <w:top w:val="none" w:sz="0" w:space="0" w:color="auto"/>
                <w:left w:val="none" w:sz="0" w:space="0" w:color="auto"/>
                <w:bottom w:val="none" w:sz="0" w:space="0" w:color="auto"/>
                <w:right w:val="none" w:sz="0" w:space="0" w:color="auto"/>
              </w:divBdr>
            </w:div>
            <w:div w:id="883058668">
              <w:marLeft w:val="0"/>
              <w:marRight w:val="0"/>
              <w:marTop w:val="0"/>
              <w:marBottom w:val="0"/>
              <w:divBdr>
                <w:top w:val="none" w:sz="0" w:space="0" w:color="auto"/>
                <w:left w:val="none" w:sz="0" w:space="0" w:color="auto"/>
                <w:bottom w:val="none" w:sz="0" w:space="0" w:color="auto"/>
                <w:right w:val="none" w:sz="0" w:space="0" w:color="auto"/>
              </w:divBdr>
            </w:div>
            <w:div w:id="1656835925">
              <w:marLeft w:val="0"/>
              <w:marRight w:val="0"/>
              <w:marTop w:val="0"/>
              <w:marBottom w:val="0"/>
              <w:divBdr>
                <w:top w:val="none" w:sz="0" w:space="0" w:color="auto"/>
                <w:left w:val="none" w:sz="0" w:space="0" w:color="auto"/>
                <w:bottom w:val="none" w:sz="0" w:space="0" w:color="auto"/>
                <w:right w:val="none" w:sz="0" w:space="0" w:color="auto"/>
              </w:divBdr>
            </w:div>
            <w:div w:id="629366547">
              <w:marLeft w:val="0"/>
              <w:marRight w:val="0"/>
              <w:marTop w:val="0"/>
              <w:marBottom w:val="0"/>
              <w:divBdr>
                <w:top w:val="none" w:sz="0" w:space="0" w:color="auto"/>
                <w:left w:val="none" w:sz="0" w:space="0" w:color="auto"/>
                <w:bottom w:val="none" w:sz="0" w:space="0" w:color="auto"/>
                <w:right w:val="none" w:sz="0" w:space="0" w:color="auto"/>
              </w:divBdr>
            </w:div>
            <w:div w:id="1847206008">
              <w:marLeft w:val="0"/>
              <w:marRight w:val="0"/>
              <w:marTop w:val="0"/>
              <w:marBottom w:val="0"/>
              <w:divBdr>
                <w:top w:val="none" w:sz="0" w:space="0" w:color="auto"/>
                <w:left w:val="none" w:sz="0" w:space="0" w:color="auto"/>
                <w:bottom w:val="none" w:sz="0" w:space="0" w:color="auto"/>
                <w:right w:val="none" w:sz="0" w:space="0" w:color="auto"/>
              </w:divBdr>
            </w:div>
          </w:divsChild>
        </w:div>
        <w:div w:id="1238126005">
          <w:marLeft w:val="0"/>
          <w:marRight w:val="0"/>
          <w:marTop w:val="0"/>
          <w:marBottom w:val="0"/>
          <w:divBdr>
            <w:top w:val="none" w:sz="0" w:space="0" w:color="auto"/>
            <w:left w:val="none" w:sz="0" w:space="0" w:color="auto"/>
            <w:bottom w:val="none" w:sz="0" w:space="0" w:color="auto"/>
            <w:right w:val="none" w:sz="0" w:space="0" w:color="auto"/>
          </w:divBdr>
          <w:divsChild>
            <w:div w:id="1015272">
              <w:marLeft w:val="0"/>
              <w:marRight w:val="0"/>
              <w:marTop w:val="0"/>
              <w:marBottom w:val="0"/>
              <w:divBdr>
                <w:top w:val="none" w:sz="0" w:space="0" w:color="auto"/>
                <w:left w:val="none" w:sz="0" w:space="0" w:color="auto"/>
                <w:bottom w:val="none" w:sz="0" w:space="0" w:color="auto"/>
                <w:right w:val="none" w:sz="0" w:space="0" w:color="auto"/>
              </w:divBdr>
            </w:div>
            <w:div w:id="1055082923">
              <w:marLeft w:val="0"/>
              <w:marRight w:val="0"/>
              <w:marTop w:val="0"/>
              <w:marBottom w:val="0"/>
              <w:divBdr>
                <w:top w:val="none" w:sz="0" w:space="0" w:color="auto"/>
                <w:left w:val="none" w:sz="0" w:space="0" w:color="auto"/>
                <w:bottom w:val="none" w:sz="0" w:space="0" w:color="auto"/>
                <w:right w:val="none" w:sz="0" w:space="0" w:color="auto"/>
              </w:divBdr>
            </w:div>
          </w:divsChild>
        </w:div>
        <w:div w:id="140777251">
          <w:marLeft w:val="0"/>
          <w:marRight w:val="0"/>
          <w:marTop w:val="0"/>
          <w:marBottom w:val="0"/>
          <w:divBdr>
            <w:top w:val="none" w:sz="0" w:space="0" w:color="auto"/>
            <w:left w:val="none" w:sz="0" w:space="0" w:color="auto"/>
            <w:bottom w:val="none" w:sz="0" w:space="0" w:color="auto"/>
            <w:right w:val="none" w:sz="0" w:space="0" w:color="auto"/>
          </w:divBdr>
          <w:divsChild>
            <w:div w:id="1257255012">
              <w:marLeft w:val="0"/>
              <w:marRight w:val="0"/>
              <w:marTop w:val="0"/>
              <w:marBottom w:val="0"/>
              <w:divBdr>
                <w:top w:val="none" w:sz="0" w:space="0" w:color="auto"/>
                <w:left w:val="none" w:sz="0" w:space="0" w:color="auto"/>
                <w:bottom w:val="none" w:sz="0" w:space="0" w:color="auto"/>
                <w:right w:val="none" w:sz="0" w:space="0" w:color="auto"/>
              </w:divBdr>
            </w:div>
            <w:div w:id="1494563173">
              <w:marLeft w:val="0"/>
              <w:marRight w:val="0"/>
              <w:marTop w:val="0"/>
              <w:marBottom w:val="0"/>
              <w:divBdr>
                <w:top w:val="none" w:sz="0" w:space="0" w:color="auto"/>
                <w:left w:val="none" w:sz="0" w:space="0" w:color="auto"/>
                <w:bottom w:val="none" w:sz="0" w:space="0" w:color="auto"/>
                <w:right w:val="none" w:sz="0" w:space="0" w:color="auto"/>
              </w:divBdr>
            </w:div>
            <w:div w:id="2053575780">
              <w:marLeft w:val="0"/>
              <w:marRight w:val="0"/>
              <w:marTop w:val="0"/>
              <w:marBottom w:val="0"/>
              <w:divBdr>
                <w:top w:val="none" w:sz="0" w:space="0" w:color="auto"/>
                <w:left w:val="none" w:sz="0" w:space="0" w:color="auto"/>
                <w:bottom w:val="none" w:sz="0" w:space="0" w:color="auto"/>
                <w:right w:val="none" w:sz="0" w:space="0" w:color="auto"/>
              </w:divBdr>
            </w:div>
            <w:div w:id="1562055625">
              <w:marLeft w:val="0"/>
              <w:marRight w:val="0"/>
              <w:marTop w:val="0"/>
              <w:marBottom w:val="0"/>
              <w:divBdr>
                <w:top w:val="none" w:sz="0" w:space="0" w:color="auto"/>
                <w:left w:val="none" w:sz="0" w:space="0" w:color="auto"/>
                <w:bottom w:val="none" w:sz="0" w:space="0" w:color="auto"/>
                <w:right w:val="none" w:sz="0" w:space="0" w:color="auto"/>
              </w:divBdr>
            </w:div>
          </w:divsChild>
        </w:div>
        <w:div w:id="487791526">
          <w:marLeft w:val="0"/>
          <w:marRight w:val="0"/>
          <w:marTop w:val="0"/>
          <w:marBottom w:val="0"/>
          <w:divBdr>
            <w:top w:val="none" w:sz="0" w:space="0" w:color="auto"/>
            <w:left w:val="none" w:sz="0" w:space="0" w:color="auto"/>
            <w:bottom w:val="none" w:sz="0" w:space="0" w:color="auto"/>
            <w:right w:val="none" w:sz="0" w:space="0" w:color="auto"/>
          </w:divBdr>
        </w:div>
        <w:div w:id="1339769075">
          <w:marLeft w:val="0"/>
          <w:marRight w:val="0"/>
          <w:marTop w:val="0"/>
          <w:marBottom w:val="0"/>
          <w:divBdr>
            <w:top w:val="none" w:sz="0" w:space="0" w:color="auto"/>
            <w:left w:val="none" w:sz="0" w:space="0" w:color="auto"/>
            <w:bottom w:val="none" w:sz="0" w:space="0" w:color="auto"/>
            <w:right w:val="none" w:sz="0" w:space="0" w:color="auto"/>
          </w:divBdr>
        </w:div>
        <w:div w:id="1427851125">
          <w:marLeft w:val="0"/>
          <w:marRight w:val="0"/>
          <w:marTop w:val="0"/>
          <w:marBottom w:val="0"/>
          <w:divBdr>
            <w:top w:val="none" w:sz="0" w:space="0" w:color="auto"/>
            <w:left w:val="none" w:sz="0" w:space="0" w:color="auto"/>
            <w:bottom w:val="none" w:sz="0" w:space="0" w:color="auto"/>
            <w:right w:val="none" w:sz="0" w:space="0" w:color="auto"/>
          </w:divBdr>
        </w:div>
      </w:divsChild>
    </w:div>
    <w:div w:id="1746763672">
      <w:bodyDiv w:val="1"/>
      <w:marLeft w:val="0"/>
      <w:marRight w:val="0"/>
      <w:marTop w:val="0"/>
      <w:marBottom w:val="0"/>
      <w:divBdr>
        <w:top w:val="none" w:sz="0" w:space="0" w:color="auto"/>
        <w:left w:val="none" w:sz="0" w:space="0" w:color="auto"/>
        <w:bottom w:val="none" w:sz="0" w:space="0" w:color="auto"/>
        <w:right w:val="none" w:sz="0" w:space="0" w:color="auto"/>
      </w:divBdr>
    </w:div>
    <w:div w:id="1774353045">
      <w:bodyDiv w:val="1"/>
      <w:marLeft w:val="0"/>
      <w:marRight w:val="0"/>
      <w:marTop w:val="0"/>
      <w:marBottom w:val="0"/>
      <w:divBdr>
        <w:top w:val="none" w:sz="0" w:space="0" w:color="auto"/>
        <w:left w:val="none" w:sz="0" w:space="0" w:color="auto"/>
        <w:bottom w:val="none" w:sz="0" w:space="0" w:color="auto"/>
        <w:right w:val="none" w:sz="0" w:space="0" w:color="auto"/>
      </w:divBdr>
    </w:div>
    <w:div w:id="1842815396">
      <w:bodyDiv w:val="1"/>
      <w:marLeft w:val="0"/>
      <w:marRight w:val="0"/>
      <w:marTop w:val="0"/>
      <w:marBottom w:val="0"/>
      <w:divBdr>
        <w:top w:val="none" w:sz="0" w:space="0" w:color="auto"/>
        <w:left w:val="none" w:sz="0" w:space="0" w:color="auto"/>
        <w:bottom w:val="none" w:sz="0" w:space="0" w:color="auto"/>
        <w:right w:val="none" w:sz="0" w:space="0" w:color="auto"/>
      </w:divBdr>
      <w:divsChild>
        <w:div w:id="433325900">
          <w:marLeft w:val="0"/>
          <w:marRight w:val="0"/>
          <w:marTop w:val="0"/>
          <w:marBottom w:val="0"/>
          <w:divBdr>
            <w:top w:val="dashed" w:sz="6" w:space="0" w:color="D9D9D8"/>
            <w:left w:val="single" w:sz="48" w:space="0" w:color="EBF2F4"/>
            <w:bottom w:val="single" w:sz="36" w:space="0" w:color="EBF2F4"/>
            <w:right w:val="none" w:sz="0" w:space="0" w:color="auto"/>
          </w:divBdr>
        </w:div>
      </w:divsChild>
    </w:div>
    <w:div w:id="1875464418">
      <w:bodyDiv w:val="1"/>
      <w:marLeft w:val="0"/>
      <w:marRight w:val="0"/>
      <w:marTop w:val="0"/>
      <w:marBottom w:val="0"/>
      <w:divBdr>
        <w:top w:val="none" w:sz="0" w:space="0" w:color="auto"/>
        <w:left w:val="none" w:sz="0" w:space="0" w:color="auto"/>
        <w:bottom w:val="none" w:sz="0" w:space="0" w:color="auto"/>
        <w:right w:val="none" w:sz="0" w:space="0" w:color="auto"/>
      </w:divBdr>
    </w:div>
    <w:div w:id="1929847185">
      <w:bodyDiv w:val="1"/>
      <w:marLeft w:val="0"/>
      <w:marRight w:val="0"/>
      <w:marTop w:val="0"/>
      <w:marBottom w:val="0"/>
      <w:divBdr>
        <w:top w:val="none" w:sz="0" w:space="0" w:color="auto"/>
        <w:left w:val="none" w:sz="0" w:space="0" w:color="auto"/>
        <w:bottom w:val="none" w:sz="0" w:space="0" w:color="auto"/>
        <w:right w:val="none" w:sz="0" w:space="0" w:color="auto"/>
      </w:divBdr>
    </w:div>
    <w:div w:id="1995790264">
      <w:bodyDiv w:val="1"/>
      <w:marLeft w:val="0"/>
      <w:marRight w:val="0"/>
      <w:marTop w:val="0"/>
      <w:marBottom w:val="0"/>
      <w:divBdr>
        <w:top w:val="none" w:sz="0" w:space="0" w:color="auto"/>
        <w:left w:val="none" w:sz="0" w:space="0" w:color="auto"/>
        <w:bottom w:val="none" w:sz="0" w:space="0" w:color="auto"/>
        <w:right w:val="none" w:sz="0" w:space="0" w:color="auto"/>
      </w:divBdr>
      <w:divsChild>
        <w:div w:id="129327761">
          <w:marLeft w:val="0"/>
          <w:marRight w:val="0"/>
          <w:marTop w:val="0"/>
          <w:marBottom w:val="0"/>
          <w:divBdr>
            <w:top w:val="dashed" w:sz="6" w:space="0" w:color="D9D9D8"/>
            <w:left w:val="single" w:sz="48" w:space="0" w:color="EBF2F4"/>
            <w:bottom w:val="single" w:sz="36" w:space="0" w:color="EBF2F4"/>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ritannica.com/science/coefficient-of-friction" TargetMode="Externa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The Correlation Between Side of Block and Coefficient of Friction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(Sheet3!$A$3:$A$8,Sheet3!$C$3:$C$8)</c:f>
              <c:strCache>
                <c:ptCount val="12"/>
                <c:pt idx="0">
                  <c:v>Block only</c:v>
                </c:pt>
                <c:pt idx="1">
                  <c:v>Block + 500 g</c:v>
                </c:pt>
                <c:pt idx="2">
                  <c:v>Block + 1 kg</c:v>
                </c:pt>
                <c:pt idx="3">
                  <c:v>Block only</c:v>
                </c:pt>
                <c:pt idx="4">
                  <c:v>Block + 500 g</c:v>
                </c:pt>
                <c:pt idx="5">
                  <c:v>Block + 1 kg</c:v>
                </c:pt>
                <c:pt idx="6">
                  <c:v>Wide</c:v>
                </c:pt>
                <c:pt idx="7">
                  <c:v>Wide</c:v>
                </c:pt>
                <c:pt idx="8">
                  <c:v>Wide</c:v>
                </c:pt>
                <c:pt idx="9">
                  <c:v>Narrow</c:v>
                </c:pt>
                <c:pt idx="10">
                  <c:v>Narrow</c:v>
                </c:pt>
                <c:pt idx="11">
                  <c:v>Narrow</c:v>
                </c:pt>
              </c:strCache>
            </c:strRef>
          </c:cat>
          <c:val>
            <c:numRef>
              <c:f>Sheet3!$F$3:$F$8</c:f>
              <c:numCache>
                <c:formatCode>General</c:formatCode>
                <c:ptCount val="6"/>
                <c:pt idx="0">
                  <c:v>0.20699999999999999</c:v>
                </c:pt>
                <c:pt idx="1">
                  <c:v>0.223</c:v>
                </c:pt>
                <c:pt idx="2">
                  <c:v>0.20499999999999999</c:v>
                </c:pt>
                <c:pt idx="3">
                  <c:v>0.20699999999999999</c:v>
                </c:pt>
                <c:pt idx="4">
                  <c:v>0.223</c:v>
                </c:pt>
                <c:pt idx="5">
                  <c:v>0.20499999999999999</c:v>
                </c:pt>
              </c:numCache>
            </c:numRef>
          </c:val>
          <c:extLst>
            <c:ext xmlns:c16="http://schemas.microsoft.com/office/drawing/2014/chart" uri="{C3380CC4-5D6E-409C-BE32-E72D297353CC}">
              <c16:uniqueId val="{00000000-AFFD-4D59-80D5-950D09FBA96C}"/>
            </c:ext>
          </c:extLst>
        </c:ser>
        <c:dLbls>
          <c:dLblPos val="outEnd"/>
          <c:showLegendKey val="0"/>
          <c:showVal val="1"/>
          <c:showCatName val="0"/>
          <c:showSerName val="0"/>
          <c:showPercent val="0"/>
          <c:showBubbleSize val="0"/>
        </c:dLbls>
        <c:gapWidth val="219"/>
        <c:overlap val="-27"/>
        <c:axId val="619575032"/>
        <c:axId val="619577656"/>
      </c:barChart>
      <c:catAx>
        <c:axId val="619575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block</a:t>
                </a:r>
                <a:r>
                  <a:rPr lang="en-US" baseline="0"/>
                  <a:t> types used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577656"/>
        <c:crosses val="autoZero"/>
        <c:auto val="1"/>
        <c:lblAlgn val="ctr"/>
        <c:lblOffset val="100"/>
        <c:noMultiLvlLbl val="0"/>
      </c:catAx>
      <c:valAx>
        <c:axId val="619577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coefficient</a:t>
                </a:r>
                <a:r>
                  <a:rPr lang="en-US" baseline="0"/>
                  <a:t> of kinetic friction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575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Coefficient</a:t>
            </a:r>
            <a:r>
              <a:rPr lang="en-US" baseline="0"/>
              <a:t> of Friction as Degree of Incline Increases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Coefficient of Friction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4.1081364829396325E-2"/>
                  <c:y val="-2.90321522309711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percentage"/>
            <c:noEndCap val="0"/>
            <c:val val="5"/>
            <c:spPr>
              <a:noFill/>
              <a:ln w="9525" cap="flat" cmpd="sng" algn="ctr">
                <a:solidFill>
                  <a:schemeClr val="tx1">
                    <a:lumMod val="65000"/>
                    <a:lumOff val="35000"/>
                  </a:schemeClr>
                </a:solidFill>
                <a:round/>
              </a:ln>
              <a:effectLst/>
            </c:spPr>
          </c:errBars>
          <c:errBars>
            <c:errDir val="y"/>
            <c:errBarType val="both"/>
            <c:errValType val="percentage"/>
            <c:noEndCap val="0"/>
            <c:val val="5"/>
            <c:spPr>
              <a:noFill/>
              <a:ln w="9525" cap="flat" cmpd="sng" algn="ctr">
                <a:solidFill>
                  <a:schemeClr val="tx1">
                    <a:lumMod val="65000"/>
                    <a:lumOff val="35000"/>
                  </a:schemeClr>
                </a:solidFill>
                <a:round/>
              </a:ln>
              <a:effectLst/>
            </c:spPr>
          </c:errBars>
          <c:xVal>
            <c:numRef>
              <c:f>Sheet1!$A$2:$A$4</c:f>
              <c:numCache>
                <c:formatCode>General</c:formatCode>
                <c:ptCount val="3"/>
                <c:pt idx="0">
                  <c:v>15</c:v>
                </c:pt>
                <c:pt idx="1">
                  <c:v>30</c:v>
                </c:pt>
                <c:pt idx="2">
                  <c:v>45</c:v>
                </c:pt>
              </c:numCache>
            </c:numRef>
          </c:xVal>
          <c:yVal>
            <c:numRef>
              <c:f>Sheet1!$B$2:$B$4</c:f>
              <c:numCache>
                <c:formatCode>General</c:formatCode>
                <c:ptCount val="3"/>
                <c:pt idx="0">
                  <c:v>0.20300000000000001</c:v>
                </c:pt>
                <c:pt idx="1">
                  <c:v>0.23</c:v>
                </c:pt>
                <c:pt idx="2">
                  <c:v>0.29499999999999998</c:v>
                </c:pt>
              </c:numCache>
            </c:numRef>
          </c:yVal>
          <c:smooth val="0"/>
          <c:extLst>
            <c:ext xmlns:c16="http://schemas.microsoft.com/office/drawing/2014/chart" uri="{C3380CC4-5D6E-409C-BE32-E72D297353CC}">
              <c16:uniqueId val="{00000001-3CC6-4B7D-9E9C-3E1849D5CB84}"/>
            </c:ext>
          </c:extLst>
        </c:ser>
        <c:dLbls>
          <c:showLegendKey val="0"/>
          <c:showVal val="0"/>
          <c:showCatName val="0"/>
          <c:showSerName val="0"/>
          <c:showPercent val="0"/>
          <c:showBubbleSize val="0"/>
        </c:dLbls>
        <c:axId val="542839800"/>
        <c:axId val="542840128"/>
      </c:scatterChart>
      <c:valAx>
        <c:axId val="542839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a:t>
                </a:r>
                <a:r>
                  <a:rPr lang="en-US" baseline="0"/>
                  <a:t> of Incline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840128"/>
        <c:crosses val="autoZero"/>
        <c:crossBetween val="midCat"/>
      </c:valAx>
      <c:valAx>
        <c:axId val="542840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Coefficient</a:t>
                </a:r>
                <a:r>
                  <a:rPr lang="en-US" baseline="0"/>
                  <a:t> of Friction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8398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Coefficient of Kinetic Friction as Height</a:t>
            </a:r>
            <a:r>
              <a:rPr lang="en-US" baseline="0"/>
              <a:t> Increases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Coefficient of Kinetic Friction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4552777777777778"/>
                  <c:y val="1.34722222222222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Sheet2!$A$2:$A$4</c:f>
              <c:numCache>
                <c:formatCode>General</c:formatCode>
                <c:ptCount val="3"/>
                <c:pt idx="0">
                  <c:v>17.5</c:v>
                </c:pt>
                <c:pt idx="1">
                  <c:v>16.5</c:v>
                </c:pt>
                <c:pt idx="2">
                  <c:v>16.5</c:v>
                </c:pt>
              </c:numCache>
            </c:numRef>
          </c:xVal>
          <c:yVal>
            <c:numRef>
              <c:f>Sheet2!$B$2:$B$4</c:f>
              <c:numCache>
                <c:formatCode>General</c:formatCode>
                <c:ptCount val="3"/>
                <c:pt idx="0">
                  <c:v>0.28670000000000001</c:v>
                </c:pt>
                <c:pt idx="1">
                  <c:v>0.26700000000000002</c:v>
                </c:pt>
                <c:pt idx="2">
                  <c:v>0.26700000000000002</c:v>
                </c:pt>
              </c:numCache>
            </c:numRef>
          </c:yVal>
          <c:smooth val="0"/>
          <c:extLst>
            <c:ext xmlns:c16="http://schemas.microsoft.com/office/drawing/2014/chart" uri="{C3380CC4-5D6E-409C-BE32-E72D297353CC}">
              <c16:uniqueId val="{00000002-361C-46B2-955C-0F65C0DBEF1B}"/>
            </c:ext>
          </c:extLst>
        </c:ser>
        <c:dLbls>
          <c:showLegendKey val="0"/>
          <c:showVal val="0"/>
          <c:showCatName val="0"/>
          <c:showSerName val="0"/>
          <c:showPercent val="0"/>
          <c:showBubbleSize val="0"/>
        </c:dLbls>
        <c:axId val="619125120"/>
        <c:axId val="619126104"/>
      </c:scatterChart>
      <c:valAx>
        <c:axId val="619125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Height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26104"/>
        <c:crosses val="autoZero"/>
        <c:crossBetween val="midCat"/>
      </c:valAx>
      <c:valAx>
        <c:axId val="61912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Coefficient</a:t>
                </a:r>
                <a:r>
                  <a:rPr lang="en-US" baseline="0"/>
                  <a:t> of Kinetic Friction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251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0.66979</cdr:x>
      <cdr:y>0.35065</cdr:y>
    </cdr:from>
    <cdr:to>
      <cdr:x>0.92187</cdr:x>
      <cdr:y>0.49826</cdr:y>
    </cdr:to>
    <cdr:sp macro="" textlink="">
      <cdr:nvSpPr>
        <cdr:cNvPr id="2" name="TextBox 1">
          <a:extLst xmlns:a="http://schemas.openxmlformats.org/drawingml/2006/main">
            <a:ext uri="{FF2B5EF4-FFF2-40B4-BE49-F238E27FC236}">
              <a16:creationId xmlns:a16="http://schemas.microsoft.com/office/drawing/2014/main" id="{C9D1AB4E-5384-4F30-B8FD-E239B5FB86AE}"/>
            </a:ext>
          </a:extLst>
        </cdr:cNvPr>
        <cdr:cNvSpPr txBox="1"/>
      </cdr:nvSpPr>
      <cdr:spPr>
        <a:xfrm xmlns:a="http://schemas.openxmlformats.org/drawingml/2006/main">
          <a:off x="3062280" y="961901"/>
          <a:ext cx="1152510" cy="40492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Narrow</a:t>
          </a:r>
          <a:r>
            <a:rPr lang="en-US" sz="1100" baseline="0"/>
            <a:t> Side</a:t>
          </a:r>
          <a:endParaRPr lang="en-US" sz="1100"/>
        </a:p>
      </cdr:txBody>
    </cdr:sp>
  </cdr:relSizeAnchor>
  <cdr:relSizeAnchor xmlns:cdr="http://schemas.openxmlformats.org/drawingml/2006/chartDrawing">
    <cdr:from>
      <cdr:x>0.27396</cdr:x>
      <cdr:y>0.35185</cdr:y>
    </cdr:from>
    <cdr:to>
      <cdr:x>0.55729</cdr:x>
      <cdr:y>0.49074</cdr:y>
    </cdr:to>
    <cdr:sp macro="" textlink="">
      <cdr:nvSpPr>
        <cdr:cNvPr id="3" name="TextBox 1">
          <a:extLst xmlns:a="http://schemas.openxmlformats.org/drawingml/2006/main">
            <a:ext uri="{FF2B5EF4-FFF2-40B4-BE49-F238E27FC236}">
              <a16:creationId xmlns:a16="http://schemas.microsoft.com/office/drawing/2014/main" id="{CE1FAE36-261F-4897-82AD-6746615A4799}"/>
            </a:ext>
          </a:extLst>
        </cdr:cNvPr>
        <cdr:cNvSpPr txBox="1"/>
      </cdr:nvSpPr>
      <cdr:spPr>
        <a:xfrm xmlns:a="http://schemas.openxmlformats.org/drawingml/2006/main">
          <a:off x="1252538" y="965200"/>
          <a:ext cx="1295400" cy="3810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Wide</a:t>
          </a:r>
          <a:r>
            <a:rPr lang="en-US" sz="1100" baseline="0"/>
            <a:t> Side</a:t>
          </a:r>
        </a:p>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9F151-381B-4902-A4B7-E723346AA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12</Pages>
  <Words>2389</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Trever Harborth</dc:creator>
  <cp:keywords/>
  <dc:description/>
  <cp:lastModifiedBy>Austin Leath</cp:lastModifiedBy>
  <cp:revision>50</cp:revision>
  <cp:lastPrinted>2020-07-17T05:22:00Z</cp:lastPrinted>
  <dcterms:created xsi:type="dcterms:W3CDTF">2020-10-07T08:52:00Z</dcterms:created>
  <dcterms:modified xsi:type="dcterms:W3CDTF">2020-11-04T00:21:00Z</dcterms:modified>
</cp:coreProperties>
</file>