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Phann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Mejias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ITSC 3155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February 2021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3-2</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Mary Sue, female, 19, freshman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Sue is currently in her second semester here at UNC Charlotte as a Finance major.</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w:t>
      </w:r>
      <w:r w:rsidDel="00000000" w:rsidR="00000000" w:rsidRPr="00000000">
        <w:rPr>
          <w:rFonts w:ascii="Times New Roman" w:cs="Times New Roman" w:eastAsia="Times New Roman" w:hAnsi="Times New Roman"/>
          <w:sz w:val="24"/>
          <w:szCs w:val="24"/>
          <w:rtl w:val="0"/>
        </w:rPr>
        <w:t xml:space="preserve">Mary is eager to start her job search. Despite majoring in Finance, she does not know the job opportunities she has, especially here in Charlotte. She wants to start her career exploration now as a freshman, so she will be well prepared upon graduation. Although she does not have much work experience in finance, she hopes that through using our website and her studies she is able to narrow down her dream job and land an employer willing to take her under their wing soon.</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want to learn more about jobs and careers related to my major, so that I can find jobs which I am qualified for</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student, I want more career exploration, so that I can find a job I am motivated for</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student, I need to be able to sort through all the listings conveniently</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Jim Morrison, male, 45, employer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w:t>
      </w:r>
      <w:r w:rsidDel="00000000" w:rsidR="00000000" w:rsidRPr="00000000">
        <w:rPr>
          <w:rFonts w:ascii="Times New Roman" w:cs="Times New Roman" w:eastAsia="Times New Roman" w:hAnsi="Times New Roman"/>
          <w:sz w:val="24"/>
          <w:szCs w:val="24"/>
          <w:rtl w:val="0"/>
        </w:rPr>
        <w:t xml:space="preserve">Jim is seeking out employers that fit the job description and experience for software engineers. He has used many job listing sites before and is interested in ours because he wanted to try something new. He hopes that the process yields better candidates and is easier to use than competitors. </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14:paraId="00000013">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employer, I need to be able to sort through all the applicants</w:t>
      </w:r>
    </w:p>
    <w:p w:rsidR="00000000" w:rsidDel="00000000" w:rsidP="00000000" w:rsidRDefault="00000000" w:rsidRPr="00000000" w14:paraId="0000001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employer, I want qualified applicants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List:</w:t>
      </w: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specialization; personalized results</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Career + readiness assessment</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job listings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Employers:</w:t>
      </w:r>
      <w:r w:rsidDel="00000000" w:rsidR="00000000" w:rsidRPr="00000000">
        <w:rPr>
          <w:rtl w:val="0"/>
        </w:rPr>
      </w:r>
    </w:p>
    <w:p w:rsidR="00000000" w:rsidDel="00000000" w:rsidP="00000000" w:rsidRDefault="00000000" w:rsidRPr="00000000" w14:paraId="0000001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applicants</w:t>
      </w:r>
    </w:p>
    <w:p w:rsidR="00000000" w:rsidDel="00000000" w:rsidP="00000000" w:rsidRDefault="00000000" w:rsidRPr="00000000" w14:paraId="0000001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Resume/qualification checker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