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What Operating System does the web site </w:t>
      </w:r>
      <w:proofErr w:type="spellStart"/>
      <w:r>
        <w:rPr>
          <w:color w:val="373A3C"/>
          <w:sz w:val="24"/>
          <w:szCs w:val="24"/>
        </w:rPr>
        <w:t>utilise</w:t>
      </w:r>
      <w:proofErr w:type="spellEnd"/>
      <w:r>
        <w:rPr>
          <w:color w:val="373A3C"/>
          <w:sz w:val="24"/>
          <w:szCs w:val="24"/>
        </w:rPr>
        <w:t>?</w:t>
      </w:r>
    </w:p>
    <w:p w14:paraId="00000002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Linux</w:t>
      </w:r>
    </w:p>
    <w:p w14:paraId="00000003" w14:textId="7777777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What web server software is it running?</w:t>
      </w:r>
    </w:p>
    <w:p w14:paraId="00000004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Apache</w:t>
      </w:r>
    </w:p>
    <w:p w14:paraId="00000005" w14:textId="7777777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Is it running a CMS (</w:t>
      </w:r>
      <w:proofErr w:type="spellStart"/>
      <w:r>
        <w:rPr>
          <w:color w:val="373A3C"/>
          <w:sz w:val="24"/>
          <w:szCs w:val="24"/>
        </w:rPr>
        <w:t>Wordpress</w:t>
      </w:r>
      <w:proofErr w:type="spellEnd"/>
      <w:r>
        <w:rPr>
          <w:color w:val="373A3C"/>
          <w:sz w:val="24"/>
          <w:szCs w:val="24"/>
        </w:rPr>
        <w:t xml:space="preserve">, Drupal, </w:t>
      </w:r>
      <w:proofErr w:type="spellStart"/>
      <w:r>
        <w:rPr>
          <w:color w:val="373A3C"/>
          <w:sz w:val="24"/>
          <w:szCs w:val="24"/>
        </w:rPr>
        <w:t>etc</w:t>
      </w:r>
      <w:proofErr w:type="spellEnd"/>
      <w:r>
        <w:rPr>
          <w:color w:val="373A3C"/>
          <w:sz w:val="24"/>
          <w:szCs w:val="24"/>
        </w:rPr>
        <w:t>?)</w:t>
      </w:r>
    </w:p>
    <w:bookmarkStart w:id="0" w:name="_xwnjar3gv2lu" w:colFirst="0" w:colLast="0"/>
    <w:bookmarkEnd w:id="0"/>
    <w:p w14:paraId="00000006" w14:textId="77777777" w:rsidR="00177043" w:rsidRDefault="007056DF">
      <w:pPr>
        <w:pStyle w:val="Heading2"/>
        <w:keepNext w:val="0"/>
        <w:keepLines w:val="0"/>
        <w:shd w:val="clear" w:color="auto" w:fill="FFFFFF"/>
        <w:spacing w:before="0" w:after="80" w:line="264" w:lineRule="auto"/>
        <w:ind w:left="720"/>
        <w:rPr>
          <w:color w:val="373A3C"/>
          <w:sz w:val="22"/>
          <w:szCs w:val="22"/>
        </w:rPr>
      </w:pPr>
      <w:r>
        <w:fldChar w:fldCharType="begin"/>
      </w:r>
      <w:r>
        <w:instrText xml:space="preserve"> HYPERLINK "http://s9y.org/" \h </w:instrText>
      </w:r>
      <w:r>
        <w:fldChar w:fldCharType="separate"/>
      </w:r>
      <w:r>
        <w:rPr>
          <w:color w:val="373A3C"/>
          <w:sz w:val="22"/>
          <w:szCs w:val="22"/>
        </w:rPr>
        <w:t>Serendipity</w:t>
      </w:r>
      <w:r>
        <w:rPr>
          <w:color w:val="373A3C"/>
          <w:sz w:val="22"/>
          <w:szCs w:val="22"/>
        </w:rPr>
        <w:fldChar w:fldCharType="end"/>
      </w:r>
      <w:r>
        <w:rPr>
          <w:color w:val="373A3C"/>
          <w:sz w:val="22"/>
          <w:szCs w:val="22"/>
        </w:rPr>
        <w:t xml:space="preserve"> 2.3.5</w:t>
      </w:r>
    </w:p>
    <w:p w14:paraId="00000007" w14:textId="77777777" w:rsidR="00177043" w:rsidRDefault="00177043"/>
    <w:p w14:paraId="00000008" w14:textId="7777777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What protection does it have (CDN, Proxy, Firewall?)</w:t>
      </w:r>
    </w:p>
    <w:p w14:paraId="00000009" w14:textId="77777777" w:rsidR="00177043" w:rsidRDefault="007056DF">
      <w:p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ab/>
        <w:t>ESET SSL Filter Ca</w:t>
      </w:r>
    </w:p>
    <w:p w14:paraId="0000000A" w14:textId="77777777" w:rsidR="00177043" w:rsidRDefault="007056DF">
      <w:p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ab/>
        <w:t>HTTPS</w:t>
      </w:r>
    </w:p>
    <w:p w14:paraId="0000000B" w14:textId="7777777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Where is it hosted?</w:t>
      </w:r>
    </w:p>
    <w:p w14:paraId="0000000C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It is hosted through A2Hosting.</w:t>
      </w:r>
    </w:p>
    <w:p w14:paraId="0000000D" w14:textId="7777777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Does it have any open ports?</w:t>
      </w:r>
    </w:p>
    <w:p w14:paraId="0000000E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21//</w:t>
      </w:r>
      <w:proofErr w:type="spellStart"/>
      <w:r>
        <w:rPr>
          <w:color w:val="373A3C"/>
          <w:sz w:val="24"/>
          <w:szCs w:val="24"/>
        </w:rPr>
        <w:t>tcp</w:t>
      </w:r>
      <w:proofErr w:type="spellEnd"/>
      <w:r>
        <w:rPr>
          <w:color w:val="373A3C"/>
          <w:sz w:val="24"/>
          <w:szCs w:val="24"/>
        </w:rPr>
        <w:t xml:space="preserve">   open  ftp</w:t>
      </w:r>
    </w:p>
    <w:p w14:paraId="0000000F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25/</w:t>
      </w:r>
      <w:proofErr w:type="spellStart"/>
      <w:r>
        <w:rPr>
          <w:color w:val="373A3C"/>
          <w:sz w:val="24"/>
          <w:szCs w:val="24"/>
        </w:rPr>
        <w:t>tcp</w:t>
      </w:r>
      <w:proofErr w:type="spellEnd"/>
      <w:r>
        <w:rPr>
          <w:color w:val="373A3C"/>
          <w:sz w:val="24"/>
          <w:szCs w:val="24"/>
        </w:rPr>
        <w:t xml:space="preserve">   open  smtp</w:t>
      </w:r>
    </w:p>
    <w:p w14:paraId="00000010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53/</w:t>
      </w:r>
      <w:proofErr w:type="spellStart"/>
      <w:r>
        <w:rPr>
          <w:color w:val="373A3C"/>
          <w:sz w:val="24"/>
          <w:szCs w:val="24"/>
        </w:rPr>
        <w:t>tcp</w:t>
      </w:r>
      <w:proofErr w:type="spellEnd"/>
      <w:r>
        <w:rPr>
          <w:color w:val="373A3C"/>
          <w:sz w:val="24"/>
          <w:szCs w:val="24"/>
        </w:rPr>
        <w:t xml:space="preserve">   open  domain</w:t>
      </w:r>
    </w:p>
    <w:p w14:paraId="00000011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80/</w:t>
      </w:r>
      <w:proofErr w:type="spellStart"/>
      <w:r>
        <w:rPr>
          <w:color w:val="373A3C"/>
          <w:sz w:val="24"/>
          <w:szCs w:val="24"/>
        </w:rPr>
        <w:t>tcp</w:t>
      </w:r>
      <w:proofErr w:type="spellEnd"/>
      <w:r>
        <w:rPr>
          <w:color w:val="373A3C"/>
          <w:sz w:val="24"/>
          <w:szCs w:val="24"/>
        </w:rPr>
        <w:t xml:space="preserve">   open  http</w:t>
      </w:r>
    </w:p>
    <w:p w14:paraId="00000012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110/</w:t>
      </w:r>
      <w:proofErr w:type="spellStart"/>
      <w:r>
        <w:rPr>
          <w:color w:val="373A3C"/>
          <w:sz w:val="24"/>
          <w:szCs w:val="24"/>
        </w:rPr>
        <w:t>tcp</w:t>
      </w:r>
      <w:proofErr w:type="spellEnd"/>
      <w:r>
        <w:rPr>
          <w:color w:val="373A3C"/>
          <w:sz w:val="24"/>
          <w:szCs w:val="24"/>
        </w:rPr>
        <w:t xml:space="preserve">  open</w:t>
      </w:r>
      <w:r>
        <w:rPr>
          <w:color w:val="373A3C"/>
          <w:sz w:val="24"/>
          <w:szCs w:val="24"/>
        </w:rPr>
        <w:t xml:space="preserve">  pop3</w:t>
      </w:r>
    </w:p>
    <w:p w14:paraId="00000013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143/</w:t>
      </w:r>
      <w:proofErr w:type="spellStart"/>
      <w:r>
        <w:rPr>
          <w:color w:val="373A3C"/>
          <w:sz w:val="24"/>
          <w:szCs w:val="24"/>
        </w:rPr>
        <w:t>tcp</w:t>
      </w:r>
      <w:proofErr w:type="spellEnd"/>
      <w:r>
        <w:rPr>
          <w:color w:val="373A3C"/>
          <w:sz w:val="24"/>
          <w:szCs w:val="24"/>
        </w:rPr>
        <w:t xml:space="preserve">  open  </w:t>
      </w:r>
      <w:proofErr w:type="spellStart"/>
      <w:r>
        <w:rPr>
          <w:color w:val="373A3C"/>
          <w:sz w:val="24"/>
          <w:szCs w:val="24"/>
        </w:rPr>
        <w:t>imap</w:t>
      </w:r>
      <w:proofErr w:type="spellEnd"/>
    </w:p>
    <w:p w14:paraId="00000014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443/</w:t>
      </w:r>
      <w:proofErr w:type="spellStart"/>
      <w:r>
        <w:rPr>
          <w:color w:val="373A3C"/>
          <w:sz w:val="24"/>
          <w:szCs w:val="24"/>
        </w:rPr>
        <w:t>tcp</w:t>
      </w:r>
      <w:proofErr w:type="spellEnd"/>
      <w:r>
        <w:rPr>
          <w:color w:val="373A3C"/>
          <w:sz w:val="24"/>
          <w:szCs w:val="24"/>
        </w:rPr>
        <w:t xml:space="preserve">  open  https</w:t>
      </w:r>
    </w:p>
    <w:p w14:paraId="00000015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465/</w:t>
      </w:r>
      <w:proofErr w:type="spellStart"/>
      <w:r>
        <w:rPr>
          <w:color w:val="373A3C"/>
          <w:sz w:val="24"/>
          <w:szCs w:val="24"/>
        </w:rPr>
        <w:t>tcp</w:t>
      </w:r>
      <w:proofErr w:type="spellEnd"/>
      <w:r>
        <w:rPr>
          <w:color w:val="373A3C"/>
          <w:sz w:val="24"/>
          <w:szCs w:val="24"/>
        </w:rPr>
        <w:t xml:space="preserve">  open  </w:t>
      </w:r>
      <w:proofErr w:type="spellStart"/>
      <w:r>
        <w:rPr>
          <w:color w:val="373A3C"/>
          <w:sz w:val="24"/>
          <w:szCs w:val="24"/>
        </w:rPr>
        <w:t>smtps</w:t>
      </w:r>
      <w:proofErr w:type="spellEnd"/>
    </w:p>
    <w:p w14:paraId="00000016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587/</w:t>
      </w:r>
      <w:proofErr w:type="spellStart"/>
      <w:r>
        <w:rPr>
          <w:color w:val="373A3C"/>
          <w:sz w:val="24"/>
          <w:szCs w:val="24"/>
        </w:rPr>
        <w:t>tcp</w:t>
      </w:r>
      <w:proofErr w:type="spellEnd"/>
      <w:r>
        <w:rPr>
          <w:color w:val="373A3C"/>
          <w:sz w:val="24"/>
          <w:szCs w:val="24"/>
        </w:rPr>
        <w:t xml:space="preserve">  open  submission</w:t>
      </w:r>
    </w:p>
    <w:p w14:paraId="00000017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lastRenderedPageBreak/>
        <w:t>993/</w:t>
      </w:r>
      <w:proofErr w:type="spellStart"/>
      <w:r>
        <w:rPr>
          <w:color w:val="373A3C"/>
          <w:sz w:val="24"/>
          <w:szCs w:val="24"/>
        </w:rPr>
        <w:t>tcp</w:t>
      </w:r>
      <w:proofErr w:type="spellEnd"/>
      <w:r>
        <w:rPr>
          <w:color w:val="373A3C"/>
          <w:sz w:val="24"/>
          <w:szCs w:val="24"/>
        </w:rPr>
        <w:t xml:space="preserve">  open  </w:t>
      </w:r>
      <w:proofErr w:type="spellStart"/>
      <w:r>
        <w:rPr>
          <w:color w:val="373A3C"/>
          <w:sz w:val="24"/>
          <w:szCs w:val="24"/>
        </w:rPr>
        <w:t>imaps</w:t>
      </w:r>
      <w:proofErr w:type="spellEnd"/>
    </w:p>
    <w:p w14:paraId="00000018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995/</w:t>
      </w:r>
      <w:proofErr w:type="spellStart"/>
      <w:r>
        <w:rPr>
          <w:color w:val="373A3C"/>
          <w:sz w:val="24"/>
          <w:szCs w:val="24"/>
        </w:rPr>
        <w:t>tcp</w:t>
      </w:r>
      <w:proofErr w:type="spellEnd"/>
      <w:r>
        <w:rPr>
          <w:color w:val="373A3C"/>
          <w:sz w:val="24"/>
          <w:szCs w:val="24"/>
        </w:rPr>
        <w:t xml:space="preserve">  open  pop3s</w:t>
      </w:r>
    </w:p>
    <w:p w14:paraId="00000019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2525/</w:t>
      </w:r>
      <w:proofErr w:type="spellStart"/>
      <w:r>
        <w:rPr>
          <w:color w:val="373A3C"/>
          <w:sz w:val="24"/>
          <w:szCs w:val="24"/>
        </w:rPr>
        <w:t>tcp</w:t>
      </w:r>
      <w:proofErr w:type="spellEnd"/>
      <w:r>
        <w:rPr>
          <w:color w:val="373A3C"/>
          <w:sz w:val="24"/>
          <w:szCs w:val="24"/>
        </w:rPr>
        <w:t xml:space="preserve"> open  ms-v-worlds</w:t>
      </w:r>
    </w:p>
    <w:p w14:paraId="0000001A" w14:textId="77777777" w:rsidR="00177043" w:rsidRDefault="007056DF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3306/</w:t>
      </w:r>
      <w:proofErr w:type="spellStart"/>
      <w:r>
        <w:rPr>
          <w:color w:val="373A3C"/>
          <w:sz w:val="24"/>
          <w:szCs w:val="24"/>
        </w:rPr>
        <w:t>tcp</w:t>
      </w:r>
      <w:proofErr w:type="spellEnd"/>
      <w:r>
        <w:rPr>
          <w:color w:val="373A3C"/>
          <w:sz w:val="24"/>
          <w:szCs w:val="24"/>
        </w:rPr>
        <w:t xml:space="preserve"> open  </w:t>
      </w:r>
      <w:proofErr w:type="spellStart"/>
      <w:r>
        <w:rPr>
          <w:color w:val="373A3C"/>
          <w:sz w:val="24"/>
          <w:szCs w:val="24"/>
        </w:rPr>
        <w:t>mysql</w:t>
      </w:r>
      <w:proofErr w:type="spellEnd"/>
    </w:p>
    <w:p w14:paraId="0000001B" w14:textId="77777777" w:rsidR="00177043" w:rsidRDefault="00177043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</w:p>
    <w:p w14:paraId="0000001C" w14:textId="7777777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Does the site have any known vulnerabilities?</w:t>
      </w:r>
    </w:p>
    <w:p w14:paraId="0000001D" w14:textId="77777777" w:rsidR="00177043" w:rsidRDefault="007056DF">
      <w:pPr>
        <w:shd w:val="clear" w:color="auto" w:fill="FFFFFF"/>
        <w:spacing w:after="300"/>
        <w:ind w:left="720"/>
        <w:rPr>
          <w:color w:val="373A3C"/>
        </w:rPr>
      </w:pPr>
      <w:r>
        <w:rPr>
          <w:color w:val="373A3C"/>
        </w:rPr>
        <w:t>CVE-2015-9251</w:t>
      </w:r>
    </w:p>
    <w:p w14:paraId="0000001E" w14:textId="77777777" w:rsidR="00177043" w:rsidRDefault="007056DF">
      <w:pPr>
        <w:shd w:val="clear" w:color="auto" w:fill="FFFFFF"/>
        <w:spacing w:after="300"/>
        <w:ind w:left="720"/>
        <w:rPr>
          <w:color w:val="373A3C"/>
          <w:shd w:val="clear" w:color="auto" w:fill="FAFAFA"/>
        </w:rPr>
      </w:pPr>
      <w:r>
        <w:rPr>
          <w:color w:val="373A3C"/>
          <w:shd w:val="clear" w:color="auto" w:fill="FAFAFA"/>
        </w:rPr>
        <w:t>CVE-2019-11358</w:t>
      </w:r>
    </w:p>
    <w:p w14:paraId="0000001F" w14:textId="77777777" w:rsidR="00177043" w:rsidRDefault="007056DF">
      <w:pPr>
        <w:shd w:val="clear" w:color="auto" w:fill="FFFFFF"/>
        <w:spacing w:after="300"/>
        <w:ind w:left="720"/>
        <w:rPr>
          <w:color w:val="373A3C"/>
          <w:shd w:val="clear" w:color="auto" w:fill="FAFAFA"/>
        </w:rPr>
      </w:pPr>
      <w:r>
        <w:rPr>
          <w:color w:val="373A3C"/>
          <w:shd w:val="clear" w:color="auto" w:fill="FAFAFA"/>
        </w:rPr>
        <w:t>CVE-2020-11022</w:t>
      </w:r>
    </w:p>
    <w:p w14:paraId="00000020" w14:textId="77777777" w:rsidR="00177043" w:rsidRDefault="007056DF">
      <w:pPr>
        <w:shd w:val="clear" w:color="auto" w:fill="FFFFFF"/>
        <w:spacing w:after="300"/>
        <w:ind w:left="720"/>
        <w:rPr>
          <w:color w:val="373A3C"/>
          <w:shd w:val="clear" w:color="auto" w:fill="FAFAFA"/>
        </w:rPr>
      </w:pPr>
      <w:r>
        <w:rPr>
          <w:color w:val="373A3C"/>
          <w:shd w:val="clear" w:color="auto" w:fill="FAFAFA"/>
        </w:rPr>
        <w:t>CVE-2020-11023</w:t>
      </w:r>
    </w:p>
    <w:p w14:paraId="00000021" w14:textId="77777777" w:rsidR="00177043" w:rsidRDefault="00177043">
      <w:pPr>
        <w:shd w:val="clear" w:color="auto" w:fill="FFFFFF"/>
        <w:spacing w:after="300"/>
        <w:ind w:left="720"/>
        <w:rPr>
          <w:color w:val="373A3C"/>
          <w:sz w:val="24"/>
          <w:szCs w:val="24"/>
        </w:rPr>
      </w:pPr>
    </w:p>
    <w:p w14:paraId="00000022" w14:textId="77777777" w:rsidR="00177043" w:rsidRDefault="007056DF">
      <w:pPr>
        <w:numPr>
          <w:ilvl w:val="0"/>
          <w:numId w:val="1"/>
        </w:num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>What versions of software is it using? Are these patched so that they are up to date?</w:t>
      </w:r>
    </w:p>
    <w:p w14:paraId="00000023" w14:textId="515BE605" w:rsidR="00177043" w:rsidRDefault="007056DF">
      <w:p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ab/>
        <w:t>Modernizer 2.7.1</w:t>
      </w:r>
      <w:r w:rsidR="009470E2">
        <w:rPr>
          <w:color w:val="373A3C"/>
          <w:sz w:val="24"/>
          <w:szCs w:val="24"/>
        </w:rPr>
        <w:t xml:space="preserve"> </w:t>
      </w:r>
    </w:p>
    <w:p w14:paraId="4D941E10" w14:textId="73F319B7" w:rsidR="009470E2" w:rsidRDefault="009470E2">
      <w:pPr>
        <w:shd w:val="clear" w:color="auto" w:fill="FFFFFF"/>
        <w:spacing w:after="300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ab/>
        <w:t xml:space="preserve">Version 3.11.3 is the newest </w:t>
      </w:r>
      <w:proofErr w:type="gramStart"/>
      <w:r>
        <w:rPr>
          <w:color w:val="373A3C"/>
          <w:sz w:val="24"/>
          <w:szCs w:val="24"/>
        </w:rPr>
        <w:t>version</w:t>
      </w:r>
      <w:proofErr w:type="gramEnd"/>
      <w:r>
        <w:rPr>
          <w:color w:val="373A3C"/>
          <w:sz w:val="24"/>
          <w:szCs w:val="24"/>
        </w:rPr>
        <w:t xml:space="preserve"> so it is not up do date.</w:t>
      </w:r>
    </w:p>
    <w:sectPr w:rsidR="009470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5C6"/>
    <w:multiLevelType w:val="multilevel"/>
    <w:tmpl w:val="E0DAA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043"/>
    <w:rsid w:val="00177043"/>
    <w:rsid w:val="007056DF"/>
    <w:rsid w:val="0094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C3EB"/>
  <w15:docId w15:val="{6C6923AF-C6A2-4392-BE15-DE9A7732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 mundy</cp:lastModifiedBy>
  <cp:revision>2</cp:revision>
  <dcterms:created xsi:type="dcterms:W3CDTF">2022-01-18T23:35:00Z</dcterms:created>
  <dcterms:modified xsi:type="dcterms:W3CDTF">2022-01-18T23:35:00Z</dcterms:modified>
</cp:coreProperties>
</file>