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1140163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$${effpricestab}${adjcomment}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recdate}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{salestatus}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${fintype}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docno}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${proprights}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${markettime}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zcode</w:t>
            </w:r>
            <w:r w:rsidRPr="00841787">
              <w:rPr>
                <w:rFonts w:cs="Arial"/>
                <w:sz w:val="16"/>
                <w:szCs w:val="16"/>
              </w:rPr>
              <w:t>}, ${</w:t>
            </w:r>
            <w:r>
              <w:rPr>
                <w:rFonts w:cs="Arial"/>
                <w:sz w:val="16"/>
                <w:szCs w:val="16"/>
              </w:rPr>
              <w:t>zdesc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7F17710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${gba}</w:t>
            </w:r>
            <w:r w:rsidR="00730333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primacre</w:t>
            </w:r>
            <w:r w:rsidRPr="00841787">
              <w:rPr>
                <w:rFonts w:cs="Arial"/>
                <w:sz w:val="16"/>
                <w:szCs w:val="16"/>
              </w:rPr>
              <w:t>} Acres / ${</w:t>
            </w:r>
            <w:r>
              <w:rPr>
                <w:rFonts w:cs="Arial"/>
                <w:sz w:val="16"/>
                <w:szCs w:val="16"/>
              </w:rPr>
              <w:t>primsf</w:t>
            </w:r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4E8C3C41" w:rsidR="00B30F2F" w:rsidRPr="00841787" w:rsidRDefault="00364C6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GROSS LEASABLE AREA (GLA):</w:t>
            </w:r>
          </w:p>
        </w:tc>
        <w:tc>
          <w:tcPr>
            <w:tcW w:w="2671" w:type="dxa"/>
          </w:tcPr>
          <w:p w14:paraId="24FDBF1B" w14:textId="3E01096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64C6A">
              <w:rPr>
                <w:rFonts w:cs="Arial"/>
                <w:sz w:val="16"/>
                <w:szCs w:val="16"/>
              </w:rPr>
              <w:t>nra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  <w:r w:rsidR="00730333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ltbprim</w:t>
            </w:r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AA3E4E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1465076D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IN-LINE RETAIL SPACE (GLA):</w:t>
            </w:r>
          </w:p>
        </w:tc>
        <w:tc>
          <w:tcPr>
            <w:tcW w:w="2671" w:type="dxa"/>
          </w:tcPr>
          <w:p w14:paraId="455F1B28" w14:textId="320E7332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AA3E4E">
              <w:rPr>
                <w:rFonts w:cs="Arial"/>
                <w:sz w:val="16"/>
                <w:szCs w:val="16"/>
              </w:rPr>
              <w:t>inlinesf</w:t>
            </w:r>
            <w:r>
              <w:rPr>
                <w:rFonts w:cs="Arial"/>
                <w:sz w:val="16"/>
                <w:szCs w:val="16"/>
              </w:rPr>
              <w:t>} SF / ${</w:t>
            </w:r>
            <w:r w:rsidRPr="00AA3E4E">
              <w:rPr>
                <w:rFonts w:cs="Arial"/>
                <w:sz w:val="16"/>
                <w:szCs w:val="16"/>
              </w:rPr>
              <w:t>inlinepct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6834911A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43AF89E2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AA3E4E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2EC08704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ANCHOR TENANTS:</w:t>
            </w:r>
          </w:p>
        </w:tc>
        <w:tc>
          <w:tcPr>
            <w:tcW w:w="2671" w:type="dxa"/>
            <w:vMerge w:val="restart"/>
          </w:tcPr>
          <w:p w14:paraId="00BA0DAA" w14:textId="5F174250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${anchor}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40496B1C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5B9EDA00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AA3E4E" w:rsidRPr="00841787" w14:paraId="224CAED1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245A596" w14:textId="73BC68C0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</w:p>
        </w:tc>
        <w:tc>
          <w:tcPr>
            <w:tcW w:w="2671" w:type="dxa"/>
            <w:vMerge/>
          </w:tcPr>
          <w:p w14:paraId="34EE33CD" w14:textId="73981728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145FDD0" w14:textId="781E211E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6526F332" w14:textId="36E9640D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AA3E4E" w:rsidRPr="00841787" w14:paraId="1166259C" w14:textId="77777777" w:rsidTr="000442C0">
        <w:trPr>
          <w:tblCellSpacing w:w="7" w:type="dxa"/>
        </w:trPr>
        <w:tc>
          <w:tcPr>
            <w:tcW w:w="2279" w:type="dxa"/>
            <w:gridSpan w:val="2"/>
          </w:tcPr>
          <w:p w14:paraId="2AB77559" w14:textId="6E5C6C8F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OTHER MAJOR TENANTS:</w:t>
            </w:r>
          </w:p>
        </w:tc>
        <w:tc>
          <w:tcPr>
            <w:tcW w:w="2671" w:type="dxa"/>
            <w:vMerge w:val="restart"/>
          </w:tcPr>
          <w:p w14:paraId="5B1D8F3A" w14:textId="5C24707B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${tenants}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180C913E" w14:textId="6A0419BA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gridSpan w:val="2"/>
          </w:tcPr>
          <w:p w14:paraId="352CC3F4" w14:textId="4ACB0824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AA3E4E" w:rsidRPr="00841787" w14:paraId="191DBA2E" w14:textId="77777777" w:rsidTr="000442C0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6BD8D78" w14:textId="5CD2A58C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  <w:vAlign w:val="center"/>
          </w:tcPr>
          <w:p w14:paraId="00E8E620" w14:textId="1383A3F9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AA3E4E" w:rsidRPr="00704362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AA3E4E" w:rsidRPr="00841787" w14:paraId="60E5D48A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247C48FC" w14:textId="7CFBF79F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</w:tcPr>
          <w:p w14:paraId="4F08AFF5" w14:textId="69577FE7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8" w:space="0" w:color="3FB44F"/>
            </w:tcBorders>
          </w:tcPr>
          <w:p w14:paraId="39194D95" w14:textId="5E8E5371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r w:rsidRPr="00CB3253">
              <w:rPr>
                <w:rFonts w:cs="Arial"/>
                <w:sz w:val="16"/>
                <w:szCs w:val="16"/>
              </w:rPr>
              <w:t>isource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8" w:space="0" w:color="3FB44F"/>
            </w:tcBorders>
          </w:tcPr>
          <w:p w14:paraId="1AC22206" w14:textId="048261F2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8" w:space="0" w:color="3FB44F"/>
            </w:tcBorders>
          </w:tcPr>
          <w:p w14:paraId="5EA451E0" w14:textId="5999E753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GBA</w:t>
            </w:r>
          </w:p>
        </w:tc>
      </w:tr>
      <w:tr w:rsidR="00AA3E4E" w:rsidRPr="00841787" w14:paraId="07F8923C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0678F569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NO. OF BLDGS. / LEVELS:</w:t>
            </w:r>
          </w:p>
        </w:tc>
        <w:tc>
          <w:tcPr>
            <w:tcW w:w="2671" w:type="dxa"/>
            <w:vAlign w:val="center"/>
          </w:tcPr>
          <w:p w14:paraId="66F6C3CF" w14:textId="6AEFFB2B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${nobldgs} / ${stories}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50DE18D5" w14:textId="3A5A83BE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</w:tcPr>
          <w:p w14:paraId="736B8442" w14:textId="1AB5B58F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00E262E5" w14:textId="6C3BBD2C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AA3E4E" w:rsidRPr="00841787" w14:paraId="7E68941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0D0936A6" w14:textId="7AFC5274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  <w:vAlign w:val="center"/>
          </w:tcPr>
          <w:p w14:paraId="3582378D" w14:textId="11DD7AFC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4146688C" w14:textId="3C322C52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${</w:t>
            </w:r>
            <w:r w:rsidRPr="00CB3253">
              <w:rPr>
                <w:rFonts w:cs="Arial"/>
                <w:sz w:val="16"/>
                <w:szCs w:val="16"/>
              </w:rPr>
              <w:t>vacpct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1BD67CD7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vaccredloss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3F44205E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AA3E4E" w:rsidRPr="00841787" w14:paraId="6D6E81A5" w14:textId="77777777" w:rsidTr="00364C6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7C113B3A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QUALITY:</w:t>
            </w:r>
          </w:p>
        </w:tc>
        <w:tc>
          <w:tcPr>
            <w:tcW w:w="2671" w:type="dxa"/>
          </w:tcPr>
          <w:p w14:paraId="340426BA" w14:textId="2CBD5E02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bquality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6AD48B04" w14:textId="14DB0A3F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76E61402" w14:textId="1FD566FB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5D47D0C8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AA3E4E" w:rsidRPr="00841787" w14:paraId="330EED2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47DB8D5" w14:textId="71F12344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  <w:vAlign w:val="center"/>
          </w:tcPr>
          <w:p w14:paraId="3628798E" w14:textId="05B78060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extc</w:t>
            </w:r>
            <w:r w:rsidRPr="00841787">
              <w:rPr>
                <w:rFonts w:cs="Arial"/>
                <w:sz w:val="16"/>
                <w:szCs w:val="16"/>
              </w:rPr>
              <w:t>} / ${</w:t>
            </w:r>
            <w:r>
              <w:rPr>
                <w:rFonts w:cs="Arial"/>
                <w:sz w:val="16"/>
                <w:szCs w:val="16"/>
              </w:rPr>
              <w:t>intc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46DC4095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${</w:t>
            </w:r>
            <w:r w:rsidRPr="00CB3253">
              <w:rPr>
                <w:rFonts w:cs="Arial"/>
                <w:sz w:val="16"/>
                <w:szCs w:val="16"/>
              </w:rPr>
              <w:t>expratio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25F52DA7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expences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F88191C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AA3E4E" w:rsidRPr="00841787" w14:paraId="6DBCB5A8" w14:textId="77777777" w:rsidTr="00F12266">
        <w:trPr>
          <w:tblCellSpacing w:w="7" w:type="dxa"/>
        </w:trPr>
        <w:tc>
          <w:tcPr>
            <w:tcW w:w="2279" w:type="dxa"/>
            <w:gridSpan w:val="2"/>
          </w:tcPr>
          <w:p w14:paraId="6C17ADFD" w14:textId="141AE77E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PARKING RATIO:</w:t>
            </w:r>
          </w:p>
        </w:tc>
        <w:tc>
          <w:tcPr>
            <w:tcW w:w="2671" w:type="dxa"/>
          </w:tcPr>
          <w:p w14:paraId="637AA66A" w14:textId="3A49DE0D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pratio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38AB3512" w14:textId="41C4A8DC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</w:tcPr>
          <w:p w14:paraId="1B1FD7DF" w14:textId="511EA013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4880A3E7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AA3E4E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AA3E4E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AA3E4E" w:rsidRPr="00704362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AA3E4E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AA3E4E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>
              <w:rPr>
                <w:rFonts w:cs="Arial"/>
                <w:sz w:val="16"/>
                <w:szCs w:val="16"/>
              </w:rPr>
              <w:t>adjsfgba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AA3E4E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2A6FD94D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ADJUSTED PRICE / SF GLA:</w:t>
            </w:r>
          </w:p>
        </w:tc>
        <w:tc>
          <w:tcPr>
            <w:tcW w:w="2690" w:type="dxa"/>
            <w:gridSpan w:val="2"/>
          </w:tcPr>
          <w:p w14:paraId="1790368E" w14:textId="494DF1BA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364C6A">
              <w:rPr>
                <w:rFonts w:cs="Arial"/>
                <w:sz w:val="16"/>
                <w:szCs w:val="16"/>
              </w:rPr>
              <w:t>adjsfnra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AA3E4E" w:rsidRPr="00841787" w:rsidRDefault="00AA3E4E" w:rsidP="00AA3E4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AA3E4E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AA3E4E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AA3E4E" w:rsidRPr="00704362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AA3E4E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AA3E4E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AA3E4E" w:rsidRPr="00841787" w:rsidRDefault="00AA3E4E" w:rsidP="008073F0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${salecomments}</w:t>
            </w:r>
          </w:p>
        </w:tc>
      </w:tr>
      <w:tr w:rsidR="00AA3E4E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30333" w:rsidRPr="00841787" w14:paraId="0783C4A6" w14:textId="77777777" w:rsidTr="00730333">
        <w:trPr>
          <w:tblCellSpacing w:w="7" w:type="dxa"/>
        </w:trPr>
        <w:tc>
          <w:tcPr>
            <w:tcW w:w="1773" w:type="dxa"/>
          </w:tcPr>
          <w:p w14:paraId="7EC67F85" w14:textId="2EBABF50" w:rsidR="00730333" w:rsidRPr="00841787" w:rsidRDefault="00730333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730333" w:rsidRPr="00841787" w:rsidRDefault="00730333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730333" w:rsidRPr="00841787" w:rsidRDefault="00730333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0F9105FA" w14:textId="77777777" w:rsidR="00730333" w:rsidRPr="00841787" w:rsidRDefault="00730333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205B3A72" w:rsidR="00730333" w:rsidRPr="00841787" w:rsidRDefault="00730333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  <w:tr w:rsidR="00AA3E4E" w:rsidRPr="00841787" w14:paraId="5697CE28" w14:textId="77777777" w:rsidTr="008073F0">
        <w:trPr>
          <w:tblCellSpacing w:w="7" w:type="dxa"/>
        </w:trPr>
        <w:tc>
          <w:tcPr>
            <w:tcW w:w="1773" w:type="dxa"/>
          </w:tcPr>
          <w:p w14:paraId="651BD471" w14:textId="0BFA60A2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32D7EAE6" w:rsidR="00AA3E4E" w:rsidRPr="00841787" w:rsidRDefault="00AA3E4E" w:rsidP="00AA3E4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420D"/>
    <w:rsid w:val="001210BC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83F28"/>
    <w:rsid w:val="002E74A2"/>
    <w:rsid w:val="00335B61"/>
    <w:rsid w:val="003461FB"/>
    <w:rsid w:val="00354F48"/>
    <w:rsid w:val="003555A3"/>
    <w:rsid w:val="003649F0"/>
    <w:rsid w:val="00364C6A"/>
    <w:rsid w:val="003739D1"/>
    <w:rsid w:val="003751BF"/>
    <w:rsid w:val="0039556F"/>
    <w:rsid w:val="003A2298"/>
    <w:rsid w:val="003D3556"/>
    <w:rsid w:val="003E0901"/>
    <w:rsid w:val="004551EB"/>
    <w:rsid w:val="00551762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730333"/>
    <w:rsid w:val="008073F0"/>
    <w:rsid w:val="00841787"/>
    <w:rsid w:val="00864968"/>
    <w:rsid w:val="00892D79"/>
    <w:rsid w:val="00977AB7"/>
    <w:rsid w:val="00986953"/>
    <w:rsid w:val="00987E8D"/>
    <w:rsid w:val="009D35BB"/>
    <w:rsid w:val="009F5B50"/>
    <w:rsid w:val="00A60EAD"/>
    <w:rsid w:val="00AA3E4E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D51EC1"/>
    <w:rsid w:val="00D93342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5</cp:revision>
  <dcterms:created xsi:type="dcterms:W3CDTF">2021-06-09T16:42:00Z</dcterms:created>
  <dcterms:modified xsi:type="dcterms:W3CDTF">2021-11-11T19:01:00Z</dcterms:modified>
</cp:coreProperties>
</file>