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F52E1B" w:rsidRDefault="00286ACB" w:rsidP="00F52E1B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F52E1B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</w:t>
      </w:r>
      <w:smartTag w:uri="urn:schemas-microsoft-com:office:smarttags" w:element="City">
        <w:smartTag w:uri="urn:schemas-microsoft-com:office:smarttags" w:element="place">
          <w:r w:rsidRPr="00F52E1B">
            <w:rPr>
              <w:rFonts w:ascii="Calibri" w:hAnsi="Calibri" w:cs="Segoe UI"/>
              <w:b/>
              <w:color w:val="0A4759"/>
              <w:kern w:val="20"/>
              <w:sz w:val="28"/>
              <w:szCs w:val="24"/>
            </w:rPr>
            <w:t>Sale</w:t>
          </w:r>
        </w:smartTag>
      </w:smartTag>
      <w:r w:rsidRPr="00F52E1B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 </w:t>
      </w:r>
    </w:p>
    <w:p w:rsidR="00286ACB" w:rsidRPr="00F52E1B" w:rsidRDefault="00286ACB" w:rsidP="00F52E1B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22F1AACA" wp14:editId="2C31CB45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AE5B7C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OCCUPANCY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NET RENTABLE AREA (NRA):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AE5B7C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QUALITY / CLASS: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ELEVATOR: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off_elevator_service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AE5B7C" w:rsidRPr="00AE5B7C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AE5B7C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AE5B7C" w:rsidRPr="00AE5B7C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</w:tr>
      <w:tr w:rsidR="00C61454" w:rsidRPr="00430555" w:rsidTr="00865DC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HVAC: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off_type_hvac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AE5B7C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V</w:t>
            </w:r>
            <w:r w:rsidR="00F77F0E">
              <w:rPr>
                <w:rFonts w:ascii="Calibri" w:hAnsi="Calibri" w:cs="Segoe UI"/>
                <w:sz w:val="16"/>
                <w:szCs w:val="16"/>
              </w:rPr>
              <w:t>acancy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AE5B7C" w:rsidRPr="00AE5B7C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865DC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AE5B7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901913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6A691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F77F0E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AE5B7C">
              <w:rPr>
                <w:rFonts w:ascii="Calibri" w:hAnsi="Calibri" w:cs="Segoe UI"/>
                <w:sz w:val="16"/>
                <w:szCs w:val="16"/>
              </w:rPr>
              <w:t>E</w:t>
            </w:r>
            <w:r w:rsidR="00F77F0E">
              <w:rPr>
                <w:rFonts w:ascii="Calibri" w:hAnsi="Calibri" w:cs="Segoe UI"/>
                <w:sz w:val="16"/>
                <w:szCs w:val="16"/>
              </w:rPr>
              <w:t>xpenses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AE5B7C" w:rsidRPr="00AE5B7C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865DC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6A6919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AE5B7C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proofErr w:type="spellStart"/>
            <w:r w:rsidRPr="00AE5B7C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6A6919" w:rsidRDefault="00AE5B7C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A6919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AE5B7C" w:rsidP="00C61454">
            <w:pPr>
              <w:rPr>
                <w:rFonts w:ascii="Calibri" w:hAnsi="Calibri" w:cs="Segoe UI"/>
              </w:rPr>
            </w:pPr>
            <w:r w:rsidRPr="00AE5B7C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6A6919" w:rsidRDefault="00AE5B7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A6919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6A6919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141ADD"/>
    <w:rsid w:val="00286ACB"/>
    <w:rsid w:val="003210DE"/>
    <w:rsid w:val="00350364"/>
    <w:rsid w:val="004B44FE"/>
    <w:rsid w:val="00584711"/>
    <w:rsid w:val="0068095A"/>
    <w:rsid w:val="006A6919"/>
    <w:rsid w:val="006C7E0A"/>
    <w:rsid w:val="007A7C68"/>
    <w:rsid w:val="00855CC0"/>
    <w:rsid w:val="00865DC0"/>
    <w:rsid w:val="008D26B8"/>
    <w:rsid w:val="00901913"/>
    <w:rsid w:val="00AE5B7C"/>
    <w:rsid w:val="00BA03E7"/>
    <w:rsid w:val="00C13892"/>
    <w:rsid w:val="00C32713"/>
    <w:rsid w:val="00C61454"/>
    <w:rsid w:val="00CD319E"/>
    <w:rsid w:val="00CD65CF"/>
    <w:rsid w:val="00D45973"/>
    <w:rsid w:val="00E44747"/>
    <w:rsid w:val="00F52E1B"/>
    <w:rsid w:val="00F7272C"/>
    <w:rsid w:val="00F7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AE5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B7C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AE5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B7C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5</cp:revision>
  <dcterms:created xsi:type="dcterms:W3CDTF">2017-12-16T20:24:00Z</dcterms:created>
  <dcterms:modified xsi:type="dcterms:W3CDTF">2018-04-04T12:56:00Z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</Properties>
</file>