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A4426E" wp14:paraId="7A00B098" wp14:textId="284CAC11">
      <w:pPr>
        <w:pStyle w:val="Heading1"/>
        <w:spacing w:before="322" w:beforeAutospacing="off" w:after="322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Project Nexus – Weekly Status Update Report</w:t>
      </w:r>
    </w:p>
    <w:p xmlns:wp14="http://schemas.microsoft.com/office/word/2010/wordml" w:rsidP="6CA4426E" wp14:paraId="7565E037" wp14:textId="6894D6CF">
      <w:pPr>
        <w:spacing w:before="240" w:beforeAutospacing="off" w:after="240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Name:</w:t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 Nexus</w:t>
      </w:r>
      <w:r>
        <w:br/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A4426E" w:rsidR="6139A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Reporting Period:</w:t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April 7 – April 13, 2026</w:t>
      </w:r>
      <w:r>
        <w:br/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A4426E" w:rsidR="6139A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Prepared By:</w:t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Ananya Mehta, Project Manager</w:t>
      </w:r>
      <w:r>
        <w:br/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A4426E" w:rsidR="6139A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Department:</w:t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Digital Transformation Office</w:t>
      </w:r>
      <w:r>
        <w:br/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A4426E" w:rsidR="6139A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1.0</w:t>
      </w:r>
    </w:p>
    <w:p xmlns:wp14="http://schemas.microsoft.com/office/word/2010/wordml" wp14:paraId="57094D0B" wp14:textId="0E084891"/>
    <w:p xmlns:wp14="http://schemas.microsoft.com/office/word/2010/wordml" w:rsidP="6CA4426E" wp14:paraId="1F06DA24" wp14:textId="074EEB41">
      <w:pPr>
        <w:pStyle w:val="Heading2"/>
        <w:spacing w:before="299" w:beforeAutospacing="off" w:after="299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Executive Summary</w:t>
      </w:r>
    </w:p>
    <w:p xmlns:wp14="http://schemas.microsoft.com/office/word/2010/wordml" w:rsidP="6CA4426E" wp14:paraId="36DFE92D" wp14:textId="5A12EAA9">
      <w:pPr>
        <w:spacing w:before="240" w:beforeAutospacing="off" w:after="240" w:afterAutospacing="off"/>
      </w:pP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>Project Nexus is progressing on schedule, with 78% of milestone deliverables completed for Phase 2.</w:t>
      </w:r>
      <w:r>
        <w:br/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week focused on dashboard integration testing, vendor API stabilization, and user acceptance preparation.</w:t>
      </w:r>
      <w:r>
        <w:br/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Two moderate risks remain under active review related to delayed vendor documentation and incomplete training materials.</w:t>
      </w:r>
    </w:p>
    <w:p xmlns:wp14="http://schemas.microsoft.com/office/word/2010/wordml" wp14:paraId="0BAFDF76" wp14:textId="4A807EE9"/>
    <w:p xmlns:wp14="http://schemas.microsoft.com/office/word/2010/wordml" w:rsidP="6CA4426E" wp14:paraId="789ED7B7" wp14:textId="318FE636">
      <w:pPr>
        <w:pStyle w:val="Heading2"/>
        <w:spacing w:before="299" w:beforeAutospacing="off" w:after="299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Current Status Overview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78"/>
        <w:gridCol w:w="1200"/>
        <w:gridCol w:w="1733"/>
      </w:tblGrid>
      <w:tr w:rsidR="6CA4426E" w:rsidTr="6CA4426E" w14:paraId="75BDA791">
        <w:trPr>
          <w:trHeight w:val="300"/>
        </w:trPr>
        <w:tc>
          <w:tcPr>
            <w:tcW w:w="3178" w:type="dxa"/>
            <w:tcMar/>
            <w:vAlign w:val="center"/>
          </w:tcPr>
          <w:p w:rsidR="6CA4426E" w:rsidP="6CA4426E" w:rsidRDefault="6CA4426E" w14:paraId="6F2BDDDA" w14:textId="54A4C594">
            <w:pPr>
              <w:spacing w:before="0" w:beforeAutospacing="off" w:after="0" w:afterAutospacing="off"/>
              <w:jc w:val="center"/>
            </w:pPr>
            <w:r w:rsidRPr="6CA4426E" w:rsidR="6CA4426E">
              <w:rPr>
                <w:b w:val="1"/>
                <w:bCs w:val="1"/>
              </w:rPr>
              <w:t>Workstream</w:t>
            </w:r>
          </w:p>
        </w:tc>
        <w:tc>
          <w:tcPr>
            <w:tcW w:w="1200" w:type="dxa"/>
            <w:tcMar/>
            <w:vAlign w:val="center"/>
          </w:tcPr>
          <w:p w:rsidR="6CA4426E" w:rsidP="6CA4426E" w:rsidRDefault="6CA4426E" w14:paraId="34DB8375" w14:textId="50E5B3B2">
            <w:pPr>
              <w:spacing w:before="0" w:beforeAutospacing="off" w:after="0" w:afterAutospacing="off"/>
              <w:jc w:val="center"/>
            </w:pPr>
            <w:r w:rsidRPr="6CA4426E" w:rsidR="6CA4426E">
              <w:rPr>
                <w:b w:val="1"/>
                <w:bCs w:val="1"/>
              </w:rPr>
              <w:t>Status</w:t>
            </w:r>
          </w:p>
        </w:tc>
        <w:tc>
          <w:tcPr>
            <w:tcW w:w="1733" w:type="dxa"/>
            <w:tcMar/>
            <w:vAlign w:val="center"/>
          </w:tcPr>
          <w:p w:rsidR="6CA4426E" w:rsidP="6CA4426E" w:rsidRDefault="6CA4426E" w14:paraId="50D695BE" w14:textId="18F45DE3">
            <w:pPr>
              <w:spacing w:before="0" w:beforeAutospacing="off" w:after="0" w:afterAutospacing="off"/>
              <w:jc w:val="center"/>
            </w:pPr>
            <w:r w:rsidRPr="6CA4426E" w:rsidR="6CA4426E">
              <w:rPr>
                <w:b w:val="1"/>
                <w:bCs w:val="1"/>
              </w:rPr>
              <w:t>Progress</w:t>
            </w:r>
          </w:p>
        </w:tc>
      </w:tr>
      <w:tr w:rsidR="6CA4426E" w:rsidTr="6CA4426E" w14:paraId="3EF021F3">
        <w:trPr>
          <w:trHeight w:val="300"/>
        </w:trPr>
        <w:tc>
          <w:tcPr>
            <w:tcW w:w="3178" w:type="dxa"/>
            <w:tcMar/>
            <w:vAlign w:val="center"/>
          </w:tcPr>
          <w:p w:rsidR="6CA4426E" w:rsidP="6CA4426E" w:rsidRDefault="6CA4426E" w14:paraId="4B9784A0" w14:textId="4D35F7AD">
            <w:pPr>
              <w:spacing w:before="0" w:beforeAutospacing="off" w:after="0" w:afterAutospacing="off"/>
            </w:pPr>
            <w:r w:rsidR="6CA4426E">
              <w:rPr/>
              <w:t>Dashboard Integration</w:t>
            </w:r>
          </w:p>
        </w:tc>
        <w:tc>
          <w:tcPr>
            <w:tcW w:w="1200" w:type="dxa"/>
            <w:tcMar/>
            <w:vAlign w:val="center"/>
          </w:tcPr>
          <w:p w:rsidR="6CA4426E" w:rsidP="6CA4426E" w:rsidRDefault="6CA4426E" w14:paraId="19A66CDA" w14:textId="494E9534">
            <w:pPr>
              <w:spacing w:before="0" w:beforeAutospacing="off" w:after="0" w:afterAutospacing="off"/>
            </w:pPr>
            <w:r w:rsidR="6CA4426E">
              <w:rPr/>
              <w:t>On Track</w:t>
            </w:r>
          </w:p>
        </w:tc>
        <w:tc>
          <w:tcPr>
            <w:tcW w:w="1733" w:type="dxa"/>
            <w:tcMar/>
            <w:vAlign w:val="center"/>
          </w:tcPr>
          <w:p w:rsidR="6CA4426E" w:rsidP="6CA4426E" w:rsidRDefault="6CA4426E" w14:paraId="56DBFA96" w14:textId="417ACFF8">
            <w:pPr>
              <w:spacing w:before="0" w:beforeAutospacing="off" w:after="0" w:afterAutospacing="off"/>
            </w:pPr>
            <w:r w:rsidR="6CA4426E">
              <w:rPr/>
              <w:t>85% Complete</w:t>
            </w:r>
          </w:p>
        </w:tc>
      </w:tr>
      <w:tr w:rsidR="6CA4426E" w:rsidTr="6CA4426E" w14:paraId="0E7AC78F">
        <w:trPr>
          <w:trHeight w:val="300"/>
        </w:trPr>
        <w:tc>
          <w:tcPr>
            <w:tcW w:w="3178" w:type="dxa"/>
            <w:tcMar/>
            <w:vAlign w:val="center"/>
          </w:tcPr>
          <w:p w:rsidR="6CA4426E" w:rsidP="6CA4426E" w:rsidRDefault="6CA4426E" w14:paraId="46D98D09" w14:textId="12BAE39C">
            <w:pPr>
              <w:spacing w:before="0" w:beforeAutospacing="off" w:after="0" w:afterAutospacing="off"/>
            </w:pPr>
            <w:r w:rsidR="6CA4426E">
              <w:rPr/>
              <w:t>API Vendor Connectivity</w:t>
            </w:r>
          </w:p>
        </w:tc>
        <w:tc>
          <w:tcPr>
            <w:tcW w:w="1200" w:type="dxa"/>
            <w:tcMar/>
            <w:vAlign w:val="center"/>
          </w:tcPr>
          <w:p w:rsidR="6CA4426E" w:rsidP="6CA4426E" w:rsidRDefault="6CA4426E" w14:paraId="68F12195" w14:textId="23BDE170">
            <w:pPr>
              <w:spacing w:before="0" w:beforeAutospacing="off" w:after="0" w:afterAutospacing="off"/>
            </w:pPr>
            <w:r w:rsidR="6CA4426E">
              <w:rPr/>
              <w:t>At Risk</w:t>
            </w:r>
          </w:p>
        </w:tc>
        <w:tc>
          <w:tcPr>
            <w:tcW w:w="1733" w:type="dxa"/>
            <w:tcMar/>
            <w:vAlign w:val="center"/>
          </w:tcPr>
          <w:p w:rsidR="6CA4426E" w:rsidP="6CA4426E" w:rsidRDefault="6CA4426E" w14:paraId="79C2D656" w14:textId="3C79FDE2">
            <w:pPr>
              <w:spacing w:before="0" w:beforeAutospacing="off" w:after="0" w:afterAutospacing="off"/>
            </w:pPr>
            <w:r w:rsidR="6CA4426E">
              <w:rPr/>
              <w:t>70% Complete</w:t>
            </w:r>
          </w:p>
        </w:tc>
      </w:tr>
      <w:tr w:rsidR="6CA4426E" w:rsidTr="6CA4426E" w14:paraId="13EC7688">
        <w:trPr>
          <w:trHeight w:val="300"/>
        </w:trPr>
        <w:tc>
          <w:tcPr>
            <w:tcW w:w="3178" w:type="dxa"/>
            <w:tcMar/>
            <w:vAlign w:val="center"/>
          </w:tcPr>
          <w:p w:rsidR="6CA4426E" w:rsidP="6CA4426E" w:rsidRDefault="6CA4426E" w14:paraId="40D9416B" w14:textId="34426621">
            <w:pPr>
              <w:spacing w:before="0" w:beforeAutospacing="off" w:after="0" w:afterAutospacing="off"/>
            </w:pPr>
            <w:r w:rsidR="6CA4426E">
              <w:rPr/>
              <w:t>User Acceptance Testing Prep</w:t>
            </w:r>
          </w:p>
        </w:tc>
        <w:tc>
          <w:tcPr>
            <w:tcW w:w="1200" w:type="dxa"/>
            <w:tcMar/>
            <w:vAlign w:val="center"/>
          </w:tcPr>
          <w:p w:rsidR="6CA4426E" w:rsidP="6CA4426E" w:rsidRDefault="6CA4426E" w14:paraId="525B6934" w14:textId="1840134A">
            <w:pPr>
              <w:spacing w:before="0" w:beforeAutospacing="off" w:after="0" w:afterAutospacing="off"/>
            </w:pPr>
            <w:r w:rsidR="6CA4426E">
              <w:rPr/>
              <w:t>On Track</w:t>
            </w:r>
          </w:p>
        </w:tc>
        <w:tc>
          <w:tcPr>
            <w:tcW w:w="1733" w:type="dxa"/>
            <w:tcMar/>
            <w:vAlign w:val="center"/>
          </w:tcPr>
          <w:p w:rsidR="6CA4426E" w:rsidP="6CA4426E" w:rsidRDefault="6CA4426E" w14:paraId="011BE1ED" w14:textId="0C583284">
            <w:pPr>
              <w:spacing w:before="0" w:beforeAutospacing="off" w:after="0" w:afterAutospacing="off"/>
            </w:pPr>
            <w:r w:rsidR="6CA4426E">
              <w:rPr/>
              <w:t>75% Complete</w:t>
            </w:r>
          </w:p>
        </w:tc>
      </w:tr>
      <w:tr w:rsidR="6CA4426E" w:rsidTr="6CA4426E" w14:paraId="605AF38A">
        <w:trPr>
          <w:trHeight w:val="300"/>
        </w:trPr>
        <w:tc>
          <w:tcPr>
            <w:tcW w:w="3178" w:type="dxa"/>
            <w:tcMar/>
            <w:vAlign w:val="center"/>
          </w:tcPr>
          <w:p w:rsidR="6CA4426E" w:rsidP="6CA4426E" w:rsidRDefault="6CA4426E" w14:paraId="15650C69" w14:textId="10508DD4">
            <w:pPr>
              <w:spacing w:before="0" w:beforeAutospacing="off" w:after="0" w:afterAutospacing="off"/>
            </w:pPr>
            <w:r w:rsidR="6CA4426E">
              <w:rPr/>
              <w:t>Training Documentation</w:t>
            </w:r>
          </w:p>
        </w:tc>
        <w:tc>
          <w:tcPr>
            <w:tcW w:w="1200" w:type="dxa"/>
            <w:tcMar/>
            <w:vAlign w:val="center"/>
          </w:tcPr>
          <w:p w:rsidR="6CA4426E" w:rsidP="6CA4426E" w:rsidRDefault="6CA4426E" w14:paraId="5CEC3ED9" w14:textId="1CDF6385">
            <w:pPr>
              <w:spacing w:before="0" w:beforeAutospacing="off" w:after="0" w:afterAutospacing="off"/>
            </w:pPr>
            <w:r w:rsidR="6CA4426E">
              <w:rPr/>
              <w:t>Delayed</w:t>
            </w:r>
          </w:p>
        </w:tc>
        <w:tc>
          <w:tcPr>
            <w:tcW w:w="1733" w:type="dxa"/>
            <w:tcMar/>
            <w:vAlign w:val="center"/>
          </w:tcPr>
          <w:p w:rsidR="6CA4426E" w:rsidP="6CA4426E" w:rsidRDefault="6CA4426E" w14:paraId="07B494F8" w14:textId="443858CD">
            <w:pPr>
              <w:spacing w:before="0" w:beforeAutospacing="off" w:after="0" w:afterAutospacing="off"/>
            </w:pPr>
            <w:r w:rsidR="6CA4426E">
              <w:rPr/>
              <w:t>55% Complete</w:t>
            </w:r>
          </w:p>
        </w:tc>
      </w:tr>
    </w:tbl>
    <w:p xmlns:wp14="http://schemas.microsoft.com/office/word/2010/wordml" wp14:paraId="70994D26" wp14:textId="76D1D7B3"/>
    <w:p xmlns:wp14="http://schemas.microsoft.com/office/word/2010/wordml" w:rsidP="6CA4426E" wp14:paraId="20DF939F" wp14:textId="3ED5E59F">
      <w:pPr>
        <w:pStyle w:val="Heading2"/>
        <w:bidi w:val="0"/>
        <w:spacing w:before="299" w:beforeAutospacing="off" w:after="299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Completed This Week</w:t>
      </w:r>
    </w:p>
    <w:p xmlns:wp14="http://schemas.microsoft.com/office/word/2010/wordml" w:rsidP="6CA4426E" wp14:paraId="184E4984" wp14:textId="2408CE1B">
      <w:pPr>
        <w:pStyle w:val="Heading3"/>
        <w:bidi w:val="0"/>
        <w:spacing w:before="281" w:beforeAutospacing="off" w:after="281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Dashboard Integration</w:t>
      </w:r>
    </w:p>
    <w:p xmlns:wp14="http://schemas.microsoft.com/office/word/2010/wordml" w:rsidP="6CA4426E" wp14:paraId="28392E7C" wp14:textId="11D205A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Finance reporting dashboard connected successfully with ERP backend </w:t>
      </w:r>
    </w:p>
    <w:p xmlns:wp14="http://schemas.microsoft.com/office/word/2010/wordml" w:rsidP="6CA4426E" wp14:paraId="6976E67A" wp14:textId="55635AF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Real-time KPI sync latency reduced from 12 sec to 4 sec </w:t>
      </w:r>
    </w:p>
    <w:p xmlns:wp14="http://schemas.microsoft.com/office/word/2010/wordml" w:rsidP="6CA4426E" wp14:paraId="1370D702" wp14:textId="7CB10433">
      <w:pPr>
        <w:pStyle w:val="Heading3"/>
        <w:bidi w:val="0"/>
        <w:spacing w:before="281" w:beforeAutospacing="off" w:after="281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API Stabilization</w:t>
      </w:r>
    </w:p>
    <w:p xmlns:wp14="http://schemas.microsoft.com/office/word/2010/wordml" w:rsidP="6CA4426E" wp14:paraId="71445E21" wp14:textId="5442D4D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Vendor endpoint issue #342 resolved </w:t>
      </w:r>
    </w:p>
    <w:p xmlns:wp14="http://schemas.microsoft.com/office/word/2010/wordml" w:rsidP="6CA4426E" wp14:paraId="61856DEB" wp14:textId="74B66D6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Authentication token refresh logic implemented </w:t>
      </w:r>
    </w:p>
    <w:p xmlns:wp14="http://schemas.microsoft.com/office/word/2010/wordml" w:rsidP="6CA4426E" wp14:paraId="74D0CD47" wp14:textId="3C8FBDAE">
      <w:pPr>
        <w:pStyle w:val="Heading3"/>
        <w:bidi w:val="0"/>
        <w:spacing w:before="281" w:beforeAutospacing="off" w:after="281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Testing Readiness</w:t>
      </w:r>
    </w:p>
    <w:p xmlns:wp14="http://schemas.microsoft.com/office/word/2010/wordml" w:rsidP="6CA4426E" wp14:paraId="7DA16100" wp14:textId="6EFD720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UAT test scripts drafted for 18 scenarios </w:t>
      </w:r>
    </w:p>
    <w:p xmlns:wp14="http://schemas.microsoft.com/office/word/2010/wordml" w:rsidP="6CA4426E" wp14:paraId="1F53C6A6" wp14:textId="282789F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QA signoff received for workflow validation cases </w:t>
      </w:r>
    </w:p>
    <w:p xmlns:wp14="http://schemas.microsoft.com/office/word/2010/wordml" wp14:paraId="68906814" wp14:textId="6B2EA626"/>
    <w:p xmlns:wp14="http://schemas.microsoft.com/office/word/2010/wordml" w:rsidP="6CA4426E" wp14:paraId="325C630D" wp14:textId="5719B263">
      <w:pPr>
        <w:pStyle w:val="Heading2"/>
        <w:bidi w:val="0"/>
        <w:spacing w:before="299" w:beforeAutospacing="off" w:after="299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 Progress</w:t>
      </w:r>
    </w:p>
    <w:p xmlns:wp14="http://schemas.microsoft.com/office/word/2010/wordml" w:rsidP="6CA4426E" wp14:paraId="43EB1C43" wp14:textId="70E331C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Final API schema validation pending from third-party vendor </w:t>
      </w:r>
    </w:p>
    <w:p xmlns:wp14="http://schemas.microsoft.com/office/word/2010/wordml" w:rsidP="6CA4426E" wp14:paraId="5889AABF" wp14:textId="714593C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onboarding guide under review by training team </w:t>
      </w:r>
    </w:p>
    <w:p xmlns:wp14="http://schemas.microsoft.com/office/word/2010/wordml" w:rsidP="6CA4426E" wp14:paraId="79B9045D" wp14:textId="50F6E56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Regional testing environment still awaiting deployment approval </w:t>
      </w:r>
    </w:p>
    <w:p xmlns:wp14="http://schemas.microsoft.com/office/word/2010/wordml" wp14:paraId="5899EF57" wp14:textId="7E3E4C1C"/>
    <w:p xmlns:wp14="http://schemas.microsoft.com/office/word/2010/wordml" w:rsidP="6CA4426E" wp14:paraId="09754EC7" wp14:textId="3DFFC922">
      <w:pPr>
        <w:pStyle w:val="Heading2"/>
        <w:bidi w:val="0"/>
        <w:spacing w:before="299" w:beforeAutospacing="off" w:after="299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Risks Identified</w:t>
      </w:r>
    </w:p>
    <w:p xmlns:wp14="http://schemas.microsoft.com/office/word/2010/wordml" w:rsidP="6CA4426E" wp14:paraId="77B44825" wp14:textId="21875105">
      <w:pPr>
        <w:pStyle w:val="Heading3"/>
        <w:bidi w:val="0"/>
        <w:spacing w:before="281" w:beforeAutospacing="off" w:after="281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Risk 1: Vendor Documentation Delay</w:t>
      </w:r>
    </w:p>
    <w:p xmlns:wp14="http://schemas.microsoft.com/office/word/2010/wordml" w:rsidP="6CA4426E" wp14:paraId="4C7730CD" wp14:textId="1B95EFC8">
      <w:pPr>
        <w:bidi w:val="0"/>
        <w:spacing w:before="240" w:beforeAutospacing="off" w:after="240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Issue:</w:t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External vendor has not submitted final API schema guide</w:t>
      </w:r>
      <w:r>
        <w:br/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A4426E" w:rsidR="6139A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Impact:</w:t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May delay integration completion by 3 days</w:t>
      </w:r>
      <w:r>
        <w:br/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A4426E" w:rsidR="6139A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Mitigation:</w:t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Escalation initiated with vendor account manager</w:t>
      </w:r>
    </w:p>
    <w:p xmlns:wp14="http://schemas.microsoft.com/office/word/2010/wordml" w:rsidP="6CA4426E" wp14:paraId="17E03908" wp14:textId="772E2E56">
      <w:pPr>
        <w:pStyle w:val="Heading3"/>
        <w:bidi w:val="0"/>
        <w:spacing w:before="281" w:beforeAutospacing="off" w:after="281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Risk 2: Training Materials Incomplete</w:t>
      </w:r>
    </w:p>
    <w:p xmlns:wp14="http://schemas.microsoft.com/office/word/2010/wordml" w:rsidP="6CA4426E" wp14:paraId="791042EF" wp14:textId="5B1673E0">
      <w:pPr>
        <w:bidi w:val="0"/>
        <w:spacing w:before="240" w:beforeAutospacing="off" w:after="240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Issue:</w:t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End-user manuals only 60% complete</w:t>
      </w:r>
      <w:r>
        <w:br/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A4426E" w:rsidR="6139A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Impact:</w:t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Could affect UAT readiness</w:t>
      </w:r>
      <w:r>
        <w:br/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A4426E" w:rsidR="6139A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Mitigation:</w:t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Additional technical writer assigned</w:t>
      </w:r>
    </w:p>
    <w:p xmlns:wp14="http://schemas.microsoft.com/office/word/2010/wordml" wp14:paraId="4A99D46E" wp14:textId="6AB247FB"/>
    <w:p xmlns:wp14="http://schemas.microsoft.com/office/word/2010/wordml" w:rsidP="6CA4426E" wp14:paraId="32073585" wp14:textId="5D414EFE">
      <w:pPr>
        <w:pStyle w:val="Heading2"/>
        <w:bidi w:val="0"/>
        <w:spacing w:before="299" w:beforeAutospacing="off" w:after="299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Budget Summary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66"/>
        <w:gridCol w:w="1276"/>
        <w:gridCol w:w="1276"/>
        <w:gridCol w:w="1420"/>
      </w:tblGrid>
      <w:tr w:rsidR="6CA4426E" w:rsidTr="6CA4426E" w14:paraId="25620574">
        <w:trPr>
          <w:trHeight w:val="300"/>
        </w:trPr>
        <w:tc>
          <w:tcPr>
            <w:tcW w:w="1866" w:type="dxa"/>
            <w:tcMar/>
            <w:vAlign w:val="center"/>
          </w:tcPr>
          <w:p w:rsidR="6CA4426E" w:rsidP="6CA4426E" w:rsidRDefault="6CA4426E" w14:paraId="1368EE26" w14:textId="3D8E833E">
            <w:pPr>
              <w:bidi w:val="0"/>
              <w:spacing w:before="0" w:beforeAutospacing="off" w:after="0" w:afterAutospacing="off"/>
              <w:jc w:val="center"/>
            </w:pPr>
            <w:r w:rsidRPr="6CA4426E" w:rsidR="6CA4426E">
              <w:rPr>
                <w:b w:val="1"/>
                <w:bCs w:val="1"/>
              </w:rPr>
              <w:t>Category</w:t>
            </w:r>
          </w:p>
        </w:tc>
        <w:tc>
          <w:tcPr>
            <w:tcW w:w="1276" w:type="dxa"/>
            <w:tcMar/>
            <w:vAlign w:val="center"/>
          </w:tcPr>
          <w:p w:rsidR="6CA4426E" w:rsidP="6CA4426E" w:rsidRDefault="6CA4426E" w14:paraId="0575837D" w14:textId="687A06C0">
            <w:pPr>
              <w:bidi w:val="0"/>
              <w:spacing w:before="0" w:beforeAutospacing="off" w:after="0" w:afterAutospacing="off"/>
              <w:jc w:val="center"/>
            </w:pPr>
            <w:r w:rsidRPr="6CA4426E" w:rsidR="6CA4426E">
              <w:rPr>
                <w:b w:val="1"/>
                <w:bCs w:val="1"/>
              </w:rPr>
              <w:t>Allocated</w:t>
            </w:r>
          </w:p>
        </w:tc>
        <w:tc>
          <w:tcPr>
            <w:tcW w:w="1276" w:type="dxa"/>
            <w:tcMar/>
            <w:vAlign w:val="center"/>
          </w:tcPr>
          <w:p w:rsidR="6CA4426E" w:rsidP="6CA4426E" w:rsidRDefault="6CA4426E" w14:paraId="2AC3BEED" w14:textId="528E0100">
            <w:pPr>
              <w:bidi w:val="0"/>
              <w:spacing w:before="0" w:beforeAutospacing="off" w:after="0" w:afterAutospacing="off"/>
              <w:jc w:val="center"/>
            </w:pPr>
            <w:r w:rsidRPr="6CA4426E" w:rsidR="6CA4426E">
              <w:rPr>
                <w:b w:val="1"/>
                <w:bCs w:val="1"/>
              </w:rPr>
              <w:t>Used</w:t>
            </w:r>
          </w:p>
        </w:tc>
        <w:tc>
          <w:tcPr>
            <w:tcW w:w="1420" w:type="dxa"/>
            <w:tcMar/>
            <w:vAlign w:val="center"/>
          </w:tcPr>
          <w:p w:rsidR="6CA4426E" w:rsidP="6CA4426E" w:rsidRDefault="6CA4426E" w14:paraId="2385962C" w14:textId="25E41446">
            <w:pPr>
              <w:bidi w:val="0"/>
              <w:spacing w:before="0" w:beforeAutospacing="off" w:after="0" w:afterAutospacing="off"/>
              <w:jc w:val="center"/>
            </w:pPr>
            <w:r w:rsidRPr="6CA4426E" w:rsidR="6CA4426E">
              <w:rPr>
                <w:b w:val="1"/>
                <w:bCs w:val="1"/>
              </w:rPr>
              <w:t>Remaining</w:t>
            </w:r>
          </w:p>
        </w:tc>
      </w:tr>
      <w:tr w:rsidR="6CA4426E" w:rsidTr="6CA4426E" w14:paraId="5B439639">
        <w:trPr>
          <w:trHeight w:val="300"/>
        </w:trPr>
        <w:tc>
          <w:tcPr>
            <w:tcW w:w="1866" w:type="dxa"/>
            <w:tcMar/>
            <w:vAlign w:val="center"/>
          </w:tcPr>
          <w:p w:rsidR="6CA4426E" w:rsidP="6CA4426E" w:rsidRDefault="6CA4426E" w14:paraId="66E9DAA7" w14:textId="116E913F">
            <w:pPr>
              <w:bidi w:val="0"/>
              <w:spacing w:before="0" w:beforeAutospacing="off" w:after="0" w:afterAutospacing="off"/>
            </w:pPr>
            <w:r w:rsidR="6CA4426E">
              <w:rPr/>
              <w:t>Development</w:t>
            </w:r>
          </w:p>
        </w:tc>
        <w:tc>
          <w:tcPr>
            <w:tcW w:w="1276" w:type="dxa"/>
            <w:tcMar/>
            <w:vAlign w:val="center"/>
          </w:tcPr>
          <w:p w:rsidR="6CA4426E" w:rsidP="6CA4426E" w:rsidRDefault="6CA4426E" w14:paraId="55185896" w14:textId="1701D4E0">
            <w:pPr>
              <w:bidi w:val="0"/>
              <w:spacing w:before="0" w:beforeAutospacing="off" w:after="0" w:afterAutospacing="off"/>
            </w:pPr>
            <w:r w:rsidR="6CA4426E">
              <w:rPr/>
              <w:t>₹8,00,000</w:t>
            </w:r>
          </w:p>
        </w:tc>
        <w:tc>
          <w:tcPr>
            <w:tcW w:w="1276" w:type="dxa"/>
            <w:tcMar/>
            <w:vAlign w:val="center"/>
          </w:tcPr>
          <w:p w:rsidR="6CA4426E" w:rsidP="6CA4426E" w:rsidRDefault="6CA4426E" w14:paraId="317F49CB" w14:textId="568226C3">
            <w:pPr>
              <w:bidi w:val="0"/>
              <w:spacing w:before="0" w:beforeAutospacing="off" w:after="0" w:afterAutospacing="off"/>
            </w:pPr>
            <w:r w:rsidR="6CA4426E">
              <w:rPr/>
              <w:t>₹6,10,000</w:t>
            </w:r>
          </w:p>
        </w:tc>
        <w:tc>
          <w:tcPr>
            <w:tcW w:w="1420" w:type="dxa"/>
            <w:tcMar/>
            <w:vAlign w:val="center"/>
          </w:tcPr>
          <w:p w:rsidR="6CA4426E" w:rsidP="6CA4426E" w:rsidRDefault="6CA4426E" w14:paraId="3C5EF282" w14:textId="13828CDB">
            <w:pPr>
              <w:bidi w:val="0"/>
              <w:spacing w:before="0" w:beforeAutospacing="off" w:after="0" w:afterAutospacing="off"/>
            </w:pPr>
            <w:r w:rsidR="6CA4426E">
              <w:rPr/>
              <w:t>₹1,90,000</w:t>
            </w:r>
          </w:p>
        </w:tc>
      </w:tr>
      <w:tr w:rsidR="6CA4426E" w:rsidTr="6CA4426E" w14:paraId="5409D334">
        <w:trPr>
          <w:trHeight w:val="300"/>
        </w:trPr>
        <w:tc>
          <w:tcPr>
            <w:tcW w:w="1866" w:type="dxa"/>
            <w:tcMar/>
            <w:vAlign w:val="center"/>
          </w:tcPr>
          <w:p w:rsidR="6CA4426E" w:rsidP="6CA4426E" w:rsidRDefault="6CA4426E" w14:paraId="2B447293" w14:textId="2E21B6FF">
            <w:pPr>
              <w:bidi w:val="0"/>
              <w:spacing w:before="0" w:beforeAutospacing="off" w:after="0" w:afterAutospacing="off"/>
            </w:pPr>
            <w:r w:rsidR="6CA4426E">
              <w:rPr/>
              <w:t>Vendor Services</w:t>
            </w:r>
          </w:p>
        </w:tc>
        <w:tc>
          <w:tcPr>
            <w:tcW w:w="1276" w:type="dxa"/>
            <w:tcMar/>
            <w:vAlign w:val="center"/>
          </w:tcPr>
          <w:p w:rsidR="6CA4426E" w:rsidP="6CA4426E" w:rsidRDefault="6CA4426E" w14:paraId="7857DD0E" w14:textId="710C041A">
            <w:pPr>
              <w:bidi w:val="0"/>
              <w:spacing w:before="0" w:beforeAutospacing="off" w:after="0" w:afterAutospacing="off"/>
            </w:pPr>
            <w:r w:rsidR="6CA4426E">
              <w:rPr/>
              <w:t>₹3,50,000</w:t>
            </w:r>
          </w:p>
        </w:tc>
        <w:tc>
          <w:tcPr>
            <w:tcW w:w="1276" w:type="dxa"/>
            <w:tcMar/>
            <w:vAlign w:val="center"/>
          </w:tcPr>
          <w:p w:rsidR="6CA4426E" w:rsidP="6CA4426E" w:rsidRDefault="6CA4426E" w14:paraId="68A1FA04" w14:textId="7BC4C9A0">
            <w:pPr>
              <w:bidi w:val="0"/>
              <w:spacing w:before="0" w:beforeAutospacing="off" w:after="0" w:afterAutospacing="off"/>
            </w:pPr>
            <w:r w:rsidR="6CA4426E">
              <w:rPr/>
              <w:t>₹2,75,000</w:t>
            </w:r>
          </w:p>
        </w:tc>
        <w:tc>
          <w:tcPr>
            <w:tcW w:w="1420" w:type="dxa"/>
            <w:tcMar/>
            <w:vAlign w:val="center"/>
          </w:tcPr>
          <w:p w:rsidR="6CA4426E" w:rsidP="6CA4426E" w:rsidRDefault="6CA4426E" w14:paraId="0851D009" w14:textId="2ED93900">
            <w:pPr>
              <w:bidi w:val="0"/>
              <w:spacing w:before="0" w:beforeAutospacing="off" w:after="0" w:afterAutospacing="off"/>
            </w:pPr>
            <w:r w:rsidR="6CA4426E">
              <w:rPr/>
              <w:t>₹75,000</w:t>
            </w:r>
          </w:p>
        </w:tc>
      </w:tr>
      <w:tr w:rsidR="6CA4426E" w:rsidTr="6CA4426E" w14:paraId="05BA5D56">
        <w:trPr>
          <w:trHeight w:val="300"/>
        </w:trPr>
        <w:tc>
          <w:tcPr>
            <w:tcW w:w="1866" w:type="dxa"/>
            <w:tcMar/>
            <w:vAlign w:val="center"/>
          </w:tcPr>
          <w:p w:rsidR="6CA4426E" w:rsidP="6CA4426E" w:rsidRDefault="6CA4426E" w14:paraId="670D59B0" w14:textId="52FC07FD">
            <w:pPr>
              <w:bidi w:val="0"/>
              <w:spacing w:before="0" w:beforeAutospacing="off" w:after="0" w:afterAutospacing="off"/>
            </w:pPr>
            <w:r w:rsidR="6CA4426E">
              <w:rPr/>
              <w:t>Training</w:t>
            </w:r>
          </w:p>
        </w:tc>
        <w:tc>
          <w:tcPr>
            <w:tcW w:w="1276" w:type="dxa"/>
            <w:tcMar/>
            <w:vAlign w:val="center"/>
          </w:tcPr>
          <w:p w:rsidR="6CA4426E" w:rsidP="6CA4426E" w:rsidRDefault="6CA4426E" w14:paraId="3C8FFC5A" w14:textId="4A5D9C16">
            <w:pPr>
              <w:bidi w:val="0"/>
              <w:spacing w:before="0" w:beforeAutospacing="off" w:after="0" w:afterAutospacing="off"/>
            </w:pPr>
            <w:r w:rsidR="6CA4426E">
              <w:rPr/>
              <w:t>₹1,50,000</w:t>
            </w:r>
          </w:p>
        </w:tc>
        <w:tc>
          <w:tcPr>
            <w:tcW w:w="1276" w:type="dxa"/>
            <w:tcMar/>
            <w:vAlign w:val="center"/>
          </w:tcPr>
          <w:p w:rsidR="6CA4426E" w:rsidP="6CA4426E" w:rsidRDefault="6CA4426E" w14:paraId="68A836F8" w14:textId="6479BB4F">
            <w:pPr>
              <w:bidi w:val="0"/>
              <w:spacing w:before="0" w:beforeAutospacing="off" w:after="0" w:afterAutospacing="off"/>
            </w:pPr>
            <w:r w:rsidR="6CA4426E">
              <w:rPr/>
              <w:t>₹60,000</w:t>
            </w:r>
          </w:p>
        </w:tc>
        <w:tc>
          <w:tcPr>
            <w:tcW w:w="1420" w:type="dxa"/>
            <w:tcMar/>
            <w:vAlign w:val="center"/>
          </w:tcPr>
          <w:p w:rsidR="6CA4426E" w:rsidP="6CA4426E" w:rsidRDefault="6CA4426E" w14:paraId="35D83B79" w14:textId="0C026CD6">
            <w:pPr>
              <w:bidi w:val="0"/>
              <w:spacing w:before="0" w:beforeAutospacing="off" w:after="0" w:afterAutospacing="off"/>
            </w:pPr>
            <w:r w:rsidR="6CA4426E">
              <w:rPr/>
              <w:t>₹90,000</w:t>
            </w:r>
          </w:p>
        </w:tc>
      </w:tr>
    </w:tbl>
    <w:p xmlns:wp14="http://schemas.microsoft.com/office/word/2010/wordml" wp14:paraId="3577EC9A" wp14:textId="70F912D1"/>
    <w:p xmlns:wp14="http://schemas.microsoft.com/office/word/2010/wordml" w:rsidP="6CA4426E" wp14:paraId="7A47FF80" wp14:textId="2EBA7600">
      <w:pPr>
        <w:pStyle w:val="Heading2"/>
        <w:bidi w:val="0"/>
        <w:spacing w:before="299" w:beforeAutospacing="off" w:after="299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Upcoming Milestones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105"/>
        <w:gridCol w:w="1707"/>
        <w:gridCol w:w="2365"/>
      </w:tblGrid>
      <w:tr w:rsidR="6CA4426E" w:rsidTr="6CA4426E" w14:paraId="70506F16">
        <w:trPr>
          <w:trHeight w:val="300"/>
        </w:trPr>
        <w:tc>
          <w:tcPr>
            <w:tcW w:w="3105" w:type="dxa"/>
            <w:tcMar/>
            <w:vAlign w:val="center"/>
          </w:tcPr>
          <w:p w:rsidR="6CA4426E" w:rsidP="6CA4426E" w:rsidRDefault="6CA4426E" w14:paraId="1C6DEACB" w14:textId="0C1F3F5E">
            <w:pPr>
              <w:bidi w:val="0"/>
              <w:spacing w:before="0" w:beforeAutospacing="off" w:after="0" w:afterAutospacing="off"/>
              <w:jc w:val="center"/>
            </w:pPr>
            <w:r w:rsidRPr="6CA4426E" w:rsidR="6CA4426E">
              <w:rPr>
                <w:b w:val="1"/>
                <w:bCs w:val="1"/>
              </w:rPr>
              <w:t>Milestone</w:t>
            </w:r>
          </w:p>
        </w:tc>
        <w:tc>
          <w:tcPr>
            <w:tcW w:w="1707" w:type="dxa"/>
            <w:tcMar/>
            <w:vAlign w:val="center"/>
          </w:tcPr>
          <w:p w:rsidR="6CA4426E" w:rsidP="6CA4426E" w:rsidRDefault="6CA4426E" w14:paraId="7D775299" w14:textId="3DD51DDB">
            <w:pPr>
              <w:bidi w:val="0"/>
              <w:spacing w:before="0" w:beforeAutospacing="off" w:after="0" w:afterAutospacing="off"/>
              <w:jc w:val="center"/>
            </w:pPr>
            <w:r w:rsidRPr="6CA4426E" w:rsidR="6CA4426E">
              <w:rPr>
                <w:b w:val="1"/>
                <w:bCs w:val="1"/>
              </w:rPr>
              <w:t>Due Date</w:t>
            </w:r>
          </w:p>
        </w:tc>
        <w:tc>
          <w:tcPr>
            <w:tcW w:w="2365" w:type="dxa"/>
            <w:tcMar/>
            <w:vAlign w:val="center"/>
          </w:tcPr>
          <w:p w:rsidR="6CA4426E" w:rsidP="6CA4426E" w:rsidRDefault="6CA4426E" w14:paraId="095070D5" w14:textId="3BE95D10">
            <w:pPr>
              <w:bidi w:val="0"/>
              <w:spacing w:before="0" w:beforeAutospacing="off" w:after="0" w:afterAutospacing="off"/>
              <w:jc w:val="center"/>
            </w:pPr>
            <w:r w:rsidRPr="6CA4426E" w:rsidR="6CA4426E">
              <w:rPr>
                <w:b w:val="1"/>
                <w:bCs w:val="1"/>
              </w:rPr>
              <w:t>Owner</w:t>
            </w:r>
          </w:p>
        </w:tc>
      </w:tr>
      <w:tr w:rsidR="6CA4426E" w:rsidTr="6CA4426E" w14:paraId="7376128A">
        <w:trPr>
          <w:trHeight w:val="300"/>
        </w:trPr>
        <w:tc>
          <w:tcPr>
            <w:tcW w:w="3105" w:type="dxa"/>
            <w:tcMar/>
            <w:vAlign w:val="center"/>
          </w:tcPr>
          <w:p w:rsidR="6CA4426E" w:rsidP="6CA4426E" w:rsidRDefault="6CA4426E" w14:paraId="0DDC74A3" w14:textId="5F78E9D6">
            <w:pPr>
              <w:bidi w:val="0"/>
              <w:spacing w:before="0" w:beforeAutospacing="off" w:after="0" w:afterAutospacing="off"/>
            </w:pPr>
            <w:r w:rsidR="6CA4426E">
              <w:rPr/>
              <w:t>Vendor API Final Approval</w:t>
            </w:r>
          </w:p>
        </w:tc>
        <w:tc>
          <w:tcPr>
            <w:tcW w:w="1707" w:type="dxa"/>
            <w:tcMar/>
            <w:vAlign w:val="center"/>
          </w:tcPr>
          <w:p w:rsidR="6CA4426E" w:rsidP="6CA4426E" w:rsidRDefault="6CA4426E" w14:paraId="01F1E4E9" w14:textId="411666DD">
            <w:pPr>
              <w:bidi w:val="0"/>
              <w:spacing w:before="0" w:beforeAutospacing="off" w:after="0" w:afterAutospacing="off"/>
            </w:pPr>
            <w:r w:rsidR="6CA4426E">
              <w:rPr/>
              <w:t>April 16, 2026</w:t>
            </w:r>
          </w:p>
        </w:tc>
        <w:tc>
          <w:tcPr>
            <w:tcW w:w="2365" w:type="dxa"/>
            <w:tcMar/>
            <w:vAlign w:val="center"/>
          </w:tcPr>
          <w:p w:rsidR="6CA4426E" w:rsidP="6CA4426E" w:rsidRDefault="6CA4426E" w14:paraId="302CA507" w14:textId="6888825E">
            <w:pPr>
              <w:bidi w:val="0"/>
              <w:spacing w:before="0" w:beforeAutospacing="off" w:after="0" w:afterAutospacing="off"/>
            </w:pPr>
            <w:r w:rsidR="6CA4426E">
              <w:rPr/>
              <w:t>Integration Team</w:t>
            </w:r>
          </w:p>
        </w:tc>
      </w:tr>
      <w:tr w:rsidR="6CA4426E" w:rsidTr="6CA4426E" w14:paraId="17B41A89">
        <w:trPr>
          <w:trHeight w:val="300"/>
        </w:trPr>
        <w:tc>
          <w:tcPr>
            <w:tcW w:w="3105" w:type="dxa"/>
            <w:tcMar/>
            <w:vAlign w:val="center"/>
          </w:tcPr>
          <w:p w:rsidR="6CA4426E" w:rsidP="6CA4426E" w:rsidRDefault="6CA4426E" w14:paraId="7FD413F4" w14:textId="2A126066">
            <w:pPr>
              <w:bidi w:val="0"/>
              <w:spacing w:before="0" w:beforeAutospacing="off" w:after="0" w:afterAutospacing="off"/>
            </w:pPr>
            <w:r w:rsidR="6CA4426E">
              <w:rPr/>
              <w:t>UAT Launch</w:t>
            </w:r>
          </w:p>
        </w:tc>
        <w:tc>
          <w:tcPr>
            <w:tcW w:w="1707" w:type="dxa"/>
            <w:tcMar/>
            <w:vAlign w:val="center"/>
          </w:tcPr>
          <w:p w:rsidR="6CA4426E" w:rsidP="6CA4426E" w:rsidRDefault="6CA4426E" w14:paraId="2DA917E1" w14:textId="7A23E71D">
            <w:pPr>
              <w:bidi w:val="0"/>
              <w:spacing w:before="0" w:beforeAutospacing="off" w:after="0" w:afterAutospacing="off"/>
            </w:pPr>
            <w:r w:rsidR="6CA4426E">
              <w:rPr/>
              <w:t>April 20, 2026</w:t>
            </w:r>
          </w:p>
        </w:tc>
        <w:tc>
          <w:tcPr>
            <w:tcW w:w="2365" w:type="dxa"/>
            <w:tcMar/>
            <w:vAlign w:val="center"/>
          </w:tcPr>
          <w:p w:rsidR="6CA4426E" w:rsidP="6CA4426E" w:rsidRDefault="6CA4426E" w14:paraId="1328FE66" w14:textId="2260C04E">
            <w:pPr>
              <w:bidi w:val="0"/>
              <w:spacing w:before="0" w:beforeAutospacing="off" w:after="0" w:afterAutospacing="off"/>
            </w:pPr>
            <w:r w:rsidR="6CA4426E">
              <w:rPr/>
              <w:t>QA Lead</w:t>
            </w:r>
          </w:p>
        </w:tc>
      </w:tr>
      <w:tr w:rsidR="6CA4426E" w:rsidTr="6CA4426E" w14:paraId="7893A578">
        <w:trPr>
          <w:trHeight w:val="300"/>
        </w:trPr>
        <w:tc>
          <w:tcPr>
            <w:tcW w:w="3105" w:type="dxa"/>
            <w:tcMar/>
            <w:vAlign w:val="center"/>
          </w:tcPr>
          <w:p w:rsidR="6CA4426E" w:rsidP="6CA4426E" w:rsidRDefault="6CA4426E" w14:paraId="2941D428" w14:textId="17773060">
            <w:pPr>
              <w:bidi w:val="0"/>
              <w:spacing w:before="0" w:beforeAutospacing="off" w:after="0" w:afterAutospacing="off"/>
            </w:pPr>
            <w:r w:rsidR="6CA4426E">
              <w:rPr/>
              <w:t>Training Manual Completion</w:t>
            </w:r>
          </w:p>
        </w:tc>
        <w:tc>
          <w:tcPr>
            <w:tcW w:w="1707" w:type="dxa"/>
            <w:tcMar/>
            <w:vAlign w:val="center"/>
          </w:tcPr>
          <w:p w:rsidR="6CA4426E" w:rsidP="6CA4426E" w:rsidRDefault="6CA4426E" w14:paraId="5CA38853" w14:textId="2F9E5B74">
            <w:pPr>
              <w:bidi w:val="0"/>
              <w:spacing w:before="0" w:beforeAutospacing="off" w:after="0" w:afterAutospacing="off"/>
            </w:pPr>
            <w:r w:rsidR="6CA4426E">
              <w:rPr/>
              <w:t>April 18, 2026</w:t>
            </w:r>
          </w:p>
        </w:tc>
        <w:tc>
          <w:tcPr>
            <w:tcW w:w="2365" w:type="dxa"/>
            <w:tcMar/>
            <w:vAlign w:val="center"/>
          </w:tcPr>
          <w:p w:rsidR="6CA4426E" w:rsidP="6CA4426E" w:rsidRDefault="6CA4426E" w14:paraId="009485CB" w14:textId="7C3EF034">
            <w:pPr>
              <w:bidi w:val="0"/>
              <w:spacing w:before="0" w:beforeAutospacing="off" w:after="0" w:afterAutospacing="off"/>
            </w:pPr>
            <w:r w:rsidR="6CA4426E">
              <w:rPr/>
              <w:t>Documentation Team</w:t>
            </w:r>
          </w:p>
        </w:tc>
      </w:tr>
    </w:tbl>
    <w:p xmlns:wp14="http://schemas.microsoft.com/office/word/2010/wordml" wp14:paraId="05C0680F" wp14:textId="2C6110FE"/>
    <w:p xmlns:wp14="http://schemas.microsoft.com/office/word/2010/wordml" w:rsidP="6CA4426E" wp14:paraId="426CB487" wp14:textId="4508CA71">
      <w:pPr>
        <w:pStyle w:val="Heading2"/>
        <w:bidi w:val="0"/>
        <w:spacing w:before="299" w:beforeAutospacing="off" w:after="299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Next Week Priorities</w:t>
      </w:r>
    </w:p>
    <w:p xmlns:wp14="http://schemas.microsoft.com/office/word/2010/wordml" w:rsidP="6CA4426E" wp14:paraId="1B613C70" wp14:textId="5D6E107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Complete pending API schema validation </w:t>
      </w:r>
    </w:p>
    <w:p xmlns:wp14="http://schemas.microsoft.com/office/word/2010/wordml" w:rsidP="6CA4426E" wp14:paraId="16962D98" wp14:textId="3A18EEE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Finalize UAT launch checklist </w:t>
      </w:r>
    </w:p>
    <w:p xmlns:wp14="http://schemas.microsoft.com/office/word/2010/wordml" w:rsidP="6CA4426E" wp14:paraId="49F9720C" wp14:textId="473C9C0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Deliver full training documentation draft </w:t>
      </w:r>
    </w:p>
    <w:p xmlns:wp14="http://schemas.microsoft.com/office/word/2010/wordml" w:rsidP="6CA4426E" wp14:paraId="219495CE" wp14:textId="195C0B98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Begin pilot testing with regional managers </w:t>
      </w:r>
    </w:p>
    <w:p xmlns:wp14="http://schemas.microsoft.com/office/word/2010/wordml" wp14:paraId="5ACF1A63" wp14:textId="447A9C76"/>
    <w:p xmlns:wp14="http://schemas.microsoft.com/office/word/2010/wordml" w:rsidP="6CA4426E" wp14:paraId="0F13C729" wp14:textId="118C7DAA">
      <w:pPr>
        <w:pStyle w:val="Heading2"/>
        <w:bidi w:val="0"/>
        <w:spacing w:before="299" w:beforeAutospacing="off" w:after="299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Document Metadata</w:t>
      </w:r>
    </w:p>
    <w:p xmlns:wp14="http://schemas.microsoft.com/office/word/2010/wordml" w:rsidP="6CA4426E" wp14:paraId="7F8609A4" wp14:textId="641242FE">
      <w:pPr>
        <w:bidi w:val="0"/>
        <w:spacing w:before="240" w:beforeAutospacing="off" w:after="240" w:afterAutospacing="off"/>
      </w:pPr>
      <w:r w:rsidRPr="6CA4426E" w:rsidR="6139A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Author:</w:t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Ananya Mehta</w:t>
      </w:r>
      <w:r>
        <w:br/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A4426E" w:rsidR="6139A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Last Updated:</w:t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April 13, 2026</w:t>
      </w:r>
      <w:r>
        <w:br/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A4426E" w:rsidR="6139A1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Approved By:</w:t>
      </w:r>
      <w:r w:rsidRPr="6CA4426E" w:rsidR="6139A1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Rahul Sethi, Program Director</w:t>
      </w:r>
    </w:p>
    <w:p xmlns:wp14="http://schemas.microsoft.com/office/word/2010/wordml" wp14:paraId="2C078E63" wp14:textId="5EC5D59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6f55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0577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511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cf1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19ff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45DDEB"/>
    <w:rsid w:val="0D4D0E61"/>
    <w:rsid w:val="6139A1D9"/>
    <w:rsid w:val="6CA4426E"/>
    <w:rsid w:val="7345D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DDEB"/>
  <w15:chartTrackingRefBased/>
  <w15:docId w15:val="{1F319B4E-1EC5-4B42-9B6B-A132656620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008d92843d045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c185d24a9efaf4ef7788f92a6f139daf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46a869fb3cee878f0e03812c5772ef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1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2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LastUsedinFY xmlns="8ef809a0-ee5c-4f7c-93f4-54335103f45d">FY24</LastUsedinFY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20739DB6-D5BF-441F-9B79-FBCC555DFA96}"/>
</file>

<file path=customXml/itemProps2.xml><?xml version="1.0" encoding="utf-8"?>
<ds:datastoreItem xmlns:ds="http://schemas.openxmlformats.org/officeDocument/2006/customXml" ds:itemID="{8C986DFC-3E3E-454B-8972-8AE1A508A0D6}"/>
</file>

<file path=customXml/itemProps3.xml><?xml version="1.0" encoding="utf-8"?>
<ds:datastoreItem xmlns:ds="http://schemas.openxmlformats.org/officeDocument/2006/customXml" ds:itemID="{A03C90EE-6D8D-4FBC-B8AF-84FD36BC81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User1-60848194</dc:creator>
  <cp:keywords/>
  <dc:description/>
  <cp:lastModifiedBy>User1-60848194</cp:lastModifiedBy>
  <dcterms:created xsi:type="dcterms:W3CDTF">2026-04-14T06:58:51Z</dcterms:created>
  <dcterms:modified xsi:type="dcterms:W3CDTF">2026-04-14T07:14:11Z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4" name="docLang">
    <vt:lpwstr>en</vt:lpwstr>
  </property>
</Properties>
</file>