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2C5F7C"/>
          <w:sz w:val="40"/>
          <w:szCs w:val="40"/>
        </w:rPr>
        <w:t xml:space="preserve">Clinic Opening Hours &amp; Contact Details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Northstar Community Hospital — Outpatient Clinic Network</w:t>
      </w:r>
    </w:p>
    <w:p>
      <w:pPr>
        <w:spacing w:after="140"/>
      </w:pPr>
      <w:r>
        <w:t xml:space="preserve">Northstar Community Hospital operates 12 outpatient clinics across three cities: Riverton, Fairview, and Bayport. Use the table below to find the address, phone number, and opening hours for each location.</w:t>
      </w:r>
    </w:p>
    <w:p>
      <w:pPr>
        <w:pStyle w:val="Heading1"/>
        <w:pBdr>
          <w:bottom w:val="single" w:color="2C5F7C" w:sz="6" w:space="4"/>
        </w:pBdr>
        <w:spacing w:after="140" w:before="320"/>
      </w:pPr>
      <w:r>
        <w:rPr>
          <w:b/>
          <w:bCs/>
          <w:color w:val="2C5F7C"/>
        </w:rPr>
        <w:t xml:space="preserve">Central Booking Helpline</w:t>
      </w:r>
    </w:p>
    <w:p>
      <w:pPr>
        <w:spacing w:after="140"/>
      </w:pPr>
      <w:r>
        <w:rPr>
          <w:b/>
          <w:bCs/>
        </w:rPr>
        <w:t xml:space="preserve">Phone: (555) 200-1000</w:t>
      </w:r>
    </w:p>
    <w:p>
      <w:pPr>
        <w:spacing w:after="140"/>
      </w:pPr>
      <w:r>
        <w:t xml:space="preserve">Hours: Monday–Friday, 8:00 AM – 6:00 PM. Outside these hours, patients can book, reschedule, or cancel appointments 24/7 through the Northstar Patient Assistant on the hospital website or Microsoft Teams.</w:t>
      </w:r>
    </w:p>
    <w:p>
      <w:pPr>
        <w:pStyle w:val="Heading1"/>
        <w:pBdr>
          <w:bottom w:val="single" w:color="2C5F7C" w:sz="6" w:space="4"/>
        </w:pBdr>
        <w:spacing w:after="140" w:before="320"/>
      </w:pPr>
      <w:r>
        <w:rPr>
          <w:b/>
          <w:bCs/>
          <w:color w:val="2C5F7C"/>
        </w:rPr>
        <w:t xml:space="preserve">All Clinic Locations</w:t>
      </w:r>
    </w:p>
    <w:tbl>
      <w:tblPr>
        <w:tblW w:type="dxa" w:w="9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600"/>
        <w:gridCol w:w="1700"/>
        <w:gridCol w:w="1550"/>
      </w:tblGrid>
      <w:tr>
        <w:trPr>
          <w:tblHeader/>
        </w:trPr>
        <w:tc>
          <w:tcPr>
            <w:tcW w:type="dxa" w:w="2400"/>
            <w:shd w:fill="2C5F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Clinic</w:t>
            </w:r>
          </w:p>
        </w:tc>
        <w:tc>
          <w:tcPr>
            <w:tcW w:type="dxa" w:w="1400"/>
            <w:shd w:fill="2C5F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600"/>
            <w:shd w:fill="2C5F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700"/>
            <w:shd w:fill="2C5F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550"/>
            <w:shd w:fill="2C5F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Riverton Central Clinic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Riverton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 Mill Street, Riverton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(555) 201-3010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Mon–Fri 8:00–18:00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Riverton North Clinic</w:t>
            </w:r>
          </w:p>
        </w:tc>
        <w:tc>
          <w:tcPr>
            <w:tcW w:type="dxa" w:w="1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Riverton</w:t>
            </w:r>
          </w:p>
        </w:tc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220 Ashgrove Road, Riverton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(555) 201-3022</w:t>
            </w:r>
          </w:p>
        </w:tc>
        <w:tc>
          <w:tcPr>
            <w:tcW w:type="dxa" w:w="15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Mon–Fri 8:00–17:00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Riverton Cardiology Centre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Riverton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 Harbour View, Riverton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(555) 201-3035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Mon–Fri 8:30–17:30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Riverton South Clinic</w:t>
            </w:r>
          </w:p>
        </w:tc>
        <w:tc>
          <w:tcPr>
            <w:tcW w:type="dxa" w:w="1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Riverton</w:t>
            </w:r>
          </w:p>
        </w:tc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77 Elm Court, Riverton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(555) 201-3041</w:t>
            </w:r>
          </w:p>
        </w:tc>
        <w:tc>
          <w:tcPr>
            <w:tcW w:type="dxa" w:w="15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Mon–Sat 8:00–16:00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Fairview Community Clinic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Fairview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Grange Avenue, Fairview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(555) 402-1180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Mon–Fri 8:00–18:00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Fairview Orthopaedics Centre</w:t>
            </w:r>
          </w:p>
        </w:tc>
        <w:tc>
          <w:tcPr>
            <w:tcW w:type="dxa" w:w="1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Fairview</w:t>
            </w:r>
          </w:p>
        </w:tc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31 Kestrel Lane, Fairview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(555) 402-1194</w:t>
            </w:r>
          </w:p>
        </w:tc>
        <w:tc>
          <w:tcPr>
            <w:tcW w:type="dxa" w:w="15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Mon–Fri 9:00–17:00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Fairview Dermatology Clinic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Fairview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 Bridge Street, Fairview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(555) 402-1207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Tue–Sat 8:30–16:30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Fairview West Clinic</w:t>
            </w:r>
          </w:p>
        </w:tc>
        <w:tc>
          <w:tcPr>
            <w:tcW w:type="dxa" w:w="1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Fairview</w:t>
            </w:r>
          </w:p>
        </w:tc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96 Orchard Road, Fairview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(555) 402-1219</w:t>
            </w:r>
          </w:p>
        </w:tc>
        <w:tc>
          <w:tcPr>
            <w:tcW w:type="dxa" w:w="15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Mon–Fri 8:00–17:00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Bayport Central Clinic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Bayport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Seaview Terrace, Bayport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(555) 604-7701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Mon–Fri 8:00–18:00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Bayport Physiotherapy Centre</w:t>
            </w:r>
          </w:p>
        </w:tc>
        <w:tc>
          <w:tcPr>
            <w:tcW w:type="dxa" w:w="1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Bayport</w:t>
            </w:r>
          </w:p>
        </w:tc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48 Harbour Road, Bayport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(555) 604-7715</w:t>
            </w:r>
          </w:p>
        </w:tc>
        <w:tc>
          <w:tcPr>
            <w:tcW w:type="dxa" w:w="15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Mon–Fri 7:30–17:00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Bayport General Practice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Bayport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 Lighthouse Way, Bayport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(555) 604-7729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Mon–Sat 8:00–16:00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Bayport East Clinic</w:t>
            </w:r>
          </w:p>
        </w:tc>
        <w:tc>
          <w:tcPr>
            <w:tcW w:type="dxa" w:w="1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Bayport</w:t>
            </w:r>
          </w:p>
        </w:tc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62 Fisherman's Row, Bayport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(555) 604-7733</w:t>
            </w:r>
          </w:p>
        </w:tc>
        <w:tc>
          <w:tcPr>
            <w:tcW w:type="dxa" w:w="155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Mon–Fri 8:00–17:00</w:t>
            </w:r>
          </w:p>
        </w:tc>
      </w:tr>
    </w:tbl>
    <w:p>
      <w:pPr>
        <w:pStyle w:val="Heading1"/>
        <w:pBdr>
          <w:bottom w:val="single" w:color="2C5F7C" w:sz="6" w:space="4"/>
        </w:pBdr>
        <w:spacing w:after="140" w:before="320"/>
      </w:pPr>
      <w:r>
        <w:rPr>
          <w:b/>
          <w:bCs/>
          <w:color w:val="2C5F7C"/>
        </w:rPr>
        <w:t xml:space="preserve">Specialty Directory</w:t>
      </w:r>
    </w:p>
    <w:p>
      <w:pPr>
        <w:spacing w:after="140"/>
      </w:pPr>
      <w:r>
        <w:t xml:space="preserve">Not every specialty is offered at every clinic. General Practice and routine follow-ups are available at all central and community clinics. Specialty services are concentrated as follows: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Cardiology — Riverton Cardiology Centre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Dermatology — Fairview Dermatology Clinic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Orthopaedics — Fairview Orthopaedics Centre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Physiotherapy — Bayport Physiotherapy Centre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 Practice — all central and community clinics</w:t>
      </w:r>
    </w:p>
    <w:p>
      <w:pPr>
        <w:pStyle w:val="Heading1"/>
        <w:pBdr>
          <w:bottom w:val="single" w:color="2C5F7C" w:sz="6" w:space="4"/>
        </w:pBdr>
        <w:spacing w:after="140" w:before="320"/>
      </w:pPr>
      <w:r>
        <w:rPr>
          <w:b/>
          <w:bCs/>
          <w:color w:val="2C5F7C"/>
        </w:rPr>
        <w:t xml:space="preserve">Public Holidays</w:t>
      </w:r>
    </w:p>
    <w:p>
      <w:pPr>
        <w:spacing w:after="140"/>
      </w:pPr>
      <w:r>
        <w:t xml:space="preserve">All clinics are closed on national public holidays. The central helpline and the Northstar Patient Assistant remain unavailable for live coordinator support on these dates, but self-service booking, rescheduling, and cancellation via the copilot continue to operate normally.</w:t>
      </w:r>
    </w:p>
    <w:p>
      <w:pPr>
        <w:pBdr>
          <w:top w:val="single" w:color="AAAAAA" w:sz="4" w:space="6"/>
        </w:pBdr>
        <w:spacing w:before="300"/>
      </w:pPr>
      <w:r>
        <w:rPr>
          <w:i/>
          <w:iCs/>
          <w:color w:val="777777"/>
          <w:sz w:val="16"/>
          <w:szCs w:val="16"/>
        </w:rPr>
        <w:t xml:space="preserve">This information is for general guidance only. Please confirm with your care team before your appointment. Northstar Community Hospital — synthetic lab data, not for clinical use.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2026-07-09T13:14:02.079Z</dcterms:created>
  <dcterms:modified xsi:type="dcterms:W3CDTF">2026-07-09T13:14:02.112Z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