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𝜂2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2024-08-12T11:06:45Z</dcterms:modified>
</cp:coreProperties>
</file>