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𝜂2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2024-08-12T10:50:30Z</dcterms:modified>
</cp:coreProperties>
</file>