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6756058"/>
        <w:docPartObj>
          <w:docPartGallery w:val="Cover Pages"/>
          <w:docPartUnique/>
        </w:docPartObj>
      </w:sdtPr>
      <w:sdtEndPr>
        <w:rPr>
          <w:rFonts w:eastAsiaTheme="minorHAnsi" w:cstheme="minorHAnsi"/>
          <w:i/>
          <w:sz w:val="28"/>
          <w:lang w:val="en-CA"/>
        </w:rPr>
      </w:sdtEndPr>
      <w:sdtContent>
        <w:p w14:paraId="22BC78F5" w14:textId="7380799B" w:rsidR="00816E5A" w:rsidRDefault="00816E5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792672" wp14:editId="49C4BC4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F6B4DEA" w14:textId="1491515E" w:rsidR="00816E5A" w:rsidRDefault="00816E5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4/12/2022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379267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F6B4DEA" w14:textId="1491515E" w:rsidR="00816E5A" w:rsidRDefault="00816E5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4/12/2022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77D9F8" wp14:editId="5FF1C15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8E10C" w14:textId="6FA90EDA" w:rsidR="00816E5A" w:rsidRDefault="00816E5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St. Jean, Austin</w:t>
                                    </w:r>
                                  </w:sdtContent>
                                </w:sdt>
                              </w:p>
                              <w:p w14:paraId="564E71E2" w14:textId="532EE35B" w:rsidR="00816E5A" w:rsidRDefault="00816E5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computer science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77D9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728E10C" w14:textId="6FA90EDA" w:rsidR="00816E5A" w:rsidRDefault="00816E5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St. Jean, Austin</w:t>
                              </w:r>
                            </w:sdtContent>
                          </w:sdt>
                        </w:p>
                        <w:p w14:paraId="564E71E2" w14:textId="532EE35B" w:rsidR="00816E5A" w:rsidRDefault="00816E5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computer science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2A33C" wp14:editId="0C8D07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93297C" w14:textId="41251901" w:rsidR="00816E5A" w:rsidRDefault="00816E5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Exit Assessment</w:t>
                                    </w:r>
                                  </w:sdtContent>
                                </w:sdt>
                              </w:p>
                              <w:p w14:paraId="70AB6B56" w14:textId="3012E865" w:rsidR="00816E5A" w:rsidRDefault="00816E5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Self Reflection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92A33C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893297C" w14:textId="41251901" w:rsidR="00816E5A" w:rsidRDefault="00816E5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Exit Assessment</w:t>
                              </w:r>
                            </w:sdtContent>
                          </w:sdt>
                        </w:p>
                        <w:p w14:paraId="70AB6B56" w14:textId="3012E865" w:rsidR="00816E5A" w:rsidRDefault="00816E5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Self Reflection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4A23F4" w14:textId="18859197" w:rsidR="00816E5A" w:rsidRDefault="00816E5A">
          <w:pPr>
            <w:rPr>
              <w:rFonts w:eastAsia="Times New Roman" w:cstheme="minorHAnsi"/>
              <w:b/>
              <w:iCs/>
              <w:sz w:val="28"/>
              <w:szCs w:val="24"/>
              <w:lang w:val="en-US"/>
            </w:rPr>
          </w:pPr>
          <w:r>
            <w:rPr>
              <w:rFonts w:cstheme="minorHAnsi"/>
              <w:i/>
              <w:sz w:val="28"/>
            </w:rPr>
            <w:br w:type="page"/>
          </w:r>
        </w:p>
      </w:sdtContent>
    </w:sdt>
    <w:p w14:paraId="30B336C0" w14:textId="77031504" w:rsidR="009E56A9" w:rsidRPr="00323E94" w:rsidRDefault="009E56A9" w:rsidP="009E56A9">
      <w:pPr>
        <w:pStyle w:val="subtopic"/>
        <w:rPr>
          <w:rFonts w:asciiTheme="minorHAnsi" w:hAnsiTheme="minorHAnsi" w:cstheme="minorHAnsi"/>
          <w:i w:val="0"/>
          <w:sz w:val="28"/>
        </w:rPr>
      </w:pPr>
      <w:r>
        <w:rPr>
          <w:rFonts w:asciiTheme="minorHAnsi" w:hAnsiTheme="minorHAnsi" w:cstheme="minorHAnsi"/>
          <w:i w:val="0"/>
          <w:sz w:val="28"/>
        </w:rPr>
        <w:lastRenderedPageBreak/>
        <w:t>Second</w:t>
      </w:r>
      <w:r w:rsidRPr="00323E94">
        <w:rPr>
          <w:rFonts w:asciiTheme="minorHAnsi" w:hAnsiTheme="minorHAnsi" w:cstheme="minorHAnsi"/>
          <w:i w:val="0"/>
          <w:sz w:val="28"/>
        </w:rPr>
        <w:t xml:space="preserve"> Year Self-Reflection </w:t>
      </w:r>
    </w:p>
    <w:p w14:paraId="66482409" w14:textId="77777777" w:rsidR="00F83291" w:rsidRDefault="00F83291"/>
    <w:p w14:paraId="789B67A0" w14:textId="77777777" w:rsidR="009E56A9" w:rsidRDefault="00171ECE" w:rsidP="00334A47">
      <w:pPr>
        <w:ind w:firstLine="720"/>
      </w:pPr>
      <w:r>
        <w:t xml:space="preserve">I have always been a creative person. Stepping into the computer science program I was excited to be introduced into a world where my mind can run and create projects that I found were interesting and challenging. </w:t>
      </w:r>
      <w:r w:rsidR="00D8333D">
        <w:t>However, I didn’t realize the scale of this world.</w:t>
      </w:r>
      <w:r w:rsidR="0004003B">
        <w:t xml:space="preserve"> In my first year</w:t>
      </w:r>
      <w:r w:rsidR="00D8333D">
        <w:t xml:space="preserve"> I noticed quickly that I </w:t>
      </w:r>
      <w:proofErr w:type="gramStart"/>
      <w:r w:rsidR="00D8333D">
        <w:t>wasn’t able to</w:t>
      </w:r>
      <w:proofErr w:type="gramEnd"/>
      <w:r w:rsidR="00D8333D">
        <w:t xml:space="preserve"> be as free as I thought I would be as I found my self constantly asking questions and being restricted from what I wanted to do simply because I didn’t understand. Though the course seemed more than I could handle I stuck with it because it was something I genuinely enjoyed doing and I like learning about topics in this field.</w:t>
      </w:r>
      <w:r w:rsidR="00B14300">
        <w:t xml:space="preserve"> It kept me engaged and each new topic kept me interested in learning more. </w:t>
      </w:r>
    </w:p>
    <w:p w14:paraId="7CE356B7" w14:textId="77777777" w:rsidR="005D4F40" w:rsidRDefault="005D4F40">
      <w:r>
        <w:tab/>
      </w:r>
      <w:r w:rsidR="00FF65B2">
        <w:t xml:space="preserve">Over my time </w:t>
      </w:r>
      <w:r w:rsidR="00FE3601">
        <w:t xml:space="preserve">working in the computer science </w:t>
      </w:r>
      <w:proofErr w:type="gramStart"/>
      <w:r w:rsidR="00FE3601">
        <w:t>program</w:t>
      </w:r>
      <w:proofErr w:type="gramEnd"/>
      <w:r w:rsidR="00FE3601">
        <w:t xml:space="preserve"> I have become more aware of myself in my capabilities and my personal motivation for doing more. </w:t>
      </w:r>
      <w:r w:rsidR="00D350EB">
        <w:t>Throughout high school I always submitted my assignments on time but never did them early or efficiently. I usually leave it to the last second and grind it all out at the same time. I realized with the workload</w:t>
      </w:r>
      <w:r w:rsidR="00522763">
        <w:t xml:space="preserve"> that</w:t>
      </w:r>
      <w:r w:rsidR="00D350EB">
        <w:t xml:space="preserve"> I was presented with </w:t>
      </w:r>
      <w:r w:rsidR="00522763">
        <w:t>as well as</w:t>
      </w:r>
      <w:r w:rsidR="00D350EB">
        <w:t xml:space="preserve"> having team members</w:t>
      </w:r>
      <w:r w:rsidR="00600658">
        <w:t xml:space="preserve"> to work with on some </w:t>
      </w:r>
      <w:r w:rsidR="00B77B9E">
        <w:t>assignments</w:t>
      </w:r>
      <w:r w:rsidR="00D350EB">
        <w:t xml:space="preserve"> who rely on my work being completed on time, I couldn’t leave everything to the last second. </w:t>
      </w:r>
      <w:r w:rsidR="00F5643E">
        <w:t xml:space="preserve">In my business class and as well as my systems class I learnt how to manage my time efficiently with my time management assignments. </w:t>
      </w:r>
      <w:r w:rsidR="005C63D3">
        <w:t xml:space="preserve">With all my tasks piled up it was easy to keep track of things with everything spread out on paper. </w:t>
      </w:r>
      <w:r w:rsidR="00170ED9">
        <w:t xml:space="preserve">This helped me improve in doing my work over </w:t>
      </w:r>
      <w:proofErr w:type="gramStart"/>
      <w:r w:rsidR="00170ED9">
        <w:t>a period of time</w:t>
      </w:r>
      <w:proofErr w:type="gramEnd"/>
      <w:r w:rsidR="00170ED9">
        <w:t xml:space="preserve"> </w:t>
      </w:r>
      <w:r w:rsidR="00246B46">
        <w:t xml:space="preserve">in every class I had </w:t>
      </w:r>
      <w:r w:rsidR="00170ED9">
        <w:t>as well as learning how to work with teammates</w:t>
      </w:r>
      <w:r w:rsidR="00D73EC2">
        <w:t xml:space="preserve"> efficiently</w:t>
      </w:r>
      <w:r w:rsidR="00170ED9">
        <w:t xml:space="preserve"> and adapting to the outcome</w:t>
      </w:r>
      <w:r w:rsidR="00B77B9E">
        <w:t>s</w:t>
      </w:r>
      <w:r w:rsidR="00695E85">
        <w:t xml:space="preserve"> and needs</w:t>
      </w:r>
      <w:r w:rsidR="00170ED9">
        <w:t xml:space="preserve"> of their work. </w:t>
      </w:r>
    </w:p>
    <w:p w14:paraId="38829268" w14:textId="77777777" w:rsidR="009E56A9" w:rsidRDefault="00334A47">
      <w:r>
        <w:tab/>
      </w:r>
      <w:proofErr w:type="gramStart"/>
      <w:r w:rsidR="00F35708">
        <w:t>Overall</w:t>
      </w:r>
      <w:proofErr w:type="gramEnd"/>
      <w:r w:rsidR="00F35708">
        <w:t xml:space="preserve"> my experience with assignments and tests ha</w:t>
      </w:r>
      <w:r w:rsidR="00AA47A8">
        <w:t>d been good in the first year but very minimal</w:t>
      </w:r>
      <w:r w:rsidR="00F35708">
        <w:t xml:space="preserve"> </w:t>
      </w:r>
      <w:r w:rsidR="00AA47A8">
        <w:t>in my second</w:t>
      </w:r>
      <w:r w:rsidR="00F35708">
        <w:t xml:space="preserve">. </w:t>
      </w:r>
      <w:proofErr w:type="gramStart"/>
      <w:r w:rsidR="00F35708">
        <w:t xml:space="preserve">First of </w:t>
      </w:r>
      <w:r w:rsidR="00AA47A8">
        <w:t>all</w:t>
      </w:r>
      <w:proofErr w:type="gramEnd"/>
      <w:r w:rsidR="00AA47A8">
        <w:t>,</w:t>
      </w:r>
      <w:r w:rsidR="00F35708">
        <w:t xml:space="preserve"> the shift from online to in person schooling had a big impact on me and I think stepping into my first year of in person college, I was unprepared </w:t>
      </w:r>
      <w:r w:rsidR="00687E2A">
        <w:t xml:space="preserve">for what was coming next. </w:t>
      </w:r>
      <w:r w:rsidR="00341185">
        <w:t xml:space="preserve">The second year I noticed was considerably more difficult than the first and I had to relearn how I wanted to gage my time and </w:t>
      </w:r>
      <w:r w:rsidR="00646228">
        <w:t xml:space="preserve">how to </w:t>
      </w:r>
      <w:r w:rsidR="00341185">
        <w:t>focus on</w:t>
      </w:r>
      <w:r w:rsidR="00646228">
        <w:t xml:space="preserve"> the most important</w:t>
      </w:r>
      <w:r w:rsidR="00341185">
        <w:t xml:space="preserve"> things. </w:t>
      </w:r>
      <w:r w:rsidR="00D646E5">
        <w:t xml:space="preserve">Despite the second year seeming like a new </w:t>
      </w:r>
      <w:proofErr w:type="gramStart"/>
      <w:r w:rsidR="00D646E5">
        <w:t>mountain</w:t>
      </w:r>
      <w:proofErr w:type="gramEnd"/>
      <w:r w:rsidR="00D646E5">
        <w:t xml:space="preserve"> I had to climb, it</w:t>
      </w:r>
      <w:r w:rsidR="006E6EC5">
        <w:t xml:space="preserve"> presented itself with much more team work and I think this was an element of the year that helped me. </w:t>
      </w:r>
      <w:r w:rsidR="00C35ADB">
        <w:t>Again,</w:t>
      </w:r>
      <w:r w:rsidR="000C1F51">
        <w:t xml:space="preserve"> with everything shifting to in person for the first time, everything felt foreign but having some classmates to </w:t>
      </w:r>
      <w:r w:rsidR="007E3AFB">
        <w:t xml:space="preserve">communicate with and </w:t>
      </w:r>
      <w:r w:rsidR="000C1F51">
        <w:t xml:space="preserve">work alongside the material made things feel more relatable and satisfying. </w:t>
      </w:r>
      <w:r w:rsidR="00FE5185">
        <w:t xml:space="preserve">My work felt </w:t>
      </w:r>
      <w:proofErr w:type="gramStart"/>
      <w:r w:rsidR="00FE5185">
        <w:t>meaningful</w:t>
      </w:r>
      <w:proofErr w:type="gramEnd"/>
      <w:r w:rsidR="00FE5185">
        <w:t xml:space="preserve"> and I </w:t>
      </w:r>
      <w:r w:rsidR="00EC008B">
        <w:t>definitely feel</w:t>
      </w:r>
      <w:r w:rsidR="00FE5185">
        <w:t xml:space="preserve"> better with myself heading into the end of this year.</w:t>
      </w:r>
    </w:p>
    <w:p w14:paraId="0437773A" w14:textId="77777777" w:rsidR="009E56A9" w:rsidRDefault="009E56A9"/>
    <w:p w14:paraId="5EE59E92" w14:textId="77777777" w:rsidR="009E56A9" w:rsidRDefault="009E56A9">
      <w:pPr>
        <w:rPr>
          <w:rFonts w:cstheme="minorHAnsi"/>
          <w:b/>
          <w:sz w:val="28"/>
          <w:szCs w:val="28"/>
        </w:rPr>
      </w:pPr>
      <w:r w:rsidRPr="009E56A9">
        <w:rPr>
          <w:rFonts w:cstheme="minorHAnsi"/>
          <w:b/>
          <w:sz w:val="28"/>
          <w:szCs w:val="28"/>
        </w:rPr>
        <w:t>Second-Year Learning Outcomes</w:t>
      </w:r>
    </w:p>
    <w:p w14:paraId="2A013137" w14:textId="77777777" w:rsidR="00680F87" w:rsidRDefault="00680F87">
      <w:pPr>
        <w:rPr>
          <w:b/>
          <w:sz w:val="28"/>
          <w:szCs w:val="28"/>
        </w:rPr>
      </w:pPr>
    </w:p>
    <w:p w14:paraId="0AC9CD38" w14:textId="77777777" w:rsidR="00680F87" w:rsidRDefault="00680F8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D118F">
        <w:rPr>
          <w:sz w:val="24"/>
          <w:szCs w:val="24"/>
        </w:rPr>
        <w:t xml:space="preserve">My second year of computer science started as my first year of in person college. </w:t>
      </w:r>
      <w:r w:rsidR="006E41B7">
        <w:rPr>
          <w:sz w:val="24"/>
          <w:szCs w:val="24"/>
        </w:rPr>
        <w:t xml:space="preserve">This </w:t>
      </w:r>
      <w:r w:rsidR="004D2C32">
        <w:rPr>
          <w:sz w:val="24"/>
          <w:szCs w:val="24"/>
        </w:rPr>
        <w:t xml:space="preserve">turned out to be a great obstacle for me as I wasn’t used to the environment I was working with as well as the people. </w:t>
      </w:r>
      <w:r w:rsidR="00B95052">
        <w:rPr>
          <w:sz w:val="24"/>
          <w:szCs w:val="24"/>
        </w:rPr>
        <w:t xml:space="preserve">This year presented itself to be harder that the </w:t>
      </w:r>
      <w:proofErr w:type="gramStart"/>
      <w:r w:rsidR="00B95052">
        <w:rPr>
          <w:sz w:val="24"/>
          <w:szCs w:val="24"/>
        </w:rPr>
        <w:t>first</w:t>
      </w:r>
      <w:proofErr w:type="gramEnd"/>
      <w:r w:rsidR="00B95052">
        <w:rPr>
          <w:sz w:val="24"/>
          <w:szCs w:val="24"/>
        </w:rPr>
        <w:t xml:space="preserve"> but I learnt many new topic</w:t>
      </w:r>
      <w:r w:rsidR="002B1E44">
        <w:rPr>
          <w:sz w:val="24"/>
          <w:szCs w:val="24"/>
        </w:rPr>
        <w:t>s</w:t>
      </w:r>
      <w:r w:rsidR="00B95052">
        <w:rPr>
          <w:sz w:val="24"/>
          <w:szCs w:val="24"/>
        </w:rPr>
        <w:t xml:space="preserve"> that found much more interesting than before.</w:t>
      </w:r>
    </w:p>
    <w:p w14:paraId="7AD2A6B2" w14:textId="0905BD31" w:rsidR="0023533A" w:rsidRDefault="0023533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075B8">
        <w:rPr>
          <w:sz w:val="24"/>
          <w:szCs w:val="24"/>
        </w:rPr>
        <w:t>I enjoyed the second-year classes more than the ones from the first year. My favourite was database</w:t>
      </w:r>
      <w:r w:rsidR="00AC20A6">
        <w:rPr>
          <w:sz w:val="24"/>
          <w:szCs w:val="24"/>
        </w:rPr>
        <w:t>,</w:t>
      </w:r>
      <w:r w:rsidR="000075B8">
        <w:rPr>
          <w:sz w:val="24"/>
          <w:szCs w:val="24"/>
        </w:rPr>
        <w:t xml:space="preserve"> both the first and second. </w:t>
      </w:r>
      <w:r w:rsidR="00C03975">
        <w:rPr>
          <w:sz w:val="24"/>
          <w:szCs w:val="24"/>
        </w:rPr>
        <w:t xml:space="preserve">I want to go into a profession that’s on the topic of </w:t>
      </w:r>
      <w:r w:rsidR="00C03975">
        <w:rPr>
          <w:sz w:val="24"/>
          <w:szCs w:val="24"/>
        </w:rPr>
        <w:lastRenderedPageBreak/>
        <w:t xml:space="preserve">stats which includes series of tables and databases. </w:t>
      </w:r>
      <w:r w:rsidR="007A28E7">
        <w:rPr>
          <w:sz w:val="24"/>
          <w:szCs w:val="24"/>
        </w:rPr>
        <w:t>I learnt how to create these tables</w:t>
      </w:r>
      <w:r w:rsidR="00CC109A">
        <w:rPr>
          <w:sz w:val="24"/>
          <w:szCs w:val="24"/>
        </w:rPr>
        <w:t xml:space="preserve"> </w:t>
      </w:r>
      <w:r w:rsidR="007A28E7">
        <w:rPr>
          <w:sz w:val="24"/>
          <w:szCs w:val="24"/>
        </w:rPr>
        <w:t xml:space="preserve">and learnt how to select specific pieces of information from </w:t>
      </w:r>
      <w:r w:rsidR="00970196">
        <w:rPr>
          <w:sz w:val="24"/>
          <w:szCs w:val="24"/>
        </w:rPr>
        <w:t>a</w:t>
      </w:r>
      <w:r w:rsidR="007A28E7">
        <w:rPr>
          <w:sz w:val="24"/>
          <w:szCs w:val="24"/>
        </w:rPr>
        <w:t xml:space="preserve"> database. </w:t>
      </w:r>
      <w:r w:rsidR="00344EE5">
        <w:rPr>
          <w:sz w:val="24"/>
          <w:szCs w:val="24"/>
        </w:rPr>
        <w:t xml:space="preserve">This topic would be integrated into my Web V course where I learnt how to model and implement a database with asp.net. </w:t>
      </w:r>
      <w:r w:rsidR="00333A46">
        <w:rPr>
          <w:sz w:val="24"/>
          <w:szCs w:val="24"/>
        </w:rPr>
        <w:t xml:space="preserve">This again I found very interesting to learn about as I used two of my classes to solve complex problems and create </w:t>
      </w:r>
      <w:r w:rsidR="00D370BF">
        <w:rPr>
          <w:sz w:val="24"/>
          <w:szCs w:val="24"/>
        </w:rPr>
        <w:t>websites such as my group assignment</w:t>
      </w:r>
      <w:r w:rsidR="00F02BCA">
        <w:rPr>
          <w:sz w:val="24"/>
          <w:szCs w:val="24"/>
        </w:rPr>
        <w:t>,</w:t>
      </w:r>
      <w:r w:rsidR="00D370BF">
        <w:rPr>
          <w:sz w:val="24"/>
          <w:szCs w:val="24"/>
        </w:rPr>
        <w:t xml:space="preserve"> Happy Valley </w:t>
      </w:r>
      <w:r w:rsidR="00A019B3">
        <w:rPr>
          <w:sz w:val="24"/>
          <w:szCs w:val="24"/>
        </w:rPr>
        <w:t>Ke</w:t>
      </w:r>
      <w:r w:rsidR="00D370BF">
        <w:rPr>
          <w:sz w:val="24"/>
          <w:szCs w:val="24"/>
        </w:rPr>
        <w:t xml:space="preserve">nnels. </w:t>
      </w:r>
    </w:p>
    <w:p w14:paraId="7E51F432" w14:textId="77777777" w:rsidR="001C5531" w:rsidRDefault="001C553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One class I found particularly </w:t>
      </w:r>
      <w:r w:rsidR="004C74CD">
        <w:rPr>
          <w:sz w:val="24"/>
          <w:szCs w:val="24"/>
        </w:rPr>
        <w:t>intriguing</w:t>
      </w:r>
      <w:r>
        <w:rPr>
          <w:sz w:val="24"/>
          <w:szCs w:val="24"/>
        </w:rPr>
        <w:t xml:space="preserve"> was my systems analysis class. </w:t>
      </w:r>
      <w:r w:rsidR="004C74CD">
        <w:rPr>
          <w:sz w:val="24"/>
          <w:szCs w:val="24"/>
        </w:rPr>
        <w:t>In this class I learnt about different professions within this field</w:t>
      </w:r>
      <w:r w:rsidR="00CE7AEC">
        <w:rPr>
          <w:sz w:val="24"/>
          <w:szCs w:val="24"/>
        </w:rPr>
        <w:t xml:space="preserve"> and how to differentiate them</w:t>
      </w:r>
      <w:r w:rsidR="004C74CD">
        <w:rPr>
          <w:sz w:val="24"/>
          <w:szCs w:val="24"/>
        </w:rPr>
        <w:t>.</w:t>
      </w:r>
      <w:r w:rsidR="00CE7AEC">
        <w:rPr>
          <w:sz w:val="24"/>
          <w:szCs w:val="24"/>
        </w:rPr>
        <w:t xml:space="preserve"> These professions included the roles of a systems analyst, business analyst, full-stack </w:t>
      </w:r>
      <w:proofErr w:type="gramStart"/>
      <w:r w:rsidR="00CE7AEC">
        <w:rPr>
          <w:sz w:val="24"/>
          <w:szCs w:val="24"/>
        </w:rPr>
        <w:t>developer</w:t>
      </w:r>
      <w:proofErr w:type="gramEnd"/>
      <w:r w:rsidR="00CE7AEC">
        <w:rPr>
          <w:sz w:val="24"/>
          <w:szCs w:val="24"/>
        </w:rPr>
        <w:t xml:space="preserve"> and a database administrator.</w:t>
      </w:r>
      <w:r w:rsidR="004C74CD">
        <w:rPr>
          <w:sz w:val="24"/>
          <w:szCs w:val="24"/>
        </w:rPr>
        <w:t xml:space="preserve"> </w:t>
      </w:r>
      <w:r w:rsidR="00893184">
        <w:rPr>
          <w:sz w:val="24"/>
          <w:szCs w:val="24"/>
        </w:rPr>
        <w:t>Learning about these different roles, t</w:t>
      </w:r>
      <w:r w:rsidR="00EC03F1">
        <w:rPr>
          <w:sz w:val="24"/>
          <w:szCs w:val="24"/>
        </w:rPr>
        <w:t>his class helped understand what jobs I’d be most interested in as well as jobs I’m not interested in</w:t>
      </w:r>
      <w:r w:rsidR="002C5583">
        <w:rPr>
          <w:sz w:val="24"/>
          <w:szCs w:val="24"/>
        </w:rPr>
        <w:t xml:space="preserve"> and helped me get a better understanding on where I want to go with computer science</w:t>
      </w:r>
      <w:r w:rsidR="00EC03F1">
        <w:rPr>
          <w:sz w:val="24"/>
          <w:szCs w:val="24"/>
        </w:rPr>
        <w:t>.</w:t>
      </w:r>
      <w:r w:rsidR="00C83F0B">
        <w:rPr>
          <w:sz w:val="24"/>
          <w:szCs w:val="24"/>
        </w:rPr>
        <w:t xml:space="preserve"> </w:t>
      </w:r>
      <w:r w:rsidR="00A445E3">
        <w:rPr>
          <w:sz w:val="24"/>
          <w:szCs w:val="24"/>
        </w:rPr>
        <w:t>Another class that expanded on my understanding</w:t>
      </w:r>
      <w:r w:rsidR="006632B1">
        <w:rPr>
          <w:sz w:val="24"/>
          <w:szCs w:val="24"/>
        </w:rPr>
        <w:t xml:space="preserve"> of professions in computer science was Value in the workplace. Not only did this class discuss about values but it also mentions the importance of your position and your acknowledgement in a workplace. </w:t>
      </w:r>
      <w:r w:rsidR="008462EA">
        <w:rPr>
          <w:sz w:val="24"/>
          <w:szCs w:val="24"/>
        </w:rPr>
        <w:t xml:space="preserve">This course I found to be the most interesting of my general education classes in second year and I </w:t>
      </w:r>
      <w:r w:rsidR="006E1A26">
        <w:rPr>
          <w:sz w:val="24"/>
          <w:szCs w:val="24"/>
        </w:rPr>
        <w:t xml:space="preserve">think the material I was exposed to will stick with me much longer than most other classes. </w:t>
      </w:r>
    </w:p>
    <w:p w14:paraId="291213FB" w14:textId="77777777" w:rsidR="00BF026B" w:rsidRDefault="00BF026B">
      <w:pPr>
        <w:rPr>
          <w:sz w:val="24"/>
          <w:szCs w:val="24"/>
        </w:rPr>
      </w:pPr>
    </w:p>
    <w:p w14:paraId="35955ABA" w14:textId="77777777" w:rsidR="00984718" w:rsidRDefault="00984718">
      <w:pPr>
        <w:rPr>
          <w:sz w:val="24"/>
          <w:szCs w:val="24"/>
        </w:rPr>
      </w:pPr>
    </w:p>
    <w:p w14:paraId="3DC6638B" w14:textId="77777777" w:rsidR="00984718" w:rsidRDefault="00984718">
      <w:pPr>
        <w:rPr>
          <w:sz w:val="24"/>
          <w:szCs w:val="24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244"/>
        <w:gridCol w:w="3544"/>
      </w:tblGrid>
      <w:tr w:rsidR="00BF026B" w:rsidRPr="00323E94" w14:paraId="2835775D" w14:textId="77777777" w:rsidTr="009D6A50">
        <w:tc>
          <w:tcPr>
            <w:tcW w:w="5244" w:type="dxa"/>
          </w:tcPr>
          <w:p w14:paraId="7EE59A64" w14:textId="77777777" w:rsidR="00BF026B" w:rsidRPr="00323E94" w:rsidRDefault="00BF026B" w:rsidP="009D6A50">
            <w:pPr>
              <w:pStyle w:val="objective"/>
              <w:ind w:left="0"/>
              <w:rPr>
                <w:rFonts w:asciiTheme="minorHAnsi" w:hAnsiTheme="minorHAnsi" w:cstheme="minorHAnsi"/>
                <w:b/>
              </w:rPr>
            </w:pPr>
            <w:r w:rsidRPr="00323E94">
              <w:rPr>
                <w:rFonts w:asciiTheme="minorHAnsi" w:hAnsiTheme="minorHAnsi" w:cstheme="minorHAnsi"/>
                <w:b/>
              </w:rPr>
              <w:t>Work Submitted to Portfolio</w:t>
            </w:r>
          </w:p>
        </w:tc>
        <w:tc>
          <w:tcPr>
            <w:tcW w:w="3544" w:type="dxa"/>
          </w:tcPr>
          <w:p w14:paraId="4960F8CC" w14:textId="77777777" w:rsidR="00BF026B" w:rsidRPr="00323E94" w:rsidRDefault="00BF026B" w:rsidP="009D6A50">
            <w:pPr>
              <w:pStyle w:val="objective"/>
              <w:ind w:left="0"/>
              <w:rPr>
                <w:rFonts w:asciiTheme="minorHAnsi" w:hAnsiTheme="minorHAnsi" w:cstheme="minorHAnsi"/>
                <w:b/>
              </w:rPr>
            </w:pPr>
            <w:r w:rsidRPr="00323E94">
              <w:rPr>
                <w:rFonts w:asciiTheme="minorHAnsi" w:hAnsiTheme="minorHAnsi" w:cstheme="minorHAnsi"/>
                <w:b/>
              </w:rPr>
              <w:t>Course</w:t>
            </w:r>
          </w:p>
        </w:tc>
      </w:tr>
      <w:tr w:rsidR="007F7802" w:rsidRPr="00D465B9" w14:paraId="69830547" w14:textId="77777777" w:rsidTr="009D6A50">
        <w:tc>
          <w:tcPr>
            <w:tcW w:w="52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E8AE" w14:textId="77777777" w:rsidR="007F7802" w:rsidRPr="00D465B9" w:rsidRDefault="007F7802" w:rsidP="009D6A50">
            <w:pPr>
              <w:pStyle w:val="objective"/>
              <w:ind w:left="0"/>
              <w:rPr>
                <w:rFonts w:asciiTheme="minorHAnsi" w:hAnsiTheme="minorHAnsi" w:cstheme="minorHAnsi"/>
              </w:rPr>
            </w:pPr>
            <w:r w:rsidRPr="00D465B9">
              <w:rPr>
                <w:rFonts w:asciiTheme="minorHAnsi" w:hAnsiTheme="minorHAnsi" w:cstheme="minorHAnsi"/>
              </w:rPr>
              <w:t>Design and implementation of native application without a database</w:t>
            </w:r>
            <w:r>
              <w:rPr>
                <w:rFonts w:asciiTheme="minorHAnsi" w:hAnsiTheme="minorHAnsi" w:cstheme="minorHAnsi"/>
              </w:rPr>
              <w:t xml:space="preserve"> (Updated next year)</w:t>
            </w:r>
          </w:p>
        </w:tc>
        <w:tc>
          <w:tcPr>
            <w:tcW w:w="35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1009" w14:textId="77777777" w:rsidR="007F7802" w:rsidRDefault="007F7802" w:rsidP="009D6A50">
            <w:pPr>
              <w:pStyle w:val="objective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Programming III</w:t>
            </w:r>
          </w:p>
        </w:tc>
      </w:tr>
      <w:tr w:rsidR="00BF026B" w:rsidRPr="00D465B9" w14:paraId="7FE34106" w14:textId="77777777" w:rsidTr="009D6A50">
        <w:tc>
          <w:tcPr>
            <w:tcW w:w="52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E7717" w14:textId="77777777" w:rsidR="00BF026B" w:rsidRPr="00D465B9" w:rsidRDefault="00442478" w:rsidP="009D6A50">
            <w:pPr>
              <w:pStyle w:val="objective"/>
              <w:ind w:left="0"/>
              <w:rPr>
                <w:rFonts w:asciiTheme="minorHAnsi" w:hAnsiTheme="minorHAnsi" w:cstheme="minorHAnsi"/>
              </w:rPr>
            </w:pPr>
            <w:r w:rsidRPr="00D465B9">
              <w:rPr>
                <w:rFonts w:asciiTheme="minorHAnsi" w:hAnsiTheme="minorHAnsi" w:cstheme="minorHAnsi"/>
              </w:rPr>
              <w:t>Design and implementation of non-transactional web application</w:t>
            </w:r>
            <w:r>
              <w:rPr>
                <w:rFonts w:asciiTheme="minorHAnsi" w:hAnsiTheme="minorHAnsi" w:cstheme="minorHAnsi"/>
              </w:rPr>
              <w:t xml:space="preserve"> (Coming next year)</w:t>
            </w:r>
          </w:p>
        </w:tc>
        <w:tc>
          <w:tcPr>
            <w:tcW w:w="35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A8B0" w14:textId="77777777" w:rsidR="00BF026B" w:rsidRPr="00D465B9" w:rsidRDefault="00442478" w:rsidP="009D6A50">
            <w:pPr>
              <w:pStyle w:val="objective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 Programming III</w:t>
            </w:r>
          </w:p>
        </w:tc>
      </w:tr>
      <w:tr w:rsidR="00BF026B" w:rsidRPr="00D465B9" w14:paraId="4B0ADA75" w14:textId="77777777" w:rsidTr="009D6A50"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242" w14:textId="77777777" w:rsidR="00BF026B" w:rsidRPr="00D465B9" w:rsidRDefault="00BF026B" w:rsidP="009D6A50">
            <w:pPr>
              <w:pStyle w:val="objective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Ethical analysis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FA37" w14:textId="77777777" w:rsidR="00BF026B" w:rsidRPr="00D465B9" w:rsidRDefault="00BF026B" w:rsidP="009D6A50">
            <w:pPr>
              <w:pStyle w:val="objective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Values in the Workplace</w:t>
            </w:r>
          </w:p>
        </w:tc>
      </w:tr>
      <w:tr w:rsidR="00BF026B" w:rsidRPr="00D465B9" w14:paraId="4009A323" w14:textId="77777777" w:rsidTr="009D6A50"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A978" w14:textId="6DE8404D" w:rsidR="00BF026B" w:rsidRPr="00D465B9" w:rsidRDefault="0058316E" w:rsidP="009D6A50">
            <w:pPr>
              <w:pStyle w:val="objective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Happy Valley </w:t>
            </w:r>
            <w:r w:rsidR="00A019B3">
              <w:rPr>
                <w:rFonts w:asciiTheme="minorHAnsi" w:hAnsiTheme="minorHAnsi" w:cstheme="minorHAnsi"/>
              </w:rPr>
              <w:t>Ke</w:t>
            </w:r>
            <w:r>
              <w:rPr>
                <w:rFonts w:asciiTheme="minorHAnsi" w:hAnsiTheme="minorHAnsi" w:cstheme="minorHAnsi"/>
              </w:rPr>
              <w:t>nnels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612D" w14:textId="77777777" w:rsidR="00BF026B" w:rsidRPr="00D465B9" w:rsidRDefault="0058316E" w:rsidP="009D6A50">
            <w:pPr>
              <w:pStyle w:val="objective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 V</w:t>
            </w:r>
          </w:p>
        </w:tc>
      </w:tr>
      <w:tr w:rsidR="00BF026B" w:rsidRPr="00D465B9" w14:paraId="205A9E18" w14:textId="77777777" w:rsidTr="009D6A50"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3A80" w14:textId="77777777" w:rsidR="00BF026B" w:rsidRPr="00D465B9" w:rsidRDefault="00227574" w:rsidP="009D6A50">
            <w:pPr>
              <w:pStyle w:val="objective"/>
              <w:ind w:left="0"/>
              <w:rPr>
                <w:rFonts w:asciiTheme="minorHAnsi" w:hAnsiTheme="minorHAnsi" w:cstheme="minorHAnsi"/>
              </w:rPr>
            </w:pPr>
            <w:r w:rsidRPr="00D465B9">
              <w:rPr>
                <w:rFonts w:asciiTheme="minorHAnsi" w:hAnsiTheme="minorHAnsi" w:cstheme="minorHAnsi"/>
              </w:rPr>
              <w:t>2</w:t>
            </w:r>
            <w:r w:rsidRPr="00D465B9">
              <w:rPr>
                <w:rFonts w:asciiTheme="minorHAnsi" w:hAnsiTheme="minorHAnsi" w:cstheme="minorHAnsi"/>
                <w:vertAlign w:val="superscript"/>
              </w:rPr>
              <w:t>nd</w:t>
            </w:r>
            <w:r w:rsidRPr="00D465B9">
              <w:rPr>
                <w:rFonts w:asciiTheme="minorHAnsi" w:hAnsiTheme="minorHAnsi" w:cstheme="minorHAnsi"/>
              </w:rPr>
              <w:t xml:space="preserve"> year reflection</w:t>
            </w:r>
            <w:r>
              <w:rPr>
                <w:rFonts w:asciiTheme="minorHAnsi" w:hAnsiTheme="minorHAnsi" w:cstheme="minorHAnsi"/>
              </w:rPr>
              <w:t xml:space="preserve"> (required)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109A" w14:textId="77777777" w:rsidR="00BF026B" w:rsidRPr="00D465B9" w:rsidRDefault="00BF026B" w:rsidP="009D6A50">
            <w:pPr>
              <w:pStyle w:val="objective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4F6FB065" w14:textId="77777777" w:rsidR="00BF026B" w:rsidRPr="00680F87" w:rsidRDefault="00BF026B">
      <w:pPr>
        <w:rPr>
          <w:sz w:val="24"/>
          <w:szCs w:val="24"/>
        </w:rPr>
      </w:pPr>
    </w:p>
    <w:sectPr w:rsidR="00BF026B" w:rsidRPr="00680F87" w:rsidSect="00816E5A">
      <w:headerReference w:type="default" r:id="rId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8271E" w14:textId="77777777" w:rsidR="00780C3D" w:rsidRDefault="00780C3D" w:rsidP="00780C3D">
      <w:pPr>
        <w:spacing w:after="0" w:line="240" w:lineRule="auto"/>
      </w:pPr>
      <w:r>
        <w:separator/>
      </w:r>
    </w:p>
  </w:endnote>
  <w:endnote w:type="continuationSeparator" w:id="0">
    <w:p w14:paraId="53C16D1C" w14:textId="77777777" w:rsidR="00780C3D" w:rsidRDefault="00780C3D" w:rsidP="00780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6D46A" w14:textId="77777777" w:rsidR="00780C3D" w:rsidRDefault="00780C3D" w:rsidP="00780C3D">
      <w:pPr>
        <w:spacing w:after="0" w:line="240" w:lineRule="auto"/>
      </w:pPr>
      <w:r>
        <w:separator/>
      </w:r>
    </w:p>
  </w:footnote>
  <w:footnote w:type="continuationSeparator" w:id="0">
    <w:p w14:paraId="3C6F9BC8" w14:textId="77777777" w:rsidR="00780C3D" w:rsidRDefault="00780C3D" w:rsidP="00780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903E2" w14:textId="77777777" w:rsidR="00780C3D" w:rsidRPr="00780C3D" w:rsidRDefault="00780C3D">
    <w:pPr>
      <w:pStyle w:val="Header"/>
      <w:rPr>
        <w:lang w:val="en-US"/>
      </w:rPr>
    </w:pPr>
    <w:r>
      <w:rPr>
        <w:lang w:val="en-US"/>
      </w:rPr>
      <w:t>Austin St-Jean</w:t>
    </w:r>
    <w:r>
      <w:rPr>
        <w:lang w:val="en-US"/>
      </w:rPr>
      <w:tab/>
      <w:t>Reflections</w:t>
    </w:r>
    <w:r>
      <w:rPr>
        <w:lang w:val="en-US"/>
      </w:rPr>
      <w:tab/>
      <w:t>April 12</w:t>
    </w:r>
    <w:r w:rsidRPr="00780C3D">
      <w:rPr>
        <w:vertAlign w:val="superscript"/>
        <w:lang w:val="en-US"/>
      </w:rPr>
      <w:t>th</w:t>
    </w:r>
    <w:proofErr w:type="gramStart"/>
    <w:r>
      <w:rPr>
        <w:lang w:val="en-US"/>
      </w:rPr>
      <w:t xml:space="preserve"> 2022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A9"/>
    <w:rsid w:val="000075B8"/>
    <w:rsid w:val="0004003B"/>
    <w:rsid w:val="00045272"/>
    <w:rsid w:val="000B6396"/>
    <w:rsid w:val="000C1F51"/>
    <w:rsid w:val="00170ED9"/>
    <w:rsid w:val="00171ECE"/>
    <w:rsid w:val="001C31D4"/>
    <w:rsid w:val="001C5531"/>
    <w:rsid w:val="00227574"/>
    <w:rsid w:val="0023533A"/>
    <w:rsid w:val="00246B46"/>
    <w:rsid w:val="002B1E44"/>
    <w:rsid w:val="002C5583"/>
    <w:rsid w:val="002E069B"/>
    <w:rsid w:val="00333A46"/>
    <w:rsid w:val="00334A47"/>
    <w:rsid w:val="00341185"/>
    <w:rsid w:val="00344EE5"/>
    <w:rsid w:val="00395F2B"/>
    <w:rsid w:val="00442478"/>
    <w:rsid w:val="004C74CD"/>
    <w:rsid w:val="004D2C32"/>
    <w:rsid w:val="00522763"/>
    <w:rsid w:val="0058316E"/>
    <w:rsid w:val="005C63D3"/>
    <w:rsid w:val="005D4F40"/>
    <w:rsid w:val="00600658"/>
    <w:rsid w:val="00646228"/>
    <w:rsid w:val="006632B1"/>
    <w:rsid w:val="00680F87"/>
    <w:rsid w:val="00682516"/>
    <w:rsid w:val="00687E2A"/>
    <w:rsid w:val="00695E85"/>
    <w:rsid w:val="006E1A26"/>
    <w:rsid w:val="006E41B7"/>
    <w:rsid w:val="006E6EC5"/>
    <w:rsid w:val="00780C3D"/>
    <w:rsid w:val="007A28E7"/>
    <w:rsid w:val="007E3AFB"/>
    <w:rsid w:val="007F7802"/>
    <w:rsid w:val="00816E5A"/>
    <w:rsid w:val="008462EA"/>
    <w:rsid w:val="00893184"/>
    <w:rsid w:val="00964378"/>
    <w:rsid w:val="00970196"/>
    <w:rsid w:val="00984718"/>
    <w:rsid w:val="009D118F"/>
    <w:rsid w:val="009E56A9"/>
    <w:rsid w:val="00A019B3"/>
    <w:rsid w:val="00A445E3"/>
    <w:rsid w:val="00A758B4"/>
    <w:rsid w:val="00AA47A8"/>
    <w:rsid w:val="00AC20A6"/>
    <w:rsid w:val="00B14300"/>
    <w:rsid w:val="00B77B9E"/>
    <w:rsid w:val="00B95052"/>
    <w:rsid w:val="00BF026B"/>
    <w:rsid w:val="00C03975"/>
    <w:rsid w:val="00C35ADB"/>
    <w:rsid w:val="00C83F0B"/>
    <w:rsid w:val="00CC109A"/>
    <w:rsid w:val="00CE7AEC"/>
    <w:rsid w:val="00D350EB"/>
    <w:rsid w:val="00D370BF"/>
    <w:rsid w:val="00D646E5"/>
    <w:rsid w:val="00D73EC2"/>
    <w:rsid w:val="00D8333D"/>
    <w:rsid w:val="00EC008B"/>
    <w:rsid w:val="00EC03F1"/>
    <w:rsid w:val="00F02BCA"/>
    <w:rsid w:val="00F35708"/>
    <w:rsid w:val="00F5643E"/>
    <w:rsid w:val="00F83291"/>
    <w:rsid w:val="00FE3601"/>
    <w:rsid w:val="00FE5185"/>
    <w:rsid w:val="00FF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5A33"/>
  <w15:chartTrackingRefBased/>
  <w15:docId w15:val="{DEB94405-0452-4A04-822D-5A48EE75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opic">
    <w:name w:val="subtopic"/>
    <w:basedOn w:val="Heading1"/>
    <w:rsid w:val="009E56A9"/>
    <w:pPr>
      <w:keepLines w:val="0"/>
      <w:numPr>
        <w:ilvl w:val="12"/>
      </w:numPr>
      <w:spacing w:line="240" w:lineRule="auto"/>
    </w:pPr>
    <w:rPr>
      <w:rFonts w:ascii="Times New Roman" w:eastAsia="Times New Roman" w:hAnsi="Times New Roman" w:cs="Times New Roman"/>
      <w:b/>
      <w:i/>
      <w:iCs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E5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80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C3D"/>
  </w:style>
  <w:style w:type="paragraph" w:styleId="Footer">
    <w:name w:val="footer"/>
    <w:basedOn w:val="Normal"/>
    <w:link w:val="FooterChar"/>
    <w:uiPriority w:val="99"/>
    <w:unhideWhenUsed/>
    <w:rsid w:val="00780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C3D"/>
  </w:style>
  <w:style w:type="paragraph" w:customStyle="1" w:styleId="objective">
    <w:name w:val="objective"/>
    <w:basedOn w:val="Normal"/>
    <w:rsid w:val="00BF026B"/>
    <w:pPr>
      <w:tabs>
        <w:tab w:val="left" w:pos="0"/>
      </w:tabs>
      <w:spacing w:before="120"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BF02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16E5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6E5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Exit Assessment</dc:title>
  <dc:subject>Self Reflection</dc:subject>
  <dc:creator>St. Jean, Austin</dc:creator>
  <cp:keywords/>
  <dc:description/>
  <cp:lastModifiedBy>St. Jean, Austin</cp:lastModifiedBy>
  <cp:revision>70</cp:revision>
  <dcterms:created xsi:type="dcterms:W3CDTF">2022-04-12T17:22:00Z</dcterms:created>
  <dcterms:modified xsi:type="dcterms:W3CDTF">2024-05-09T14:48:00Z</dcterms:modified>
</cp:coreProperties>
</file>