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0A76BF" w14:textId="6BF90202" w:rsidR="006B065B" w:rsidRPr="008F7BB4" w:rsidRDefault="006B065B" w:rsidP="006B065B">
      <w:pPr>
        <w:rPr>
          <w:rFonts w:hint="cs"/>
          <w:b/>
          <w:bCs/>
          <w:sz w:val="28"/>
          <w:szCs w:val="28"/>
          <w:rtl/>
        </w:rPr>
      </w:pPr>
    </w:p>
    <w:p w14:paraId="4E7A3163" w14:textId="77777777" w:rsidR="006B065B" w:rsidRDefault="006B065B" w:rsidP="006B065B">
      <w:pPr>
        <w:rPr>
          <w:b/>
          <w:bCs/>
          <w:sz w:val="28"/>
          <w:szCs w:val="28"/>
          <w:u w:val="single"/>
          <w:rtl/>
        </w:rPr>
      </w:pPr>
      <w:r w:rsidRPr="008F7BB4">
        <w:rPr>
          <w:rFonts w:hint="cs"/>
          <w:b/>
          <w:bCs/>
          <w:sz w:val="28"/>
          <w:szCs w:val="28"/>
          <w:u w:val="single"/>
          <w:rtl/>
        </w:rPr>
        <w:t>משאבת כנפיים גמישו</w:t>
      </w:r>
      <w:r>
        <w:rPr>
          <w:rFonts w:hint="cs"/>
          <w:b/>
          <w:bCs/>
          <w:sz w:val="28"/>
          <w:szCs w:val="28"/>
          <w:u w:val="single"/>
          <w:rtl/>
        </w:rPr>
        <w:t>ת</w:t>
      </w:r>
    </w:p>
    <w:p w14:paraId="40C57F0D" w14:textId="4E744176" w:rsidR="006B065B" w:rsidRDefault="006B065B" w:rsidP="006B065B">
      <w:pPr>
        <w:rPr>
          <w:sz w:val="28"/>
          <w:szCs w:val="28"/>
          <w:rtl/>
        </w:rPr>
      </w:pPr>
      <w:r>
        <w:rPr>
          <w:rFonts w:hint="cs"/>
          <w:sz w:val="28"/>
          <w:szCs w:val="28"/>
          <w:rtl/>
        </w:rPr>
        <w:t>משאבת אמפלור גומי ( מאיץ)בעלת כנפיים גמישות אף היא משאבת שינוי נפח משמשת כמשאבת קירור מי ים/מים מתוקים/מי שיפולי תחתית ומדורים של כלי שייט. בית המשאבה עשוי פליז למניעת קורוזיה ( איכול ) הוא גוף מעגלי נפחי שבתוכו נע מאיץ גומי טבעי/סינטטי . המאיץ מולבש על ציר משונן והוא ניתן להחלפה או לשינוי כיוון סיבוב לאחר פירוק המכסה האוטם. תנועתו של המאיץ סיבובי . בית המשאבה כולל 2 פתחים: יניקה/סניקה הממוקמים אחד ליש השני וביניהם נמצא מסרק או חצי סהר המחובר בחלקו הפנימי של הבית באמצאות בורג הידוק. תפקידו של המסרק הוא ליצור חלל אובלי/סגלגל בבית המשאבה שבתוכו נע מאיץ הגומי בעל כנפיים גמישות שיכולות להתקפל ולהיפתח כאשר נלחצות כנגדו. קיפול הכנפיים ופתיחתן יוצרות את שינוי הנפח בין כל זוג כנפיים וכתוצאה מכך מתאפשרת יניקת נוזל וסניקתו.  ציר המשאבה מקבל הנעה ממקור אנרגיה חיצוני כמו: מנוע חשמלי/הנעת רצועה/תמסורת גלגלי שיניים.</w:t>
      </w:r>
    </w:p>
    <w:p w14:paraId="73A7F8A0" w14:textId="77777777" w:rsidR="006B065B" w:rsidRPr="00023DCB" w:rsidRDefault="006B065B" w:rsidP="006B065B">
      <w:pPr>
        <w:rPr>
          <w:sz w:val="28"/>
          <w:szCs w:val="28"/>
          <w:rtl/>
        </w:rPr>
      </w:pPr>
      <w:r>
        <w:rPr>
          <w:rFonts w:hint="cs"/>
          <w:sz w:val="28"/>
          <w:szCs w:val="28"/>
          <w:rtl/>
        </w:rPr>
        <w:t>למניעת דליפת מים דרך ציר המשאבה נמצא אטם מחזיר או אטם מכני.</w:t>
      </w:r>
    </w:p>
    <w:p w14:paraId="0DFA0957" w14:textId="2885628F" w:rsidR="006B065B" w:rsidRDefault="00A9436D" w:rsidP="006B065B">
      <w:pPr>
        <w:rPr>
          <w:b/>
          <w:bCs/>
          <w:sz w:val="28"/>
          <w:szCs w:val="28"/>
          <w:rtl/>
        </w:rPr>
      </w:pPr>
      <w:r>
        <w:rPr>
          <w:b/>
          <w:bCs/>
          <w:noProof/>
          <w:sz w:val="28"/>
          <w:szCs w:val="28"/>
        </w:rPr>
        <w:drawing>
          <wp:inline distT="0" distB="0" distL="0" distR="0" wp14:anchorId="5BF76F1C" wp14:editId="25382702">
            <wp:extent cx="2254102" cy="2254102"/>
            <wp:effectExtent l="0" t="0" r="0"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09112" cy="2309112"/>
                    </a:xfrm>
                    <a:prstGeom prst="rect">
                      <a:avLst/>
                    </a:prstGeom>
                    <a:noFill/>
                    <a:ln>
                      <a:noFill/>
                    </a:ln>
                  </pic:spPr>
                </pic:pic>
              </a:graphicData>
            </a:graphic>
          </wp:inline>
        </w:drawing>
      </w:r>
      <w:r>
        <w:rPr>
          <w:rFonts w:hint="cs"/>
          <w:b/>
          <w:bCs/>
          <w:noProof/>
          <w:sz w:val="28"/>
          <w:szCs w:val="28"/>
        </w:rPr>
        <w:drawing>
          <wp:inline distT="0" distB="0" distL="0" distR="0" wp14:anchorId="2022BDFA" wp14:editId="5DD8D417">
            <wp:extent cx="2954330" cy="295433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2769" cy="2962769"/>
                    </a:xfrm>
                    <a:prstGeom prst="rect">
                      <a:avLst/>
                    </a:prstGeom>
                    <a:noFill/>
                    <a:ln>
                      <a:noFill/>
                    </a:ln>
                  </pic:spPr>
                </pic:pic>
              </a:graphicData>
            </a:graphic>
          </wp:inline>
        </w:drawing>
      </w:r>
    </w:p>
    <w:p w14:paraId="4CA4D079" w14:textId="77777777" w:rsidR="00E460E1" w:rsidRDefault="00E460E1" w:rsidP="006B065B">
      <w:pPr>
        <w:rPr>
          <w:b/>
          <w:bCs/>
          <w:sz w:val="28"/>
          <w:szCs w:val="28"/>
        </w:rPr>
      </w:pPr>
    </w:p>
    <w:p w14:paraId="18F3AACD" w14:textId="77777777" w:rsidR="00E460E1" w:rsidRDefault="00E460E1" w:rsidP="006B065B">
      <w:pPr>
        <w:rPr>
          <w:b/>
          <w:bCs/>
          <w:sz w:val="28"/>
          <w:szCs w:val="28"/>
        </w:rPr>
      </w:pPr>
    </w:p>
    <w:p w14:paraId="4C4501C8" w14:textId="1A5231D0" w:rsidR="006B065B" w:rsidRDefault="0056752B" w:rsidP="006B065B">
      <w:pPr>
        <w:rPr>
          <w:b/>
          <w:bCs/>
          <w:sz w:val="28"/>
          <w:szCs w:val="28"/>
          <w:rtl/>
        </w:rPr>
      </w:pPr>
      <w:r>
        <w:rPr>
          <w:b/>
          <w:bCs/>
          <w:noProof/>
          <w:sz w:val="28"/>
          <w:szCs w:val="28"/>
        </w:rPr>
        <w:lastRenderedPageBreak/>
        <w:drawing>
          <wp:inline distT="0" distB="0" distL="0" distR="0" wp14:anchorId="5AFC7D03" wp14:editId="09880F14">
            <wp:extent cx="5476875" cy="2533650"/>
            <wp:effectExtent l="0" t="0" r="9525"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875" cy="2533650"/>
                    </a:xfrm>
                    <a:prstGeom prst="rect">
                      <a:avLst/>
                    </a:prstGeom>
                    <a:noFill/>
                    <a:ln>
                      <a:noFill/>
                    </a:ln>
                  </pic:spPr>
                </pic:pic>
              </a:graphicData>
            </a:graphic>
          </wp:inline>
        </w:drawing>
      </w:r>
    </w:p>
    <w:p w14:paraId="5E4DB720" w14:textId="66773A2A" w:rsidR="00E460E1" w:rsidRDefault="00E460E1" w:rsidP="006B065B">
      <w:pPr>
        <w:rPr>
          <w:b/>
          <w:bCs/>
          <w:sz w:val="28"/>
          <w:szCs w:val="28"/>
          <w:rtl/>
        </w:rPr>
      </w:pPr>
    </w:p>
    <w:p w14:paraId="06FF3A8C" w14:textId="0875C5CF" w:rsidR="00E460E1" w:rsidRDefault="00E460E1" w:rsidP="006B065B">
      <w:pPr>
        <w:rPr>
          <w:b/>
          <w:bCs/>
          <w:sz w:val="28"/>
          <w:szCs w:val="28"/>
          <w:rtl/>
        </w:rPr>
      </w:pPr>
    </w:p>
    <w:p w14:paraId="29324B7A" w14:textId="0986406B" w:rsidR="00E460E1" w:rsidRDefault="00E460E1" w:rsidP="006B065B">
      <w:pPr>
        <w:rPr>
          <w:b/>
          <w:bCs/>
          <w:sz w:val="28"/>
          <w:szCs w:val="28"/>
          <w:rtl/>
        </w:rPr>
      </w:pPr>
    </w:p>
    <w:p w14:paraId="7E620C14" w14:textId="77777777" w:rsidR="00E460E1" w:rsidRDefault="00E460E1" w:rsidP="006B065B">
      <w:pPr>
        <w:rPr>
          <w:b/>
          <w:bCs/>
          <w:sz w:val="28"/>
          <w:szCs w:val="28"/>
          <w:rtl/>
        </w:rPr>
      </w:pPr>
    </w:p>
    <w:p w14:paraId="5057A24A" w14:textId="4972AC02" w:rsidR="007C1CCB" w:rsidRDefault="0056752B" w:rsidP="006B065B">
      <w:pPr>
        <w:rPr>
          <w:b/>
          <w:bCs/>
          <w:sz w:val="28"/>
          <w:szCs w:val="28"/>
          <w:rtl/>
        </w:rPr>
      </w:pPr>
      <w:r>
        <w:rPr>
          <w:b/>
          <w:bCs/>
          <w:noProof/>
          <w:sz w:val="28"/>
          <w:szCs w:val="28"/>
        </w:rPr>
        <w:drawing>
          <wp:inline distT="0" distB="0" distL="0" distR="0" wp14:anchorId="0B6C06F8" wp14:editId="4F756345">
            <wp:extent cx="5438775" cy="2871113"/>
            <wp:effectExtent l="0" t="0" r="0" b="5715"/>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2439" cy="2894163"/>
                    </a:xfrm>
                    <a:prstGeom prst="rect">
                      <a:avLst/>
                    </a:prstGeom>
                    <a:noFill/>
                    <a:ln>
                      <a:noFill/>
                    </a:ln>
                  </pic:spPr>
                </pic:pic>
              </a:graphicData>
            </a:graphic>
          </wp:inline>
        </w:drawing>
      </w:r>
    </w:p>
    <w:p w14:paraId="25D48D87" w14:textId="65056115" w:rsidR="007C1CCB" w:rsidRDefault="007C1CCB" w:rsidP="006B065B">
      <w:pPr>
        <w:rPr>
          <w:b/>
          <w:bCs/>
          <w:sz w:val="28"/>
          <w:szCs w:val="28"/>
          <w:rtl/>
        </w:rPr>
      </w:pPr>
    </w:p>
    <w:p w14:paraId="1A6A42EA" w14:textId="7995CE24" w:rsidR="00E460E1" w:rsidRDefault="00E460E1" w:rsidP="006B065B">
      <w:pPr>
        <w:rPr>
          <w:b/>
          <w:bCs/>
          <w:sz w:val="28"/>
          <w:szCs w:val="28"/>
          <w:rtl/>
        </w:rPr>
      </w:pPr>
    </w:p>
    <w:p w14:paraId="031231B2" w14:textId="6C091B74" w:rsidR="00E460E1" w:rsidRDefault="00E460E1" w:rsidP="006B065B">
      <w:pPr>
        <w:rPr>
          <w:b/>
          <w:bCs/>
          <w:sz w:val="28"/>
          <w:szCs w:val="28"/>
          <w:rtl/>
        </w:rPr>
      </w:pPr>
    </w:p>
    <w:p w14:paraId="346F2E46" w14:textId="284F0B06" w:rsidR="00E460E1" w:rsidRDefault="00E460E1" w:rsidP="006B065B">
      <w:pPr>
        <w:rPr>
          <w:b/>
          <w:bCs/>
          <w:sz w:val="28"/>
          <w:szCs w:val="28"/>
          <w:rtl/>
        </w:rPr>
      </w:pPr>
    </w:p>
    <w:p w14:paraId="7B66A59D" w14:textId="2BEC8055" w:rsidR="00E460E1" w:rsidRDefault="00E460E1" w:rsidP="006B065B">
      <w:pPr>
        <w:rPr>
          <w:b/>
          <w:bCs/>
          <w:sz w:val="28"/>
          <w:szCs w:val="28"/>
          <w:rtl/>
        </w:rPr>
      </w:pPr>
    </w:p>
    <w:p w14:paraId="2B03FFF1" w14:textId="537E89D4" w:rsidR="00E460E1" w:rsidRDefault="00E460E1" w:rsidP="006B065B">
      <w:pPr>
        <w:rPr>
          <w:b/>
          <w:bCs/>
          <w:sz w:val="28"/>
          <w:szCs w:val="28"/>
          <w:rtl/>
        </w:rPr>
      </w:pPr>
    </w:p>
    <w:p w14:paraId="387A7C95" w14:textId="4E0A2F8D" w:rsidR="00E460E1" w:rsidRDefault="00E460E1" w:rsidP="006B065B">
      <w:pPr>
        <w:rPr>
          <w:b/>
          <w:bCs/>
          <w:sz w:val="28"/>
          <w:szCs w:val="28"/>
          <w:rtl/>
        </w:rPr>
      </w:pPr>
    </w:p>
    <w:p w14:paraId="77CF22BD" w14:textId="77777777" w:rsidR="00E460E1" w:rsidRDefault="00E460E1" w:rsidP="006B065B">
      <w:pPr>
        <w:rPr>
          <w:b/>
          <w:bCs/>
          <w:sz w:val="28"/>
          <w:szCs w:val="28"/>
          <w:rtl/>
        </w:rPr>
      </w:pPr>
    </w:p>
    <w:p w14:paraId="0E6231D2" w14:textId="67CF555B" w:rsidR="006B065B" w:rsidRDefault="009C5728" w:rsidP="006B065B">
      <w:pPr>
        <w:rPr>
          <w:b/>
          <w:bCs/>
          <w:sz w:val="28"/>
          <w:szCs w:val="28"/>
          <w:rtl/>
        </w:rPr>
      </w:pPr>
      <w:r>
        <w:rPr>
          <w:rFonts w:hint="cs"/>
          <w:b/>
          <w:bCs/>
          <w:sz w:val="28"/>
          <w:szCs w:val="28"/>
          <w:rtl/>
        </w:rPr>
        <w:t>סוגי חיבור האימפלור לציר המשאבה</w:t>
      </w:r>
      <w:r w:rsidR="007C1CCB">
        <w:rPr>
          <w:rFonts w:hint="cs"/>
          <w:b/>
          <w:bCs/>
          <w:sz w:val="28"/>
          <w:szCs w:val="28"/>
          <w:rtl/>
        </w:rPr>
        <w:t>: שרוול משונן   שרוול עם חריץ לשגם .</w:t>
      </w:r>
    </w:p>
    <w:p w14:paraId="180A7A60" w14:textId="77777777" w:rsidR="00E460E1" w:rsidRDefault="00E460E1" w:rsidP="006B065B">
      <w:pPr>
        <w:rPr>
          <w:b/>
          <w:bCs/>
          <w:sz w:val="28"/>
          <w:szCs w:val="28"/>
          <w:rtl/>
        </w:rPr>
      </w:pPr>
    </w:p>
    <w:p w14:paraId="7507FCB2" w14:textId="77777777" w:rsidR="00BA0BA9" w:rsidRDefault="00BA0BA9" w:rsidP="006B065B">
      <w:pPr>
        <w:rPr>
          <w:b/>
          <w:bCs/>
          <w:sz w:val="28"/>
          <w:szCs w:val="28"/>
          <w:rtl/>
        </w:rPr>
      </w:pPr>
    </w:p>
    <w:p w14:paraId="681E08CC" w14:textId="5F9DFC6E" w:rsidR="006B065B" w:rsidRDefault="007C1CCB" w:rsidP="00A9436D">
      <w:pPr>
        <w:rPr>
          <w:b/>
          <w:bCs/>
          <w:sz w:val="28"/>
          <w:szCs w:val="28"/>
          <w:rtl/>
        </w:rPr>
      </w:pPr>
      <w:r>
        <w:rPr>
          <w:b/>
          <w:bCs/>
          <w:noProof/>
          <w:sz w:val="28"/>
          <w:szCs w:val="28"/>
        </w:rPr>
        <w:drawing>
          <wp:inline distT="0" distB="0" distL="0" distR="0" wp14:anchorId="36EE6716" wp14:editId="5F14F9DC">
            <wp:extent cx="2126615" cy="2147570"/>
            <wp:effectExtent l="0" t="0" r="6985" b="508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6615" cy="2147570"/>
                    </a:xfrm>
                    <a:prstGeom prst="rect">
                      <a:avLst/>
                    </a:prstGeom>
                    <a:noFill/>
                    <a:ln>
                      <a:noFill/>
                    </a:ln>
                  </pic:spPr>
                </pic:pic>
              </a:graphicData>
            </a:graphic>
          </wp:inline>
        </w:drawing>
      </w:r>
      <w:r>
        <w:rPr>
          <w:b/>
          <w:bCs/>
          <w:noProof/>
          <w:sz w:val="28"/>
          <w:szCs w:val="28"/>
        </w:rPr>
        <w:drawing>
          <wp:inline distT="0" distB="0" distL="0" distR="0" wp14:anchorId="6A3B2FBD" wp14:editId="52DF0A80">
            <wp:extent cx="2147570" cy="2147570"/>
            <wp:effectExtent l="0" t="0" r="5080" b="508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7570" cy="2147570"/>
                    </a:xfrm>
                    <a:prstGeom prst="rect">
                      <a:avLst/>
                    </a:prstGeom>
                    <a:noFill/>
                    <a:ln>
                      <a:noFill/>
                    </a:ln>
                  </pic:spPr>
                </pic:pic>
              </a:graphicData>
            </a:graphic>
          </wp:inline>
        </w:drawing>
      </w:r>
    </w:p>
    <w:p w14:paraId="4AE9EE63" w14:textId="0B6B316C" w:rsidR="00BA0BA9" w:rsidRDefault="00BA0BA9" w:rsidP="00A9436D">
      <w:pPr>
        <w:rPr>
          <w:b/>
          <w:bCs/>
          <w:sz w:val="28"/>
          <w:szCs w:val="28"/>
          <w:rtl/>
        </w:rPr>
      </w:pPr>
    </w:p>
    <w:p w14:paraId="2A53AD77" w14:textId="77777777" w:rsidR="00BA0BA9" w:rsidRDefault="00BA0BA9" w:rsidP="00A9436D">
      <w:pPr>
        <w:rPr>
          <w:b/>
          <w:bCs/>
          <w:sz w:val="28"/>
          <w:szCs w:val="28"/>
          <w:rtl/>
        </w:rPr>
      </w:pPr>
    </w:p>
    <w:p w14:paraId="76268329" w14:textId="4F141E4C" w:rsidR="00C20F94" w:rsidRDefault="00C20F94" w:rsidP="00A9436D">
      <w:pPr>
        <w:rPr>
          <w:b/>
          <w:bCs/>
          <w:sz w:val="28"/>
          <w:szCs w:val="28"/>
          <w:rtl/>
        </w:rPr>
      </w:pPr>
      <w:r>
        <w:rPr>
          <w:rFonts w:hint="cs"/>
          <w:b/>
          <w:bCs/>
          <w:sz w:val="28"/>
          <w:szCs w:val="28"/>
          <w:rtl/>
        </w:rPr>
        <w:t xml:space="preserve">במשאבה צנטרית:  </w:t>
      </w:r>
      <w:r w:rsidR="00F40C65">
        <w:rPr>
          <w:rFonts w:hint="cs"/>
          <w:b/>
          <w:bCs/>
          <w:sz w:val="28"/>
          <w:szCs w:val="28"/>
          <w:rtl/>
        </w:rPr>
        <w:t>ציר מניע נמצא במרכז בית המשאבה וקיפול הכנפיים ליצירת שינויי נפח מתבצע  באמצעות מסרק</w:t>
      </w:r>
      <w:r w:rsidR="00516E3B">
        <w:rPr>
          <w:rFonts w:hint="cs"/>
          <w:b/>
          <w:bCs/>
          <w:sz w:val="28"/>
          <w:szCs w:val="28"/>
          <w:rtl/>
        </w:rPr>
        <w:t xml:space="preserve">/פלטה </w:t>
      </w:r>
      <w:r w:rsidR="00F40C65">
        <w:rPr>
          <w:rFonts w:hint="cs"/>
          <w:b/>
          <w:bCs/>
          <w:sz w:val="28"/>
          <w:szCs w:val="28"/>
          <w:rtl/>
        </w:rPr>
        <w:t>המוכנס לבית מקובע באמצעות בורג הידוק וממוקם בין שני הפתחים כניסת ויציאת המים.</w:t>
      </w:r>
    </w:p>
    <w:p w14:paraId="51DB2818" w14:textId="77777777" w:rsidR="00BA0BA9" w:rsidRDefault="00BA0BA9" w:rsidP="00A9436D">
      <w:pPr>
        <w:rPr>
          <w:b/>
          <w:bCs/>
          <w:sz w:val="28"/>
          <w:szCs w:val="28"/>
          <w:rtl/>
        </w:rPr>
      </w:pPr>
    </w:p>
    <w:p w14:paraId="5269661C" w14:textId="64D4FE21" w:rsidR="007C314F" w:rsidRDefault="007C314F" w:rsidP="00A9436D">
      <w:pPr>
        <w:rPr>
          <w:b/>
          <w:bCs/>
          <w:sz w:val="28"/>
          <w:szCs w:val="28"/>
          <w:rtl/>
        </w:rPr>
      </w:pPr>
      <w:r>
        <w:rPr>
          <w:b/>
          <w:bCs/>
          <w:noProof/>
          <w:sz w:val="28"/>
          <w:szCs w:val="28"/>
        </w:rPr>
        <w:lastRenderedPageBreak/>
        <w:drawing>
          <wp:inline distT="0" distB="0" distL="0" distR="0" wp14:anchorId="6EB6A9EA" wp14:editId="70426275">
            <wp:extent cx="2009022" cy="2009022"/>
            <wp:effectExtent l="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0128" cy="2030128"/>
                    </a:xfrm>
                    <a:prstGeom prst="rect">
                      <a:avLst/>
                    </a:prstGeom>
                    <a:noFill/>
                    <a:ln>
                      <a:noFill/>
                    </a:ln>
                  </pic:spPr>
                </pic:pic>
              </a:graphicData>
            </a:graphic>
          </wp:inline>
        </w:drawing>
      </w:r>
      <w:r>
        <w:rPr>
          <w:b/>
          <w:bCs/>
          <w:noProof/>
          <w:sz w:val="28"/>
          <w:szCs w:val="28"/>
        </w:rPr>
        <w:drawing>
          <wp:inline distT="0" distB="0" distL="0" distR="0" wp14:anchorId="5A2635B7" wp14:editId="06E7A5BF">
            <wp:extent cx="2434767" cy="2434767"/>
            <wp:effectExtent l="0" t="0" r="3810" b="381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1748" cy="2461748"/>
                    </a:xfrm>
                    <a:prstGeom prst="rect">
                      <a:avLst/>
                    </a:prstGeom>
                    <a:noFill/>
                    <a:ln>
                      <a:noFill/>
                    </a:ln>
                  </pic:spPr>
                </pic:pic>
              </a:graphicData>
            </a:graphic>
          </wp:inline>
        </w:drawing>
      </w:r>
    </w:p>
    <w:p w14:paraId="3CFAE06A" w14:textId="3DBDAF59" w:rsidR="00BC3845" w:rsidRPr="008F7BB4" w:rsidRDefault="00BC3845" w:rsidP="00A9436D">
      <w:pPr>
        <w:rPr>
          <w:b/>
          <w:bCs/>
          <w:sz w:val="28"/>
          <w:szCs w:val="28"/>
          <w:rtl/>
        </w:rPr>
      </w:pPr>
    </w:p>
    <w:p w14:paraId="63446D33" w14:textId="4DD6F2AC" w:rsidR="006B065B" w:rsidRPr="008F7BB4" w:rsidRDefault="006B065B" w:rsidP="006B065B">
      <w:pPr>
        <w:rPr>
          <w:b/>
          <w:bCs/>
          <w:sz w:val="28"/>
          <w:szCs w:val="28"/>
          <w:rtl/>
        </w:rPr>
      </w:pPr>
    </w:p>
    <w:p w14:paraId="285D986F" w14:textId="77777777" w:rsidR="000F671D" w:rsidRDefault="007C784D" w:rsidP="006B065B">
      <w:pPr>
        <w:rPr>
          <w:b/>
          <w:bCs/>
          <w:sz w:val="28"/>
          <w:szCs w:val="28"/>
          <w:rtl/>
        </w:rPr>
      </w:pPr>
      <w:r w:rsidRPr="007C784D">
        <w:rPr>
          <w:rFonts w:hint="cs"/>
          <w:b/>
          <w:bCs/>
          <w:color w:val="000000" w:themeColor="text1"/>
          <w:sz w:val="32"/>
          <w:szCs w:val="32"/>
          <w:rtl/>
        </w:rPr>
        <w:t xml:space="preserve">תפעול </w:t>
      </w:r>
      <w:r>
        <w:rPr>
          <w:rFonts w:hint="cs"/>
          <w:b/>
          <w:bCs/>
          <w:color w:val="000000" w:themeColor="text1"/>
          <w:sz w:val="32"/>
          <w:szCs w:val="32"/>
          <w:rtl/>
        </w:rPr>
        <w:t>ואחזקה</w:t>
      </w:r>
      <w:r>
        <w:rPr>
          <w:rFonts w:hint="cs"/>
          <w:b/>
          <w:bCs/>
          <w:sz w:val="28"/>
          <w:szCs w:val="28"/>
          <w:rtl/>
        </w:rPr>
        <w:t xml:space="preserve">: </w:t>
      </w:r>
    </w:p>
    <w:p w14:paraId="531E175E" w14:textId="003250BE" w:rsidR="006B065B" w:rsidRDefault="007C784D" w:rsidP="006B065B">
      <w:pPr>
        <w:rPr>
          <w:b/>
          <w:bCs/>
          <w:sz w:val="28"/>
          <w:szCs w:val="28"/>
          <w:rtl/>
        </w:rPr>
      </w:pPr>
      <w:r>
        <w:rPr>
          <w:rFonts w:hint="cs"/>
          <w:b/>
          <w:bCs/>
          <w:sz w:val="28"/>
          <w:szCs w:val="28"/>
          <w:rtl/>
        </w:rPr>
        <w:t xml:space="preserve">  אין להפעיל את המשאבה ללא נוזל . אמפלור הגומי יתחכך חיכוך יתר, יתחמם יתר על המידה, הכנפיים יתפוררו והגומי י</w:t>
      </w:r>
      <w:r w:rsidR="000F671D">
        <w:rPr>
          <w:rFonts w:hint="cs"/>
          <w:b/>
          <w:bCs/>
          <w:sz w:val="28"/>
          <w:szCs w:val="28"/>
          <w:rtl/>
        </w:rPr>
        <w:t>י</w:t>
      </w:r>
      <w:r>
        <w:rPr>
          <w:rFonts w:hint="cs"/>
          <w:b/>
          <w:bCs/>
          <w:sz w:val="28"/>
          <w:szCs w:val="28"/>
          <w:rtl/>
        </w:rPr>
        <w:t>שרף.</w:t>
      </w:r>
    </w:p>
    <w:p w14:paraId="5729B4AD" w14:textId="56013786" w:rsidR="000F671D" w:rsidRDefault="000F671D" w:rsidP="006B065B">
      <w:pPr>
        <w:rPr>
          <w:b/>
          <w:bCs/>
          <w:sz w:val="28"/>
          <w:szCs w:val="28"/>
          <w:rtl/>
        </w:rPr>
      </w:pPr>
      <w:r>
        <w:rPr>
          <w:rFonts w:hint="cs"/>
          <w:b/>
          <w:bCs/>
          <w:sz w:val="28"/>
          <w:szCs w:val="28"/>
          <w:rtl/>
        </w:rPr>
        <w:t>מכיוון שהאמפלור עשוי גומי קיים בלאי/שחיקה עם הזמן, כמו כן מאבד מגמישותו והכנפיים מתקפלות פנימה ובכך מאבדת המשאבה מיעילותה. לכן נדרש להחליף את האימפלור אחת לתקופה.</w:t>
      </w:r>
    </w:p>
    <w:p w14:paraId="07BC0459" w14:textId="1937B2B4" w:rsidR="000F671D" w:rsidRDefault="000F671D" w:rsidP="006B065B">
      <w:pPr>
        <w:rPr>
          <w:b/>
          <w:bCs/>
          <w:sz w:val="28"/>
          <w:szCs w:val="28"/>
          <w:rtl/>
        </w:rPr>
      </w:pPr>
      <w:r>
        <w:rPr>
          <w:rFonts w:hint="cs"/>
          <w:b/>
          <w:bCs/>
          <w:sz w:val="28"/>
          <w:szCs w:val="28"/>
          <w:rtl/>
        </w:rPr>
        <w:t>כמו כן בעת החלפת אימפלור יש להשתמש בחולץ מיוחד על מנת לא לפגוע בכנפיים ובבית המשאבה.</w:t>
      </w:r>
    </w:p>
    <w:p w14:paraId="08CF5239" w14:textId="35CC33C1" w:rsidR="00D732B4" w:rsidRDefault="00D6369A" w:rsidP="006B065B">
      <w:pPr>
        <w:rPr>
          <w:b/>
          <w:bCs/>
          <w:sz w:val="28"/>
          <w:szCs w:val="28"/>
        </w:rPr>
      </w:pPr>
      <w:r>
        <w:rPr>
          <w:b/>
          <w:bCs/>
          <w:noProof/>
          <w:sz w:val="28"/>
          <w:szCs w:val="28"/>
        </w:rPr>
        <w:drawing>
          <wp:inline distT="0" distB="0" distL="0" distR="0" wp14:anchorId="4B6CB345" wp14:editId="2426482B">
            <wp:extent cx="2405385" cy="2200275"/>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2377" cy="2224965"/>
                    </a:xfrm>
                    <a:prstGeom prst="rect">
                      <a:avLst/>
                    </a:prstGeom>
                    <a:noFill/>
                    <a:ln>
                      <a:noFill/>
                    </a:ln>
                  </pic:spPr>
                </pic:pic>
              </a:graphicData>
            </a:graphic>
          </wp:inline>
        </w:drawing>
      </w:r>
      <w:r>
        <w:rPr>
          <w:b/>
          <w:bCs/>
          <w:noProof/>
          <w:sz w:val="28"/>
          <w:szCs w:val="28"/>
        </w:rPr>
        <w:drawing>
          <wp:inline distT="0" distB="0" distL="0" distR="0" wp14:anchorId="4A949C57" wp14:editId="7AD12A73">
            <wp:extent cx="1760370" cy="1246929"/>
            <wp:effectExtent l="0" t="0" r="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13911" cy="1284854"/>
                    </a:xfrm>
                    <a:prstGeom prst="rect">
                      <a:avLst/>
                    </a:prstGeom>
                    <a:noFill/>
                    <a:ln>
                      <a:noFill/>
                    </a:ln>
                  </pic:spPr>
                </pic:pic>
              </a:graphicData>
            </a:graphic>
          </wp:inline>
        </w:drawing>
      </w:r>
      <w:r w:rsidR="006054CC">
        <w:rPr>
          <w:b/>
          <w:bCs/>
          <w:noProof/>
          <w:sz w:val="28"/>
          <w:szCs w:val="28"/>
        </w:rPr>
        <w:drawing>
          <wp:inline distT="0" distB="0" distL="0" distR="0" wp14:anchorId="7070CF0A" wp14:editId="10656CA6">
            <wp:extent cx="1238250" cy="1238250"/>
            <wp:effectExtent l="0" t="0" r="0"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445601F5" w14:textId="718EC694" w:rsidR="00D732B4" w:rsidRDefault="00D732B4" w:rsidP="006B065B">
      <w:pPr>
        <w:rPr>
          <w:b/>
          <w:bCs/>
          <w:sz w:val="28"/>
          <w:szCs w:val="28"/>
          <w:rtl/>
        </w:rPr>
      </w:pPr>
    </w:p>
    <w:p w14:paraId="1A9A87F6" w14:textId="77F778B7" w:rsidR="000F671D" w:rsidRDefault="000F671D" w:rsidP="006B065B">
      <w:pPr>
        <w:rPr>
          <w:b/>
          <w:bCs/>
          <w:sz w:val="28"/>
          <w:szCs w:val="28"/>
          <w:rtl/>
        </w:rPr>
      </w:pPr>
      <w:r>
        <w:rPr>
          <w:rFonts w:hint="cs"/>
          <w:b/>
          <w:bCs/>
          <w:sz w:val="28"/>
          <w:szCs w:val="28"/>
          <w:rtl/>
        </w:rPr>
        <w:t>הכנסת אימפלור היא על פי כיוון הסיבוב ובתנועה סיבובית עם כיפול הכנפיים.</w:t>
      </w:r>
      <w:r w:rsidR="004670B6">
        <w:rPr>
          <w:rFonts w:hint="cs"/>
          <w:b/>
          <w:bCs/>
          <w:sz w:val="28"/>
          <w:szCs w:val="28"/>
          <w:rtl/>
        </w:rPr>
        <w:t xml:space="preserve"> רצוי לשים משחת סיכה באים לאימפלור שרוול משונן המוכנס לציר.</w:t>
      </w:r>
    </w:p>
    <w:p w14:paraId="6BDF0F2C" w14:textId="050B2205" w:rsidR="00D6369A" w:rsidRDefault="00815F55" w:rsidP="006B065B">
      <w:pPr>
        <w:rPr>
          <w:b/>
          <w:bCs/>
          <w:sz w:val="28"/>
          <w:szCs w:val="28"/>
          <w:rtl/>
        </w:rPr>
      </w:pPr>
      <w:r>
        <w:rPr>
          <w:b/>
          <w:bCs/>
          <w:noProof/>
          <w:sz w:val="28"/>
          <w:szCs w:val="28"/>
        </w:rPr>
        <w:drawing>
          <wp:inline distT="0" distB="0" distL="0" distR="0" wp14:anchorId="2229F5A8" wp14:editId="51ED1856">
            <wp:extent cx="3547520" cy="2200275"/>
            <wp:effectExtent l="0" t="0" r="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3598" cy="2222652"/>
                    </a:xfrm>
                    <a:prstGeom prst="rect">
                      <a:avLst/>
                    </a:prstGeom>
                    <a:noFill/>
                    <a:ln>
                      <a:noFill/>
                    </a:ln>
                  </pic:spPr>
                </pic:pic>
              </a:graphicData>
            </a:graphic>
          </wp:inline>
        </w:drawing>
      </w:r>
    </w:p>
    <w:p w14:paraId="7C3FB58D" w14:textId="4A3BC50E" w:rsidR="006C5BFA" w:rsidRDefault="00815F55" w:rsidP="006B065B">
      <w:pPr>
        <w:rPr>
          <w:rFonts w:hint="cs"/>
          <w:b/>
          <w:bCs/>
          <w:sz w:val="28"/>
          <w:szCs w:val="28"/>
          <w:rtl/>
        </w:rPr>
      </w:pPr>
      <w:r>
        <w:rPr>
          <w:b/>
          <w:bCs/>
          <w:noProof/>
          <w:sz w:val="28"/>
          <w:szCs w:val="28"/>
        </w:rPr>
        <w:drawing>
          <wp:inline distT="0" distB="0" distL="0" distR="0" wp14:anchorId="11CB5BB1" wp14:editId="2BDF2CAC">
            <wp:extent cx="3114757" cy="1876425"/>
            <wp:effectExtent l="0" t="0" r="9525" b="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6136" cy="1883280"/>
                    </a:xfrm>
                    <a:prstGeom prst="rect">
                      <a:avLst/>
                    </a:prstGeom>
                    <a:noFill/>
                    <a:ln>
                      <a:noFill/>
                    </a:ln>
                  </pic:spPr>
                </pic:pic>
              </a:graphicData>
            </a:graphic>
          </wp:inline>
        </w:drawing>
      </w:r>
    </w:p>
    <w:p w14:paraId="21A69FA1" w14:textId="4F6F2395" w:rsidR="006C5BFA" w:rsidRDefault="00AD5F3A" w:rsidP="006B065B">
      <w:pPr>
        <w:rPr>
          <w:b/>
          <w:bCs/>
          <w:sz w:val="28"/>
          <w:szCs w:val="28"/>
          <w:rtl/>
        </w:rPr>
      </w:pPr>
      <w:r>
        <w:rPr>
          <w:b/>
          <w:bCs/>
          <w:noProof/>
          <w:sz w:val="28"/>
          <w:szCs w:val="28"/>
        </w:rPr>
        <w:drawing>
          <wp:inline distT="0" distB="0" distL="0" distR="0" wp14:anchorId="572D28CB" wp14:editId="23B379E4">
            <wp:extent cx="2857500" cy="2857500"/>
            <wp:effectExtent l="0" t="0" r="0" b="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75B4E62A" w14:textId="179EB582" w:rsidR="000903E0" w:rsidRDefault="000903E0" w:rsidP="006B065B">
      <w:pPr>
        <w:rPr>
          <w:rFonts w:hint="cs"/>
          <w:b/>
          <w:bCs/>
          <w:sz w:val="28"/>
          <w:szCs w:val="28"/>
          <w:rtl/>
        </w:rPr>
      </w:pPr>
      <w:r w:rsidRPr="000903E0">
        <w:rPr>
          <w:rFonts w:hint="cs"/>
          <w:b/>
          <w:bCs/>
          <w:sz w:val="36"/>
          <w:szCs w:val="36"/>
          <w:rtl/>
        </w:rPr>
        <w:lastRenderedPageBreak/>
        <w:t>מצבי אימפלור</w:t>
      </w:r>
      <w:r>
        <w:rPr>
          <w:rFonts w:hint="cs"/>
          <w:b/>
          <w:bCs/>
          <w:sz w:val="28"/>
          <w:szCs w:val="28"/>
          <w:rtl/>
        </w:rPr>
        <w:t xml:space="preserve"> </w:t>
      </w:r>
      <w:r w:rsidR="00806320">
        <w:rPr>
          <w:rFonts w:hint="cs"/>
          <w:b/>
          <w:bCs/>
          <w:sz w:val="28"/>
          <w:szCs w:val="28"/>
          <w:rtl/>
        </w:rPr>
        <w:t xml:space="preserve">    </w:t>
      </w:r>
      <w:r>
        <w:rPr>
          <w:rFonts w:hint="cs"/>
          <w:b/>
          <w:bCs/>
          <w:sz w:val="28"/>
          <w:szCs w:val="28"/>
          <w:rtl/>
        </w:rPr>
        <w:t>לאחר מיצוי שעות העבודה</w:t>
      </w:r>
      <w:r w:rsidR="00806320">
        <w:rPr>
          <w:rFonts w:hint="cs"/>
          <w:b/>
          <w:bCs/>
          <w:sz w:val="28"/>
          <w:szCs w:val="28"/>
          <w:rtl/>
        </w:rPr>
        <w:t xml:space="preserve"> ניתן לראות כנפיים שחוקות , ללא גמישות, ניתנות לשבירה. כמו כן אימפלור שרוף שעבד ללא נוזל. חלק מהכנפיים חסר ונשבר.</w:t>
      </w:r>
    </w:p>
    <w:p w14:paraId="1CFC8E53" w14:textId="6E8BE468" w:rsidR="006C5BFA" w:rsidRDefault="006C5BFA" w:rsidP="006B065B">
      <w:pPr>
        <w:rPr>
          <w:rFonts w:hint="cs"/>
          <w:b/>
          <w:bCs/>
          <w:sz w:val="28"/>
          <w:szCs w:val="28"/>
          <w:rtl/>
        </w:rPr>
      </w:pPr>
      <w:r>
        <w:rPr>
          <w:b/>
          <w:bCs/>
          <w:noProof/>
          <w:sz w:val="28"/>
          <w:szCs w:val="28"/>
        </w:rPr>
        <w:drawing>
          <wp:inline distT="0" distB="0" distL="0" distR="0" wp14:anchorId="2086CDEC" wp14:editId="32816186">
            <wp:extent cx="3975529" cy="2947670"/>
            <wp:effectExtent l="0" t="0" r="6350" b="508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6633" cy="3089364"/>
                    </a:xfrm>
                    <a:prstGeom prst="rect">
                      <a:avLst/>
                    </a:prstGeom>
                    <a:noFill/>
                    <a:ln>
                      <a:noFill/>
                    </a:ln>
                  </pic:spPr>
                </pic:pic>
              </a:graphicData>
            </a:graphic>
          </wp:inline>
        </w:drawing>
      </w:r>
    </w:p>
    <w:p w14:paraId="0112F11B" w14:textId="77777777" w:rsidR="000F671D" w:rsidRDefault="000F671D" w:rsidP="006B065B">
      <w:pPr>
        <w:rPr>
          <w:b/>
          <w:bCs/>
          <w:sz w:val="28"/>
          <w:szCs w:val="28"/>
          <w:rtl/>
        </w:rPr>
      </w:pPr>
    </w:p>
    <w:p w14:paraId="08A2BFDD" w14:textId="51A2B2B2" w:rsidR="007C784D" w:rsidRPr="008F7BB4" w:rsidRDefault="006C5BFA" w:rsidP="006B065B">
      <w:pPr>
        <w:rPr>
          <w:b/>
          <w:bCs/>
          <w:sz w:val="28"/>
          <w:szCs w:val="28"/>
          <w:rtl/>
        </w:rPr>
      </w:pPr>
      <w:r>
        <w:rPr>
          <w:rFonts w:hint="cs"/>
          <w:b/>
          <w:bCs/>
          <w:noProof/>
          <w:sz w:val="28"/>
          <w:szCs w:val="28"/>
        </w:rPr>
        <w:drawing>
          <wp:inline distT="0" distB="0" distL="0" distR="0" wp14:anchorId="69AE2CAE" wp14:editId="5EF092BA">
            <wp:extent cx="3668395" cy="3668395"/>
            <wp:effectExtent l="0" t="0" r="825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9790" cy="3799790"/>
                    </a:xfrm>
                    <a:prstGeom prst="rect">
                      <a:avLst/>
                    </a:prstGeom>
                    <a:noFill/>
                    <a:ln>
                      <a:noFill/>
                    </a:ln>
                  </pic:spPr>
                </pic:pic>
              </a:graphicData>
            </a:graphic>
          </wp:inline>
        </w:drawing>
      </w:r>
    </w:p>
    <w:p w14:paraId="447342D2" w14:textId="6D91CF30" w:rsidR="006B065B" w:rsidRPr="008F7BB4" w:rsidRDefault="006B065B" w:rsidP="006B065B">
      <w:pPr>
        <w:rPr>
          <w:b/>
          <w:bCs/>
          <w:sz w:val="28"/>
          <w:szCs w:val="28"/>
          <w:rtl/>
        </w:rPr>
      </w:pPr>
    </w:p>
    <w:p w14:paraId="14D74BAE" w14:textId="5259302B" w:rsidR="006B065B" w:rsidRPr="008F7BB4" w:rsidRDefault="006B065B" w:rsidP="006B065B">
      <w:pPr>
        <w:rPr>
          <w:b/>
          <w:bCs/>
          <w:sz w:val="28"/>
          <w:szCs w:val="28"/>
          <w:rtl/>
        </w:rPr>
      </w:pPr>
    </w:p>
    <w:p w14:paraId="227F2070" w14:textId="77777777" w:rsidR="006B065B" w:rsidRPr="008F7BB4" w:rsidRDefault="006B065B" w:rsidP="006B065B">
      <w:pPr>
        <w:rPr>
          <w:b/>
          <w:bCs/>
          <w:sz w:val="28"/>
          <w:szCs w:val="28"/>
          <w:rtl/>
        </w:rPr>
      </w:pPr>
    </w:p>
    <w:p w14:paraId="0DAAAE01" w14:textId="77777777" w:rsidR="00BC524C" w:rsidRDefault="00BC524C"/>
    <w:sectPr w:rsidR="00BC524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5B"/>
    <w:rsid w:val="00073123"/>
    <w:rsid w:val="000903E0"/>
    <w:rsid w:val="000F671D"/>
    <w:rsid w:val="004670B6"/>
    <w:rsid w:val="00516E3B"/>
    <w:rsid w:val="0056752B"/>
    <w:rsid w:val="006054CC"/>
    <w:rsid w:val="006B065B"/>
    <w:rsid w:val="006C5BFA"/>
    <w:rsid w:val="007C1CCB"/>
    <w:rsid w:val="007C314F"/>
    <w:rsid w:val="007C784D"/>
    <w:rsid w:val="00806320"/>
    <w:rsid w:val="00815F55"/>
    <w:rsid w:val="00915853"/>
    <w:rsid w:val="009C5728"/>
    <w:rsid w:val="00A55BC6"/>
    <w:rsid w:val="00A9436D"/>
    <w:rsid w:val="00AD5F3A"/>
    <w:rsid w:val="00BA0BA9"/>
    <w:rsid w:val="00BC3845"/>
    <w:rsid w:val="00BC524C"/>
    <w:rsid w:val="00C20F94"/>
    <w:rsid w:val="00D6369A"/>
    <w:rsid w:val="00D732B4"/>
    <w:rsid w:val="00E460E1"/>
    <w:rsid w:val="00F40C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23A1"/>
  <w15:chartTrackingRefBased/>
  <w15:docId w15:val="{C9FD646F-4FE6-4DD0-96B6-6FC5005E5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065B"/>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7</Pages>
  <Words>310</Words>
  <Characters>1550</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מוטי ינון</dc:creator>
  <cp:keywords/>
  <dc:description/>
  <cp:lastModifiedBy>מוטי ינון</cp:lastModifiedBy>
  <cp:revision>20</cp:revision>
  <dcterms:created xsi:type="dcterms:W3CDTF">2020-11-14T14:05:00Z</dcterms:created>
  <dcterms:modified xsi:type="dcterms:W3CDTF">2020-11-14T20:49:00Z</dcterms:modified>
</cp:coreProperties>
</file>