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heme="minorBidi"/>
          <w:color w:val="auto"/>
          <w:kern w:val="2"/>
          <w:sz w:val="28"/>
          <w:szCs w:val="22"/>
          <w:lang w:val="zh-CN"/>
        </w:rPr>
        <w:id w:val="-459190502"/>
        <w:docPartObj>
          <w:docPartGallery w:val="Table of Contents"/>
          <w:docPartUnique/>
        </w:docPartObj>
      </w:sdtPr>
      <w:sdtEndPr>
        <w:rPr>
          <w:b/>
          <w:bCs/>
          <w:kern w:val="0"/>
          <w:sz w:val="21"/>
          <w:szCs w:val="20"/>
        </w:rPr>
      </w:sdtEndPr>
      <w:sdtContent>
        <w:p w14:paraId="73DB68F9" w14:textId="758B0BCF" w:rsidR="00BB02CA" w:rsidRDefault="00BB02CA">
          <w:pPr>
            <w:pStyle w:val="TOC"/>
            <w:ind w:firstLine="560"/>
          </w:pPr>
          <w:r>
            <w:rPr>
              <w:lang w:val="zh-CN"/>
            </w:rPr>
            <w:t>目录</w:t>
          </w:r>
        </w:p>
        <w:p w14:paraId="182372DD" w14:textId="2875C3C8" w:rsidR="00BB02CA" w:rsidRDefault="00BB02CA">
          <w:pPr>
            <w:pStyle w:val="TOC1"/>
            <w:tabs>
              <w:tab w:val="right" w:leader="dot" w:pos="8296"/>
            </w:tabs>
            <w:ind w:firstLine="420"/>
            <w:rPr>
              <w:noProof/>
            </w:rPr>
          </w:pPr>
          <w:r>
            <w:fldChar w:fldCharType="begin"/>
          </w:r>
          <w:r>
            <w:instrText xml:space="preserve"> TOC \o "1-3" \h \z \u </w:instrText>
          </w:r>
          <w:r>
            <w:fldChar w:fldCharType="separate"/>
          </w:r>
          <w:hyperlink w:anchor="_Toc149742044" w:history="1">
            <w:r w:rsidRPr="004108DF">
              <w:rPr>
                <w:rStyle w:val="ac"/>
                <w:noProof/>
              </w:rPr>
              <w:t>关于写论文相关</w:t>
            </w:r>
            <w:r>
              <w:rPr>
                <w:noProof/>
                <w:webHidden/>
              </w:rPr>
              <w:tab/>
            </w:r>
            <w:r>
              <w:rPr>
                <w:noProof/>
                <w:webHidden/>
              </w:rPr>
              <w:fldChar w:fldCharType="begin"/>
            </w:r>
            <w:r>
              <w:rPr>
                <w:noProof/>
                <w:webHidden/>
              </w:rPr>
              <w:instrText xml:space="preserve"> PAGEREF _Toc149742044 \h </w:instrText>
            </w:r>
            <w:r>
              <w:rPr>
                <w:noProof/>
                <w:webHidden/>
              </w:rPr>
            </w:r>
            <w:r>
              <w:rPr>
                <w:noProof/>
                <w:webHidden/>
              </w:rPr>
              <w:fldChar w:fldCharType="separate"/>
            </w:r>
            <w:r>
              <w:rPr>
                <w:noProof/>
                <w:webHidden/>
              </w:rPr>
              <w:t>3</w:t>
            </w:r>
            <w:r>
              <w:rPr>
                <w:noProof/>
                <w:webHidden/>
              </w:rPr>
              <w:fldChar w:fldCharType="end"/>
            </w:r>
          </w:hyperlink>
        </w:p>
        <w:p w14:paraId="22FA4C66" w14:textId="3326E1E5" w:rsidR="00BB02CA" w:rsidRDefault="00000000">
          <w:pPr>
            <w:pStyle w:val="TOC2"/>
            <w:tabs>
              <w:tab w:val="right" w:leader="dot" w:pos="8296"/>
            </w:tabs>
            <w:ind w:firstLine="420"/>
            <w:rPr>
              <w:noProof/>
            </w:rPr>
          </w:pPr>
          <w:hyperlink w:anchor="_Toc149742045" w:history="1">
            <w:r w:rsidR="00BB02CA" w:rsidRPr="004108DF">
              <w:rPr>
                <w:rStyle w:val="ac"/>
                <w:noProof/>
              </w:rPr>
              <w:t>开题和书写基本逻辑</w:t>
            </w:r>
            <w:r w:rsidR="00BB02CA">
              <w:rPr>
                <w:noProof/>
                <w:webHidden/>
              </w:rPr>
              <w:tab/>
            </w:r>
            <w:r w:rsidR="00BB02CA">
              <w:rPr>
                <w:noProof/>
                <w:webHidden/>
              </w:rPr>
              <w:fldChar w:fldCharType="begin"/>
            </w:r>
            <w:r w:rsidR="00BB02CA">
              <w:rPr>
                <w:noProof/>
                <w:webHidden/>
              </w:rPr>
              <w:instrText xml:space="preserve"> PAGEREF _Toc149742045 \h </w:instrText>
            </w:r>
            <w:r w:rsidR="00BB02CA">
              <w:rPr>
                <w:noProof/>
                <w:webHidden/>
              </w:rPr>
            </w:r>
            <w:r w:rsidR="00BB02CA">
              <w:rPr>
                <w:noProof/>
                <w:webHidden/>
              </w:rPr>
              <w:fldChar w:fldCharType="separate"/>
            </w:r>
            <w:r w:rsidR="00BB02CA">
              <w:rPr>
                <w:noProof/>
                <w:webHidden/>
              </w:rPr>
              <w:t>3</w:t>
            </w:r>
            <w:r w:rsidR="00BB02CA">
              <w:rPr>
                <w:noProof/>
                <w:webHidden/>
              </w:rPr>
              <w:fldChar w:fldCharType="end"/>
            </w:r>
          </w:hyperlink>
        </w:p>
        <w:p w14:paraId="77519CCC" w14:textId="76847ABE" w:rsidR="00BB02CA" w:rsidRDefault="00000000">
          <w:pPr>
            <w:pStyle w:val="TOC1"/>
            <w:tabs>
              <w:tab w:val="right" w:leader="dot" w:pos="8296"/>
            </w:tabs>
            <w:ind w:firstLine="420"/>
            <w:rPr>
              <w:noProof/>
            </w:rPr>
          </w:pPr>
          <w:hyperlink w:anchor="_Toc149742046" w:history="1">
            <w:r w:rsidR="00BB02CA" w:rsidRPr="004108DF">
              <w:rPr>
                <w:rStyle w:val="ac"/>
                <w:noProof/>
              </w:rPr>
              <w:t>博客</w:t>
            </w:r>
            <w:r w:rsidR="00BB02CA" w:rsidRPr="004108DF">
              <w:rPr>
                <w:rStyle w:val="ac"/>
                <w:noProof/>
              </w:rPr>
              <w:t>_</w:t>
            </w:r>
            <w:r w:rsidR="00BB02CA" w:rsidRPr="004108DF">
              <w:rPr>
                <w:rStyle w:val="ac"/>
                <w:noProof/>
              </w:rPr>
              <w:t>网络资源</w:t>
            </w:r>
            <w:r w:rsidR="00BB02CA">
              <w:rPr>
                <w:noProof/>
                <w:webHidden/>
              </w:rPr>
              <w:tab/>
            </w:r>
            <w:r w:rsidR="00BB02CA">
              <w:rPr>
                <w:noProof/>
                <w:webHidden/>
              </w:rPr>
              <w:fldChar w:fldCharType="begin"/>
            </w:r>
            <w:r w:rsidR="00BB02CA">
              <w:rPr>
                <w:noProof/>
                <w:webHidden/>
              </w:rPr>
              <w:instrText xml:space="preserve"> PAGEREF _Toc149742046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10F943B6" w14:textId="61430D60" w:rsidR="00BB02CA" w:rsidRDefault="00000000">
          <w:pPr>
            <w:pStyle w:val="TOC2"/>
            <w:tabs>
              <w:tab w:val="right" w:leader="dot" w:pos="8296"/>
            </w:tabs>
            <w:ind w:firstLine="420"/>
            <w:rPr>
              <w:noProof/>
            </w:rPr>
          </w:pPr>
          <w:hyperlink w:anchor="_Toc149742047" w:history="1">
            <w:r w:rsidR="00BB02CA" w:rsidRPr="004108DF">
              <w:rPr>
                <w:rStyle w:val="ac"/>
                <w:noProof/>
              </w:rPr>
              <w:t>手眼标定</w:t>
            </w:r>
            <w:r w:rsidR="00BB02CA">
              <w:rPr>
                <w:noProof/>
                <w:webHidden/>
              </w:rPr>
              <w:tab/>
            </w:r>
            <w:r w:rsidR="00BB02CA">
              <w:rPr>
                <w:noProof/>
                <w:webHidden/>
              </w:rPr>
              <w:fldChar w:fldCharType="begin"/>
            </w:r>
            <w:r w:rsidR="00BB02CA">
              <w:rPr>
                <w:noProof/>
                <w:webHidden/>
              </w:rPr>
              <w:instrText xml:space="preserve"> PAGEREF _Toc149742047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45A74B7F" w14:textId="1565BBF2" w:rsidR="00BB02CA" w:rsidRDefault="00000000">
          <w:pPr>
            <w:pStyle w:val="TOC3"/>
            <w:tabs>
              <w:tab w:val="right" w:leader="dot" w:pos="8296"/>
            </w:tabs>
            <w:ind w:firstLine="420"/>
            <w:rPr>
              <w:noProof/>
            </w:rPr>
          </w:pPr>
          <w:hyperlink w:anchor="_Toc149742048" w:history="1">
            <w:r w:rsidR="00BB02CA" w:rsidRPr="004108DF">
              <w:rPr>
                <w:rStyle w:val="ac"/>
                <w:noProof/>
              </w:rPr>
              <w:t>相机标定</w:t>
            </w:r>
            <w:r w:rsidR="00BB02CA">
              <w:rPr>
                <w:noProof/>
                <w:webHidden/>
              </w:rPr>
              <w:tab/>
            </w:r>
            <w:r w:rsidR="00BB02CA">
              <w:rPr>
                <w:noProof/>
                <w:webHidden/>
              </w:rPr>
              <w:fldChar w:fldCharType="begin"/>
            </w:r>
            <w:r w:rsidR="00BB02CA">
              <w:rPr>
                <w:noProof/>
                <w:webHidden/>
              </w:rPr>
              <w:instrText xml:space="preserve"> PAGEREF _Toc149742048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3E0831AF" w14:textId="53AAD422" w:rsidR="00BB02CA" w:rsidRDefault="00000000">
          <w:pPr>
            <w:pStyle w:val="TOC2"/>
            <w:tabs>
              <w:tab w:val="right" w:leader="dot" w:pos="8296"/>
            </w:tabs>
            <w:ind w:firstLine="420"/>
            <w:rPr>
              <w:noProof/>
            </w:rPr>
          </w:pPr>
          <w:hyperlink w:anchor="_Toc149742049" w:history="1">
            <w:r w:rsidR="00BB02CA" w:rsidRPr="004108DF">
              <w:rPr>
                <w:rStyle w:val="ac"/>
                <w:noProof/>
              </w:rPr>
              <w:t>点云处理</w:t>
            </w:r>
            <w:r w:rsidR="00BB02CA">
              <w:rPr>
                <w:noProof/>
                <w:webHidden/>
              </w:rPr>
              <w:tab/>
            </w:r>
            <w:r w:rsidR="00BB02CA">
              <w:rPr>
                <w:noProof/>
                <w:webHidden/>
              </w:rPr>
              <w:fldChar w:fldCharType="begin"/>
            </w:r>
            <w:r w:rsidR="00BB02CA">
              <w:rPr>
                <w:noProof/>
                <w:webHidden/>
              </w:rPr>
              <w:instrText xml:space="preserve"> PAGEREF _Toc149742049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5B66EBA7" w14:textId="11CC04F1" w:rsidR="00BB02CA" w:rsidRDefault="00000000">
          <w:pPr>
            <w:pStyle w:val="TOC2"/>
            <w:tabs>
              <w:tab w:val="right" w:leader="dot" w:pos="8296"/>
            </w:tabs>
            <w:ind w:firstLine="420"/>
            <w:rPr>
              <w:noProof/>
            </w:rPr>
          </w:pPr>
          <w:hyperlink w:anchor="_Toc149742050" w:history="1">
            <w:r w:rsidR="00BB02CA" w:rsidRPr="004108DF">
              <w:rPr>
                <w:rStyle w:val="ac"/>
                <w:noProof/>
              </w:rPr>
              <w:t>深度学习</w:t>
            </w:r>
            <w:r w:rsidR="00BB02CA" w:rsidRPr="004108DF">
              <w:rPr>
                <w:rStyle w:val="ac"/>
                <w:noProof/>
              </w:rPr>
              <w:t>_</w:t>
            </w:r>
            <w:r w:rsidR="00BB02CA" w:rsidRPr="004108DF">
              <w:rPr>
                <w:rStyle w:val="ac"/>
                <w:noProof/>
              </w:rPr>
              <w:t>论文</w:t>
            </w:r>
            <w:r w:rsidR="00BB02CA">
              <w:rPr>
                <w:noProof/>
                <w:webHidden/>
              </w:rPr>
              <w:tab/>
            </w:r>
            <w:r w:rsidR="00BB02CA">
              <w:rPr>
                <w:noProof/>
                <w:webHidden/>
              </w:rPr>
              <w:fldChar w:fldCharType="begin"/>
            </w:r>
            <w:r w:rsidR="00BB02CA">
              <w:rPr>
                <w:noProof/>
                <w:webHidden/>
              </w:rPr>
              <w:instrText xml:space="preserve"> PAGEREF _Toc149742050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166B40C9" w14:textId="6E2D82A3" w:rsidR="00BB02CA" w:rsidRDefault="00000000">
          <w:pPr>
            <w:pStyle w:val="TOC3"/>
            <w:tabs>
              <w:tab w:val="right" w:leader="dot" w:pos="8296"/>
            </w:tabs>
            <w:ind w:firstLine="420"/>
            <w:rPr>
              <w:noProof/>
            </w:rPr>
          </w:pPr>
          <w:hyperlink w:anchor="_Toc149742051" w:history="1">
            <w:r w:rsidR="00BB02CA" w:rsidRPr="004108DF">
              <w:rPr>
                <w:rStyle w:val="ac"/>
                <w:noProof/>
              </w:rPr>
              <w:t>Pointnet &amp; Pointnet++</w:t>
            </w:r>
            <w:r w:rsidR="00BB02CA">
              <w:rPr>
                <w:noProof/>
                <w:webHidden/>
              </w:rPr>
              <w:tab/>
            </w:r>
            <w:r w:rsidR="00BB02CA">
              <w:rPr>
                <w:noProof/>
                <w:webHidden/>
              </w:rPr>
              <w:fldChar w:fldCharType="begin"/>
            </w:r>
            <w:r w:rsidR="00BB02CA">
              <w:rPr>
                <w:noProof/>
                <w:webHidden/>
              </w:rPr>
              <w:instrText xml:space="preserve"> PAGEREF _Toc149742051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2BA10DB4" w14:textId="18DA792F" w:rsidR="00BB02CA" w:rsidRDefault="00000000">
          <w:pPr>
            <w:pStyle w:val="TOC2"/>
            <w:tabs>
              <w:tab w:val="right" w:leader="dot" w:pos="8296"/>
            </w:tabs>
            <w:ind w:firstLine="420"/>
            <w:rPr>
              <w:noProof/>
            </w:rPr>
          </w:pPr>
          <w:hyperlink w:anchor="_Toc149742052" w:history="1">
            <w:r w:rsidR="00BB02CA" w:rsidRPr="004108DF">
              <w:rPr>
                <w:rStyle w:val="ac"/>
                <w:noProof/>
              </w:rPr>
              <w:t>深度学习</w:t>
            </w:r>
            <w:r w:rsidR="00BB02CA" w:rsidRPr="004108DF">
              <w:rPr>
                <w:rStyle w:val="ac"/>
                <w:noProof/>
              </w:rPr>
              <w:t>_</w:t>
            </w:r>
            <w:r w:rsidR="00BB02CA" w:rsidRPr="004108DF">
              <w:rPr>
                <w:rStyle w:val="ac"/>
                <w:noProof/>
              </w:rPr>
              <w:t>技术</w:t>
            </w:r>
            <w:r w:rsidR="00BB02CA" w:rsidRPr="004108DF">
              <w:rPr>
                <w:rStyle w:val="ac"/>
                <w:noProof/>
              </w:rPr>
              <w:t>_</w:t>
            </w:r>
            <w:r w:rsidR="00BB02CA" w:rsidRPr="004108DF">
              <w:rPr>
                <w:rStyle w:val="ac"/>
                <w:noProof/>
              </w:rPr>
              <w:t>概念</w:t>
            </w:r>
            <w:r w:rsidR="00BB02CA">
              <w:rPr>
                <w:noProof/>
                <w:webHidden/>
              </w:rPr>
              <w:tab/>
            </w:r>
            <w:r w:rsidR="00BB02CA">
              <w:rPr>
                <w:noProof/>
                <w:webHidden/>
              </w:rPr>
              <w:fldChar w:fldCharType="begin"/>
            </w:r>
            <w:r w:rsidR="00BB02CA">
              <w:rPr>
                <w:noProof/>
                <w:webHidden/>
              </w:rPr>
              <w:instrText xml:space="preserve"> PAGEREF _Toc149742052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5C976C16" w14:textId="53C6B186" w:rsidR="00BB02CA" w:rsidRDefault="00000000">
          <w:pPr>
            <w:pStyle w:val="TOC3"/>
            <w:tabs>
              <w:tab w:val="right" w:leader="dot" w:pos="8296"/>
            </w:tabs>
            <w:ind w:firstLine="420"/>
            <w:rPr>
              <w:noProof/>
            </w:rPr>
          </w:pPr>
          <w:hyperlink w:anchor="_Toc149742053" w:history="1">
            <w:r w:rsidR="00BB02CA" w:rsidRPr="004108DF">
              <w:rPr>
                <w:rStyle w:val="ac"/>
                <w:noProof/>
              </w:rPr>
              <w:t>maxPooling</w:t>
            </w:r>
            <w:r w:rsidR="00BB02CA">
              <w:rPr>
                <w:noProof/>
                <w:webHidden/>
              </w:rPr>
              <w:tab/>
            </w:r>
            <w:r w:rsidR="00BB02CA">
              <w:rPr>
                <w:noProof/>
                <w:webHidden/>
              </w:rPr>
              <w:fldChar w:fldCharType="begin"/>
            </w:r>
            <w:r w:rsidR="00BB02CA">
              <w:rPr>
                <w:noProof/>
                <w:webHidden/>
              </w:rPr>
              <w:instrText xml:space="preserve"> PAGEREF _Toc149742053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381A5C96" w14:textId="2D38EBE5" w:rsidR="00BB02CA" w:rsidRDefault="00000000">
          <w:pPr>
            <w:pStyle w:val="TOC1"/>
            <w:tabs>
              <w:tab w:val="left" w:pos="1050"/>
              <w:tab w:val="right" w:leader="dot" w:pos="8296"/>
            </w:tabs>
            <w:ind w:firstLine="420"/>
            <w:rPr>
              <w:noProof/>
            </w:rPr>
          </w:pPr>
          <w:hyperlink w:anchor="_Toc149742054" w:history="1">
            <w:r w:rsidR="00BB02CA" w:rsidRPr="004108DF">
              <w:rPr>
                <w:rStyle w:val="ac"/>
                <w:noProof/>
              </w:rPr>
              <w:t>0.</w:t>
            </w:r>
            <w:r w:rsidR="00BB02CA">
              <w:rPr>
                <w:noProof/>
              </w:rPr>
              <w:tab/>
            </w:r>
            <w:r w:rsidR="00BB02CA" w:rsidRPr="004108DF">
              <w:rPr>
                <w:rStyle w:val="ac"/>
                <w:noProof/>
              </w:rPr>
              <w:t>通用问题</w:t>
            </w:r>
            <w:r w:rsidR="00BB02CA">
              <w:rPr>
                <w:noProof/>
                <w:webHidden/>
              </w:rPr>
              <w:tab/>
            </w:r>
            <w:r w:rsidR="00BB02CA">
              <w:rPr>
                <w:noProof/>
                <w:webHidden/>
              </w:rPr>
              <w:fldChar w:fldCharType="begin"/>
            </w:r>
            <w:r w:rsidR="00BB02CA">
              <w:rPr>
                <w:noProof/>
                <w:webHidden/>
              </w:rPr>
              <w:instrText xml:space="preserve"> PAGEREF _Toc149742054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665EC31A" w14:textId="77BED942" w:rsidR="00BB02CA" w:rsidRDefault="00000000">
          <w:pPr>
            <w:pStyle w:val="TOC2"/>
            <w:tabs>
              <w:tab w:val="left" w:pos="1680"/>
              <w:tab w:val="right" w:leader="dot" w:pos="8296"/>
            </w:tabs>
            <w:ind w:firstLine="420"/>
            <w:rPr>
              <w:noProof/>
            </w:rPr>
          </w:pPr>
          <w:hyperlink w:anchor="_Toc149742055" w:history="1">
            <w:r w:rsidR="00BB02CA" w:rsidRPr="004108DF">
              <w:rPr>
                <w:rStyle w:val="ac"/>
                <w:noProof/>
              </w:rPr>
              <w:t>0.1</w:t>
            </w:r>
            <w:r w:rsidR="00BB02CA">
              <w:rPr>
                <w:noProof/>
              </w:rPr>
              <w:tab/>
            </w:r>
            <w:r w:rsidR="00BB02CA" w:rsidRPr="004108DF">
              <w:rPr>
                <w:rStyle w:val="ac"/>
                <w:noProof/>
              </w:rPr>
              <w:t>坐标系转换计算</w:t>
            </w:r>
            <w:r w:rsidR="00BB02CA">
              <w:rPr>
                <w:noProof/>
                <w:webHidden/>
              </w:rPr>
              <w:tab/>
            </w:r>
            <w:r w:rsidR="00BB02CA">
              <w:rPr>
                <w:noProof/>
                <w:webHidden/>
              </w:rPr>
              <w:fldChar w:fldCharType="begin"/>
            </w:r>
            <w:r w:rsidR="00BB02CA">
              <w:rPr>
                <w:noProof/>
                <w:webHidden/>
              </w:rPr>
              <w:instrText xml:space="preserve"> PAGEREF _Toc149742055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5C6FA9C4" w14:textId="311D0ED2" w:rsidR="00BB02CA" w:rsidRDefault="00000000">
          <w:pPr>
            <w:pStyle w:val="TOC2"/>
            <w:tabs>
              <w:tab w:val="left" w:pos="1680"/>
              <w:tab w:val="right" w:leader="dot" w:pos="8296"/>
            </w:tabs>
            <w:ind w:firstLine="420"/>
            <w:rPr>
              <w:noProof/>
            </w:rPr>
          </w:pPr>
          <w:hyperlink w:anchor="_Toc149742056" w:history="1">
            <w:r w:rsidR="00BB02CA" w:rsidRPr="004108DF">
              <w:rPr>
                <w:rStyle w:val="ac"/>
                <w:noProof/>
              </w:rPr>
              <w:t>0.2</w:t>
            </w:r>
            <w:r w:rsidR="00BB02CA">
              <w:rPr>
                <w:noProof/>
              </w:rPr>
              <w:tab/>
            </w:r>
            <w:r w:rsidR="00BB02CA" w:rsidRPr="004108DF">
              <w:rPr>
                <w:rStyle w:val="ac"/>
                <w:noProof/>
              </w:rPr>
              <w:t>齐次矩阵</w:t>
            </w:r>
            <w:r w:rsidR="00BB02CA" w:rsidRPr="004108DF">
              <w:rPr>
                <w:rStyle w:val="ac"/>
                <w:noProof/>
              </w:rPr>
              <w:t>-</w:t>
            </w:r>
            <w:r w:rsidR="00BB02CA" w:rsidRPr="004108DF">
              <w:rPr>
                <w:rStyle w:val="ac"/>
                <w:noProof/>
              </w:rPr>
              <w:t>位姿</w:t>
            </w:r>
            <w:r w:rsidR="00BB02CA">
              <w:rPr>
                <w:noProof/>
                <w:webHidden/>
              </w:rPr>
              <w:tab/>
            </w:r>
            <w:r w:rsidR="00BB02CA">
              <w:rPr>
                <w:noProof/>
                <w:webHidden/>
              </w:rPr>
              <w:fldChar w:fldCharType="begin"/>
            </w:r>
            <w:r w:rsidR="00BB02CA">
              <w:rPr>
                <w:noProof/>
                <w:webHidden/>
              </w:rPr>
              <w:instrText xml:space="preserve"> PAGEREF _Toc149742056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42D09E91" w14:textId="2242B321" w:rsidR="00BB02CA" w:rsidRDefault="00000000">
          <w:pPr>
            <w:pStyle w:val="TOC2"/>
            <w:tabs>
              <w:tab w:val="left" w:pos="1680"/>
              <w:tab w:val="right" w:leader="dot" w:pos="8296"/>
            </w:tabs>
            <w:ind w:firstLine="420"/>
            <w:rPr>
              <w:noProof/>
            </w:rPr>
          </w:pPr>
          <w:hyperlink w:anchor="_Toc149742057" w:history="1">
            <w:r w:rsidR="00BB02CA" w:rsidRPr="004108DF">
              <w:rPr>
                <w:rStyle w:val="ac"/>
                <w:noProof/>
              </w:rPr>
              <w:t>0.3</w:t>
            </w:r>
            <w:r w:rsidR="00BB02CA">
              <w:rPr>
                <w:noProof/>
              </w:rPr>
              <w:tab/>
            </w:r>
            <w:r w:rsidR="00BB02CA" w:rsidRPr="004108DF">
              <w:rPr>
                <w:rStyle w:val="ac"/>
                <w:noProof/>
              </w:rPr>
              <w:t>手眼标定矩阵等式求解</w:t>
            </w:r>
            <w:r w:rsidR="00BB02CA">
              <w:rPr>
                <w:noProof/>
                <w:webHidden/>
              </w:rPr>
              <w:tab/>
            </w:r>
            <w:r w:rsidR="00BB02CA">
              <w:rPr>
                <w:noProof/>
                <w:webHidden/>
              </w:rPr>
              <w:fldChar w:fldCharType="begin"/>
            </w:r>
            <w:r w:rsidR="00BB02CA">
              <w:rPr>
                <w:noProof/>
                <w:webHidden/>
              </w:rPr>
              <w:instrText xml:space="preserve"> PAGEREF _Toc149742057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585FFCC3" w14:textId="6BC680E5" w:rsidR="00BB02CA" w:rsidRDefault="00000000">
          <w:pPr>
            <w:pStyle w:val="TOC2"/>
            <w:tabs>
              <w:tab w:val="left" w:pos="1680"/>
              <w:tab w:val="right" w:leader="dot" w:pos="8296"/>
            </w:tabs>
            <w:ind w:firstLine="420"/>
            <w:rPr>
              <w:noProof/>
            </w:rPr>
          </w:pPr>
          <w:hyperlink w:anchor="_Toc149742058" w:history="1">
            <w:r w:rsidR="00BB02CA" w:rsidRPr="004108DF">
              <w:rPr>
                <w:rStyle w:val="ac"/>
                <w:noProof/>
              </w:rPr>
              <w:t>0.4</w:t>
            </w:r>
            <w:r w:rsidR="00BB02CA">
              <w:rPr>
                <w:noProof/>
              </w:rPr>
              <w:tab/>
            </w:r>
            <w:r w:rsidR="00BB02CA" w:rsidRPr="004108DF">
              <w:rPr>
                <w:rStyle w:val="ac"/>
                <w:noProof/>
              </w:rPr>
              <w:t>手眼标定矩阵等式</w:t>
            </w:r>
            <w:r w:rsidR="00BB02CA">
              <w:rPr>
                <w:noProof/>
                <w:webHidden/>
              </w:rPr>
              <w:tab/>
            </w:r>
            <w:r w:rsidR="00BB02CA">
              <w:rPr>
                <w:noProof/>
                <w:webHidden/>
              </w:rPr>
              <w:fldChar w:fldCharType="begin"/>
            </w:r>
            <w:r w:rsidR="00BB02CA">
              <w:rPr>
                <w:noProof/>
                <w:webHidden/>
              </w:rPr>
              <w:instrText xml:space="preserve"> PAGEREF _Toc149742058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7570A7BE" w14:textId="789CB323" w:rsidR="00BB02CA" w:rsidRDefault="00000000">
          <w:pPr>
            <w:pStyle w:val="TOC2"/>
            <w:tabs>
              <w:tab w:val="left" w:pos="1680"/>
              <w:tab w:val="right" w:leader="dot" w:pos="8296"/>
            </w:tabs>
            <w:ind w:firstLine="420"/>
            <w:rPr>
              <w:noProof/>
            </w:rPr>
          </w:pPr>
          <w:hyperlink w:anchor="_Toc149742059" w:history="1">
            <w:r w:rsidR="00BB02CA" w:rsidRPr="004108DF">
              <w:rPr>
                <w:rStyle w:val="ac"/>
                <w:noProof/>
              </w:rPr>
              <w:t>0.5</w:t>
            </w:r>
            <w:r w:rsidR="00BB02CA">
              <w:rPr>
                <w:noProof/>
              </w:rPr>
              <w:tab/>
            </w:r>
            <w:r w:rsidR="00BB02CA" w:rsidRPr="004108DF">
              <w:rPr>
                <w:rStyle w:val="ac"/>
                <w:noProof/>
              </w:rPr>
              <w:t>手眼标定中的思想</w:t>
            </w:r>
            <w:r w:rsidR="00BB02CA" w:rsidRPr="004108DF">
              <w:rPr>
                <w:rStyle w:val="ac"/>
                <w:noProof/>
              </w:rPr>
              <w:t>-</w:t>
            </w:r>
            <w:r w:rsidR="00BB02CA" w:rsidRPr="004108DF">
              <w:rPr>
                <w:rStyle w:val="ac"/>
                <w:noProof/>
              </w:rPr>
              <w:t>坐标系转换关系中的思想</w:t>
            </w:r>
            <w:r w:rsidR="00BB02CA">
              <w:rPr>
                <w:noProof/>
                <w:webHidden/>
              </w:rPr>
              <w:tab/>
            </w:r>
            <w:r w:rsidR="00BB02CA">
              <w:rPr>
                <w:noProof/>
                <w:webHidden/>
              </w:rPr>
              <w:fldChar w:fldCharType="begin"/>
            </w:r>
            <w:r w:rsidR="00BB02CA">
              <w:rPr>
                <w:noProof/>
                <w:webHidden/>
              </w:rPr>
              <w:instrText xml:space="preserve"> PAGEREF _Toc149742059 \h </w:instrText>
            </w:r>
            <w:r w:rsidR="00BB02CA">
              <w:rPr>
                <w:noProof/>
                <w:webHidden/>
              </w:rPr>
            </w:r>
            <w:r w:rsidR="00BB02CA">
              <w:rPr>
                <w:noProof/>
                <w:webHidden/>
              </w:rPr>
              <w:fldChar w:fldCharType="separate"/>
            </w:r>
            <w:r w:rsidR="00BB02CA">
              <w:rPr>
                <w:noProof/>
                <w:webHidden/>
              </w:rPr>
              <w:t>8</w:t>
            </w:r>
            <w:r w:rsidR="00BB02CA">
              <w:rPr>
                <w:noProof/>
                <w:webHidden/>
              </w:rPr>
              <w:fldChar w:fldCharType="end"/>
            </w:r>
          </w:hyperlink>
        </w:p>
        <w:p w14:paraId="7DE01B3B" w14:textId="00E508D0" w:rsidR="00BB02CA" w:rsidRDefault="00000000">
          <w:pPr>
            <w:pStyle w:val="TOC2"/>
            <w:tabs>
              <w:tab w:val="left" w:pos="1680"/>
              <w:tab w:val="right" w:leader="dot" w:pos="8296"/>
            </w:tabs>
            <w:ind w:firstLine="420"/>
            <w:rPr>
              <w:noProof/>
            </w:rPr>
          </w:pPr>
          <w:hyperlink w:anchor="_Toc149742060" w:history="1">
            <w:r w:rsidR="00BB02CA" w:rsidRPr="004108DF">
              <w:rPr>
                <w:rStyle w:val="ac"/>
                <w:noProof/>
              </w:rPr>
              <w:t>0.6</w:t>
            </w:r>
            <w:r w:rsidR="00BB02CA">
              <w:rPr>
                <w:noProof/>
              </w:rPr>
              <w:tab/>
            </w:r>
            <w:r w:rsidR="00BB02CA" w:rsidRPr="004108DF">
              <w:rPr>
                <w:rStyle w:val="ac"/>
                <w:noProof/>
              </w:rPr>
              <w:t>齐次变换矩阵及其使用（原理不太懂，）</w:t>
            </w:r>
            <w:r w:rsidR="00BB02CA">
              <w:rPr>
                <w:noProof/>
                <w:webHidden/>
              </w:rPr>
              <w:tab/>
            </w:r>
            <w:r w:rsidR="00BB02CA">
              <w:rPr>
                <w:noProof/>
                <w:webHidden/>
              </w:rPr>
              <w:fldChar w:fldCharType="begin"/>
            </w:r>
            <w:r w:rsidR="00BB02CA">
              <w:rPr>
                <w:noProof/>
                <w:webHidden/>
              </w:rPr>
              <w:instrText xml:space="preserve"> PAGEREF _Toc149742060 \h </w:instrText>
            </w:r>
            <w:r w:rsidR="00BB02CA">
              <w:rPr>
                <w:noProof/>
                <w:webHidden/>
              </w:rPr>
            </w:r>
            <w:r w:rsidR="00BB02CA">
              <w:rPr>
                <w:noProof/>
                <w:webHidden/>
              </w:rPr>
              <w:fldChar w:fldCharType="separate"/>
            </w:r>
            <w:r w:rsidR="00BB02CA">
              <w:rPr>
                <w:noProof/>
                <w:webHidden/>
              </w:rPr>
              <w:t>9</w:t>
            </w:r>
            <w:r w:rsidR="00BB02CA">
              <w:rPr>
                <w:noProof/>
                <w:webHidden/>
              </w:rPr>
              <w:fldChar w:fldCharType="end"/>
            </w:r>
          </w:hyperlink>
        </w:p>
        <w:p w14:paraId="1981A657" w14:textId="5928A422" w:rsidR="00BB02CA" w:rsidRDefault="00000000">
          <w:pPr>
            <w:pStyle w:val="TOC2"/>
            <w:tabs>
              <w:tab w:val="left" w:pos="1680"/>
              <w:tab w:val="right" w:leader="dot" w:pos="8296"/>
            </w:tabs>
            <w:ind w:firstLine="420"/>
            <w:rPr>
              <w:noProof/>
            </w:rPr>
          </w:pPr>
          <w:hyperlink w:anchor="_Toc149742061" w:history="1">
            <w:r w:rsidR="00BB02CA" w:rsidRPr="004108DF">
              <w:rPr>
                <w:rStyle w:val="ac"/>
                <w:noProof/>
              </w:rPr>
              <w:t>0.7</w:t>
            </w:r>
            <w:r w:rsidR="00BB02CA">
              <w:rPr>
                <w:noProof/>
              </w:rPr>
              <w:tab/>
            </w:r>
            <w:r w:rsidR="00BB02CA" w:rsidRPr="004108DF">
              <w:rPr>
                <w:rStyle w:val="ac"/>
                <w:noProof/>
              </w:rPr>
              <w:t>三维空间中的向量</w:t>
            </w:r>
            <w:r w:rsidR="00BB02CA" w:rsidRPr="004108DF">
              <w:rPr>
                <w:rStyle w:val="ac"/>
                <w:noProof/>
              </w:rPr>
              <w:t xml:space="preserve"> – </w:t>
            </w:r>
            <w:r w:rsidR="00BB02CA" w:rsidRPr="004108DF">
              <w:rPr>
                <w:rStyle w:val="ac"/>
                <w:noProof/>
              </w:rPr>
              <w:t>旋转矩阵</w:t>
            </w:r>
            <w:r w:rsidR="00BB02CA">
              <w:rPr>
                <w:noProof/>
                <w:webHidden/>
              </w:rPr>
              <w:tab/>
            </w:r>
            <w:r w:rsidR="00BB02CA">
              <w:rPr>
                <w:noProof/>
                <w:webHidden/>
              </w:rPr>
              <w:fldChar w:fldCharType="begin"/>
            </w:r>
            <w:r w:rsidR="00BB02CA">
              <w:rPr>
                <w:noProof/>
                <w:webHidden/>
              </w:rPr>
              <w:instrText xml:space="preserve"> PAGEREF _Toc149742061 \h </w:instrText>
            </w:r>
            <w:r w:rsidR="00BB02CA">
              <w:rPr>
                <w:noProof/>
                <w:webHidden/>
              </w:rPr>
            </w:r>
            <w:r w:rsidR="00BB02CA">
              <w:rPr>
                <w:noProof/>
                <w:webHidden/>
              </w:rPr>
              <w:fldChar w:fldCharType="separate"/>
            </w:r>
            <w:r w:rsidR="00BB02CA">
              <w:rPr>
                <w:noProof/>
                <w:webHidden/>
              </w:rPr>
              <w:t>10</w:t>
            </w:r>
            <w:r w:rsidR="00BB02CA">
              <w:rPr>
                <w:noProof/>
                <w:webHidden/>
              </w:rPr>
              <w:fldChar w:fldCharType="end"/>
            </w:r>
          </w:hyperlink>
        </w:p>
        <w:p w14:paraId="1DD70D7B" w14:textId="51823775" w:rsidR="00BB02CA" w:rsidRDefault="00000000">
          <w:pPr>
            <w:pStyle w:val="TOC1"/>
            <w:tabs>
              <w:tab w:val="right" w:leader="dot" w:pos="8296"/>
            </w:tabs>
            <w:ind w:firstLine="420"/>
            <w:rPr>
              <w:noProof/>
            </w:rPr>
          </w:pPr>
          <w:hyperlink w:anchor="_Toc149742062" w:history="1">
            <w:r w:rsidR="00BB02CA" w:rsidRPr="004108DF">
              <w:rPr>
                <w:rStyle w:val="ac"/>
                <w:noProof/>
              </w:rPr>
              <w:t>1.</w:t>
            </w:r>
            <w:r w:rsidR="00BB02CA" w:rsidRPr="004108DF">
              <w:rPr>
                <w:rStyle w:val="ac"/>
                <w:rFonts w:ascii="Segoe UI Emoji" w:hAnsi="Segoe UI Emoji" w:cs="Segoe UI Emoji"/>
                <w:noProof/>
              </w:rPr>
              <w:t>⭐</w:t>
            </w:r>
            <w:r w:rsidR="00BB02CA" w:rsidRPr="004108DF">
              <w:rPr>
                <w:rStyle w:val="ac"/>
                <w:noProof/>
              </w:rPr>
              <w:t>误差分析</w:t>
            </w:r>
            <w:r w:rsidR="00BB02CA" w:rsidRPr="004108DF">
              <w:rPr>
                <w:rStyle w:val="ac"/>
                <w:noProof/>
              </w:rPr>
              <w:t>(</w:t>
            </w:r>
            <w:r w:rsidR="00BB02CA" w:rsidRPr="004108DF">
              <w:rPr>
                <w:rStyle w:val="ac"/>
                <w:noProof/>
              </w:rPr>
              <w:t>巧妙思想</w:t>
            </w:r>
            <w:r w:rsidR="00BB02CA" w:rsidRPr="004108DF">
              <w:rPr>
                <w:rStyle w:val="ac"/>
                <w:noProof/>
              </w:rPr>
              <w:t>)-</w:t>
            </w:r>
            <w:r w:rsidR="00BB02CA" w:rsidRPr="004108DF">
              <w:rPr>
                <w:rStyle w:val="ac"/>
                <w:noProof/>
              </w:rPr>
              <w:t>机器人激光检测手眼标定误差分析及优化</w:t>
            </w:r>
            <w:r w:rsidR="00BB02CA">
              <w:rPr>
                <w:noProof/>
                <w:webHidden/>
              </w:rPr>
              <w:tab/>
            </w:r>
            <w:r w:rsidR="00BB02CA">
              <w:rPr>
                <w:noProof/>
                <w:webHidden/>
              </w:rPr>
              <w:fldChar w:fldCharType="begin"/>
            </w:r>
            <w:r w:rsidR="00BB02CA">
              <w:rPr>
                <w:noProof/>
                <w:webHidden/>
              </w:rPr>
              <w:instrText xml:space="preserve"> PAGEREF _Toc149742062 \h </w:instrText>
            </w:r>
            <w:r w:rsidR="00BB02CA">
              <w:rPr>
                <w:noProof/>
                <w:webHidden/>
              </w:rPr>
            </w:r>
            <w:r w:rsidR="00BB02CA">
              <w:rPr>
                <w:noProof/>
                <w:webHidden/>
              </w:rPr>
              <w:fldChar w:fldCharType="separate"/>
            </w:r>
            <w:r w:rsidR="00BB02CA">
              <w:rPr>
                <w:noProof/>
                <w:webHidden/>
              </w:rPr>
              <w:t>11</w:t>
            </w:r>
            <w:r w:rsidR="00BB02CA">
              <w:rPr>
                <w:noProof/>
                <w:webHidden/>
              </w:rPr>
              <w:fldChar w:fldCharType="end"/>
            </w:r>
          </w:hyperlink>
        </w:p>
        <w:p w14:paraId="5E2CF229" w14:textId="26280932" w:rsidR="00BB02CA" w:rsidRDefault="00000000">
          <w:pPr>
            <w:pStyle w:val="TOC2"/>
            <w:tabs>
              <w:tab w:val="right" w:leader="dot" w:pos="8296"/>
            </w:tabs>
            <w:ind w:firstLine="420"/>
            <w:rPr>
              <w:noProof/>
            </w:rPr>
          </w:pPr>
          <w:hyperlink w:anchor="_Toc149742063" w:history="1">
            <w:r w:rsidR="00BB02CA" w:rsidRPr="004108DF">
              <w:rPr>
                <w:rStyle w:val="ac"/>
                <w:noProof/>
              </w:rPr>
              <w:t xml:space="preserve">1.1 </w:t>
            </w:r>
            <w:r w:rsidR="00BB02CA" w:rsidRPr="004108DF">
              <w:rPr>
                <w:rStyle w:val="ac"/>
                <w:noProof/>
              </w:rPr>
              <w:t>硬件设备信息</w:t>
            </w:r>
            <w:r w:rsidR="00BB02CA">
              <w:rPr>
                <w:noProof/>
                <w:webHidden/>
              </w:rPr>
              <w:tab/>
            </w:r>
            <w:r w:rsidR="00BB02CA">
              <w:rPr>
                <w:noProof/>
                <w:webHidden/>
              </w:rPr>
              <w:fldChar w:fldCharType="begin"/>
            </w:r>
            <w:r w:rsidR="00BB02CA">
              <w:rPr>
                <w:noProof/>
                <w:webHidden/>
              </w:rPr>
              <w:instrText xml:space="preserve"> PAGEREF _Toc149742063 \h </w:instrText>
            </w:r>
            <w:r w:rsidR="00BB02CA">
              <w:rPr>
                <w:noProof/>
                <w:webHidden/>
              </w:rPr>
            </w:r>
            <w:r w:rsidR="00BB02CA">
              <w:rPr>
                <w:noProof/>
                <w:webHidden/>
              </w:rPr>
              <w:fldChar w:fldCharType="separate"/>
            </w:r>
            <w:r w:rsidR="00BB02CA">
              <w:rPr>
                <w:noProof/>
                <w:webHidden/>
              </w:rPr>
              <w:t>11</w:t>
            </w:r>
            <w:r w:rsidR="00BB02CA">
              <w:rPr>
                <w:noProof/>
                <w:webHidden/>
              </w:rPr>
              <w:fldChar w:fldCharType="end"/>
            </w:r>
          </w:hyperlink>
        </w:p>
        <w:p w14:paraId="7D52FDDC" w14:textId="5F302B12" w:rsidR="00BB02CA" w:rsidRDefault="00000000">
          <w:pPr>
            <w:pStyle w:val="TOC2"/>
            <w:tabs>
              <w:tab w:val="right" w:leader="dot" w:pos="8296"/>
            </w:tabs>
            <w:ind w:firstLine="420"/>
            <w:rPr>
              <w:noProof/>
            </w:rPr>
          </w:pPr>
          <w:hyperlink w:anchor="_Toc149742064" w:history="1">
            <w:r w:rsidR="00BB02CA" w:rsidRPr="004108DF">
              <w:rPr>
                <w:rStyle w:val="ac"/>
                <w:noProof/>
              </w:rPr>
              <w:t xml:space="preserve">1.2 </w:t>
            </w:r>
            <w:r w:rsidR="00BB02CA" w:rsidRPr="004108DF">
              <w:rPr>
                <w:rStyle w:val="ac"/>
                <w:noProof/>
              </w:rPr>
              <w:t>误差来源分析</w:t>
            </w:r>
            <w:r w:rsidR="00BB02CA">
              <w:rPr>
                <w:noProof/>
                <w:webHidden/>
              </w:rPr>
              <w:tab/>
            </w:r>
            <w:r w:rsidR="00BB02CA">
              <w:rPr>
                <w:noProof/>
                <w:webHidden/>
              </w:rPr>
              <w:fldChar w:fldCharType="begin"/>
            </w:r>
            <w:r w:rsidR="00BB02CA">
              <w:rPr>
                <w:noProof/>
                <w:webHidden/>
              </w:rPr>
              <w:instrText xml:space="preserve"> PAGEREF _Toc149742064 \h </w:instrText>
            </w:r>
            <w:r w:rsidR="00BB02CA">
              <w:rPr>
                <w:noProof/>
                <w:webHidden/>
              </w:rPr>
            </w:r>
            <w:r w:rsidR="00BB02CA">
              <w:rPr>
                <w:noProof/>
                <w:webHidden/>
              </w:rPr>
              <w:fldChar w:fldCharType="separate"/>
            </w:r>
            <w:r w:rsidR="00BB02CA">
              <w:rPr>
                <w:noProof/>
                <w:webHidden/>
              </w:rPr>
              <w:t>12</w:t>
            </w:r>
            <w:r w:rsidR="00BB02CA">
              <w:rPr>
                <w:noProof/>
                <w:webHidden/>
              </w:rPr>
              <w:fldChar w:fldCharType="end"/>
            </w:r>
          </w:hyperlink>
        </w:p>
        <w:p w14:paraId="73E1E17F" w14:textId="35D947E0" w:rsidR="00BB02CA" w:rsidRDefault="00000000">
          <w:pPr>
            <w:pStyle w:val="TOC2"/>
            <w:tabs>
              <w:tab w:val="right" w:leader="dot" w:pos="8296"/>
            </w:tabs>
            <w:ind w:firstLine="420"/>
            <w:rPr>
              <w:noProof/>
            </w:rPr>
          </w:pPr>
          <w:hyperlink w:anchor="_Toc149742065" w:history="1">
            <w:r w:rsidR="00BB02CA" w:rsidRPr="004108DF">
              <w:rPr>
                <w:rStyle w:val="ac"/>
                <w:noProof/>
              </w:rPr>
              <w:t xml:space="preserve">1.3 </w:t>
            </w:r>
            <w:r w:rsidR="00BB02CA" w:rsidRPr="004108DF">
              <w:rPr>
                <w:rStyle w:val="ac"/>
                <w:noProof/>
              </w:rPr>
              <w:t>手眼关系及误差表达式</w:t>
            </w:r>
            <w:r w:rsidR="00BB02CA">
              <w:rPr>
                <w:noProof/>
                <w:webHidden/>
              </w:rPr>
              <w:tab/>
            </w:r>
            <w:r w:rsidR="00BB02CA">
              <w:rPr>
                <w:noProof/>
                <w:webHidden/>
              </w:rPr>
              <w:fldChar w:fldCharType="begin"/>
            </w:r>
            <w:r w:rsidR="00BB02CA">
              <w:rPr>
                <w:noProof/>
                <w:webHidden/>
              </w:rPr>
              <w:instrText xml:space="preserve"> PAGEREF _Toc149742065 \h </w:instrText>
            </w:r>
            <w:r w:rsidR="00BB02CA">
              <w:rPr>
                <w:noProof/>
                <w:webHidden/>
              </w:rPr>
            </w:r>
            <w:r w:rsidR="00BB02CA">
              <w:rPr>
                <w:noProof/>
                <w:webHidden/>
              </w:rPr>
              <w:fldChar w:fldCharType="separate"/>
            </w:r>
            <w:r w:rsidR="00BB02CA">
              <w:rPr>
                <w:noProof/>
                <w:webHidden/>
              </w:rPr>
              <w:t>12</w:t>
            </w:r>
            <w:r w:rsidR="00BB02CA">
              <w:rPr>
                <w:noProof/>
                <w:webHidden/>
              </w:rPr>
              <w:fldChar w:fldCharType="end"/>
            </w:r>
          </w:hyperlink>
        </w:p>
        <w:p w14:paraId="3B94B9A7" w14:textId="755833A3" w:rsidR="00BB02CA" w:rsidRDefault="00000000">
          <w:pPr>
            <w:pStyle w:val="TOC2"/>
            <w:tabs>
              <w:tab w:val="right" w:leader="dot" w:pos="8296"/>
            </w:tabs>
            <w:ind w:firstLine="420"/>
            <w:rPr>
              <w:noProof/>
            </w:rPr>
          </w:pPr>
          <w:hyperlink w:anchor="_Toc149742066" w:history="1">
            <w:r w:rsidR="00BB02CA" w:rsidRPr="004108DF">
              <w:rPr>
                <w:rStyle w:val="ac"/>
                <w:noProof/>
              </w:rPr>
              <w:t>1.4 *</w:t>
            </w:r>
            <w:r w:rsidR="00BB02CA" w:rsidRPr="004108DF">
              <w:rPr>
                <w:rStyle w:val="ac"/>
                <w:noProof/>
              </w:rPr>
              <w:t>球心拟合误差（需要看一下论文</w:t>
            </w:r>
            <w:r w:rsidR="00BB02CA" w:rsidRPr="004108DF">
              <w:rPr>
                <w:rStyle w:val="ac"/>
                <w:noProof/>
              </w:rPr>
              <w:t>3</w:t>
            </w:r>
            <w:r w:rsidR="00BB02CA" w:rsidRPr="004108DF">
              <w:rPr>
                <w:rStyle w:val="ac"/>
                <w:noProof/>
              </w:rPr>
              <w:t>中线激光结构光相机的成像原理）</w:t>
            </w:r>
            <w:r w:rsidR="00BB02CA">
              <w:rPr>
                <w:noProof/>
                <w:webHidden/>
              </w:rPr>
              <w:tab/>
            </w:r>
            <w:r w:rsidR="00BB02CA">
              <w:rPr>
                <w:noProof/>
                <w:webHidden/>
              </w:rPr>
              <w:fldChar w:fldCharType="begin"/>
            </w:r>
            <w:r w:rsidR="00BB02CA">
              <w:rPr>
                <w:noProof/>
                <w:webHidden/>
              </w:rPr>
              <w:instrText xml:space="preserve"> PAGEREF _Toc149742066 \h </w:instrText>
            </w:r>
            <w:r w:rsidR="00BB02CA">
              <w:rPr>
                <w:noProof/>
                <w:webHidden/>
              </w:rPr>
            </w:r>
            <w:r w:rsidR="00BB02CA">
              <w:rPr>
                <w:noProof/>
                <w:webHidden/>
              </w:rPr>
              <w:fldChar w:fldCharType="separate"/>
            </w:r>
            <w:r w:rsidR="00BB02CA">
              <w:rPr>
                <w:noProof/>
                <w:webHidden/>
              </w:rPr>
              <w:t>13</w:t>
            </w:r>
            <w:r w:rsidR="00BB02CA">
              <w:rPr>
                <w:noProof/>
                <w:webHidden/>
              </w:rPr>
              <w:fldChar w:fldCharType="end"/>
            </w:r>
          </w:hyperlink>
        </w:p>
        <w:p w14:paraId="53A30087" w14:textId="38C9A445" w:rsidR="00BB02CA" w:rsidRDefault="00000000">
          <w:pPr>
            <w:pStyle w:val="TOC2"/>
            <w:tabs>
              <w:tab w:val="right" w:leader="dot" w:pos="8296"/>
            </w:tabs>
            <w:ind w:firstLine="420"/>
            <w:rPr>
              <w:noProof/>
            </w:rPr>
          </w:pPr>
          <w:hyperlink w:anchor="_Toc149742067" w:history="1">
            <w:r w:rsidR="00BB02CA" w:rsidRPr="004108DF">
              <w:rPr>
                <w:rStyle w:val="ac"/>
                <w:noProof/>
              </w:rPr>
              <w:t>1.5 *</w:t>
            </w:r>
            <w:r w:rsidR="00BB02CA" w:rsidRPr="004108DF">
              <w:rPr>
                <w:rStyle w:val="ac"/>
                <w:noProof/>
              </w:rPr>
              <w:t>手眼矩阵计算误差及改进</w:t>
            </w:r>
            <w:r w:rsidR="00BB02CA">
              <w:rPr>
                <w:noProof/>
                <w:webHidden/>
              </w:rPr>
              <w:tab/>
            </w:r>
            <w:r w:rsidR="00BB02CA">
              <w:rPr>
                <w:noProof/>
                <w:webHidden/>
              </w:rPr>
              <w:fldChar w:fldCharType="begin"/>
            </w:r>
            <w:r w:rsidR="00BB02CA">
              <w:rPr>
                <w:noProof/>
                <w:webHidden/>
              </w:rPr>
              <w:instrText xml:space="preserve"> PAGEREF _Toc149742067 \h </w:instrText>
            </w:r>
            <w:r w:rsidR="00BB02CA">
              <w:rPr>
                <w:noProof/>
                <w:webHidden/>
              </w:rPr>
            </w:r>
            <w:r w:rsidR="00BB02CA">
              <w:rPr>
                <w:noProof/>
                <w:webHidden/>
              </w:rPr>
              <w:fldChar w:fldCharType="separate"/>
            </w:r>
            <w:r w:rsidR="00BB02CA">
              <w:rPr>
                <w:noProof/>
                <w:webHidden/>
              </w:rPr>
              <w:t>14</w:t>
            </w:r>
            <w:r w:rsidR="00BB02CA">
              <w:rPr>
                <w:noProof/>
                <w:webHidden/>
              </w:rPr>
              <w:fldChar w:fldCharType="end"/>
            </w:r>
          </w:hyperlink>
        </w:p>
        <w:p w14:paraId="2F58121C" w14:textId="058E3780" w:rsidR="00BB02CA" w:rsidRDefault="00000000">
          <w:pPr>
            <w:pStyle w:val="TOC2"/>
            <w:tabs>
              <w:tab w:val="right" w:leader="dot" w:pos="8296"/>
            </w:tabs>
            <w:ind w:firstLine="420"/>
            <w:rPr>
              <w:noProof/>
            </w:rPr>
          </w:pPr>
          <w:hyperlink w:anchor="_Toc149742068" w:history="1">
            <w:r w:rsidR="00BB02CA" w:rsidRPr="004108DF">
              <w:rPr>
                <w:rStyle w:val="ac"/>
                <w:noProof/>
              </w:rPr>
              <w:t xml:space="preserve">1.6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_Toc149742068 \h </w:instrText>
            </w:r>
            <w:r w:rsidR="00BB02CA">
              <w:rPr>
                <w:noProof/>
                <w:webHidden/>
              </w:rPr>
            </w:r>
            <w:r w:rsidR="00BB02CA">
              <w:rPr>
                <w:noProof/>
                <w:webHidden/>
              </w:rPr>
              <w:fldChar w:fldCharType="separate"/>
            </w:r>
            <w:r w:rsidR="00BB02CA">
              <w:rPr>
                <w:noProof/>
                <w:webHidden/>
              </w:rPr>
              <w:t>14</w:t>
            </w:r>
            <w:r w:rsidR="00BB02CA">
              <w:rPr>
                <w:noProof/>
                <w:webHidden/>
              </w:rPr>
              <w:fldChar w:fldCharType="end"/>
            </w:r>
          </w:hyperlink>
        </w:p>
        <w:p w14:paraId="60BB988F" w14:textId="254F6080" w:rsidR="00BB02CA" w:rsidRDefault="00000000">
          <w:pPr>
            <w:pStyle w:val="TOC1"/>
            <w:tabs>
              <w:tab w:val="right" w:leader="dot" w:pos="8296"/>
            </w:tabs>
            <w:ind w:firstLine="420"/>
            <w:rPr>
              <w:noProof/>
            </w:rPr>
          </w:pPr>
          <w:hyperlink w:anchor="_Toc149742069" w:history="1">
            <w:r w:rsidR="00BB02CA" w:rsidRPr="004108DF">
              <w:rPr>
                <w:rStyle w:val="ac"/>
                <w:noProof/>
              </w:rPr>
              <w:t>2.</w:t>
            </w:r>
            <w:r w:rsidR="00BB02CA" w:rsidRPr="004108DF">
              <w:rPr>
                <w:rStyle w:val="ac"/>
                <w:rFonts w:ascii="Segoe UI Emoji" w:hAnsi="Segoe UI Emoji" w:cs="Segoe UI Emoji"/>
                <w:noProof/>
              </w:rPr>
              <w:t>⭐</w:t>
            </w:r>
            <w:r w:rsidR="00BB02CA" w:rsidRPr="004108DF">
              <w:rPr>
                <w:rStyle w:val="ac"/>
                <w:noProof/>
              </w:rPr>
              <w:t>0.0815(</w:t>
            </w:r>
            <w:r w:rsidR="00BB02CA" w:rsidRPr="004108DF">
              <w:rPr>
                <w:rStyle w:val="ac"/>
                <w:noProof/>
              </w:rPr>
              <w:t>高精度</w:t>
            </w:r>
            <w:r w:rsidR="00BB02CA" w:rsidRPr="004108DF">
              <w:rPr>
                <w:rStyle w:val="ac"/>
                <w:noProof/>
              </w:rPr>
              <w:t>)-</w:t>
            </w:r>
            <w:r w:rsidR="00BB02CA" w:rsidRPr="004108DF">
              <w:rPr>
                <w:rStyle w:val="ac"/>
                <w:noProof/>
              </w:rPr>
              <w:t>基于标准球的机器人手眼标定方法改进研究</w:t>
            </w:r>
            <w:r w:rsidR="00BB02CA">
              <w:rPr>
                <w:noProof/>
                <w:webHidden/>
              </w:rPr>
              <w:tab/>
            </w:r>
            <w:r w:rsidR="00BB02CA">
              <w:rPr>
                <w:noProof/>
                <w:webHidden/>
              </w:rPr>
              <w:fldChar w:fldCharType="begin"/>
            </w:r>
            <w:r w:rsidR="00BB02CA">
              <w:rPr>
                <w:noProof/>
                <w:webHidden/>
              </w:rPr>
              <w:instrText xml:space="preserve"> PAGEREF _Toc149742069 \h </w:instrText>
            </w:r>
            <w:r w:rsidR="00BB02CA">
              <w:rPr>
                <w:noProof/>
                <w:webHidden/>
              </w:rPr>
            </w:r>
            <w:r w:rsidR="00BB02CA">
              <w:rPr>
                <w:noProof/>
                <w:webHidden/>
              </w:rPr>
              <w:fldChar w:fldCharType="separate"/>
            </w:r>
            <w:r w:rsidR="00BB02CA">
              <w:rPr>
                <w:noProof/>
                <w:webHidden/>
              </w:rPr>
              <w:t>15</w:t>
            </w:r>
            <w:r w:rsidR="00BB02CA">
              <w:rPr>
                <w:noProof/>
                <w:webHidden/>
              </w:rPr>
              <w:fldChar w:fldCharType="end"/>
            </w:r>
          </w:hyperlink>
        </w:p>
        <w:p w14:paraId="17D87E5E" w14:textId="7041E185" w:rsidR="00BB02CA" w:rsidRDefault="00000000">
          <w:pPr>
            <w:pStyle w:val="TOC2"/>
            <w:tabs>
              <w:tab w:val="right" w:leader="dot" w:pos="8296"/>
            </w:tabs>
            <w:ind w:firstLine="420"/>
            <w:rPr>
              <w:noProof/>
            </w:rPr>
          </w:pPr>
          <w:hyperlink w:anchor="_Toc149742070" w:history="1">
            <w:r w:rsidR="00BB02CA" w:rsidRPr="004108DF">
              <w:rPr>
                <w:rStyle w:val="ac"/>
                <w:noProof/>
              </w:rPr>
              <w:t xml:space="preserve">2.1 </w:t>
            </w:r>
            <w:r w:rsidR="00BB02CA" w:rsidRPr="004108DF">
              <w:rPr>
                <w:rStyle w:val="ac"/>
                <w:noProof/>
              </w:rPr>
              <w:t>设备信息</w:t>
            </w:r>
            <w:r w:rsidR="00BB02CA">
              <w:rPr>
                <w:noProof/>
                <w:webHidden/>
              </w:rPr>
              <w:tab/>
            </w:r>
            <w:r w:rsidR="00BB02CA">
              <w:rPr>
                <w:noProof/>
                <w:webHidden/>
              </w:rPr>
              <w:fldChar w:fldCharType="begin"/>
            </w:r>
            <w:r w:rsidR="00BB02CA">
              <w:rPr>
                <w:noProof/>
                <w:webHidden/>
              </w:rPr>
              <w:instrText xml:space="preserve"> PAGEREF _Toc149742070 \h </w:instrText>
            </w:r>
            <w:r w:rsidR="00BB02CA">
              <w:rPr>
                <w:noProof/>
                <w:webHidden/>
              </w:rPr>
            </w:r>
            <w:r w:rsidR="00BB02CA">
              <w:rPr>
                <w:noProof/>
                <w:webHidden/>
              </w:rPr>
              <w:fldChar w:fldCharType="separate"/>
            </w:r>
            <w:r w:rsidR="00BB02CA">
              <w:rPr>
                <w:noProof/>
                <w:webHidden/>
              </w:rPr>
              <w:t>15</w:t>
            </w:r>
            <w:r w:rsidR="00BB02CA">
              <w:rPr>
                <w:noProof/>
                <w:webHidden/>
              </w:rPr>
              <w:fldChar w:fldCharType="end"/>
            </w:r>
          </w:hyperlink>
        </w:p>
        <w:p w14:paraId="67749C82" w14:textId="306D966C" w:rsidR="00BB02CA" w:rsidRDefault="00000000">
          <w:pPr>
            <w:pStyle w:val="TOC2"/>
            <w:tabs>
              <w:tab w:val="right" w:leader="dot" w:pos="8296"/>
            </w:tabs>
            <w:ind w:firstLine="420"/>
            <w:rPr>
              <w:noProof/>
            </w:rPr>
          </w:pPr>
          <w:hyperlink w:anchor="_Toc149742071" w:history="1">
            <w:r w:rsidR="00BB02CA" w:rsidRPr="004108DF">
              <w:rPr>
                <w:rStyle w:val="ac"/>
                <w:noProof/>
              </w:rPr>
              <w:t xml:space="preserve">2.2 </w:t>
            </w:r>
            <w:r w:rsidR="00BB02CA" w:rsidRPr="004108DF">
              <w:rPr>
                <w:rStyle w:val="ac"/>
                <w:noProof/>
              </w:rPr>
              <w:t>手眼关系及标定流程</w:t>
            </w:r>
            <w:r w:rsidR="00BB02CA">
              <w:rPr>
                <w:noProof/>
                <w:webHidden/>
              </w:rPr>
              <w:tab/>
            </w:r>
            <w:r w:rsidR="00BB02CA">
              <w:rPr>
                <w:noProof/>
                <w:webHidden/>
              </w:rPr>
              <w:fldChar w:fldCharType="begin"/>
            </w:r>
            <w:r w:rsidR="00BB02CA">
              <w:rPr>
                <w:noProof/>
                <w:webHidden/>
              </w:rPr>
              <w:instrText xml:space="preserve"> PAGEREF _Toc149742071 \h </w:instrText>
            </w:r>
            <w:r w:rsidR="00BB02CA">
              <w:rPr>
                <w:noProof/>
                <w:webHidden/>
              </w:rPr>
            </w:r>
            <w:r w:rsidR="00BB02CA">
              <w:rPr>
                <w:noProof/>
                <w:webHidden/>
              </w:rPr>
              <w:fldChar w:fldCharType="separate"/>
            </w:r>
            <w:r w:rsidR="00BB02CA">
              <w:rPr>
                <w:noProof/>
                <w:webHidden/>
              </w:rPr>
              <w:t>16</w:t>
            </w:r>
            <w:r w:rsidR="00BB02CA">
              <w:rPr>
                <w:noProof/>
                <w:webHidden/>
              </w:rPr>
              <w:fldChar w:fldCharType="end"/>
            </w:r>
          </w:hyperlink>
        </w:p>
        <w:p w14:paraId="7FA5288D" w14:textId="433DCC49" w:rsidR="00BB02CA" w:rsidRDefault="00000000">
          <w:pPr>
            <w:pStyle w:val="TOC2"/>
            <w:tabs>
              <w:tab w:val="right" w:leader="dot" w:pos="8296"/>
            </w:tabs>
            <w:ind w:firstLine="420"/>
            <w:rPr>
              <w:noProof/>
            </w:rPr>
          </w:pPr>
          <w:hyperlink w:anchor="_Toc149742072" w:history="1">
            <w:r w:rsidR="00BB02CA" w:rsidRPr="004108DF">
              <w:rPr>
                <w:rStyle w:val="ac"/>
                <w:noProof/>
              </w:rPr>
              <w:t xml:space="preserve">2.3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_Toc149742072 \h </w:instrText>
            </w:r>
            <w:r w:rsidR="00BB02CA">
              <w:rPr>
                <w:noProof/>
                <w:webHidden/>
              </w:rPr>
            </w:r>
            <w:r w:rsidR="00BB02CA">
              <w:rPr>
                <w:noProof/>
                <w:webHidden/>
              </w:rPr>
              <w:fldChar w:fldCharType="separate"/>
            </w:r>
            <w:r w:rsidR="00BB02CA">
              <w:rPr>
                <w:noProof/>
                <w:webHidden/>
              </w:rPr>
              <w:t>17</w:t>
            </w:r>
            <w:r w:rsidR="00BB02CA">
              <w:rPr>
                <w:noProof/>
                <w:webHidden/>
              </w:rPr>
              <w:fldChar w:fldCharType="end"/>
            </w:r>
          </w:hyperlink>
        </w:p>
        <w:p w14:paraId="7E1196B0" w14:textId="77B76F47" w:rsidR="00BB02CA" w:rsidRDefault="00000000">
          <w:pPr>
            <w:pStyle w:val="TOC1"/>
            <w:tabs>
              <w:tab w:val="right" w:leader="dot" w:pos="8296"/>
            </w:tabs>
            <w:ind w:firstLine="420"/>
            <w:rPr>
              <w:noProof/>
            </w:rPr>
          </w:pPr>
          <w:hyperlink w:anchor="_Toc149742073" w:history="1">
            <w:r w:rsidR="00BB02CA" w:rsidRPr="004108DF">
              <w:rPr>
                <w:rStyle w:val="ac"/>
                <w:noProof/>
              </w:rPr>
              <w:t>3.</w:t>
            </w:r>
            <w:r w:rsidR="00BB02CA" w:rsidRPr="004108DF">
              <w:rPr>
                <w:rStyle w:val="ac"/>
                <w:noProof/>
              </w:rPr>
              <w:t>学位论文</w:t>
            </w:r>
            <w:r w:rsidR="00BB02CA" w:rsidRPr="004108DF">
              <w:rPr>
                <w:rStyle w:val="ac"/>
                <w:noProof/>
              </w:rPr>
              <w:t>-</w:t>
            </w:r>
            <w:r w:rsidR="00BB02CA" w:rsidRPr="004108DF">
              <w:rPr>
                <w:rStyle w:val="ac"/>
                <w:noProof/>
              </w:rPr>
              <w:t>基于</w:t>
            </w:r>
            <w:r w:rsidR="00BB02CA" w:rsidRPr="004108DF">
              <w:rPr>
                <w:rStyle w:val="ac"/>
                <w:noProof/>
              </w:rPr>
              <w:t>3D</w:t>
            </w:r>
            <w:r w:rsidR="00BB02CA" w:rsidRPr="004108DF">
              <w:rPr>
                <w:rStyle w:val="ac"/>
                <w:noProof/>
              </w:rPr>
              <w:t>机器视觉的工业机器人跟踪涂胶系统</w:t>
            </w:r>
            <w:r w:rsidR="00BB02CA" w:rsidRPr="004108DF">
              <w:rPr>
                <w:rStyle w:val="ac"/>
                <w:noProof/>
              </w:rPr>
              <w:t>_</w:t>
            </w:r>
            <w:r w:rsidR="00BB02CA" w:rsidRPr="004108DF">
              <w:rPr>
                <w:rStyle w:val="ac"/>
                <w:noProof/>
              </w:rPr>
              <w:t>陈琳</w:t>
            </w:r>
            <w:r w:rsidR="00BB02CA">
              <w:rPr>
                <w:noProof/>
                <w:webHidden/>
              </w:rPr>
              <w:tab/>
            </w:r>
            <w:r w:rsidR="00BB02CA">
              <w:rPr>
                <w:noProof/>
                <w:webHidden/>
              </w:rPr>
              <w:fldChar w:fldCharType="begin"/>
            </w:r>
            <w:r w:rsidR="00BB02CA">
              <w:rPr>
                <w:noProof/>
                <w:webHidden/>
              </w:rPr>
              <w:instrText xml:space="preserve"> PAGEREF _Toc149742073 \h </w:instrText>
            </w:r>
            <w:r w:rsidR="00BB02CA">
              <w:rPr>
                <w:noProof/>
                <w:webHidden/>
              </w:rPr>
            </w:r>
            <w:r w:rsidR="00BB02CA">
              <w:rPr>
                <w:noProof/>
                <w:webHidden/>
              </w:rPr>
              <w:fldChar w:fldCharType="separate"/>
            </w:r>
            <w:r w:rsidR="00BB02CA">
              <w:rPr>
                <w:noProof/>
                <w:webHidden/>
              </w:rPr>
              <w:t>18</w:t>
            </w:r>
            <w:r w:rsidR="00BB02CA">
              <w:rPr>
                <w:noProof/>
                <w:webHidden/>
              </w:rPr>
              <w:fldChar w:fldCharType="end"/>
            </w:r>
          </w:hyperlink>
        </w:p>
        <w:p w14:paraId="03CEECAE" w14:textId="3A0094CD" w:rsidR="00BB02CA" w:rsidRDefault="00000000">
          <w:pPr>
            <w:pStyle w:val="TOC1"/>
            <w:tabs>
              <w:tab w:val="right" w:leader="dot" w:pos="8296"/>
            </w:tabs>
            <w:ind w:firstLine="420"/>
            <w:rPr>
              <w:noProof/>
            </w:rPr>
          </w:pPr>
          <w:hyperlink w:anchor="_Toc149742074" w:history="1">
            <w:r w:rsidR="00BB02CA" w:rsidRPr="004108DF">
              <w:rPr>
                <w:rStyle w:val="ac"/>
                <w:noProof/>
              </w:rPr>
              <w:t xml:space="preserve">4. </w:t>
            </w:r>
            <w:r w:rsidR="00BB02CA" w:rsidRPr="004108DF">
              <w:rPr>
                <w:rStyle w:val="ac"/>
                <w:noProof/>
              </w:rPr>
              <w:t>线激光器的手眼标定方法</w:t>
            </w:r>
            <w:r w:rsidR="00BB02CA">
              <w:rPr>
                <w:noProof/>
                <w:webHidden/>
              </w:rPr>
              <w:tab/>
            </w:r>
            <w:r w:rsidR="00BB02CA">
              <w:rPr>
                <w:noProof/>
                <w:webHidden/>
              </w:rPr>
              <w:fldChar w:fldCharType="begin"/>
            </w:r>
            <w:r w:rsidR="00BB02CA">
              <w:rPr>
                <w:noProof/>
                <w:webHidden/>
              </w:rPr>
              <w:instrText xml:space="preserve"> PAGEREF _Toc149742074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345A83BD" w14:textId="724B7BDE" w:rsidR="00BB02CA" w:rsidRDefault="00000000">
          <w:pPr>
            <w:pStyle w:val="TOC2"/>
            <w:tabs>
              <w:tab w:val="right" w:leader="dot" w:pos="8296"/>
            </w:tabs>
            <w:ind w:firstLine="420"/>
            <w:rPr>
              <w:noProof/>
            </w:rPr>
          </w:pPr>
          <w:hyperlink w:anchor="_Toc149742075" w:history="1">
            <w:r w:rsidR="00BB02CA" w:rsidRPr="004108DF">
              <w:rPr>
                <w:rStyle w:val="ac"/>
                <w:noProof/>
              </w:rPr>
              <w:t xml:space="preserve">4.1 </w:t>
            </w:r>
            <w:r w:rsidR="00BB02CA" w:rsidRPr="004108DF">
              <w:rPr>
                <w:rStyle w:val="ac"/>
                <w:noProof/>
              </w:rPr>
              <w:t>设备信息</w:t>
            </w:r>
            <w:r w:rsidR="00BB02CA">
              <w:rPr>
                <w:noProof/>
                <w:webHidden/>
              </w:rPr>
              <w:tab/>
            </w:r>
            <w:r w:rsidR="00BB02CA">
              <w:rPr>
                <w:noProof/>
                <w:webHidden/>
              </w:rPr>
              <w:fldChar w:fldCharType="begin"/>
            </w:r>
            <w:r w:rsidR="00BB02CA">
              <w:rPr>
                <w:noProof/>
                <w:webHidden/>
              </w:rPr>
              <w:instrText xml:space="preserve"> PAGEREF _Toc149742075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0F7CA9CD" w14:textId="7C81AD9E" w:rsidR="00BB02CA" w:rsidRDefault="00000000">
          <w:pPr>
            <w:pStyle w:val="TOC2"/>
            <w:tabs>
              <w:tab w:val="right" w:leader="dot" w:pos="8296"/>
            </w:tabs>
            <w:ind w:firstLine="420"/>
            <w:rPr>
              <w:noProof/>
            </w:rPr>
          </w:pPr>
          <w:hyperlink w:anchor="_Toc149742076" w:history="1">
            <w:r w:rsidR="00BB02CA" w:rsidRPr="004108DF">
              <w:rPr>
                <w:rStyle w:val="ac"/>
                <w:noProof/>
              </w:rPr>
              <w:t xml:space="preserve">4.2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_Toc149742076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3C8AE388" w14:textId="192BB32A" w:rsidR="00BB02CA" w:rsidRDefault="00000000">
          <w:pPr>
            <w:pStyle w:val="TOC1"/>
            <w:tabs>
              <w:tab w:val="right" w:leader="dot" w:pos="8296"/>
            </w:tabs>
            <w:ind w:firstLine="420"/>
            <w:rPr>
              <w:noProof/>
            </w:rPr>
          </w:pPr>
          <w:hyperlink w:anchor="_Toc149742077" w:history="1">
            <w:r w:rsidR="00BB02CA" w:rsidRPr="004108DF">
              <w:rPr>
                <w:rStyle w:val="ac"/>
                <w:noProof/>
              </w:rPr>
              <w:t>5. Pointnet</w:t>
            </w:r>
            <w:r w:rsidR="00BB02CA">
              <w:rPr>
                <w:noProof/>
                <w:webHidden/>
              </w:rPr>
              <w:tab/>
            </w:r>
            <w:r w:rsidR="00BB02CA">
              <w:rPr>
                <w:noProof/>
                <w:webHidden/>
              </w:rPr>
              <w:fldChar w:fldCharType="begin"/>
            </w:r>
            <w:r w:rsidR="00BB02CA">
              <w:rPr>
                <w:noProof/>
                <w:webHidden/>
              </w:rPr>
              <w:instrText xml:space="preserve"> PAGEREF _Toc149742077 \h </w:instrText>
            </w:r>
            <w:r w:rsidR="00BB02CA">
              <w:rPr>
                <w:noProof/>
                <w:webHidden/>
              </w:rPr>
            </w:r>
            <w:r w:rsidR="00BB02CA">
              <w:rPr>
                <w:noProof/>
                <w:webHidden/>
              </w:rPr>
              <w:fldChar w:fldCharType="separate"/>
            </w:r>
            <w:r w:rsidR="00BB02CA">
              <w:rPr>
                <w:noProof/>
                <w:webHidden/>
              </w:rPr>
              <w:t>20</w:t>
            </w:r>
            <w:r w:rsidR="00BB02CA">
              <w:rPr>
                <w:noProof/>
                <w:webHidden/>
              </w:rPr>
              <w:fldChar w:fldCharType="end"/>
            </w:r>
          </w:hyperlink>
        </w:p>
        <w:p w14:paraId="3747ABE1" w14:textId="0418FBE8" w:rsidR="00BB02CA" w:rsidRDefault="00000000">
          <w:pPr>
            <w:pStyle w:val="TOC2"/>
            <w:tabs>
              <w:tab w:val="right" w:leader="dot" w:pos="8296"/>
            </w:tabs>
            <w:ind w:firstLine="420"/>
            <w:rPr>
              <w:noProof/>
            </w:rPr>
          </w:pPr>
          <w:hyperlink w:anchor="_Toc149742078" w:history="1">
            <w:r w:rsidR="00BB02CA" w:rsidRPr="004108DF">
              <w:rPr>
                <w:rStyle w:val="ac"/>
                <w:noProof/>
              </w:rPr>
              <w:t xml:space="preserve">5.1 </w:t>
            </w:r>
            <w:r w:rsidR="00BB02CA" w:rsidRPr="004108DF">
              <w:rPr>
                <w:rStyle w:val="ac"/>
                <w:noProof/>
              </w:rPr>
              <w:t>解决的问题</w:t>
            </w:r>
            <w:r w:rsidR="00BB02CA">
              <w:rPr>
                <w:noProof/>
                <w:webHidden/>
              </w:rPr>
              <w:tab/>
            </w:r>
            <w:r w:rsidR="00BB02CA">
              <w:rPr>
                <w:noProof/>
                <w:webHidden/>
              </w:rPr>
              <w:fldChar w:fldCharType="begin"/>
            </w:r>
            <w:r w:rsidR="00BB02CA">
              <w:rPr>
                <w:noProof/>
                <w:webHidden/>
              </w:rPr>
              <w:instrText xml:space="preserve"> PAGEREF _Toc149742078 \h </w:instrText>
            </w:r>
            <w:r w:rsidR="00BB02CA">
              <w:rPr>
                <w:noProof/>
                <w:webHidden/>
              </w:rPr>
            </w:r>
            <w:r w:rsidR="00BB02CA">
              <w:rPr>
                <w:noProof/>
                <w:webHidden/>
              </w:rPr>
              <w:fldChar w:fldCharType="separate"/>
            </w:r>
            <w:r w:rsidR="00BB02CA">
              <w:rPr>
                <w:noProof/>
                <w:webHidden/>
              </w:rPr>
              <w:t>20</w:t>
            </w:r>
            <w:r w:rsidR="00BB02CA">
              <w:rPr>
                <w:noProof/>
                <w:webHidden/>
              </w:rPr>
              <w:fldChar w:fldCharType="end"/>
            </w:r>
          </w:hyperlink>
        </w:p>
        <w:p w14:paraId="43570148" w14:textId="4D84AA6E" w:rsidR="00BB02CA" w:rsidRDefault="00BB02CA">
          <w:pPr>
            <w:ind w:firstLine="422"/>
          </w:pPr>
          <w:r>
            <w:rPr>
              <w:b/>
              <w:bCs/>
              <w:lang w:val="zh-CN"/>
            </w:rPr>
            <w:fldChar w:fldCharType="end"/>
          </w:r>
        </w:p>
      </w:sdtContent>
    </w:sdt>
    <w:p w14:paraId="254B741E" w14:textId="791F10AE" w:rsidR="005620DF" w:rsidRDefault="005620DF" w:rsidP="00890681">
      <w:pPr>
        <w:pStyle w:val="1"/>
        <w:spacing w:before="936"/>
      </w:pPr>
      <w:bookmarkStart w:id="0" w:name="_Toc149742044"/>
      <w:r>
        <w:rPr>
          <w:rFonts w:hint="eastAsia"/>
        </w:rPr>
        <w:t>关于</w:t>
      </w:r>
      <w:r w:rsidR="00542167">
        <w:rPr>
          <w:rFonts w:hint="eastAsia"/>
        </w:rPr>
        <w:t>读</w:t>
      </w:r>
      <w:r w:rsidR="00542167">
        <w:rPr>
          <w:rFonts w:hint="eastAsia"/>
        </w:rPr>
        <w:t>&amp;</w:t>
      </w:r>
      <w:r>
        <w:rPr>
          <w:rFonts w:hint="eastAsia"/>
        </w:rPr>
        <w:t>写论文相关</w:t>
      </w:r>
      <w:bookmarkEnd w:id="0"/>
    </w:p>
    <w:p w14:paraId="4090041B" w14:textId="4DA62257" w:rsidR="00512194" w:rsidRDefault="00512194" w:rsidP="005620DF">
      <w:pPr>
        <w:pStyle w:val="2"/>
      </w:pPr>
      <w:bookmarkStart w:id="1" w:name="_Toc149742045"/>
      <w:r>
        <w:rPr>
          <w:rFonts w:hint="eastAsia"/>
        </w:rPr>
        <w:t>结构</w:t>
      </w:r>
    </w:p>
    <w:tbl>
      <w:tblPr>
        <w:tblStyle w:val="a6"/>
        <w:tblW w:w="0" w:type="auto"/>
        <w:tblLook w:val="04A0" w:firstRow="1" w:lastRow="0" w:firstColumn="1" w:lastColumn="0" w:noHBand="0" w:noVBand="1"/>
      </w:tblPr>
      <w:tblGrid>
        <w:gridCol w:w="8296"/>
      </w:tblGrid>
      <w:tr w:rsidR="00512194" w14:paraId="74799902" w14:textId="77777777" w:rsidTr="00512194">
        <w:tc>
          <w:tcPr>
            <w:tcW w:w="8296" w:type="dxa"/>
          </w:tcPr>
          <w:p w14:paraId="3FE20276" w14:textId="77777777" w:rsidR="00512194" w:rsidRDefault="00512194" w:rsidP="00512194">
            <w:pPr>
              <w:pStyle w:val="a7"/>
              <w:numPr>
                <w:ilvl w:val="0"/>
                <w:numId w:val="13"/>
              </w:numPr>
              <w:ind w:firstLineChars="0"/>
            </w:pPr>
            <w:r>
              <w:rPr>
                <w:rFonts w:hint="eastAsia"/>
              </w:rPr>
              <w:t>摘要</w:t>
            </w:r>
          </w:p>
          <w:p w14:paraId="7EEF1F7D" w14:textId="77777777" w:rsidR="00512194" w:rsidRDefault="00512194" w:rsidP="00512194">
            <w:pPr>
              <w:pStyle w:val="a7"/>
              <w:ind w:left="360" w:firstLineChars="100" w:firstLine="210"/>
            </w:pPr>
            <w:r>
              <w:rPr>
                <w:rFonts w:hint="eastAsia"/>
              </w:rPr>
              <w:t>(</w:t>
            </w:r>
            <w:r>
              <w:rPr>
                <w:rFonts w:hint="eastAsia"/>
              </w:rPr>
              <w:t>所研究领域的</w:t>
            </w:r>
            <w:r>
              <w:t>)</w:t>
            </w:r>
            <w:r w:rsidRPr="00512194">
              <w:rPr>
                <w:rFonts w:hint="eastAsia"/>
                <w:b/>
                <w:bCs/>
              </w:rPr>
              <w:t>大背景</w:t>
            </w:r>
            <w:r w:rsidRPr="00512194">
              <w:rPr>
                <w:rFonts w:hint="eastAsia"/>
                <w:b/>
                <w:bCs/>
              </w:rPr>
              <w:t xml:space="preserve"> </w:t>
            </w:r>
            <w:r w:rsidRPr="00512194">
              <w:rPr>
                <w:b/>
                <w:bCs/>
              </w:rPr>
              <w:t xml:space="preserve">&amp; </w:t>
            </w:r>
            <w:r w:rsidRPr="00512194">
              <w:rPr>
                <w:rFonts w:hint="eastAsia"/>
                <w:b/>
                <w:bCs/>
              </w:rPr>
              <w:t>问题大类</w:t>
            </w:r>
          </w:p>
          <w:p w14:paraId="23132D00" w14:textId="3A5E9C5B" w:rsidR="00512194" w:rsidRDefault="00512194" w:rsidP="00512194">
            <w:pPr>
              <w:pStyle w:val="a7"/>
              <w:ind w:left="360" w:firstLineChars="0" w:firstLine="0"/>
              <w:rPr>
                <w:b/>
                <w:bCs/>
              </w:rPr>
            </w:pPr>
            <w:r>
              <w:t xml:space="preserve">-&gt; </w:t>
            </w:r>
            <w:r>
              <w:rPr>
                <w:rFonts w:hint="eastAsia"/>
              </w:rPr>
              <w:t>(</w:t>
            </w:r>
            <w:r>
              <w:rPr>
                <w:rFonts w:hint="eastAsia"/>
              </w:rPr>
              <w:t>本文主要解决了哪方面问题</w:t>
            </w:r>
            <w:r>
              <w:t xml:space="preserve">) </w:t>
            </w:r>
            <w:r w:rsidRPr="00512194">
              <w:rPr>
                <w:rFonts w:hint="eastAsia"/>
                <w:b/>
                <w:bCs/>
              </w:rPr>
              <w:t>当前的主要挑战</w:t>
            </w:r>
          </w:p>
          <w:p w14:paraId="757C7C46" w14:textId="77777777" w:rsidR="00512194" w:rsidRDefault="00512194" w:rsidP="00512194">
            <w:pPr>
              <w:pStyle w:val="a7"/>
              <w:ind w:left="360" w:firstLineChars="0" w:firstLine="0"/>
              <w:rPr>
                <w:b/>
                <w:bCs/>
              </w:rPr>
            </w:pPr>
            <w:r>
              <w:rPr>
                <w:rFonts w:hint="eastAsia"/>
              </w:rPr>
              <w:t>-</w:t>
            </w:r>
            <w:r>
              <w:t xml:space="preserve">&gt; </w:t>
            </w:r>
            <w:r w:rsidRPr="00512194">
              <w:rPr>
                <w:rFonts w:hint="eastAsia"/>
                <w:b/>
                <w:bCs/>
              </w:rPr>
              <w:t>主流做法</w:t>
            </w:r>
            <w:r w:rsidRPr="00512194">
              <w:rPr>
                <w:rFonts w:hint="eastAsia"/>
                <w:b/>
                <w:bCs/>
              </w:rPr>
              <w:t xml:space="preserve"> </w:t>
            </w:r>
            <w:r w:rsidRPr="00512194">
              <w:rPr>
                <w:b/>
                <w:bCs/>
              </w:rPr>
              <w:t xml:space="preserve">&amp; </w:t>
            </w:r>
            <w:r w:rsidRPr="00512194">
              <w:rPr>
                <w:rFonts w:hint="eastAsia"/>
                <w:b/>
                <w:bCs/>
              </w:rPr>
              <w:t>存在的问题</w:t>
            </w:r>
            <w:r w:rsidRPr="00512194">
              <w:rPr>
                <w:rFonts w:hint="eastAsia"/>
                <w:b/>
                <w:bCs/>
              </w:rPr>
              <w:t xml:space="preserve"> </w:t>
            </w:r>
            <w:r w:rsidRPr="00512194">
              <w:rPr>
                <w:b/>
                <w:bCs/>
              </w:rPr>
              <w:t xml:space="preserve">&amp; </w:t>
            </w:r>
            <w:r w:rsidRPr="00512194">
              <w:rPr>
                <w:rFonts w:hint="eastAsia"/>
                <w:b/>
                <w:bCs/>
              </w:rPr>
              <w:t>瓶颈</w:t>
            </w:r>
          </w:p>
          <w:p w14:paraId="185CEDBB" w14:textId="77777777" w:rsidR="00512194" w:rsidRDefault="00512194" w:rsidP="00512194">
            <w:pPr>
              <w:pStyle w:val="a7"/>
              <w:ind w:left="360" w:firstLineChars="0" w:firstLine="0"/>
              <w:rPr>
                <w:b/>
                <w:bCs/>
              </w:rPr>
            </w:pPr>
            <w:r>
              <w:rPr>
                <w:rFonts w:hint="eastAsia"/>
                <w:b/>
                <w:bCs/>
              </w:rPr>
              <w:t>-</w:t>
            </w:r>
            <w:r>
              <w:rPr>
                <w:b/>
                <w:bCs/>
              </w:rPr>
              <w:t xml:space="preserve">&gt; </w:t>
            </w:r>
            <w:r>
              <w:rPr>
                <w:rFonts w:hint="eastAsia"/>
                <w:b/>
                <w:bCs/>
              </w:rPr>
              <w:t>本文提取的方法</w:t>
            </w:r>
          </w:p>
          <w:p w14:paraId="1934BF7A" w14:textId="77777777" w:rsidR="00512194" w:rsidRDefault="00512194" w:rsidP="00512194">
            <w:pPr>
              <w:pStyle w:val="a7"/>
              <w:ind w:left="360" w:firstLineChars="0" w:firstLine="0"/>
              <w:rPr>
                <w:b/>
                <w:bCs/>
              </w:rPr>
            </w:pPr>
            <w:r>
              <w:rPr>
                <w:rFonts w:hint="eastAsia"/>
                <w:b/>
                <w:bCs/>
              </w:rPr>
              <w:t>-</w:t>
            </w:r>
            <w:r>
              <w:rPr>
                <w:b/>
                <w:bCs/>
              </w:rPr>
              <w:t xml:space="preserve">&gt; </w:t>
            </w:r>
            <w:r>
              <w:rPr>
                <w:rFonts w:hint="eastAsia"/>
                <w:b/>
                <w:bCs/>
              </w:rPr>
              <w:t>方法创新点及结果</w:t>
            </w:r>
          </w:p>
          <w:p w14:paraId="22676AD1" w14:textId="65B4BF92" w:rsidR="00D64CEC" w:rsidRDefault="00D64CEC" w:rsidP="00D64CEC">
            <w:pPr>
              <w:ind w:firstLineChars="0" w:firstLine="0"/>
            </w:pPr>
            <w:r>
              <w:rPr>
                <w:rFonts w:hint="eastAsia"/>
              </w:rPr>
              <w:t>2</w:t>
            </w:r>
            <w:r>
              <w:t xml:space="preserve">. </w:t>
            </w:r>
          </w:p>
        </w:tc>
      </w:tr>
    </w:tbl>
    <w:p w14:paraId="6D5B8396" w14:textId="6FFA584C" w:rsidR="005620DF" w:rsidRDefault="00512194" w:rsidP="005620DF">
      <w:pPr>
        <w:pStyle w:val="2"/>
      </w:pPr>
      <w:r>
        <w:rPr>
          <w:rFonts w:hint="eastAsia"/>
        </w:rPr>
        <w:t>开题和书写基本逻辑</w:t>
      </w:r>
      <w:bookmarkEnd w:id="1"/>
    </w:p>
    <w:tbl>
      <w:tblPr>
        <w:tblStyle w:val="a6"/>
        <w:tblW w:w="0" w:type="auto"/>
        <w:tblLook w:val="04A0" w:firstRow="1" w:lastRow="0" w:firstColumn="1" w:lastColumn="0" w:noHBand="0" w:noVBand="1"/>
      </w:tblPr>
      <w:tblGrid>
        <w:gridCol w:w="8296"/>
      </w:tblGrid>
      <w:tr w:rsidR="005620DF" w14:paraId="5C77A418" w14:textId="77777777" w:rsidTr="005620DF">
        <w:tc>
          <w:tcPr>
            <w:tcW w:w="8296" w:type="dxa"/>
          </w:tcPr>
          <w:p w14:paraId="33E4B27F" w14:textId="67A092DE" w:rsidR="005620DF" w:rsidRDefault="005620DF" w:rsidP="005620DF">
            <w:pPr>
              <w:pStyle w:val="a7"/>
              <w:numPr>
                <w:ilvl w:val="0"/>
                <w:numId w:val="8"/>
              </w:numPr>
              <w:ind w:firstLineChars="0"/>
            </w:pPr>
            <w:r>
              <w:rPr>
                <w:rFonts w:hint="eastAsia"/>
              </w:rPr>
              <w:t>看论文，最起码要了解的多一些，最终呈现出来的要覆盖广！</w:t>
            </w:r>
          </w:p>
          <w:p w14:paraId="6B4B257E" w14:textId="77777777" w:rsidR="005620DF" w:rsidRDefault="005620DF" w:rsidP="005620DF">
            <w:pPr>
              <w:pStyle w:val="a7"/>
              <w:ind w:left="360" w:firstLineChars="0" w:firstLine="0"/>
            </w:pPr>
            <w:r>
              <w:rPr>
                <w:rFonts w:hint="eastAsia"/>
              </w:rPr>
              <w:t>其次，还有论文分布在哪些期刊，哪些时间点，这些可以去支撑可行性分析，同时可以窥见当前的研究现状、近几年来的研究进展和未来几年大概的发展方向和趋势。</w:t>
            </w:r>
            <w:r w:rsidR="003940D3">
              <w:rPr>
                <w:rFonts w:hint="eastAsia"/>
              </w:rPr>
              <w:t>权威性！！</w:t>
            </w:r>
          </w:p>
          <w:p w14:paraId="35E2E4FE" w14:textId="6C55D5E5" w:rsidR="003940D3" w:rsidRDefault="003940D3" w:rsidP="003940D3">
            <w:pPr>
              <w:pStyle w:val="a7"/>
              <w:numPr>
                <w:ilvl w:val="0"/>
                <w:numId w:val="8"/>
              </w:numPr>
              <w:ind w:firstLineChars="0"/>
            </w:pPr>
            <w:r>
              <w:rPr>
                <w:rFonts w:hint="eastAsia"/>
              </w:rPr>
              <w:t>论文肯定是解决问题的，从现实的小问题开始，解决之后解决大问题，问题越来越复杂，内容越来越丰富。</w:t>
            </w:r>
          </w:p>
        </w:tc>
      </w:tr>
    </w:tbl>
    <w:p w14:paraId="72C02E6B" w14:textId="2B86D4B4" w:rsidR="005620DF" w:rsidRDefault="00542167" w:rsidP="00542167">
      <w:pPr>
        <w:pStyle w:val="2"/>
      </w:pPr>
      <w:r>
        <w:rPr>
          <w:rFonts w:hint="eastAsia"/>
        </w:rPr>
        <w:t>读论文</w:t>
      </w:r>
    </w:p>
    <w:p w14:paraId="6E9AD248" w14:textId="77777777" w:rsidR="00512194" w:rsidRPr="00512194" w:rsidRDefault="00512194" w:rsidP="00512194">
      <w:pPr>
        <w:ind w:firstLine="420"/>
      </w:pPr>
    </w:p>
    <w:tbl>
      <w:tblPr>
        <w:tblStyle w:val="a6"/>
        <w:tblW w:w="0" w:type="auto"/>
        <w:tblLook w:val="04A0" w:firstRow="1" w:lastRow="0" w:firstColumn="1" w:lastColumn="0" w:noHBand="0" w:noVBand="1"/>
      </w:tblPr>
      <w:tblGrid>
        <w:gridCol w:w="8296"/>
      </w:tblGrid>
      <w:tr w:rsidR="00512194" w14:paraId="474DDA5F" w14:textId="77777777" w:rsidTr="00542167">
        <w:tc>
          <w:tcPr>
            <w:tcW w:w="8296" w:type="dxa"/>
          </w:tcPr>
          <w:p w14:paraId="4C2BCC6A" w14:textId="728E92D4" w:rsidR="00512194" w:rsidRDefault="00000000" w:rsidP="00542167">
            <w:pPr>
              <w:ind w:firstLineChars="0" w:firstLine="0"/>
            </w:pPr>
            <w:hyperlink r:id="rId8" w:history="1">
              <w:r w:rsidR="00512194">
                <w:rPr>
                  <w:rStyle w:val="ac"/>
                </w:rPr>
                <w:t>谈一谈</w:t>
              </w:r>
              <w:r w:rsidR="00512194">
                <w:rPr>
                  <w:rStyle w:val="ac"/>
                </w:rPr>
                <w:t>CS.CV</w:t>
              </w:r>
              <w:r w:rsidR="00512194">
                <w:rPr>
                  <w:rStyle w:val="ac"/>
                </w:rPr>
                <w:t>方向如何阅读论文？</w:t>
              </w:r>
              <w:r w:rsidR="00512194">
                <w:rPr>
                  <w:rStyle w:val="ac"/>
                </w:rPr>
                <w:t xml:space="preserve"> - </w:t>
              </w:r>
              <w:r w:rsidR="00512194">
                <w:rPr>
                  <w:rStyle w:val="ac"/>
                </w:rPr>
                <w:t>知乎</w:t>
              </w:r>
              <w:r w:rsidR="00512194">
                <w:rPr>
                  <w:rStyle w:val="ac"/>
                </w:rPr>
                <w:t xml:space="preserve"> (zhihu.com)</w:t>
              </w:r>
            </w:hyperlink>
          </w:p>
        </w:tc>
      </w:tr>
      <w:tr w:rsidR="00542167" w14:paraId="1A36A9AB" w14:textId="77777777" w:rsidTr="00542167">
        <w:tc>
          <w:tcPr>
            <w:tcW w:w="8296" w:type="dxa"/>
          </w:tcPr>
          <w:p w14:paraId="78EC65FD" w14:textId="77777777" w:rsidR="00542167" w:rsidRDefault="00542167" w:rsidP="00542167">
            <w:pPr>
              <w:ind w:firstLineChars="0" w:firstLine="0"/>
            </w:pPr>
            <w:r>
              <w:rPr>
                <w:rFonts w:hint="eastAsia"/>
              </w:rPr>
              <w:t>以后记录的最基本架构可参考如下：</w:t>
            </w:r>
          </w:p>
          <w:p w14:paraId="62073211" w14:textId="0CF4ED5F" w:rsidR="00542167" w:rsidRDefault="00542167" w:rsidP="00542167">
            <w:pPr>
              <w:pStyle w:val="a7"/>
              <w:numPr>
                <w:ilvl w:val="0"/>
                <w:numId w:val="11"/>
              </w:numPr>
              <w:ind w:firstLineChars="0"/>
            </w:pPr>
            <w:r>
              <w:rPr>
                <w:rFonts w:hint="eastAsia"/>
              </w:rPr>
              <w:t>解决了什么问题</w:t>
            </w:r>
            <w:r>
              <w:rPr>
                <w:rFonts w:hint="eastAsia"/>
              </w:rPr>
              <w:t xml:space="preserve"> </w:t>
            </w:r>
            <w:r>
              <w:t xml:space="preserve">&amp; </w:t>
            </w:r>
            <w:r>
              <w:rPr>
                <w:rFonts w:hint="eastAsia"/>
              </w:rPr>
              <w:t>背景</w:t>
            </w:r>
          </w:p>
          <w:p w14:paraId="42256EE7" w14:textId="48856F3F" w:rsidR="00542167" w:rsidRDefault="00542167" w:rsidP="00542167">
            <w:pPr>
              <w:pStyle w:val="a7"/>
              <w:numPr>
                <w:ilvl w:val="0"/>
                <w:numId w:val="11"/>
              </w:numPr>
              <w:ind w:firstLineChars="0"/>
            </w:pPr>
            <w:r>
              <w:rPr>
                <w:rFonts w:hint="eastAsia"/>
              </w:rPr>
              <w:t>优点</w:t>
            </w:r>
            <w:r>
              <w:rPr>
                <w:rFonts w:hint="eastAsia"/>
              </w:rPr>
              <w:t>(</w:t>
            </w:r>
            <w:r>
              <w:rPr>
                <w:rFonts w:hint="eastAsia"/>
              </w:rPr>
              <w:t>为什么可以做到</w:t>
            </w:r>
            <w:r>
              <w:t>)</w:t>
            </w:r>
            <w:r w:rsidR="00374FC5">
              <w:t xml:space="preserve"> &amp; </w:t>
            </w:r>
            <w:r w:rsidR="00374FC5">
              <w:rPr>
                <w:rFonts w:hint="eastAsia"/>
              </w:rPr>
              <w:t>主要贡献</w:t>
            </w:r>
          </w:p>
          <w:p w14:paraId="4FF2370C" w14:textId="486340D0" w:rsidR="00542167" w:rsidRDefault="00542167" w:rsidP="00542167">
            <w:pPr>
              <w:pStyle w:val="a7"/>
              <w:numPr>
                <w:ilvl w:val="0"/>
                <w:numId w:val="11"/>
              </w:numPr>
              <w:ind w:firstLineChars="0"/>
            </w:pPr>
            <w:r>
              <w:rPr>
                <w:rFonts w:hint="eastAsia"/>
              </w:rPr>
              <w:t>不足</w:t>
            </w:r>
            <w:r>
              <w:rPr>
                <w:rFonts w:hint="eastAsia"/>
              </w:rPr>
              <w:t>(</w:t>
            </w:r>
            <w:r>
              <w:rPr>
                <w:rFonts w:hint="eastAsia"/>
              </w:rPr>
              <w:t>有待改进的地方</w:t>
            </w:r>
            <w:r>
              <w:t>)</w:t>
            </w:r>
          </w:p>
        </w:tc>
      </w:tr>
      <w:tr w:rsidR="00102F7A" w14:paraId="42A89FB6" w14:textId="77777777" w:rsidTr="00542167">
        <w:tc>
          <w:tcPr>
            <w:tcW w:w="8296" w:type="dxa"/>
          </w:tcPr>
          <w:p w14:paraId="0984B1E0" w14:textId="150B431D" w:rsidR="00102F7A" w:rsidRDefault="00102F7A" w:rsidP="00542167">
            <w:pPr>
              <w:ind w:firstLineChars="0" w:firstLine="0"/>
            </w:pPr>
            <w:r w:rsidRPr="00102F7A">
              <w:rPr>
                <w:rFonts w:hint="eastAsia"/>
              </w:rPr>
              <w:t>先</w:t>
            </w:r>
            <w:r w:rsidRPr="00102F7A">
              <w:rPr>
                <w:rFonts w:hint="eastAsia"/>
              </w:rPr>
              <w:t>BFS</w:t>
            </w:r>
            <w:r w:rsidRPr="00102F7A">
              <w:rPr>
                <w:rFonts w:hint="eastAsia"/>
              </w:rPr>
              <w:t>速读一遍论文，</w:t>
            </w:r>
            <w:r w:rsidRPr="00102F7A">
              <w:rPr>
                <w:rFonts w:hint="eastAsia"/>
              </w:rPr>
              <w:t>Abstract</w:t>
            </w:r>
            <w:r w:rsidRPr="00102F7A">
              <w:rPr>
                <w:rFonts w:hint="eastAsia"/>
              </w:rPr>
              <w:t>和</w:t>
            </w:r>
            <w:r w:rsidRPr="00102F7A">
              <w:rPr>
                <w:rFonts w:hint="eastAsia"/>
              </w:rPr>
              <w:t>Intro</w:t>
            </w:r>
            <w:r w:rsidRPr="00102F7A">
              <w:rPr>
                <w:rFonts w:hint="eastAsia"/>
              </w:rPr>
              <w:t>要细，</w:t>
            </w:r>
            <w:r w:rsidRPr="00102F7A">
              <w:rPr>
                <w:rFonts w:hint="eastAsia"/>
              </w:rPr>
              <w:t>Related work</w:t>
            </w:r>
            <w:r w:rsidRPr="00102F7A">
              <w:rPr>
                <w:rFonts w:hint="eastAsia"/>
              </w:rPr>
              <w:t>可以快速过甚至不看，</w:t>
            </w:r>
            <w:r w:rsidRPr="00102F7A">
              <w:rPr>
                <w:rFonts w:hint="eastAsia"/>
              </w:rPr>
              <w:t>Approach</w:t>
            </w:r>
            <w:r w:rsidRPr="00102F7A">
              <w:rPr>
                <w:rFonts w:hint="eastAsia"/>
              </w:rPr>
              <w:t>稍快，关注一些特殊模块，</w:t>
            </w:r>
            <w:r w:rsidRPr="00102F7A">
              <w:rPr>
                <w:rFonts w:hint="eastAsia"/>
              </w:rPr>
              <w:t>experiment</w:t>
            </w:r>
            <w:r w:rsidRPr="00102F7A">
              <w:rPr>
                <w:rFonts w:hint="eastAsia"/>
              </w:rPr>
              <w:t>图一乐。总体来讲第一遍要关注图和表，这样可以对文章形成初步的认识，并且判断是否值得你全文细读，有时可能只需要关键部分细读，就不必看全文。</w:t>
            </w:r>
          </w:p>
        </w:tc>
      </w:tr>
    </w:tbl>
    <w:p w14:paraId="73F13856" w14:textId="77777777" w:rsidR="00542167" w:rsidRPr="00542167" w:rsidRDefault="00542167" w:rsidP="00542167">
      <w:pPr>
        <w:ind w:firstLineChars="0" w:firstLine="0"/>
      </w:pPr>
    </w:p>
    <w:p w14:paraId="381E50DE" w14:textId="77777777" w:rsidR="00087F29" w:rsidRDefault="00087F29">
      <w:pPr>
        <w:widowControl/>
        <w:spacing w:line="240" w:lineRule="auto"/>
        <w:ind w:firstLineChars="0" w:firstLine="0"/>
        <w:jc w:val="left"/>
        <w:rPr>
          <w:rFonts w:cstheme="majorBidi"/>
          <w:kern w:val="44"/>
          <w:sz w:val="44"/>
          <w:szCs w:val="44"/>
        </w:rPr>
      </w:pPr>
      <w:r>
        <w:br w:type="page"/>
      </w:r>
    </w:p>
    <w:p w14:paraId="2C278C16" w14:textId="086F7D15" w:rsidR="00890681" w:rsidRDefault="00890681" w:rsidP="00890681">
      <w:pPr>
        <w:pStyle w:val="1"/>
        <w:spacing w:before="936"/>
      </w:pPr>
      <w:bookmarkStart w:id="2" w:name="_Toc149742046"/>
      <w:r>
        <w:rPr>
          <w:rFonts w:hint="eastAsia"/>
        </w:rPr>
        <w:lastRenderedPageBreak/>
        <w:t>博客</w:t>
      </w:r>
      <w:r>
        <w:rPr>
          <w:rFonts w:hint="eastAsia"/>
        </w:rPr>
        <w:t>_</w:t>
      </w:r>
      <w:r>
        <w:rPr>
          <w:rFonts w:hint="eastAsia"/>
        </w:rPr>
        <w:t>网络资源</w:t>
      </w:r>
      <w:bookmarkEnd w:id="2"/>
    </w:p>
    <w:p w14:paraId="057C76A3" w14:textId="0A554C66" w:rsidR="00890681" w:rsidRDefault="00890681" w:rsidP="00890681">
      <w:pPr>
        <w:pStyle w:val="2"/>
      </w:pPr>
      <w:bookmarkStart w:id="3" w:name="_Toc149742047"/>
      <w:r>
        <w:rPr>
          <w:rFonts w:hint="eastAsia"/>
        </w:rPr>
        <w:t>手眼标定</w:t>
      </w:r>
      <w:bookmarkEnd w:id="3"/>
    </w:p>
    <w:p w14:paraId="042B62E3" w14:textId="42EE54FD" w:rsidR="00A205DC" w:rsidRDefault="00A205DC" w:rsidP="00A205DC">
      <w:pPr>
        <w:pStyle w:val="3"/>
      </w:pPr>
      <w:bookmarkStart w:id="4" w:name="_Toc149742048"/>
      <w:r>
        <w:rPr>
          <w:rFonts w:hint="eastAsia"/>
        </w:rPr>
        <w:t>相机标定</w:t>
      </w:r>
      <w:bookmarkEnd w:id="4"/>
    </w:p>
    <w:tbl>
      <w:tblPr>
        <w:tblStyle w:val="a6"/>
        <w:tblW w:w="0" w:type="auto"/>
        <w:tblLook w:val="04A0" w:firstRow="1" w:lastRow="0" w:firstColumn="1" w:lastColumn="0" w:noHBand="0" w:noVBand="1"/>
      </w:tblPr>
      <w:tblGrid>
        <w:gridCol w:w="8296"/>
      </w:tblGrid>
      <w:tr w:rsidR="00A205DC" w14:paraId="50370F48" w14:textId="77777777" w:rsidTr="00A205DC">
        <w:tc>
          <w:tcPr>
            <w:tcW w:w="8296" w:type="dxa"/>
          </w:tcPr>
          <w:p w14:paraId="3D5A3DD8" w14:textId="77777777" w:rsidR="00A205DC" w:rsidRDefault="00000000" w:rsidP="00A205DC">
            <w:pPr>
              <w:ind w:firstLineChars="0" w:firstLine="0"/>
              <w:rPr>
                <w:rStyle w:val="ac"/>
              </w:rPr>
            </w:pPr>
            <w:hyperlink r:id="rId9" w:history="1">
              <w:r w:rsidR="00A205DC">
                <w:rPr>
                  <w:rStyle w:val="ac"/>
                </w:rPr>
                <w:t>相机标定目的及原理</w:t>
              </w:r>
              <w:r w:rsidR="00A205DC">
                <w:rPr>
                  <w:rStyle w:val="ac"/>
                </w:rPr>
                <w:t>_</w:t>
              </w:r>
              <w:r w:rsidR="00A205DC">
                <w:rPr>
                  <w:rStyle w:val="ac"/>
                </w:rPr>
                <w:t>相机标定的目的</w:t>
              </w:r>
              <w:r w:rsidR="00A205DC">
                <w:rPr>
                  <w:rStyle w:val="ac"/>
                </w:rPr>
                <w:t>-CSDN</w:t>
              </w:r>
              <w:r w:rsidR="00A205DC">
                <w:rPr>
                  <w:rStyle w:val="ac"/>
                </w:rPr>
                <w:t>博客</w:t>
              </w:r>
            </w:hyperlink>
          </w:p>
          <w:p w14:paraId="273E7AC1" w14:textId="77777777" w:rsidR="005C64AE" w:rsidRDefault="005C64AE" w:rsidP="00A205DC">
            <w:pPr>
              <w:ind w:firstLineChars="0" w:firstLine="0"/>
            </w:pPr>
            <w:r>
              <w:rPr>
                <w:rFonts w:hint="eastAsia"/>
              </w:rPr>
              <w:t>像素坐标系</w:t>
            </w:r>
            <w:r>
              <w:rPr>
                <w:rFonts w:hint="eastAsia"/>
              </w:rPr>
              <w:t>-</w:t>
            </w:r>
            <w:r>
              <w:t>&gt;</w:t>
            </w:r>
            <w:r>
              <w:rPr>
                <w:rFonts w:hint="eastAsia"/>
              </w:rPr>
              <w:t>物理坐标系</w:t>
            </w:r>
            <w:r>
              <w:rPr>
                <w:rFonts w:hint="eastAsia"/>
              </w:rPr>
              <w:t>-</w:t>
            </w:r>
            <w:r>
              <w:t>&gt;</w:t>
            </w:r>
            <w:r>
              <w:rPr>
                <w:rFonts w:hint="eastAsia"/>
              </w:rPr>
              <w:t>相机坐标系</w:t>
            </w:r>
            <w:r>
              <w:rPr>
                <w:rFonts w:hint="eastAsia"/>
              </w:rPr>
              <w:t>-</w:t>
            </w:r>
            <w:r>
              <w:t>&gt;</w:t>
            </w:r>
            <w:r>
              <w:rPr>
                <w:rFonts w:hint="eastAsia"/>
              </w:rPr>
              <w:t>世界坐标系</w:t>
            </w:r>
          </w:p>
          <w:p w14:paraId="15FE0B61" w14:textId="77777777" w:rsidR="005C64AE" w:rsidRDefault="005C64AE" w:rsidP="00A205DC">
            <w:pPr>
              <w:ind w:firstLineChars="0" w:firstLine="0"/>
            </w:pPr>
            <w:r>
              <w:rPr>
                <w:rFonts w:hint="eastAsia"/>
              </w:rPr>
              <w:t>前两步的矩阵相乘的结果合称为相机内参</w:t>
            </w:r>
          </w:p>
          <w:p w14:paraId="6E912667" w14:textId="77777777" w:rsidR="005C64AE" w:rsidRDefault="005C64AE" w:rsidP="00A205DC">
            <w:pPr>
              <w:ind w:firstLineChars="0" w:firstLine="0"/>
            </w:pPr>
            <w:r>
              <w:rPr>
                <w:rFonts w:hint="eastAsia"/>
              </w:rPr>
              <w:t>最后一步成为相加外参，也就是我们需要的标定物相对于相机的位姿。</w:t>
            </w:r>
          </w:p>
          <w:p w14:paraId="3DA9743B" w14:textId="77777777" w:rsidR="000C1D35" w:rsidRDefault="000C1D35" w:rsidP="000C1D35">
            <w:pPr>
              <w:ind w:firstLineChars="0" w:firstLine="0"/>
              <w:rPr>
                <w:color w:val="FF0000"/>
              </w:rPr>
            </w:pPr>
            <w:r w:rsidRPr="000C1D35">
              <w:rPr>
                <w:rFonts w:hint="eastAsia"/>
                <w:color w:val="FF0000"/>
              </w:rPr>
              <w:t>这个所谓的</w:t>
            </w:r>
            <w:r>
              <w:rPr>
                <w:rFonts w:hint="eastAsia"/>
                <w:color w:val="FF0000"/>
              </w:rPr>
              <w:t>标定物相对于相机的位姿不是必要条件，因为我们有标定物在相机坐标系中的坐标，以眼在手外为例，完全可以使用</w:t>
            </w:r>
          </w:p>
          <w:p w14:paraId="48250B80" w14:textId="409560A5" w:rsidR="000C1D35" w:rsidRPr="000C1D35" w:rsidRDefault="000C1D35" w:rsidP="000C1D35">
            <w:pPr>
              <w:ind w:firstLineChars="0" w:firstLine="0"/>
              <w:rPr>
                <w:color w:val="FF0000"/>
              </w:rPr>
            </w:pPr>
            <w:r w:rsidRPr="000C1D35">
              <w:rPr>
                <w:rFonts w:hint="eastAsia"/>
                <w:color w:val="FF0000"/>
                <w:eastAsianLayout w:id="-1161119487" w:combine="1"/>
              </w:rPr>
              <w:t>E O</w:t>
            </w:r>
            <w:r>
              <w:rPr>
                <w:rFonts w:hint="eastAsia"/>
                <w:color w:val="FF0000"/>
              </w:rPr>
              <w:t>P</w:t>
            </w:r>
            <w:r>
              <w:rPr>
                <w:color w:val="FF0000"/>
              </w:rPr>
              <w:t>=</w:t>
            </w:r>
            <w:r w:rsidRPr="000C1D35">
              <w:rPr>
                <w:color w:val="FF0000"/>
                <w:eastAsianLayout w:id="-1161119232" w:combine="1"/>
              </w:rPr>
              <w:t>E B</w:t>
            </w:r>
            <w:r>
              <w:rPr>
                <w:color w:val="FF0000"/>
              </w:rPr>
              <w:t>T</w:t>
            </w:r>
            <w:r>
              <w:rPr>
                <w:rFonts w:hint="eastAsia"/>
                <w:color w:val="FF0000"/>
              </w:rPr>
              <w:t>·</w:t>
            </w:r>
            <w:r w:rsidRPr="000C1D35">
              <w:rPr>
                <w:rFonts w:hint="eastAsia"/>
                <w:color w:val="FF0000"/>
                <w:eastAsianLayout w:id="-1161119231" w:combine="1"/>
              </w:rPr>
              <w:t>B C</w:t>
            </w:r>
            <w:r>
              <w:rPr>
                <w:rFonts w:hint="eastAsia"/>
                <w:color w:val="FF0000"/>
              </w:rPr>
              <w:t>T</w:t>
            </w:r>
            <w:r>
              <w:rPr>
                <w:rFonts w:hint="eastAsia"/>
                <w:color w:val="FF0000"/>
              </w:rPr>
              <w:t>·</w:t>
            </w:r>
            <w:r w:rsidRPr="000C1D35">
              <w:rPr>
                <w:rFonts w:hint="eastAsia"/>
                <w:color w:val="FF0000"/>
                <w:eastAsianLayout w:id="-1161119230" w:combine="1"/>
              </w:rPr>
              <w:t>C O</w:t>
            </w:r>
            <w:r>
              <w:rPr>
                <w:rFonts w:hint="eastAsia"/>
                <w:color w:val="FF0000"/>
              </w:rPr>
              <w:t>P</w:t>
            </w:r>
          </w:p>
        </w:tc>
      </w:tr>
    </w:tbl>
    <w:p w14:paraId="5686932B" w14:textId="77777777" w:rsidR="00A205DC" w:rsidRPr="00A205DC" w:rsidRDefault="00A205DC" w:rsidP="00A205DC">
      <w:pPr>
        <w:ind w:firstLine="420"/>
      </w:pPr>
    </w:p>
    <w:p w14:paraId="32C94FAB" w14:textId="16812869" w:rsidR="00890681" w:rsidRDefault="00890681" w:rsidP="00890681">
      <w:pPr>
        <w:pStyle w:val="2"/>
      </w:pPr>
      <w:bookmarkStart w:id="5" w:name="_Toc149742049"/>
      <w:r>
        <w:rPr>
          <w:rFonts w:hint="eastAsia"/>
        </w:rPr>
        <w:t>点云处理</w:t>
      </w:r>
      <w:bookmarkEnd w:id="5"/>
    </w:p>
    <w:tbl>
      <w:tblPr>
        <w:tblStyle w:val="a6"/>
        <w:tblW w:w="0" w:type="auto"/>
        <w:tblLook w:val="04A0" w:firstRow="1" w:lastRow="0" w:firstColumn="1" w:lastColumn="0" w:noHBand="0" w:noVBand="1"/>
      </w:tblPr>
      <w:tblGrid>
        <w:gridCol w:w="8296"/>
      </w:tblGrid>
      <w:tr w:rsidR="00890681" w14:paraId="36B21775" w14:textId="77777777" w:rsidTr="00890681">
        <w:tc>
          <w:tcPr>
            <w:tcW w:w="8296" w:type="dxa"/>
          </w:tcPr>
          <w:p w14:paraId="0B36218F" w14:textId="34BE7D80" w:rsidR="00890681" w:rsidRDefault="00000000" w:rsidP="00890681">
            <w:pPr>
              <w:ind w:firstLineChars="0" w:firstLine="0"/>
            </w:pPr>
            <w:hyperlink r:id="rId10" w:history="1">
              <w:r w:rsidR="00890681">
                <w:rPr>
                  <w:rStyle w:val="ac"/>
                </w:rPr>
                <w:t>【</w:t>
              </w:r>
              <w:r w:rsidR="00890681">
                <w:rPr>
                  <w:rStyle w:val="ac"/>
                </w:rPr>
                <w:t>3D</w:t>
              </w:r>
              <w:r w:rsidR="00890681">
                <w:rPr>
                  <w:rStyle w:val="ac"/>
                </w:rPr>
                <w:t>点云】分割算法总结（一）</w:t>
              </w:r>
              <w:r w:rsidR="00890681">
                <w:rPr>
                  <w:rStyle w:val="ac"/>
                </w:rPr>
                <w:t>_3d</w:t>
              </w:r>
              <w:r w:rsidR="00890681">
                <w:rPr>
                  <w:rStyle w:val="ac"/>
                </w:rPr>
                <w:t>点云分割</w:t>
              </w:r>
              <w:r w:rsidR="00890681">
                <w:rPr>
                  <w:rStyle w:val="ac"/>
                </w:rPr>
                <w:t>-CSDN</w:t>
              </w:r>
              <w:r w:rsidR="00890681">
                <w:rPr>
                  <w:rStyle w:val="ac"/>
                </w:rPr>
                <w:t>博客</w:t>
              </w:r>
            </w:hyperlink>
          </w:p>
        </w:tc>
      </w:tr>
    </w:tbl>
    <w:p w14:paraId="73F7F0E0" w14:textId="77777777" w:rsidR="00890681" w:rsidRPr="00890681" w:rsidRDefault="00890681" w:rsidP="00890681">
      <w:pPr>
        <w:ind w:firstLine="420"/>
      </w:pPr>
    </w:p>
    <w:p w14:paraId="5685D34F" w14:textId="15EC5C4B" w:rsidR="00890681" w:rsidRDefault="00890681" w:rsidP="00890681">
      <w:pPr>
        <w:pStyle w:val="2"/>
      </w:pPr>
      <w:bookmarkStart w:id="6" w:name="_Toc149742050"/>
      <w:r>
        <w:rPr>
          <w:rFonts w:hint="eastAsia"/>
        </w:rPr>
        <w:t>深度学习</w:t>
      </w:r>
      <w:r w:rsidR="009C4668">
        <w:rPr>
          <w:rFonts w:hint="eastAsia"/>
        </w:rPr>
        <w:t>_论文</w:t>
      </w:r>
      <w:bookmarkEnd w:id="6"/>
    </w:p>
    <w:p w14:paraId="03CEB02D" w14:textId="3DC925C9" w:rsidR="006E199E" w:rsidRDefault="006E199E" w:rsidP="006E199E">
      <w:pPr>
        <w:pStyle w:val="3"/>
      </w:pPr>
      <w:bookmarkStart w:id="7" w:name="_Toc149742051"/>
      <w:r w:rsidRPr="006E199E">
        <w:t>Pointnet &amp; Pointnet++</w:t>
      </w:r>
      <w:bookmarkEnd w:id="7"/>
    </w:p>
    <w:tbl>
      <w:tblPr>
        <w:tblStyle w:val="a6"/>
        <w:tblW w:w="0" w:type="auto"/>
        <w:tblLook w:val="04A0" w:firstRow="1" w:lastRow="0" w:firstColumn="1" w:lastColumn="0" w:noHBand="0" w:noVBand="1"/>
      </w:tblPr>
      <w:tblGrid>
        <w:gridCol w:w="8296"/>
      </w:tblGrid>
      <w:tr w:rsidR="006E199E" w14:paraId="03285C6B" w14:textId="77777777" w:rsidTr="006E199E">
        <w:tc>
          <w:tcPr>
            <w:tcW w:w="8296" w:type="dxa"/>
          </w:tcPr>
          <w:p w14:paraId="34AA4511" w14:textId="751C8FFC" w:rsidR="006E199E" w:rsidRDefault="00000000" w:rsidP="006E199E">
            <w:pPr>
              <w:ind w:firstLineChars="0" w:firstLine="0"/>
            </w:pPr>
            <w:hyperlink r:id="rId11" w:history="1">
              <w:r w:rsidR="006E199E">
                <w:rPr>
                  <w:rStyle w:val="ac"/>
                </w:rPr>
                <w:t>3D</w:t>
              </w:r>
              <w:r w:rsidR="006E199E">
                <w:rPr>
                  <w:rStyle w:val="ac"/>
                </w:rPr>
                <w:t>分类与分割之</w:t>
              </w:r>
              <w:r w:rsidR="006E199E">
                <w:rPr>
                  <w:rStyle w:val="ac"/>
                </w:rPr>
                <w:t xml:space="preserve">PointNet </w:t>
              </w:r>
              <w:r w:rsidR="006E199E">
                <w:rPr>
                  <w:rStyle w:val="ac"/>
                </w:rPr>
                <w:t>论文笔记</w:t>
              </w:r>
              <w:r w:rsidR="006E199E">
                <w:rPr>
                  <w:rStyle w:val="ac"/>
                </w:rPr>
                <w:t xml:space="preserve"> - </w:t>
              </w:r>
              <w:r w:rsidR="006E199E">
                <w:rPr>
                  <w:rStyle w:val="ac"/>
                </w:rPr>
                <w:t>知乎</w:t>
              </w:r>
              <w:r w:rsidR="006E199E">
                <w:rPr>
                  <w:rStyle w:val="ac"/>
                </w:rPr>
                <w:t xml:space="preserve"> (zhihu.com)</w:t>
              </w:r>
            </w:hyperlink>
          </w:p>
        </w:tc>
      </w:tr>
    </w:tbl>
    <w:p w14:paraId="23D9047D" w14:textId="77777777" w:rsidR="009C4668" w:rsidRDefault="009C4668" w:rsidP="006E199E">
      <w:pPr>
        <w:ind w:firstLine="420"/>
      </w:pPr>
    </w:p>
    <w:p w14:paraId="68BB570D" w14:textId="7A77F482" w:rsidR="006E199E" w:rsidRDefault="009C4668" w:rsidP="009C4668">
      <w:pPr>
        <w:pStyle w:val="2"/>
      </w:pPr>
      <w:bookmarkStart w:id="8" w:name="_Toc149742052"/>
      <w:r>
        <w:rPr>
          <w:rFonts w:hint="eastAsia"/>
        </w:rPr>
        <w:t>深度学习_技术_概念</w:t>
      </w:r>
      <w:bookmarkEnd w:id="8"/>
    </w:p>
    <w:p w14:paraId="66EC09EC" w14:textId="4490F27B" w:rsidR="009C4668" w:rsidRDefault="009C4668" w:rsidP="009C4668">
      <w:pPr>
        <w:pStyle w:val="3"/>
      </w:pPr>
      <w:bookmarkStart w:id="9" w:name="_Toc149742053"/>
      <w:r>
        <w:rPr>
          <w:rFonts w:hint="eastAsia"/>
        </w:rPr>
        <w:t>m</w:t>
      </w:r>
      <w:r>
        <w:t>axPooling</w:t>
      </w:r>
      <w:bookmarkEnd w:id="9"/>
    </w:p>
    <w:tbl>
      <w:tblPr>
        <w:tblStyle w:val="a6"/>
        <w:tblW w:w="0" w:type="auto"/>
        <w:tblLook w:val="04A0" w:firstRow="1" w:lastRow="0" w:firstColumn="1" w:lastColumn="0" w:noHBand="0" w:noVBand="1"/>
      </w:tblPr>
      <w:tblGrid>
        <w:gridCol w:w="8296"/>
      </w:tblGrid>
      <w:tr w:rsidR="009C4668" w14:paraId="08FED855" w14:textId="77777777" w:rsidTr="009C4668">
        <w:tc>
          <w:tcPr>
            <w:tcW w:w="8296" w:type="dxa"/>
          </w:tcPr>
          <w:p w14:paraId="41FC5969" w14:textId="75AADA01" w:rsidR="009C4668" w:rsidRDefault="00000000" w:rsidP="009C4668">
            <w:pPr>
              <w:ind w:firstLineChars="0" w:firstLine="0"/>
            </w:pPr>
            <w:hyperlink r:id="rId12" w:history="1">
              <w:r w:rsidR="009C4668">
                <w:rPr>
                  <w:rStyle w:val="ac"/>
                </w:rPr>
                <w:t>对</w:t>
              </w:r>
              <w:r w:rsidR="009C4668">
                <w:rPr>
                  <w:rStyle w:val="ac"/>
                </w:rPr>
                <w:t>Max Pooling</w:t>
              </w:r>
              <w:r w:rsidR="009C4668">
                <w:rPr>
                  <w:rStyle w:val="ac"/>
                </w:rPr>
                <w:t>的理解</w:t>
              </w:r>
              <w:r w:rsidR="009C4668">
                <w:rPr>
                  <w:rStyle w:val="ac"/>
                </w:rPr>
                <w:t>_maxpooling-CSDN</w:t>
              </w:r>
              <w:r w:rsidR="009C4668">
                <w:rPr>
                  <w:rStyle w:val="ac"/>
                </w:rPr>
                <w:t>博客</w:t>
              </w:r>
            </w:hyperlink>
          </w:p>
        </w:tc>
      </w:tr>
    </w:tbl>
    <w:p w14:paraId="07B32351" w14:textId="77777777" w:rsidR="009C4668" w:rsidRPr="009C4668" w:rsidRDefault="009C4668" w:rsidP="009C4668">
      <w:pPr>
        <w:ind w:firstLine="420"/>
      </w:pPr>
    </w:p>
    <w:p w14:paraId="1E10E009" w14:textId="77777777" w:rsidR="00087F29" w:rsidRDefault="00087F29">
      <w:pPr>
        <w:widowControl/>
        <w:spacing w:line="240" w:lineRule="auto"/>
        <w:ind w:firstLineChars="0" w:firstLine="0"/>
        <w:jc w:val="left"/>
        <w:rPr>
          <w:rFonts w:cstheme="majorBidi"/>
          <w:kern w:val="44"/>
          <w:sz w:val="44"/>
          <w:szCs w:val="44"/>
        </w:rPr>
      </w:pPr>
      <w:r>
        <w:br w:type="page"/>
      </w:r>
    </w:p>
    <w:p w14:paraId="54BE9DBE" w14:textId="1AD5FB28" w:rsidR="00CE1ED1" w:rsidRDefault="00CE1ED1" w:rsidP="00CE1ED1">
      <w:pPr>
        <w:pStyle w:val="1"/>
        <w:numPr>
          <w:ilvl w:val="0"/>
          <w:numId w:val="1"/>
        </w:numPr>
        <w:spacing w:before="936"/>
      </w:pPr>
      <w:bookmarkStart w:id="10" w:name="_Toc149742054"/>
      <w:r w:rsidRPr="00CE1ED1">
        <w:lastRenderedPageBreak/>
        <w:t>通用问题</w:t>
      </w:r>
      <w:bookmarkEnd w:id="10"/>
    </w:p>
    <w:p w14:paraId="0AC1223A" w14:textId="0B2EFC5C" w:rsidR="00225AC2" w:rsidRDefault="00225AC2" w:rsidP="00CE1ED1">
      <w:pPr>
        <w:pStyle w:val="2"/>
        <w:numPr>
          <w:ilvl w:val="1"/>
          <w:numId w:val="1"/>
        </w:numPr>
      </w:pPr>
      <w:bookmarkStart w:id="11" w:name="_Toc149742055"/>
      <w:r>
        <w:rPr>
          <w:rFonts w:hint="eastAsia"/>
        </w:rPr>
        <w:t>坐标系转换计算</w:t>
      </w:r>
      <w:bookmarkEnd w:id="11"/>
    </w:p>
    <w:tbl>
      <w:tblPr>
        <w:tblStyle w:val="a6"/>
        <w:tblW w:w="0" w:type="auto"/>
        <w:tblLook w:val="04A0" w:firstRow="1" w:lastRow="0" w:firstColumn="1" w:lastColumn="0" w:noHBand="0" w:noVBand="1"/>
      </w:tblPr>
      <w:tblGrid>
        <w:gridCol w:w="8296"/>
      </w:tblGrid>
      <w:tr w:rsidR="00225AC2" w14:paraId="64845453" w14:textId="77777777" w:rsidTr="00225AC2">
        <w:tc>
          <w:tcPr>
            <w:tcW w:w="8296" w:type="dxa"/>
          </w:tcPr>
          <w:p w14:paraId="70F33219" w14:textId="77777777" w:rsidR="00225AC2" w:rsidRDefault="00000000" w:rsidP="00225AC2">
            <w:pPr>
              <w:ind w:firstLineChars="0" w:firstLine="0"/>
            </w:pPr>
            <w:hyperlink r:id="rId13" w:history="1">
              <w:r w:rsidR="00225AC2">
                <w:rPr>
                  <w:rStyle w:val="ac"/>
                </w:rPr>
                <w:t>（一）关于手眼标定理论相关的笔记</w:t>
              </w:r>
              <w:r w:rsidR="00225AC2">
                <w:rPr>
                  <w:rStyle w:val="ac"/>
                </w:rPr>
                <w:t>_boss-dog</w:t>
              </w:r>
              <w:r w:rsidR="00225AC2">
                <w:rPr>
                  <w:rStyle w:val="ac"/>
                </w:rPr>
                <w:t>的博客</w:t>
              </w:r>
              <w:r w:rsidR="00225AC2">
                <w:rPr>
                  <w:rStyle w:val="ac"/>
                </w:rPr>
                <w:t>-CSDN</w:t>
              </w:r>
              <w:r w:rsidR="00225AC2">
                <w:rPr>
                  <w:rStyle w:val="ac"/>
                </w:rPr>
                <w:t>博客</w:t>
              </w:r>
            </w:hyperlink>
          </w:p>
          <w:p w14:paraId="26235AFE" w14:textId="6B46B1E9" w:rsidR="00C31BE9" w:rsidRDefault="00C31BE9" w:rsidP="00225AC2">
            <w:pPr>
              <w:ind w:firstLineChars="0" w:firstLine="0"/>
            </w:pPr>
            <w:r>
              <w:rPr>
                <w:rFonts w:hint="eastAsia"/>
              </w:rPr>
              <w:t>结论：</w:t>
            </w:r>
          </w:p>
          <w:tbl>
            <w:tblPr>
              <w:tblStyle w:val="a6"/>
              <w:tblW w:w="0" w:type="auto"/>
              <w:tblLook w:val="04A0" w:firstRow="1" w:lastRow="0" w:firstColumn="1" w:lastColumn="0" w:noHBand="0" w:noVBand="1"/>
            </w:tblPr>
            <w:tblGrid>
              <w:gridCol w:w="3760"/>
              <w:gridCol w:w="4310"/>
            </w:tblGrid>
            <w:tr w:rsidR="00C31BE9" w14:paraId="406C6C0F" w14:textId="77777777" w:rsidTr="00C31BE9">
              <w:tc>
                <w:tcPr>
                  <w:tcW w:w="4035" w:type="dxa"/>
                </w:tcPr>
                <w:p w14:paraId="3E224DD8" w14:textId="4718E9BB" w:rsidR="00C31BE9" w:rsidRDefault="00C31BE9" w:rsidP="00225AC2">
                  <w:pPr>
                    <w:ind w:firstLineChars="0" w:firstLine="0"/>
                  </w:pPr>
                  <w:r>
                    <w:rPr>
                      <w:noProof/>
                    </w:rPr>
                    <w:drawing>
                      <wp:inline distT="0" distB="0" distL="0" distR="0" wp14:anchorId="21CB87FF" wp14:editId="182D0C0B">
                        <wp:extent cx="1380952" cy="3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0952" cy="390476"/>
                                </a:xfrm>
                                <a:prstGeom prst="rect">
                                  <a:avLst/>
                                </a:prstGeom>
                              </pic:spPr>
                            </pic:pic>
                          </a:graphicData>
                        </a:graphic>
                      </wp:inline>
                    </w:drawing>
                  </w:r>
                </w:p>
              </w:tc>
              <w:tc>
                <w:tcPr>
                  <w:tcW w:w="4035" w:type="dxa"/>
                </w:tcPr>
                <w:p w14:paraId="451136B4" w14:textId="1352FF85" w:rsidR="00C31BE9" w:rsidRDefault="00C31BE9" w:rsidP="00225AC2">
                  <w:pPr>
                    <w:ind w:firstLineChars="0" w:firstLine="0"/>
                  </w:pPr>
                  <w:r>
                    <w:rPr>
                      <w:noProof/>
                    </w:rPr>
                    <w:drawing>
                      <wp:inline distT="0" distB="0" distL="0" distR="0" wp14:anchorId="722156FF" wp14:editId="041371FF">
                        <wp:extent cx="2600000"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000" cy="438095"/>
                                </a:xfrm>
                                <a:prstGeom prst="rect">
                                  <a:avLst/>
                                </a:prstGeom>
                              </pic:spPr>
                            </pic:pic>
                          </a:graphicData>
                        </a:graphic>
                      </wp:inline>
                    </w:drawing>
                  </w:r>
                </w:p>
              </w:tc>
            </w:tr>
          </w:tbl>
          <w:p w14:paraId="02CF52F1" w14:textId="77777777" w:rsidR="00C31BE9" w:rsidRDefault="00C31BE9" w:rsidP="00225AC2">
            <w:pPr>
              <w:ind w:firstLineChars="0" w:firstLine="0"/>
            </w:pPr>
          </w:p>
          <w:p w14:paraId="3C2B4F0C" w14:textId="492DF2FB" w:rsidR="00C31BE9" w:rsidRDefault="00C31BE9" w:rsidP="00225AC2">
            <w:pPr>
              <w:ind w:firstLineChars="0" w:firstLine="0"/>
            </w:pPr>
          </w:p>
        </w:tc>
      </w:tr>
    </w:tbl>
    <w:p w14:paraId="18AD9C5D" w14:textId="01ADFC9F" w:rsidR="00726E41" w:rsidRDefault="00726E41" w:rsidP="00CE1ED1">
      <w:pPr>
        <w:pStyle w:val="2"/>
        <w:numPr>
          <w:ilvl w:val="1"/>
          <w:numId w:val="1"/>
        </w:numPr>
      </w:pPr>
      <w:bookmarkStart w:id="12" w:name="_Toc149742056"/>
      <w:r>
        <w:rPr>
          <w:rFonts w:hint="eastAsia"/>
        </w:rPr>
        <w:t>齐次矩阵-位姿</w:t>
      </w:r>
      <w:bookmarkEnd w:id="12"/>
    </w:p>
    <w:tbl>
      <w:tblPr>
        <w:tblStyle w:val="a6"/>
        <w:tblW w:w="0" w:type="auto"/>
        <w:tblLook w:val="04A0" w:firstRow="1" w:lastRow="0" w:firstColumn="1" w:lastColumn="0" w:noHBand="0" w:noVBand="1"/>
      </w:tblPr>
      <w:tblGrid>
        <w:gridCol w:w="8296"/>
      </w:tblGrid>
      <w:tr w:rsidR="00726E41" w14:paraId="5BA7544C" w14:textId="77777777" w:rsidTr="00726E41">
        <w:tc>
          <w:tcPr>
            <w:tcW w:w="8296" w:type="dxa"/>
          </w:tcPr>
          <w:p w14:paraId="048C32CF" w14:textId="392962FF" w:rsidR="00726E41" w:rsidRDefault="00726E41" w:rsidP="00726E41">
            <w:pPr>
              <w:ind w:firstLineChars="0" w:firstLine="0"/>
            </w:pPr>
            <w:r w:rsidRPr="00726E41">
              <w:rPr>
                <w:rFonts w:hint="eastAsia"/>
                <w:eastAsianLayout w:id="-1183142400" w:combine="1"/>
              </w:rPr>
              <w:t>C O</w:t>
            </w:r>
            <w:r>
              <w:rPr>
                <w:rFonts w:hint="eastAsia"/>
              </w:rPr>
              <w:t>T</w:t>
            </w:r>
            <w:r>
              <w:rPr>
                <w:rFonts w:hint="eastAsia"/>
              </w:rPr>
              <w:t>是标定物坐标系到相机坐标系的齐次转换矩阵，实际含义是标定物在</w:t>
            </w:r>
            <w:r w:rsidR="003B7A8E">
              <w:rPr>
                <w:rFonts w:hint="eastAsia"/>
              </w:rPr>
              <w:t>相机</w:t>
            </w:r>
            <w:r>
              <w:rPr>
                <w:rFonts w:hint="eastAsia"/>
              </w:rPr>
              <w:t>座标下的位姿，即以相机坐标系为基坐标系，标定物的位姿（标定物的坐标系）</w:t>
            </w:r>
          </w:p>
          <w:p w14:paraId="03C79CFE" w14:textId="6D5DE147" w:rsidR="00F43FFB" w:rsidRDefault="00F43FFB" w:rsidP="00726E41">
            <w:pPr>
              <w:ind w:firstLineChars="0" w:firstLine="0"/>
            </w:pPr>
            <w:r w:rsidRPr="00F43FFB">
              <w:rPr>
                <w:eastAsianLayout w:id="-1184667904" w:combine="1"/>
              </w:rPr>
              <w:t>B O</w:t>
            </w:r>
            <w:r>
              <w:t xml:space="preserve">T = </w:t>
            </w:r>
            <w:r w:rsidRPr="00F43FFB">
              <w:rPr>
                <w:eastAsianLayout w:id="-1180958463" w:combine="1"/>
              </w:rPr>
              <w:t>B E</w:t>
            </w:r>
            <w:r>
              <w:rPr>
                <w:rFonts w:hint="eastAsia"/>
              </w:rPr>
              <w:t>T</w:t>
            </w:r>
            <w:r>
              <w:rPr>
                <w:rFonts w:hint="eastAsia"/>
              </w:rPr>
              <w:t>×</w:t>
            </w:r>
            <w:r w:rsidRPr="00F43FFB">
              <w:rPr>
                <w:rFonts w:hint="eastAsia"/>
                <w:eastAsianLayout w:id="-1180958464" w:combine="1"/>
              </w:rPr>
              <w:t>E C</w:t>
            </w:r>
            <w:r>
              <w:t>T</w:t>
            </w:r>
            <w:r>
              <w:rPr>
                <w:rFonts w:hint="eastAsia"/>
              </w:rPr>
              <w:t>×</w:t>
            </w:r>
            <w:r w:rsidRPr="000508C4">
              <w:rPr>
                <w:rFonts w:hint="eastAsia"/>
                <w:eastAsianLayout w:id="-1184667901" w:combine="1"/>
              </w:rPr>
              <w:t>C O</w:t>
            </w:r>
            <w:r>
              <w:t>T</w:t>
            </w:r>
          </w:p>
          <w:p w14:paraId="3F4BD7EC" w14:textId="71E404DD" w:rsidR="00EA33D3" w:rsidRDefault="00F43FFB" w:rsidP="00726E41">
            <w:pPr>
              <w:ind w:firstLineChars="0" w:firstLine="0"/>
            </w:pPr>
            <w:r w:rsidRPr="00F43FFB">
              <w:rPr>
                <w:noProof/>
              </w:rPr>
              <w:drawing>
                <wp:inline distT="0" distB="0" distL="0" distR="0" wp14:anchorId="539B76D7" wp14:editId="0E2AE6F5">
                  <wp:extent cx="5274310" cy="3981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8145"/>
                          </a:xfrm>
                          <a:prstGeom prst="rect">
                            <a:avLst/>
                          </a:prstGeom>
                        </pic:spPr>
                      </pic:pic>
                    </a:graphicData>
                  </a:graphic>
                </wp:inline>
              </w:drawing>
            </w:r>
          </w:p>
        </w:tc>
      </w:tr>
    </w:tbl>
    <w:p w14:paraId="172ECD53" w14:textId="5C1B26D5" w:rsidR="00BE78D9" w:rsidRDefault="00BE78D9" w:rsidP="00CE1ED1">
      <w:pPr>
        <w:pStyle w:val="2"/>
        <w:numPr>
          <w:ilvl w:val="1"/>
          <w:numId w:val="1"/>
        </w:numPr>
      </w:pPr>
      <w:bookmarkStart w:id="13" w:name="_Toc149742057"/>
      <w:r>
        <w:rPr>
          <w:rFonts w:hint="eastAsia"/>
        </w:rPr>
        <w:t>手眼标定矩阵等式求解</w:t>
      </w:r>
      <w:bookmarkEnd w:id="13"/>
    </w:p>
    <w:tbl>
      <w:tblPr>
        <w:tblStyle w:val="a6"/>
        <w:tblW w:w="0" w:type="auto"/>
        <w:tblLook w:val="04A0" w:firstRow="1" w:lastRow="0" w:firstColumn="1" w:lastColumn="0" w:noHBand="0" w:noVBand="1"/>
      </w:tblPr>
      <w:tblGrid>
        <w:gridCol w:w="8296"/>
      </w:tblGrid>
      <w:tr w:rsidR="00BE78D9" w14:paraId="3A2AC0FA" w14:textId="77777777" w:rsidTr="00BE78D9">
        <w:tc>
          <w:tcPr>
            <w:tcW w:w="8296" w:type="dxa"/>
          </w:tcPr>
          <w:p w14:paraId="685C5B63" w14:textId="0A417AA6" w:rsidR="00BE78D9" w:rsidRDefault="00BE78D9" w:rsidP="00BE78D9">
            <w:pPr>
              <w:ind w:firstLineChars="0" w:firstLine="0"/>
            </w:pPr>
            <w:r>
              <w:rPr>
                <w:rFonts w:hint="eastAsia"/>
              </w:rPr>
              <w:t>求解手眼标定矩阵等式本质上就是最优化问题，因为列出</w:t>
            </w:r>
            <w:r w:rsidR="00865EC9">
              <w:rPr>
                <w:rFonts w:hint="eastAsia"/>
              </w:rPr>
              <w:t>等式的因式全部都是测量值，其在理论上是相等的，但是实际中是不可能完全相等的，所以涉及到了最优化问题，选择最优解。</w:t>
            </w:r>
            <w:r w:rsidR="0045392A">
              <w:rPr>
                <w:rFonts w:hint="eastAsia"/>
              </w:rPr>
              <w:t>目前论文普遍使用最小二乘法进行简单筛选，目前无法确定使用最优化算法进行求解是否会带来精度的提升。</w:t>
            </w:r>
          </w:p>
        </w:tc>
      </w:tr>
    </w:tbl>
    <w:p w14:paraId="73E8B5EE" w14:textId="6EE4FD80" w:rsidR="00382E85" w:rsidRDefault="00382E85" w:rsidP="00CE1ED1">
      <w:pPr>
        <w:pStyle w:val="2"/>
        <w:numPr>
          <w:ilvl w:val="1"/>
          <w:numId w:val="1"/>
        </w:numPr>
      </w:pPr>
      <w:bookmarkStart w:id="14" w:name="_Toc149742058"/>
      <w:r>
        <w:rPr>
          <w:rFonts w:hint="eastAsia"/>
        </w:rPr>
        <w:t>手眼标定</w:t>
      </w:r>
      <w:r w:rsidR="00BE78D9">
        <w:rPr>
          <w:rFonts w:hint="eastAsia"/>
        </w:rPr>
        <w:t>矩阵</w:t>
      </w:r>
      <w:r>
        <w:rPr>
          <w:rFonts w:hint="eastAsia"/>
        </w:rPr>
        <w:t>等式</w:t>
      </w:r>
      <w:bookmarkEnd w:id="14"/>
    </w:p>
    <w:tbl>
      <w:tblPr>
        <w:tblStyle w:val="a6"/>
        <w:tblW w:w="0" w:type="auto"/>
        <w:tblLook w:val="04A0" w:firstRow="1" w:lastRow="0" w:firstColumn="1" w:lastColumn="0" w:noHBand="0" w:noVBand="1"/>
      </w:tblPr>
      <w:tblGrid>
        <w:gridCol w:w="8296"/>
      </w:tblGrid>
      <w:tr w:rsidR="00382E85" w:rsidRPr="00A26159" w14:paraId="6D2F25C9" w14:textId="77777777" w:rsidTr="00382E85">
        <w:tc>
          <w:tcPr>
            <w:tcW w:w="8296" w:type="dxa"/>
          </w:tcPr>
          <w:p w14:paraId="3DC8A870" w14:textId="77777777" w:rsidR="00382E85" w:rsidRDefault="00382E85" w:rsidP="00382E85">
            <w:pPr>
              <w:pStyle w:val="a7"/>
              <w:numPr>
                <w:ilvl w:val="0"/>
                <w:numId w:val="4"/>
              </w:numPr>
              <w:ind w:firstLineChars="0"/>
            </w:pPr>
            <w:r>
              <w:rPr>
                <w:rFonts w:hint="eastAsia"/>
              </w:rPr>
              <w:t>最常见的莫过于</w:t>
            </w:r>
            <w:r>
              <w:rPr>
                <w:rFonts w:hint="eastAsia"/>
              </w:rPr>
              <w:t>AX</w:t>
            </w:r>
            <w:r>
              <w:t>=</w:t>
            </w:r>
            <w:r>
              <w:rPr>
                <w:rFonts w:hint="eastAsia"/>
              </w:rPr>
              <w:t>XB</w:t>
            </w:r>
            <w:r>
              <w:rPr>
                <w:rFonts w:hint="eastAsia"/>
              </w:rPr>
              <w:t>，就是把</w:t>
            </w:r>
            <w:r>
              <w:rPr>
                <w:rFonts w:hint="eastAsia"/>
              </w:rPr>
              <w:t xml:space="preserve"> (</w:t>
            </w:r>
            <w:r w:rsidRPr="00960703">
              <w:rPr>
                <w:rFonts w:hint="eastAsia"/>
                <w:eastAsianLayout w:id="-1184668160" w:combine="1"/>
              </w:rPr>
              <w:t>E B</w:t>
            </w:r>
            <w:r>
              <w:rPr>
                <w:rFonts w:hint="eastAsia"/>
              </w:rPr>
              <w:t>T</w:t>
            </w:r>
            <w:r>
              <w:rPr>
                <w:rFonts w:hint="eastAsia"/>
              </w:rPr>
              <w:t>×</w:t>
            </w:r>
            <w:r w:rsidRPr="00960703">
              <w:rPr>
                <w:rFonts w:hint="eastAsia"/>
                <w:eastAsianLayout w:id="-1184668159" w:combine="1"/>
              </w:rPr>
              <w:t xml:space="preserve">B C </w:t>
            </w:r>
            <w:r>
              <w:t>T</w:t>
            </w:r>
            <w:r>
              <w:rPr>
                <w:rFonts w:hint="eastAsia"/>
              </w:rPr>
              <w:t>×</w:t>
            </w:r>
            <w:r w:rsidRPr="000508C4">
              <w:rPr>
                <w:rFonts w:hint="eastAsia"/>
                <w:eastAsianLayout w:id="-1184668158" w:combine="1"/>
              </w:rPr>
              <w:t>C O</w:t>
            </w:r>
            <w:r>
              <w:t>T)</w:t>
            </w:r>
            <w:r w:rsidRPr="000508C4">
              <w:rPr>
                <w:vertAlign w:val="subscript"/>
              </w:rPr>
              <w:t>i</w:t>
            </w:r>
            <w:r>
              <w:t xml:space="preserve"> = (</w:t>
            </w:r>
            <w:r w:rsidRPr="000508C4">
              <w:rPr>
                <w:eastAsianLayout w:id="-1184668157" w:combine="1"/>
              </w:rPr>
              <w:t>E O</w:t>
            </w:r>
            <w:r>
              <w:t>T)</w:t>
            </w:r>
            <w:r w:rsidRPr="000508C4">
              <w:rPr>
                <w:vertAlign w:val="subscript"/>
              </w:rPr>
              <w:t>i</w:t>
            </w:r>
            <w:r>
              <w:t xml:space="preserve"> = (</w:t>
            </w:r>
            <w:r w:rsidRPr="000508C4">
              <w:rPr>
                <w:eastAsianLayout w:id="-1184667904" w:combine="1"/>
              </w:rPr>
              <w:t>E O</w:t>
            </w:r>
            <w:r>
              <w:t>T)</w:t>
            </w:r>
            <w:r w:rsidRPr="000508C4">
              <w:rPr>
                <w:vertAlign w:val="subscript"/>
              </w:rPr>
              <w:t>i+1</w:t>
            </w:r>
            <w:r>
              <w:t xml:space="preserve"> = (</w:t>
            </w:r>
            <w:r w:rsidRPr="000508C4">
              <w:rPr>
                <w:eastAsianLayout w:id="-1184667903" w:combine="1"/>
              </w:rPr>
              <w:t>E B</w:t>
            </w:r>
            <w:r>
              <w:rPr>
                <w:rFonts w:hint="eastAsia"/>
              </w:rPr>
              <w:t>T</w:t>
            </w:r>
            <w:r>
              <w:rPr>
                <w:rFonts w:hint="eastAsia"/>
              </w:rPr>
              <w:t>×</w:t>
            </w:r>
            <w:r w:rsidRPr="000508C4">
              <w:rPr>
                <w:rFonts w:hint="eastAsia"/>
                <w:eastAsianLayout w:id="-1184667902" w:combine="1"/>
              </w:rPr>
              <w:t>B C</w:t>
            </w:r>
            <w:r>
              <w:t>T</w:t>
            </w:r>
            <w:r>
              <w:rPr>
                <w:rFonts w:hint="eastAsia"/>
              </w:rPr>
              <w:t>×</w:t>
            </w:r>
            <w:r w:rsidRPr="000508C4">
              <w:rPr>
                <w:rFonts w:hint="eastAsia"/>
                <w:eastAsianLayout w:id="-1184667901" w:combine="1"/>
              </w:rPr>
              <w:t>C O</w:t>
            </w:r>
            <w:r>
              <w:t>T)</w:t>
            </w:r>
            <w:r w:rsidRPr="000508C4">
              <w:rPr>
                <w:vertAlign w:val="subscript"/>
              </w:rPr>
              <w:t>i+1</w:t>
            </w:r>
            <w:r>
              <w:rPr>
                <w:rFonts w:hint="eastAsia"/>
              </w:rPr>
              <w:t>中的手眼矩阵设为</w:t>
            </w:r>
            <w:r>
              <w:rPr>
                <w:rFonts w:hint="eastAsia"/>
              </w:rPr>
              <w:t>X</w:t>
            </w:r>
            <w:r>
              <w:rPr>
                <w:rFonts w:hint="eastAsia"/>
              </w:rPr>
              <w:t>，等式两边同右乘</w:t>
            </w:r>
            <w:r w:rsidRPr="000508C4">
              <w:rPr>
                <w:rFonts w:hint="eastAsia"/>
                <w:eastAsianLayout w:id="-1184668158" w:combine="1"/>
              </w:rPr>
              <w:t>C O</w:t>
            </w:r>
            <w:r>
              <w:t>T</w:t>
            </w:r>
            <w:r w:rsidRPr="00382E85">
              <w:rPr>
                <w:rFonts w:hint="eastAsia"/>
                <w:vertAlign w:val="superscript"/>
              </w:rPr>
              <w:t>-</w:t>
            </w:r>
            <w:r w:rsidRPr="00382E85">
              <w:rPr>
                <w:vertAlign w:val="superscript"/>
              </w:rPr>
              <w:t>1</w:t>
            </w:r>
            <w:r>
              <w:rPr>
                <w:rFonts w:hint="eastAsia"/>
              </w:rPr>
              <w:t>，同左乘</w:t>
            </w:r>
            <w:r w:rsidRPr="000508C4">
              <w:rPr>
                <w:eastAsianLayout w:id="-1184667903" w:combine="1"/>
              </w:rPr>
              <w:t>E B</w:t>
            </w:r>
            <w:r>
              <w:rPr>
                <w:rFonts w:hint="eastAsia"/>
              </w:rPr>
              <w:t>T</w:t>
            </w:r>
            <w:r w:rsidRPr="00382E85">
              <w:rPr>
                <w:vertAlign w:val="superscript"/>
              </w:rPr>
              <w:t>-1</w:t>
            </w:r>
            <w:r>
              <w:rPr>
                <w:rFonts w:hint="eastAsia"/>
              </w:rPr>
              <w:t>即可。</w:t>
            </w:r>
          </w:p>
          <w:p w14:paraId="0E68845C" w14:textId="77777777" w:rsidR="00A26159" w:rsidRDefault="00382E85" w:rsidP="00382E85">
            <w:pPr>
              <w:pStyle w:val="a7"/>
              <w:numPr>
                <w:ilvl w:val="0"/>
                <w:numId w:val="4"/>
              </w:numPr>
              <w:ind w:firstLineChars="0"/>
            </w:pPr>
            <w:r>
              <w:rPr>
                <w:rFonts w:hint="eastAsia"/>
              </w:rPr>
              <w:t>使用空间顶点方法（标准球）的论文中更多使用</w:t>
            </w:r>
          </w:p>
          <w:p w14:paraId="1C4983AF" w14:textId="77777777" w:rsidR="00382E85" w:rsidRDefault="00382E85" w:rsidP="00A26159">
            <w:pPr>
              <w:pStyle w:val="a7"/>
              <w:ind w:left="420" w:firstLineChars="0" w:firstLine="0"/>
            </w:pPr>
            <w:r>
              <w:rPr>
                <w:rFonts w:hint="eastAsia"/>
              </w:rPr>
              <w:t>P</w:t>
            </w:r>
            <w:r w:rsidRPr="00CE1ED1">
              <w:rPr>
                <w:vertAlign w:val="subscript"/>
              </w:rPr>
              <w:t>B</w:t>
            </w:r>
            <w:r>
              <w:rPr>
                <w:vertAlign w:val="subscript"/>
              </w:rPr>
              <w:t xml:space="preserve"> </w:t>
            </w:r>
            <w:r>
              <w:t>=</w:t>
            </w:r>
            <w:r w:rsidR="00A26159">
              <w:t xml:space="preserve"> </w:t>
            </w:r>
            <w:r w:rsidRPr="00CE1ED1">
              <w:rPr>
                <w:eastAsianLayout w:id="-1185187839" w:combine="1"/>
              </w:rPr>
              <w:t>B E</w:t>
            </w:r>
            <w:r>
              <w:t xml:space="preserve">T </w:t>
            </w:r>
            <w:r>
              <w:rPr>
                <w:rFonts w:hint="eastAsia"/>
              </w:rPr>
              <w:t>×</w:t>
            </w:r>
            <w:r>
              <w:t xml:space="preserve"> </w:t>
            </w:r>
            <w:r w:rsidRPr="00382E85">
              <w:rPr>
                <w:eastAsianLayout w:id="-1184663040" w:combine="1"/>
              </w:rPr>
              <w:t>E C</w:t>
            </w:r>
            <w:r>
              <w:t xml:space="preserve">T </w:t>
            </w:r>
            <w:r>
              <w:rPr>
                <w:rFonts w:hint="eastAsia"/>
              </w:rPr>
              <w:t>×</w:t>
            </w:r>
            <w:r>
              <w:t xml:space="preserve"> P</w:t>
            </w:r>
            <w:r w:rsidRPr="00382E85">
              <w:rPr>
                <w:vertAlign w:val="subscript"/>
              </w:rPr>
              <w:t>C</w:t>
            </w:r>
            <w:r w:rsidR="00A26159">
              <w:rPr>
                <w:rFonts w:hint="eastAsia"/>
                <w:vertAlign w:val="subscript"/>
              </w:rPr>
              <w:t xml:space="preserve"> </w:t>
            </w:r>
            <w:r w:rsidR="00A26159">
              <w:rPr>
                <w:rFonts w:hint="eastAsia"/>
              </w:rPr>
              <w:t>然后在不同位姿下测量</w:t>
            </w:r>
            <w:r w:rsidR="00A26159">
              <w:rPr>
                <w:rFonts w:hint="eastAsia"/>
              </w:rPr>
              <w:t>P</w:t>
            </w:r>
            <w:r w:rsidR="00A26159" w:rsidRPr="00A26159">
              <w:rPr>
                <w:vertAlign w:val="subscript"/>
              </w:rPr>
              <w:t>B</w:t>
            </w:r>
            <w:r w:rsidR="00A26159" w:rsidRPr="00A26159">
              <w:rPr>
                <w:rFonts w:hint="eastAsia"/>
                <w:vertAlign w:val="superscript"/>
              </w:rPr>
              <w:t>i</w:t>
            </w:r>
            <w:r w:rsidR="00A26159">
              <w:rPr>
                <w:rFonts w:hint="eastAsia"/>
              </w:rPr>
              <w:t xml:space="preserve"> </w:t>
            </w:r>
            <w:r w:rsidR="00A26159">
              <w:rPr>
                <w:rFonts w:hint="eastAsia"/>
              </w:rPr>
              <w:t>例：</w:t>
            </w:r>
          </w:p>
          <w:tbl>
            <w:tblPr>
              <w:tblStyle w:val="a6"/>
              <w:tblW w:w="0" w:type="auto"/>
              <w:tblInd w:w="420" w:type="dxa"/>
              <w:tblLook w:val="04A0" w:firstRow="1" w:lastRow="0" w:firstColumn="1" w:lastColumn="0" w:noHBand="0" w:noVBand="1"/>
            </w:tblPr>
            <w:tblGrid>
              <w:gridCol w:w="7650"/>
            </w:tblGrid>
            <w:tr w:rsidR="00643FAA" w14:paraId="21BABBEB" w14:textId="77777777" w:rsidTr="00643FAA">
              <w:tc>
                <w:tcPr>
                  <w:tcW w:w="8070" w:type="dxa"/>
                </w:tcPr>
                <w:p w14:paraId="68911AB7" w14:textId="49BB652C" w:rsidR="00643FAA" w:rsidRDefault="00643FAA" w:rsidP="00A26159">
                  <w:pPr>
                    <w:pStyle w:val="a7"/>
                    <w:ind w:firstLineChars="0" w:firstLine="0"/>
                  </w:pPr>
                  <w:r w:rsidRPr="00643FAA">
                    <w:rPr>
                      <w:noProof/>
                    </w:rPr>
                    <w:lastRenderedPageBreak/>
                    <w:drawing>
                      <wp:inline distT="0" distB="0" distL="0" distR="0" wp14:anchorId="35251856" wp14:editId="6B60A610">
                        <wp:extent cx="4702457" cy="1975870"/>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638" cy="1980148"/>
                                </a:xfrm>
                                <a:prstGeom prst="rect">
                                  <a:avLst/>
                                </a:prstGeom>
                              </pic:spPr>
                            </pic:pic>
                          </a:graphicData>
                        </a:graphic>
                      </wp:inline>
                    </w:drawing>
                  </w:r>
                </w:p>
              </w:tc>
            </w:tr>
            <w:tr w:rsidR="00643FAA" w14:paraId="77E5AA01" w14:textId="77777777" w:rsidTr="00643FAA">
              <w:tc>
                <w:tcPr>
                  <w:tcW w:w="8070" w:type="dxa"/>
                </w:tcPr>
                <w:p w14:paraId="13C7ED42" w14:textId="415D100B" w:rsidR="00643FAA" w:rsidRDefault="00643FAA" w:rsidP="00A26159">
                  <w:pPr>
                    <w:pStyle w:val="a7"/>
                    <w:ind w:firstLineChars="0" w:firstLine="0"/>
                  </w:pPr>
                  <w:r w:rsidRPr="00643FAA">
                    <w:rPr>
                      <w:noProof/>
                    </w:rPr>
                    <w:drawing>
                      <wp:inline distT="0" distB="0" distL="0" distR="0" wp14:anchorId="2A3D3BE8" wp14:editId="51FABA8E">
                        <wp:extent cx="4678792" cy="911453"/>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826" cy="917499"/>
                                </a:xfrm>
                                <a:prstGeom prst="rect">
                                  <a:avLst/>
                                </a:prstGeom>
                              </pic:spPr>
                            </pic:pic>
                          </a:graphicData>
                        </a:graphic>
                      </wp:inline>
                    </w:drawing>
                  </w:r>
                </w:p>
              </w:tc>
            </w:tr>
          </w:tbl>
          <w:p w14:paraId="6DC2660D" w14:textId="77777777" w:rsidR="00500629" w:rsidRDefault="00500629" w:rsidP="00500629">
            <w:pPr>
              <w:pStyle w:val="a7"/>
              <w:ind w:left="420" w:firstLineChars="0" w:firstLine="0"/>
            </w:pPr>
            <w:r>
              <w:rPr>
                <w:rFonts w:hint="eastAsia"/>
              </w:rPr>
              <w:t>然后使用四元数表示</w:t>
            </w:r>
            <w:r>
              <w:rPr>
                <w:rFonts w:hint="eastAsia"/>
              </w:rPr>
              <w:t>X</w:t>
            </w:r>
            <w:r>
              <w:t>(</w:t>
            </w:r>
            <w:r>
              <w:rPr>
                <w:rFonts w:hint="eastAsia"/>
              </w:rPr>
              <w:t>手眼矩阵</w:t>
            </w:r>
            <w:r>
              <w:t>)</w:t>
            </w:r>
            <w:r>
              <w:rPr>
                <w:rFonts w:hint="eastAsia"/>
              </w:rPr>
              <w:t>联立方程直接求解。</w:t>
            </w:r>
          </w:p>
          <w:p w14:paraId="7DCB5F06" w14:textId="77777777" w:rsidR="00500629" w:rsidRDefault="00500629" w:rsidP="00500629">
            <w:pPr>
              <w:pStyle w:val="a7"/>
              <w:numPr>
                <w:ilvl w:val="0"/>
                <w:numId w:val="6"/>
              </w:numPr>
              <w:ind w:firstLineChars="0"/>
            </w:pPr>
            <w:r>
              <w:rPr>
                <w:rFonts w:hint="eastAsia"/>
              </w:rPr>
              <w:t>也可以将</w:t>
            </w:r>
            <w:r>
              <w:rPr>
                <w:rFonts w:hint="eastAsia"/>
              </w:rPr>
              <w:t>P</w:t>
            </w:r>
            <w:r w:rsidRPr="00CE1ED1">
              <w:rPr>
                <w:vertAlign w:val="subscript"/>
              </w:rPr>
              <w:t>B</w:t>
            </w:r>
            <w:r>
              <w:rPr>
                <w:vertAlign w:val="subscript"/>
              </w:rPr>
              <w:t xml:space="preserve"> </w:t>
            </w:r>
            <w:r>
              <w:t xml:space="preserve">= </w:t>
            </w:r>
            <w:r w:rsidRPr="00CE1ED1">
              <w:rPr>
                <w:eastAsianLayout w:id="-1185187839" w:combine="1"/>
              </w:rPr>
              <w:t>B E</w:t>
            </w:r>
            <w:r>
              <w:t xml:space="preserve">T </w:t>
            </w:r>
            <w:r>
              <w:rPr>
                <w:rFonts w:hint="eastAsia"/>
              </w:rPr>
              <w:t>×</w:t>
            </w:r>
            <w:r>
              <w:t xml:space="preserve"> </w:t>
            </w:r>
            <w:r w:rsidRPr="00382E85">
              <w:rPr>
                <w:eastAsianLayout w:id="-1184663040" w:combine="1"/>
              </w:rPr>
              <w:t>E C</w:t>
            </w:r>
            <w:r>
              <w:t xml:space="preserve">T </w:t>
            </w:r>
            <w:r>
              <w:rPr>
                <w:rFonts w:hint="eastAsia"/>
              </w:rPr>
              <w:t>×</w:t>
            </w:r>
            <w:r>
              <w:t xml:space="preserve"> P</w:t>
            </w:r>
            <w:r w:rsidRPr="00382E85">
              <w:rPr>
                <w:vertAlign w:val="subscript"/>
              </w:rPr>
              <w:t>C</w:t>
            </w:r>
            <w:r>
              <w:rPr>
                <w:rFonts w:hint="eastAsia"/>
              </w:rPr>
              <w:t>转换为</w:t>
            </w:r>
            <w:r>
              <w:rPr>
                <w:rFonts w:hint="eastAsia"/>
              </w:rPr>
              <w:t>Ax</w:t>
            </w:r>
            <w:r>
              <w:t>=</w:t>
            </w:r>
            <w:r>
              <w:rPr>
                <w:rFonts w:hint="eastAsia"/>
              </w:rPr>
              <w:t>b</w:t>
            </w:r>
            <w:r>
              <w:rPr>
                <w:rFonts w:hint="eastAsia"/>
              </w:rPr>
              <w:t>的问题使用非线性的方法进行求解。（最优化问题）</w:t>
            </w:r>
          </w:p>
          <w:tbl>
            <w:tblPr>
              <w:tblStyle w:val="a6"/>
              <w:tblW w:w="0" w:type="auto"/>
              <w:tblLook w:val="04A0" w:firstRow="1" w:lastRow="0" w:firstColumn="1" w:lastColumn="0" w:noHBand="0" w:noVBand="1"/>
            </w:tblPr>
            <w:tblGrid>
              <w:gridCol w:w="8070"/>
            </w:tblGrid>
            <w:tr w:rsidR="00500629" w14:paraId="3D73783E" w14:textId="77777777" w:rsidTr="00500629">
              <w:tc>
                <w:tcPr>
                  <w:tcW w:w="8070" w:type="dxa"/>
                </w:tcPr>
                <w:p w14:paraId="46A184E1" w14:textId="6E02D91A" w:rsidR="00500629" w:rsidRDefault="00500629" w:rsidP="00500629">
                  <w:pPr>
                    <w:ind w:firstLineChars="0" w:firstLine="0"/>
                  </w:pPr>
                  <w:r w:rsidRPr="00500629">
                    <w:rPr>
                      <w:noProof/>
                    </w:rPr>
                    <w:drawing>
                      <wp:inline distT="0" distB="0" distL="0" distR="0" wp14:anchorId="7E4FA4D7" wp14:editId="393A0F46">
                        <wp:extent cx="4965793" cy="114549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401" cy="1155090"/>
                                </a:xfrm>
                                <a:prstGeom prst="rect">
                                  <a:avLst/>
                                </a:prstGeom>
                              </pic:spPr>
                            </pic:pic>
                          </a:graphicData>
                        </a:graphic>
                      </wp:inline>
                    </w:drawing>
                  </w:r>
                </w:p>
              </w:tc>
            </w:tr>
            <w:tr w:rsidR="00500629" w14:paraId="3F9D118A" w14:textId="77777777" w:rsidTr="00500629">
              <w:tc>
                <w:tcPr>
                  <w:tcW w:w="8070" w:type="dxa"/>
                </w:tcPr>
                <w:p w14:paraId="11D8A776" w14:textId="21AD3CE6" w:rsidR="00500629" w:rsidRDefault="00500629" w:rsidP="00500629">
                  <w:pPr>
                    <w:ind w:firstLineChars="0" w:firstLine="0"/>
                  </w:pPr>
                  <w:r w:rsidRPr="00500629">
                    <w:rPr>
                      <w:noProof/>
                    </w:rPr>
                    <w:drawing>
                      <wp:inline distT="0" distB="0" distL="0" distR="0" wp14:anchorId="0E060F9C" wp14:editId="19919529">
                        <wp:extent cx="2572109" cy="9050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2109" cy="905001"/>
                                </a:xfrm>
                                <a:prstGeom prst="rect">
                                  <a:avLst/>
                                </a:prstGeom>
                              </pic:spPr>
                            </pic:pic>
                          </a:graphicData>
                        </a:graphic>
                      </wp:inline>
                    </w:drawing>
                  </w:r>
                </w:p>
              </w:tc>
            </w:tr>
          </w:tbl>
          <w:p w14:paraId="66BEB206" w14:textId="2B0FDD98" w:rsidR="00500629" w:rsidRDefault="00500629" w:rsidP="00500629">
            <w:pPr>
              <w:ind w:firstLineChars="0"/>
            </w:pPr>
            <w:r>
              <w:rPr>
                <w:rFonts w:hint="eastAsia"/>
              </w:rPr>
              <w:t>旋转矩阵为正交矩阵，以其向量为单位向量为约束条件。</w:t>
            </w:r>
          </w:p>
          <w:p w14:paraId="1AB4CA37" w14:textId="3E2DE2F7" w:rsidR="00500629" w:rsidRDefault="00500629" w:rsidP="00500629">
            <w:pPr>
              <w:pStyle w:val="a7"/>
              <w:numPr>
                <w:ilvl w:val="0"/>
                <w:numId w:val="6"/>
              </w:numPr>
              <w:ind w:firstLineChars="0"/>
            </w:pPr>
            <w:r>
              <w:rPr>
                <w:rFonts w:hint="eastAsia"/>
              </w:rPr>
              <w:t>除这些常规方法以外，还可以视情况而定去表示手眼关系等式。</w:t>
            </w:r>
          </w:p>
          <w:tbl>
            <w:tblPr>
              <w:tblStyle w:val="a6"/>
              <w:tblW w:w="0" w:type="auto"/>
              <w:tblLook w:val="04A0" w:firstRow="1" w:lastRow="0" w:firstColumn="1" w:lastColumn="0" w:noHBand="0" w:noVBand="1"/>
            </w:tblPr>
            <w:tblGrid>
              <w:gridCol w:w="8070"/>
            </w:tblGrid>
            <w:tr w:rsidR="00500629" w14:paraId="5698B14D" w14:textId="77777777" w:rsidTr="00500629">
              <w:tc>
                <w:tcPr>
                  <w:tcW w:w="8070" w:type="dxa"/>
                </w:tcPr>
                <w:p w14:paraId="3304B4CB" w14:textId="794976E6" w:rsidR="00500629" w:rsidRDefault="00500629" w:rsidP="00500629">
                  <w:pPr>
                    <w:ind w:firstLineChars="0" w:firstLine="0"/>
                  </w:pPr>
                  <w:r w:rsidRPr="00500629">
                    <w:rPr>
                      <w:noProof/>
                    </w:rPr>
                    <w:drawing>
                      <wp:inline distT="0" distB="0" distL="0" distR="0" wp14:anchorId="1263480C" wp14:editId="00B2463D">
                        <wp:extent cx="4979142" cy="177381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3690" cy="1782557"/>
                                </a:xfrm>
                                <a:prstGeom prst="rect">
                                  <a:avLst/>
                                </a:prstGeom>
                              </pic:spPr>
                            </pic:pic>
                          </a:graphicData>
                        </a:graphic>
                      </wp:inline>
                    </w:drawing>
                  </w:r>
                </w:p>
              </w:tc>
            </w:tr>
          </w:tbl>
          <w:p w14:paraId="33056CAD" w14:textId="36F4A671" w:rsidR="00500629" w:rsidRDefault="00500629" w:rsidP="00500629">
            <w:pPr>
              <w:ind w:firstLineChars="0"/>
            </w:pPr>
            <w:r>
              <w:rPr>
                <w:rFonts w:hint="eastAsia"/>
              </w:rPr>
              <w:lastRenderedPageBreak/>
              <w:t>此例为手在眼外，且文中称可以根据标定物测量得出</w:t>
            </w:r>
            <w:r w:rsidR="000B01AA" w:rsidRPr="000B01AA">
              <w:rPr>
                <w:rFonts w:hint="eastAsia"/>
                <w:eastAsianLayout w:id="-1184656896" w:combine="1"/>
              </w:rPr>
              <w:t>E O</w:t>
            </w:r>
            <w:r w:rsidR="000B01AA">
              <w:rPr>
                <w:rFonts w:hint="eastAsia"/>
              </w:rPr>
              <w:t>X</w:t>
            </w:r>
            <w:r w:rsidR="000B01AA">
              <w:rPr>
                <w:rFonts w:hint="eastAsia"/>
              </w:rPr>
              <w:t>。</w:t>
            </w:r>
          </w:p>
          <w:p w14:paraId="71693BFC" w14:textId="0168F82C" w:rsidR="00500629" w:rsidRPr="00A26159" w:rsidRDefault="00500629" w:rsidP="00500629">
            <w:pPr>
              <w:ind w:firstLineChars="0"/>
            </w:pPr>
          </w:p>
        </w:tc>
      </w:tr>
    </w:tbl>
    <w:p w14:paraId="25AD1B17" w14:textId="00F5E1EB" w:rsidR="002B4A6C" w:rsidRDefault="002B4A6C" w:rsidP="00CE1ED1">
      <w:pPr>
        <w:pStyle w:val="2"/>
        <w:numPr>
          <w:ilvl w:val="1"/>
          <w:numId w:val="1"/>
        </w:numPr>
      </w:pPr>
      <w:bookmarkStart w:id="15" w:name="_Toc149742059"/>
      <w:r>
        <w:rPr>
          <w:rFonts w:hint="eastAsia"/>
        </w:rPr>
        <w:lastRenderedPageBreak/>
        <w:t>手眼标定中的思想</w:t>
      </w:r>
      <w:r w:rsidR="0095263F">
        <w:t>-</w:t>
      </w:r>
      <w:r w:rsidR="0095263F">
        <w:rPr>
          <w:rFonts w:hint="eastAsia"/>
        </w:rPr>
        <w:t>坐标系转换关系中的思想</w:t>
      </w:r>
      <w:bookmarkEnd w:id="15"/>
    </w:p>
    <w:tbl>
      <w:tblPr>
        <w:tblStyle w:val="a6"/>
        <w:tblW w:w="0" w:type="auto"/>
        <w:tblLook w:val="04A0" w:firstRow="1" w:lastRow="0" w:firstColumn="1" w:lastColumn="0" w:noHBand="0" w:noVBand="1"/>
      </w:tblPr>
      <w:tblGrid>
        <w:gridCol w:w="8296"/>
      </w:tblGrid>
      <w:tr w:rsidR="002B4A6C" w14:paraId="6EF4EE1B" w14:textId="77777777" w:rsidTr="002B4A6C">
        <w:tc>
          <w:tcPr>
            <w:tcW w:w="8296" w:type="dxa"/>
          </w:tcPr>
          <w:p w14:paraId="290085A5" w14:textId="410738CD" w:rsidR="002B4A6C" w:rsidRDefault="002B4A6C" w:rsidP="002B4A6C">
            <w:pPr>
              <w:pStyle w:val="a7"/>
              <w:numPr>
                <w:ilvl w:val="0"/>
                <w:numId w:val="2"/>
              </w:numPr>
              <w:ind w:firstLineChars="0"/>
            </w:pPr>
            <w:r>
              <w:rPr>
                <w:rFonts w:hint="eastAsia"/>
              </w:rPr>
              <w:t>首先是坐标系转换关系中的思想，为什么我们要做手眼标定，因为我们的手和眼不在一个维度（确切的说是不在同一个坐标系），那么我们就没有办法去让手干眼所看到的事情。</w:t>
            </w:r>
            <w:r w:rsidR="00960703">
              <w:rPr>
                <w:rFonts w:hint="eastAsia"/>
              </w:rPr>
              <w:t>所以我们要做手眼标定，即坐标系转换，而这个系统内部组成并不是静止不动的，也就是说针对每一个内部组成，其自身的坐标系原点有可能是在变化的，我们无法对其进行坐标变换。所以在进行坐标变换时，我们要找到两个系统内部相对静止的坐标系，一个是我们的目标坐标系转换矩阵即手眼矩阵，一个是用于罗列坐标转换矩阵等式用于求解。</w:t>
            </w:r>
            <w:r w:rsidR="000508C4" w:rsidRPr="000508C4">
              <w:rPr>
                <w:rFonts w:hint="eastAsia"/>
                <w:b/>
                <w:bCs/>
              </w:rPr>
              <w:t>【将变量化解，使用定值求解】</w:t>
            </w:r>
          </w:p>
          <w:p w14:paraId="27344FAE" w14:textId="77777777" w:rsidR="000508C4" w:rsidRPr="000508C4" w:rsidRDefault="00960703" w:rsidP="000508C4">
            <w:pPr>
              <w:pStyle w:val="a7"/>
              <w:numPr>
                <w:ilvl w:val="0"/>
                <w:numId w:val="3"/>
              </w:numPr>
              <w:ind w:firstLineChars="0"/>
            </w:pPr>
            <w:r>
              <w:t>E</w:t>
            </w:r>
            <w:r>
              <w:rPr>
                <w:rFonts w:hint="eastAsia"/>
              </w:rPr>
              <w:t>ye</w:t>
            </w:r>
            <w:r>
              <w:t>-to-hand</w:t>
            </w:r>
            <w:r>
              <w:rPr>
                <w:rFonts w:hint="eastAsia"/>
              </w:rPr>
              <w:t>:</w:t>
            </w:r>
            <w:r>
              <w:rPr>
                <w:rFonts w:hint="eastAsia"/>
              </w:rPr>
              <w:t>以眼在手外为例，相机和机器人基底的坐标系以及标定物和法兰盘坐标系明显相对静止，针对不同位姿有以下方程式：</w:t>
            </w:r>
            <w:r>
              <w:rPr>
                <w:rFonts w:hint="eastAsia"/>
              </w:rPr>
              <w:t>(</w:t>
            </w:r>
            <w:r w:rsidRPr="00960703">
              <w:rPr>
                <w:rFonts w:hint="eastAsia"/>
                <w:eastAsianLayout w:id="-1184668160" w:combine="1"/>
              </w:rPr>
              <w:t>E B</w:t>
            </w:r>
            <w:r>
              <w:rPr>
                <w:rFonts w:hint="eastAsia"/>
              </w:rPr>
              <w:t>T</w:t>
            </w:r>
            <w:r>
              <w:rPr>
                <w:rFonts w:hint="eastAsia"/>
              </w:rPr>
              <w:t>×</w:t>
            </w:r>
            <w:r w:rsidRPr="00960703">
              <w:rPr>
                <w:rFonts w:hint="eastAsia"/>
                <w:eastAsianLayout w:id="-1184668159" w:combine="1"/>
              </w:rPr>
              <w:t xml:space="preserve">B C </w:t>
            </w:r>
            <w:r>
              <w:t>T</w:t>
            </w:r>
            <w:r w:rsidR="000508C4">
              <w:rPr>
                <w:rFonts w:hint="eastAsia"/>
              </w:rPr>
              <w:t>×</w:t>
            </w:r>
            <w:r w:rsidR="000508C4" w:rsidRPr="000508C4">
              <w:rPr>
                <w:rFonts w:hint="eastAsia"/>
                <w:eastAsianLayout w:id="-1184668158" w:combine="1"/>
              </w:rPr>
              <w:t>C O</w:t>
            </w:r>
            <w:r>
              <w:t>T)</w:t>
            </w:r>
            <w:r w:rsidRPr="000508C4">
              <w:rPr>
                <w:vertAlign w:val="subscript"/>
              </w:rPr>
              <w:t>i</w:t>
            </w:r>
            <w:r>
              <w:t xml:space="preserve"> = (</w:t>
            </w:r>
            <w:r w:rsidR="000508C4" w:rsidRPr="000508C4">
              <w:rPr>
                <w:eastAsianLayout w:id="-1184668157" w:combine="1"/>
              </w:rPr>
              <w:t>E O</w:t>
            </w:r>
            <w:r>
              <w:t>T)</w:t>
            </w:r>
            <w:r w:rsidRPr="000508C4">
              <w:rPr>
                <w:vertAlign w:val="subscript"/>
              </w:rPr>
              <w:t>i</w:t>
            </w:r>
            <w:r>
              <w:t xml:space="preserve"> = (</w:t>
            </w:r>
            <w:r w:rsidR="000508C4" w:rsidRPr="000508C4">
              <w:rPr>
                <w:eastAsianLayout w:id="-1184667904" w:combine="1"/>
              </w:rPr>
              <w:t>E O</w:t>
            </w:r>
            <w:r>
              <w:t>T)</w:t>
            </w:r>
            <w:r w:rsidRPr="000508C4">
              <w:rPr>
                <w:vertAlign w:val="subscript"/>
              </w:rPr>
              <w:t>i+1</w:t>
            </w:r>
            <w:r>
              <w:t xml:space="preserve"> = (</w:t>
            </w:r>
            <w:r w:rsidR="000508C4" w:rsidRPr="000508C4">
              <w:rPr>
                <w:eastAsianLayout w:id="-1184667903" w:combine="1"/>
              </w:rPr>
              <w:t>E B</w:t>
            </w:r>
            <w:r>
              <w:rPr>
                <w:rFonts w:hint="eastAsia"/>
              </w:rPr>
              <w:t>T</w:t>
            </w:r>
            <w:r w:rsidR="000508C4">
              <w:rPr>
                <w:rFonts w:hint="eastAsia"/>
              </w:rPr>
              <w:t>×</w:t>
            </w:r>
            <w:r w:rsidR="000508C4" w:rsidRPr="000508C4">
              <w:rPr>
                <w:rFonts w:hint="eastAsia"/>
                <w:eastAsianLayout w:id="-1184667902" w:combine="1"/>
              </w:rPr>
              <w:t>B C</w:t>
            </w:r>
            <w:r>
              <w:t>T</w:t>
            </w:r>
            <w:r w:rsidR="000508C4">
              <w:rPr>
                <w:rFonts w:hint="eastAsia"/>
              </w:rPr>
              <w:t>×</w:t>
            </w:r>
            <w:r w:rsidR="000508C4" w:rsidRPr="000508C4">
              <w:rPr>
                <w:rFonts w:hint="eastAsia"/>
                <w:eastAsianLayout w:id="-1184667901" w:combine="1"/>
              </w:rPr>
              <w:t>C O</w:t>
            </w:r>
            <w:r>
              <w:t>T)</w:t>
            </w:r>
            <w:r w:rsidRPr="000508C4">
              <w:rPr>
                <w:vertAlign w:val="subscript"/>
              </w:rPr>
              <w:t>i+1</w:t>
            </w:r>
            <w:r w:rsidR="000508C4">
              <w:rPr>
                <w:rFonts w:hint="eastAsia"/>
                <w:vertAlign w:val="subscript"/>
              </w:rPr>
              <w:t>。</w:t>
            </w:r>
          </w:p>
          <w:p w14:paraId="660E44BA" w14:textId="1A7F3A42" w:rsidR="000508C4" w:rsidRDefault="000508C4" w:rsidP="000508C4">
            <w:pPr>
              <w:pStyle w:val="a7"/>
              <w:ind w:left="840" w:firstLineChars="0" w:firstLine="0"/>
            </w:pPr>
            <w:r>
              <w:t>B-&gt;E</w:t>
            </w:r>
            <w:r>
              <w:rPr>
                <w:rFonts w:hint="eastAsia"/>
              </w:rPr>
              <w:t>可有机器人示教器读取，</w:t>
            </w:r>
            <w:r>
              <w:rPr>
                <w:rFonts w:hint="eastAsia"/>
              </w:rPr>
              <w:t>O</w:t>
            </w:r>
            <w:r>
              <w:t>-&gt;C</w:t>
            </w:r>
            <w:r>
              <w:rPr>
                <w:rFonts w:hint="eastAsia"/>
              </w:rPr>
              <w:t>可由相机读取，由此可求手眼矩阵即</w:t>
            </w:r>
            <w:r>
              <w:rPr>
                <w:rFonts w:hint="eastAsia"/>
              </w:rPr>
              <w:t>C</w:t>
            </w:r>
            <w:r>
              <w:t>-&gt;B</w:t>
            </w:r>
            <w:r>
              <w:rPr>
                <w:rFonts w:hint="eastAsia"/>
              </w:rPr>
              <w:t>的坐标系转换矩阵。</w:t>
            </w:r>
          </w:p>
          <w:p w14:paraId="4C6F6FCE" w14:textId="34DDAE37" w:rsidR="000508C4" w:rsidRPr="000508C4" w:rsidRDefault="000508C4" w:rsidP="000508C4">
            <w:pPr>
              <w:pStyle w:val="a7"/>
              <w:numPr>
                <w:ilvl w:val="0"/>
                <w:numId w:val="3"/>
              </w:numPr>
              <w:ind w:firstLineChars="0"/>
            </w:pPr>
            <w:r>
              <w:t>E</w:t>
            </w:r>
            <w:r>
              <w:rPr>
                <w:rFonts w:hint="eastAsia"/>
              </w:rPr>
              <w:t>ye</w:t>
            </w:r>
            <w:r>
              <w:t>-</w:t>
            </w:r>
            <w:r>
              <w:rPr>
                <w:rFonts w:hint="eastAsia"/>
              </w:rPr>
              <w:t>in</w:t>
            </w:r>
            <w:r>
              <w:t>-hand</w:t>
            </w:r>
            <w:r>
              <w:rPr>
                <w:rFonts w:hint="eastAsia"/>
              </w:rPr>
              <w:t>:</w:t>
            </w:r>
            <w:r>
              <w:rPr>
                <w:rFonts w:hint="eastAsia"/>
              </w:rPr>
              <w:t>以眼在手上为例，相机和法兰盘的坐标系以及标定物和机器人基底坐标系明显相对静止，针对不同位姿有以下方程式：</w:t>
            </w:r>
            <w:r>
              <w:rPr>
                <w:rFonts w:hint="eastAsia"/>
              </w:rPr>
              <w:t>(</w:t>
            </w:r>
            <w:r w:rsidRPr="000508C4">
              <w:rPr>
                <w:rFonts w:hint="eastAsia"/>
                <w:eastAsianLayout w:id="-1184668160" w:combine="1"/>
              </w:rPr>
              <w:t>B E</w:t>
            </w:r>
            <w:r>
              <w:rPr>
                <w:rFonts w:hint="eastAsia"/>
              </w:rPr>
              <w:t>T</w:t>
            </w:r>
            <w:r>
              <w:rPr>
                <w:rFonts w:hint="eastAsia"/>
              </w:rPr>
              <w:t>×</w:t>
            </w:r>
            <w:r>
              <w:rPr>
                <w:eastAsianLayout w:id="-1184668159" w:combine="1"/>
              </w:rPr>
              <w:t>E</w:t>
            </w:r>
            <w:r w:rsidRPr="00960703">
              <w:rPr>
                <w:rFonts w:hint="eastAsia"/>
                <w:eastAsianLayout w:id="-1184668159" w:combine="1"/>
              </w:rPr>
              <w:t xml:space="preserve"> C </w:t>
            </w:r>
            <w:r>
              <w:t>T</w:t>
            </w:r>
            <w:r>
              <w:rPr>
                <w:rFonts w:hint="eastAsia"/>
              </w:rPr>
              <w:t>×</w:t>
            </w:r>
            <w:r w:rsidRPr="000508C4">
              <w:rPr>
                <w:rFonts w:hint="eastAsia"/>
                <w:eastAsianLayout w:id="-1184668158" w:combine="1"/>
              </w:rPr>
              <w:t>C O</w:t>
            </w:r>
            <w:r>
              <w:t>T)</w:t>
            </w:r>
            <w:r w:rsidRPr="000508C4">
              <w:rPr>
                <w:vertAlign w:val="subscript"/>
              </w:rPr>
              <w:t>i</w:t>
            </w:r>
            <w:r>
              <w:t xml:space="preserve"> = (</w:t>
            </w:r>
            <w:r>
              <w:rPr>
                <w:eastAsianLayout w:id="-1184668157" w:combine="1"/>
              </w:rPr>
              <w:t>B</w:t>
            </w:r>
            <w:r w:rsidRPr="000508C4">
              <w:rPr>
                <w:eastAsianLayout w:id="-1184668157" w:combine="1"/>
              </w:rPr>
              <w:t xml:space="preserve"> O</w:t>
            </w:r>
            <w:r>
              <w:t>T)</w:t>
            </w:r>
            <w:r w:rsidRPr="000508C4">
              <w:rPr>
                <w:vertAlign w:val="subscript"/>
              </w:rPr>
              <w:t>i</w:t>
            </w:r>
            <w:r>
              <w:t xml:space="preserve"> = (</w:t>
            </w:r>
            <w:r>
              <w:rPr>
                <w:eastAsianLayout w:id="-1184667904" w:combine="1"/>
              </w:rPr>
              <w:t>B</w:t>
            </w:r>
            <w:r w:rsidRPr="000508C4">
              <w:rPr>
                <w:eastAsianLayout w:id="-1184667904" w:combine="1"/>
              </w:rPr>
              <w:t xml:space="preserve"> O</w:t>
            </w:r>
            <w:r>
              <w:t>T)</w:t>
            </w:r>
            <w:r w:rsidRPr="000508C4">
              <w:rPr>
                <w:vertAlign w:val="subscript"/>
              </w:rPr>
              <w:t>i+1</w:t>
            </w:r>
            <w:r>
              <w:t xml:space="preserve"> = (</w:t>
            </w:r>
            <w:r w:rsidRPr="000508C4">
              <w:rPr>
                <w:eastAsianLayout w:id="-1184666368" w:combine="1"/>
              </w:rPr>
              <w:t>B E</w:t>
            </w:r>
            <w:r>
              <w:rPr>
                <w:rFonts w:hint="eastAsia"/>
              </w:rPr>
              <w:t>T</w:t>
            </w:r>
            <w:r>
              <w:rPr>
                <w:rFonts w:hint="eastAsia"/>
              </w:rPr>
              <w:t>×</w:t>
            </w:r>
            <w:r>
              <w:rPr>
                <w:eastAsianLayout w:id="-1184667902" w:combine="1"/>
              </w:rPr>
              <w:t>E</w:t>
            </w:r>
            <w:r w:rsidRPr="000508C4">
              <w:rPr>
                <w:rFonts w:hint="eastAsia"/>
                <w:eastAsianLayout w:id="-1184667902" w:combine="1"/>
              </w:rPr>
              <w:t xml:space="preserve"> C</w:t>
            </w:r>
            <w:r>
              <w:t>T</w:t>
            </w:r>
            <w:r>
              <w:rPr>
                <w:rFonts w:hint="eastAsia"/>
              </w:rPr>
              <w:t>×</w:t>
            </w:r>
            <w:r w:rsidRPr="000508C4">
              <w:rPr>
                <w:rFonts w:hint="eastAsia"/>
                <w:eastAsianLayout w:id="-1184667901" w:combine="1"/>
              </w:rPr>
              <w:t>C O</w:t>
            </w:r>
            <w:r>
              <w:t>T)</w:t>
            </w:r>
            <w:r w:rsidRPr="000508C4">
              <w:rPr>
                <w:vertAlign w:val="subscript"/>
              </w:rPr>
              <w:t>i+1</w:t>
            </w:r>
            <w:r>
              <w:rPr>
                <w:rFonts w:hint="eastAsia"/>
                <w:vertAlign w:val="subscript"/>
              </w:rPr>
              <w:t>。</w:t>
            </w:r>
          </w:p>
          <w:p w14:paraId="46F98F22" w14:textId="4F7B58D6" w:rsidR="000508C4" w:rsidRPr="000508C4" w:rsidRDefault="000508C4" w:rsidP="000508C4">
            <w:pPr>
              <w:pStyle w:val="a7"/>
              <w:ind w:left="840" w:firstLineChars="0" w:firstLine="0"/>
            </w:pPr>
            <w:r>
              <w:t>B-&gt;E</w:t>
            </w:r>
            <w:r>
              <w:rPr>
                <w:rFonts w:hint="eastAsia"/>
              </w:rPr>
              <w:t>可有机器人示教器读取，</w:t>
            </w:r>
            <w:r>
              <w:rPr>
                <w:rFonts w:hint="eastAsia"/>
              </w:rPr>
              <w:t>O</w:t>
            </w:r>
            <w:r>
              <w:t>-&gt;C</w:t>
            </w:r>
            <w:r>
              <w:rPr>
                <w:rFonts w:hint="eastAsia"/>
              </w:rPr>
              <w:t>可由相机读取，由此可求手眼矩阵即</w:t>
            </w:r>
            <w:r>
              <w:rPr>
                <w:rFonts w:hint="eastAsia"/>
              </w:rPr>
              <w:t>C</w:t>
            </w:r>
            <w:r>
              <w:t>-&gt;</w:t>
            </w:r>
            <w:r>
              <w:rPr>
                <w:rFonts w:hint="eastAsia"/>
              </w:rPr>
              <w:t>E</w:t>
            </w:r>
            <w:r>
              <w:rPr>
                <w:rFonts w:hint="eastAsia"/>
              </w:rPr>
              <w:t>的坐标系转换矩阵。</w:t>
            </w:r>
          </w:p>
        </w:tc>
      </w:tr>
    </w:tbl>
    <w:p w14:paraId="237A7217" w14:textId="511B76E5" w:rsidR="00CE1ED1" w:rsidRDefault="00CE1ED1" w:rsidP="00CE1ED1">
      <w:pPr>
        <w:pStyle w:val="2"/>
        <w:numPr>
          <w:ilvl w:val="1"/>
          <w:numId w:val="1"/>
        </w:numPr>
      </w:pPr>
      <w:bookmarkStart w:id="16" w:name="_Toc149742060"/>
      <w:r>
        <w:rPr>
          <w:rFonts w:hint="eastAsia"/>
        </w:rPr>
        <w:t>齐次变换矩阵及其使用</w:t>
      </w:r>
      <w:r w:rsidR="000076A5">
        <w:rPr>
          <w:rFonts w:hint="eastAsia"/>
        </w:rPr>
        <w:t>（</w:t>
      </w:r>
      <w:r w:rsidR="000076A5" w:rsidRPr="006810C0">
        <w:rPr>
          <w:rFonts w:hint="eastAsia"/>
          <w:strike/>
          <w:color w:val="FF0000"/>
        </w:rPr>
        <w:t>原理不太懂，</w:t>
      </w:r>
      <w:r w:rsidR="000076A5">
        <w:rPr>
          <w:rFonts w:hint="eastAsia"/>
        </w:rPr>
        <w:t>）</w:t>
      </w:r>
      <w:bookmarkEnd w:id="16"/>
    </w:p>
    <w:tbl>
      <w:tblPr>
        <w:tblStyle w:val="a6"/>
        <w:tblW w:w="0" w:type="auto"/>
        <w:tblLook w:val="04A0" w:firstRow="1" w:lastRow="0" w:firstColumn="1" w:lastColumn="0" w:noHBand="0" w:noVBand="1"/>
      </w:tblPr>
      <w:tblGrid>
        <w:gridCol w:w="8296"/>
      </w:tblGrid>
      <w:tr w:rsidR="00CE1ED1" w:rsidRPr="00CE1ED1" w14:paraId="650F4085" w14:textId="77777777" w:rsidTr="00CE1ED1">
        <w:tc>
          <w:tcPr>
            <w:tcW w:w="8296" w:type="dxa"/>
          </w:tcPr>
          <w:p w14:paraId="41533315" w14:textId="240B31AB" w:rsidR="00CE1ED1" w:rsidRDefault="00CE1ED1" w:rsidP="00CE1ED1">
            <w:pPr>
              <w:ind w:firstLineChars="0" w:firstLine="0"/>
            </w:pPr>
            <w:r w:rsidRPr="00CE1ED1">
              <w:rPr>
                <w:rFonts w:hint="eastAsia"/>
                <w:eastAsianLayout w:id="-1185188608" w:combine="1"/>
              </w:rPr>
              <w:t>B E</w:t>
            </w:r>
            <w:r>
              <w:rPr>
                <w:rFonts w:hint="eastAsia"/>
              </w:rPr>
              <w:t>T</w:t>
            </w:r>
            <w:r>
              <w:rPr>
                <w:rFonts w:hint="eastAsia"/>
              </w:rPr>
              <w:t>表示</w:t>
            </w:r>
            <w:r>
              <w:rPr>
                <w:rFonts w:hint="eastAsia"/>
              </w:rPr>
              <w:t>{E</w:t>
            </w:r>
            <w:r>
              <w:t>}</w:t>
            </w:r>
            <w:r>
              <w:rPr>
                <w:rFonts w:hint="eastAsia"/>
              </w:rPr>
              <w:t>坐标系到</w:t>
            </w:r>
            <w:r>
              <w:rPr>
                <w:rFonts w:hint="eastAsia"/>
              </w:rPr>
              <w:t>{B</w:t>
            </w:r>
            <w:r>
              <w:t>}</w:t>
            </w:r>
            <w:r>
              <w:rPr>
                <w:rFonts w:hint="eastAsia"/>
              </w:rPr>
              <w:t>坐标系的齐次变换矩阵。</w:t>
            </w:r>
            <w:r w:rsidR="00F95309" w:rsidRPr="00F95309">
              <w:rPr>
                <w:rFonts w:hint="eastAsia"/>
                <w:color w:val="FF0000"/>
              </w:rPr>
              <w:t>及</w:t>
            </w:r>
            <w:r w:rsidR="00F95309" w:rsidRPr="00F95309">
              <w:rPr>
                <w:rFonts w:hint="eastAsia"/>
                <w:color w:val="FF0000"/>
              </w:rPr>
              <w:t>E</w:t>
            </w:r>
            <w:r w:rsidR="00F95309" w:rsidRPr="00F95309">
              <w:rPr>
                <w:rFonts w:hint="eastAsia"/>
                <w:color w:val="FF0000"/>
              </w:rPr>
              <w:t>在基坐标系</w:t>
            </w:r>
            <w:r w:rsidR="00F95309" w:rsidRPr="00F95309">
              <w:rPr>
                <w:rFonts w:hint="eastAsia"/>
                <w:color w:val="FF0000"/>
              </w:rPr>
              <w:t>B</w:t>
            </w:r>
            <w:r w:rsidR="00F95309" w:rsidRPr="00F95309">
              <w:rPr>
                <w:rFonts w:hint="eastAsia"/>
                <w:color w:val="FF0000"/>
              </w:rPr>
              <w:t>下的位姿</w:t>
            </w:r>
            <w:r w:rsidR="00F95309" w:rsidRPr="00F95309">
              <w:rPr>
                <w:rFonts w:hint="eastAsia"/>
                <w:color w:val="FF0000"/>
                <w:vertAlign w:val="superscript"/>
              </w:rPr>
              <w:t>[</w:t>
            </w:r>
            <w:r w:rsidR="00F95309" w:rsidRPr="00F95309">
              <w:rPr>
                <w:color w:val="FF0000"/>
                <w:vertAlign w:val="superscript"/>
              </w:rPr>
              <w:t>23-10-31]</w:t>
            </w:r>
            <w:r w:rsidR="00F95309" w:rsidRPr="00F95309">
              <w:rPr>
                <w:rFonts w:hint="eastAsia"/>
                <w:color w:val="FF0000"/>
              </w:rPr>
              <w:t>。</w:t>
            </w:r>
          </w:p>
          <w:p w14:paraId="1C561D87" w14:textId="77777777" w:rsidR="00CE1ED1" w:rsidRDefault="00CE1ED1" w:rsidP="00CE1ED1">
            <w:pPr>
              <w:ind w:firstLineChars="0" w:firstLine="0"/>
            </w:pPr>
            <w:r>
              <w:rPr>
                <w:rFonts w:hint="eastAsia"/>
              </w:rPr>
              <w:t>相机坐标中的一个点转换至基坐标系则有：</w:t>
            </w:r>
          </w:p>
          <w:p w14:paraId="4EF96039" w14:textId="5E8EFAAE" w:rsidR="00CE1ED1" w:rsidRDefault="00CE1ED1" w:rsidP="00CE1ED1">
            <w:pPr>
              <w:ind w:firstLineChars="0" w:firstLine="0"/>
            </w:pPr>
            <w:r>
              <w:rPr>
                <w:rFonts w:hint="eastAsia"/>
              </w:rPr>
              <w:t>P</w:t>
            </w:r>
            <w:r w:rsidRPr="00CE1ED1">
              <w:rPr>
                <w:vertAlign w:val="subscript"/>
              </w:rPr>
              <w:t>B</w:t>
            </w:r>
            <w:r>
              <w:rPr>
                <w:vertAlign w:val="subscript"/>
              </w:rPr>
              <w:t xml:space="preserve"> </w:t>
            </w:r>
            <w:r>
              <w:t xml:space="preserve">= </w:t>
            </w:r>
            <w:r w:rsidRPr="00CE1ED1">
              <w:rPr>
                <w:eastAsianLayout w:id="-1185187839" w:combine="1"/>
              </w:rPr>
              <w:t>B E</w:t>
            </w:r>
            <w:r>
              <w:t xml:space="preserve">T </w:t>
            </w:r>
            <w:r>
              <w:rPr>
                <w:rFonts w:hint="eastAsia"/>
              </w:rPr>
              <w:t>×</w:t>
            </w:r>
            <w:r>
              <w:t xml:space="preserve"> </w:t>
            </w:r>
            <w:r w:rsidR="00382E85" w:rsidRPr="00382E85">
              <w:rPr>
                <w:eastAsianLayout w:id="-1184663040" w:combine="1"/>
              </w:rPr>
              <w:t>E C</w:t>
            </w:r>
            <w:r>
              <w:t xml:space="preserve">T </w:t>
            </w:r>
            <w:r>
              <w:rPr>
                <w:rFonts w:hint="eastAsia"/>
              </w:rPr>
              <w:t>×</w:t>
            </w:r>
            <w:r>
              <w:t xml:space="preserve"> P</w:t>
            </w:r>
            <w:r w:rsidR="00382E85" w:rsidRPr="00382E85">
              <w:rPr>
                <w:vertAlign w:val="subscript"/>
              </w:rPr>
              <w:t>C</w:t>
            </w:r>
            <w:r>
              <w:rPr>
                <w:vertAlign w:val="subscript"/>
              </w:rPr>
              <w:t xml:space="preserve"> </w:t>
            </w:r>
            <w:r>
              <w:t>(</w:t>
            </w:r>
            <w:r>
              <w:rPr>
                <w:rFonts w:hint="eastAsia"/>
              </w:rPr>
              <w:t>左乘才表示从下到上，从旧到新，从</w:t>
            </w:r>
            <w:r>
              <w:rPr>
                <w:rFonts w:hint="eastAsia"/>
              </w:rPr>
              <w:t>L</w:t>
            </w:r>
            <w:r>
              <w:t>-&gt;E)</w:t>
            </w:r>
          </w:p>
          <w:p w14:paraId="2CBEFE92" w14:textId="3638F5CA" w:rsidR="002B4A6C" w:rsidRPr="002B4A6C" w:rsidRDefault="0033718A" w:rsidP="00CE1ED1">
            <w:pPr>
              <w:ind w:firstLineChars="0" w:firstLine="0"/>
              <w:rPr>
                <w:b/>
                <w:bCs/>
              </w:rPr>
            </w:pPr>
            <w:r w:rsidRPr="002B4A6C">
              <w:rPr>
                <w:rFonts w:hint="eastAsia"/>
                <w:b/>
                <w:bCs/>
              </w:rPr>
              <w:t>首先要明确的是齐次变换矩阵是干嘛的，他是将空间中某一坐标系中的向量经过平移旋转至另一坐标系，那么在此基础上就不可能出现</w:t>
            </w:r>
            <w:r w:rsidRPr="002B4A6C">
              <w:rPr>
                <w:rFonts w:hint="eastAsia"/>
                <w:b/>
                <w:bCs/>
              </w:rPr>
              <w:t>P</w:t>
            </w:r>
            <w:r w:rsidRPr="002B4A6C">
              <w:rPr>
                <w:b/>
                <w:bCs/>
              </w:rPr>
              <w:t xml:space="preserve">(4*1) </w:t>
            </w:r>
            <w:r w:rsidRPr="002B4A6C">
              <w:rPr>
                <w:rFonts w:hint="eastAsia"/>
                <w:b/>
                <w:bCs/>
              </w:rPr>
              <w:t>×</w:t>
            </w:r>
            <w:r w:rsidRPr="002B4A6C">
              <w:rPr>
                <w:b/>
                <w:bCs/>
              </w:rPr>
              <w:t xml:space="preserve"> </w:t>
            </w:r>
            <w:r w:rsidRPr="002B4A6C">
              <w:rPr>
                <w:rFonts w:hint="eastAsia"/>
                <w:b/>
                <w:bCs/>
              </w:rPr>
              <w:t>T</w:t>
            </w:r>
            <w:r w:rsidRPr="002B4A6C">
              <w:rPr>
                <w:b/>
                <w:bCs/>
              </w:rPr>
              <w:t>(4*4)</w:t>
            </w:r>
            <w:r w:rsidRPr="002B4A6C">
              <w:rPr>
                <w:rFonts w:hint="eastAsia"/>
                <w:b/>
                <w:bCs/>
              </w:rPr>
              <w:t>的情况。</w:t>
            </w:r>
          </w:p>
          <w:p w14:paraId="3CE812D4" w14:textId="77777777" w:rsidR="00CE1ED1" w:rsidRPr="002B4A6C" w:rsidRDefault="00CE1ED1" w:rsidP="00CE1ED1">
            <w:pPr>
              <w:ind w:firstLineChars="0" w:firstLine="0"/>
              <w:rPr>
                <w:strike/>
                <w:color w:val="FF0000"/>
              </w:rPr>
            </w:pPr>
            <w:r w:rsidRPr="002B4A6C">
              <w:rPr>
                <w:rFonts w:hint="eastAsia"/>
                <w:strike/>
                <w:color w:val="FF0000"/>
              </w:rPr>
              <w:t>那么就有</w:t>
            </w:r>
          </w:p>
          <w:p w14:paraId="14BE8565" w14:textId="25A3B984" w:rsidR="00CE1ED1" w:rsidRPr="002B4A6C" w:rsidRDefault="00CE1ED1" w:rsidP="00CE1ED1">
            <w:pPr>
              <w:ind w:firstLineChars="0" w:firstLine="0"/>
              <w:rPr>
                <w:strike/>
                <w:color w:val="FF0000"/>
              </w:rPr>
            </w:pPr>
            <w:r w:rsidRPr="002B4A6C">
              <w:rPr>
                <w:rFonts w:hint="eastAsia"/>
                <w:strike/>
                <w:color w:val="FF0000"/>
              </w:rPr>
              <w:t>P</w:t>
            </w:r>
            <w:r w:rsidRPr="002B4A6C">
              <w:rPr>
                <w:rFonts w:hint="eastAsia"/>
                <w:strike/>
                <w:color w:val="FF0000"/>
                <w:vertAlign w:val="subscript"/>
              </w:rPr>
              <w:t>L</w:t>
            </w:r>
            <w:r w:rsidRPr="002B4A6C">
              <w:rPr>
                <w:strike/>
                <w:color w:val="FF0000"/>
                <w:vertAlign w:val="subscript"/>
              </w:rPr>
              <w:t xml:space="preserve"> </w:t>
            </w:r>
            <w:r w:rsidRPr="002B4A6C">
              <w:rPr>
                <w:strike/>
                <w:color w:val="FF0000"/>
              </w:rPr>
              <w:t>= P</w:t>
            </w:r>
            <w:r w:rsidRPr="002B4A6C">
              <w:rPr>
                <w:strike/>
                <w:color w:val="FF0000"/>
                <w:vertAlign w:val="subscript"/>
              </w:rPr>
              <w:t>B</w:t>
            </w:r>
            <w:r w:rsidRPr="002B4A6C">
              <w:rPr>
                <w:strike/>
                <w:color w:val="FF0000"/>
              </w:rPr>
              <w:t xml:space="preserve"> </w:t>
            </w:r>
            <w:r w:rsidRPr="002B4A6C">
              <w:rPr>
                <w:rFonts w:hint="eastAsia"/>
                <w:strike/>
                <w:color w:val="FF0000"/>
              </w:rPr>
              <w:t>×</w:t>
            </w:r>
            <w:r w:rsidRPr="002B4A6C">
              <w:rPr>
                <w:rFonts w:hint="eastAsia"/>
                <w:strike/>
                <w:color w:val="FF0000"/>
              </w:rPr>
              <w:t xml:space="preserve"> </w:t>
            </w:r>
            <w:r w:rsidRPr="002B4A6C">
              <w:rPr>
                <w:rFonts w:hint="eastAsia"/>
                <w:strike/>
                <w:color w:val="FF0000"/>
                <w:eastAsianLayout w:id="-1185187072" w:combine="1"/>
              </w:rPr>
              <w:t>B E</w:t>
            </w:r>
            <w:r w:rsidRPr="002B4A6C">
              <w:rPr>
                <w:strike/>
                <w:color w:val="FF0000"/>
              </w:rPr>
              <w:t xml:space="preserve">T </w:t>
            </w:r>
            <w:r w:rsidRPr="002B4A6C">
              <w:rPr>
                <w:rFonts w:hint="eastAsia"/>
                <w:strike/>
                <w:color w:val="FF0000"/>
              </w:rPr>
              <w:t>×</w:t>
            </w:r>
            <w:r w:rsidRPr="002B4A6C">
              <w:rPr>
                <w:rFonts w:hint="eastAsia"/>
                <w:strike/>
                <w:color w:val="FF0000"/>
              </w:rPr>
              <w:t xml:space="preserve"> </w:t>
            </w:r>
            <w:r w:rsidRPr="002B4A6C">
              <w:rPr>
                <w:rFonts w:hint="eastAsia"/>
                <w:strike/>
                <w:color w:val="FF0000"/>
                <w:eastAsianLayout w:id="-1185187071" w:combine="1"/>
              </w:rPr>
              <w:t>E L</w:t>
            </w:r>
            <w:r w:rsidRPr="002B4A6C">
              <w:rPr>
                <w:strike/>
                <w:color w:val="FF0000"/>
              </w:rPr>
              <w:t>T</w:t>
            </w:r>
            <w:r w:rsidRPr="002B4A6C">
              <w:rPr>
                <w:strike/>
                <w:color w:val="FF0000"/>
                <w:vertAlign w:val="subscript"/>
              </w:rPr>
              <w:t xml:space="preserve"> </w:t>
            </w:r>
            <w:r w:rsidRPr="002B4A6C">
              <w:rPr>
                <w:strike/>
                <w:color w:val="FF0000"/>
              </w:rPr>
              <w:t>(</w:t>
            </w:r>
            <w:r w:rsidRPr="002B4A6C">
              <w:rPr>
                <w:rFonts w:hint="eastAsia"/>
                <w:strike/>
                <w:color w:val="FF0000"/>
              </w:rPr>
              <w:t>右乘表示从上到下，从新到旧，从</w:t>
            </w:r>
            <w:r w:rsidRPr="002B4A6C">
              <w:rPr>
                <w:rFonts w:hint="eastAsia"/>
                <w:strike/>
                <w:color w:val="FF0000"/>
              </w:rPr>
              <w:t>E</w:t>
            </w:r>
            <w:r w:rsidRPr="002B4A6C">
              <w:rPr>
                <w:strike/>
                <w:color w:val="FF0000"/>
              </w:rPr>
              <w:t>-&gt;</w:t>
            </w:r>
            <w:r w:rsidRPr="002B4A6C">
              <w:rPr>
                <w:rFonts w:hint="eastAsia"/>
                <w:strike/>
                <w:color w:val="FF0000"/>
              </w:rPr>
              <w:t>L</w:t>
            </w:r>
            <w:r w:rsidRPr="002B4A6C">
              <w:rPr>
                <w:strike/>
                <w:color w:val="FF0000"/>
              </w:rPr>
              <w:t>)</w:t>
            </w:r>
          </w:p>
          <w:p w14:paraId="442DB5B9" w14:textId="77777777" w:rsidR="00CE1ED1" w:rsidRPr="002B4A6C" w:rsidRDefault="00381FBA" w:rsidP="00CE1ED1">
            <w:pPr>
              <w:ind w:firstLineChars="0" w:firstLine="0"/>
              <w:rPr>
                <w:strike/>
                <w:color w:val="FF0000"/>
              </w:rPr>
            </w:pPr>
            <w:r w:rsidRPr="002B4A6C">
              <w:rPr>
                <w:rFonts w:hint="eastAsia"/>
                <w:strike/>
                <w:color w:val="FF0000"/>
              </w:rPr>
              <w:t>即</w:t>
            </w:r>
          </w:p>
          <w:p w14:paraId="0E79AD4B" w14:textId="77777777" w:rsidR="00381FBA" w:rsidRPr="002B4A6C" w:rsidRDefault="00381FBA" w:rsidP="00CE1ED1">
            <w:pPr>
              <w:ind w:firstLineChars="0" w:firstLine="0"/>
              <w:rPr>
                <w:strike/>
                <w:color w:val="FF0000"/>
              </w:rPr>
            </w:pPr>
            <w:r w:rsidRPr="002B4A6C">
              <w:rPr>
                <w:rFonts w:hint="eastAsia"/>
                <w:strike/>
                <w:color w:val="FF0000"/>
              </w:rPr>
              <w:lastRenderedPageBreak/>
              <w:t>P</w:t>
            </w:r>
            <w:r w:rsidRPr="002B4A6C">
              <w:rPr>
                <w:rFonts w:hint="eastAsia"/>
                <w:strike/>
                <w:color w:val="FF0000"/>
                <w:vertAlign w:val="subscript"/>
              </w:rPr>
              <w:t>E</w:t>
            </w:r>
            <w:r w:rsidRPr="002B4A6C">
              <w:rPr>
                <w:strike/>
                <w:color w:val="FF0000"/>
              </w:rPr>
              <w:t xml:space="preserve"> = </w:t>
            </w:r>
            <w:r w:rsidRPr="002B4A6C">
              <w:rPr>
                <w:strike/>
                <w:color w:val="FF0000"/>
                <w:eastAsianLayout w:id="-1185183744" w:combine="1"/>
              </w:rPr>
              <w:t>B E</w:t>
            </w:r>
            <w:r w:rsidRPr="002B4A6C">
              <w:rPr>
                <w:rFonts w:hint="eastAsia"/>
                <w:strike/>
                <w:color w:val="FF0000"/>
              </w:rPr>
              <w:t>T</w:t>
            </w:r>
            <w:r w:rsidRPr="002B4A6C">
              <w:rPr>
                <w:strike/>
                <w:color w:val="FF0000"/>
              </w:rPr>
              <w:t xml:space="preserve"> </w:t>
            </w:r>
            <w:r w:rsidRPr="002B4A6C">
              <w:rPr>
                <w:rFonts w:hint="eastAsia"/>
                <w:strike/>
                <w:color w:val="FF0000"/>
              </w:rPr>
              <w:t>×</w:t>
            </w:r>
            <w:r w:rsidRPr="002B4A6C">
              <w:rPr>
                <w:strike/>
                <w:color w:val="FF0000"/>
              </w:rPr>
              <w:t xml:space="preserve"> </w:t>
            </w:r>
            <w:r w:rsidRPr="002B4A6C">
              <w:rPr>
                <w:rFonts w:hint="eastAsia"/>
                <w:strike/>
                <w:color w:val="FF0000"/>
              </w:rPr>
              <w:t>P</w:t>
            </w:r>
            <w:r w:rsidRPr="002B4A6C">
              <w:rPr>
                <w:rFonts w:hint="eastAsia"/>
                <w:strike/>
                <w:color w:val="FF0000"/>
                <w:vertAlign w:val="subscript"/>
              </w:rPr>
              <w:t>E</w:t>
            </w:r>
            <w:r w:rsidRPr="002B4A6C">
              <w:rPr>
                <w:strike/>
                <w:color w:val="FF0000"/>
              </w:rPr>
              <w:t xml:space="preserve"> </w:t>
            </w:r>
            <w:r w:rsidRPr="002B4A6C">
              <w:rPr>
                <w:rFonts w:hint="eastAsia"/>
                <w:strike/>
                <w:color w:val="FF0000"/>
              </w:rPr>
              <w:t>×</w:t>
            </w:r>
            <w:r w:rsidRPr="002B4A6C">
              <w:rPr>
                <w:strike/>
                <w:color w:val="FF0000"/>
              </w:rPr>
              <w:t xml:space="preserve"> </w:t>
            </w:r>
            <w:r w:rsidRPr="002B4A6C">
              <w:rPr>
                <w:strike/>
                <w:color w:val="FF0000"/>
                <w:eastAsianLayout w:id="-1185183743" w:combine="1"/>
              </w:rPr>
              <w:t>B E</w:t>
            </w:r>
            <w:r w:rsidRPr="002B4A6C">
              <w:rPr>
                <w:rFonts w:hint="eastAsia"/>
                <w:strike/>
                <w:color w:val="FF0000"/>
              </w:rPr>
              <w:t>T</w:t>
            </w:r>
          </w:p>
          <w:p w14:paraId="10DC0DEF" w14:textId="66F65D39" w:rsidR="00C427C5" w:rsidRPr="00C427C5" w:rsidRDefault="00C427C5" w:rsidP="00CE1ED1">
            <w:pPr>
              <w:ind w:firstLineChars="0" w:firstLine="0"/>
              <w:rPr>
                <w:b/>
                <w:bCs/>
              </w:rPr>
            </w:pPr>
            <w:r w:rsidRPr="002B4A6C">
              <w:rPr>
                <w:rFonts w:hint="eastAsia"/>
                <w:b/>
                <w:bCs/>
                <w:strike/>
                <w:color w:val="FF0000"/>
              </w:rPr>
              <w:t>不存在一个点右乘齐次变换矩阵，</w:t>
            </w:r>
            <w:r w:rsidRPr="002B4A6C">
              <w:rPr>
                <w:rFonts w:hint="eastAsia"/>
                <w:b/>
                <w:bCs/>
                <w:strike/>
                <w:color w:val="FF0000"/>
              </w:rPr>
              <w:t>4x</w:t>
            </w:r>
            <w:r w:rsidRPr="002B4A6C">
              <w:rPr>
                <w:b/>
                <w:bCs/>
                <w:strike/>
                <w:color w:val="FF0000"/>
              </w:rPr>
              <w:t>1</w:t>
            </w:r>
            <w:r w:rsidRPr="002B4A6C">
              <w:rPr>
                <w:rFonts w:hint="eastAsia"/>
                <w:b/>
                <w:bCs/>
                <w:strike/>
                <w:color w:val="FF0000"/>
              </w:rPr>
              <w:t>去哪乘</w:t>
            </w:r>
            <w:r w:rsidRPr="002B4A6C">
              <w:rPr>
                <w:rFonts w:hint="eastAsia"/>
                <w:b/>
                <w:bCs/>
                <w:strike/>
                <w:color w:val="FF0000"/>
              </w:rPr>
              <w:t>4</w:t>
            </w:r>
            <w:r w:rsidRPr="002B4A6C">
              <w:rPr>
                <w:b/>
                <w:bCs/>
                <w:strike/>
                <w:color w:val="FF0000"/>
              </w:rPr>
              <w:t>x4</w:t>
            </w:r>
            <w:r w:rsidRPr="002B4A6C">
              <w:rPr>
                <w:rFonts w:hint="eastAsia"/>
                <w:b/>
                <w:bCs/>
                <w:strike/>
                <w:color w:val="FF0000"/>
              </w:rPr>
              <w:t>去</w:t>
            </w:r>
          </w:p>
        </w:tc>
      </w:tr>
    </w:tbl>
    <w:p w14:paraId="1F22D59E" w14:textId="6740A7E0" w:rsidR="000508C4" w:rsidRDefault="000508C4" w:rsidP="00F95309">
      <w:pPr>
        <w:pStyle w:val="2"/>
        <w:numPr>
          <w:ilvl w:val="1"/>
          <w:numId w:val="1"/>
        </w:numPr>
      </w:pPr>
      <w:r>
        <w:lastRenderedPageBreak/>
        <w:br w:type="page"/>
      </w:r>
      <w:bookmarkStart w:id="17" w:name="_Toc149742061"/>
      <w:r w:rsidR="00F95309">
        <w:rPr>
          <w:rFonts w:hint="eastAsia"/>
        </w:rPr>
        <w:lastRenderedPageBreak/>
        <w:t xml:space="preserve">三维空间中的向量 </w:t>
      </w:r>
      <w:r w:rsidR="00F95309">
        <w:t xml:space="preserve">– </w:t>
      </w:r>
      <w:r w:rsidR="00F95309">
        <w:rPr>
          <w:rFonts w:hint="eastAsia"/>
        </w:rPr>
        <w:t>旋转矩阵</w:t>
      </w:r>
      <w:bookmarkEnd w:id="17"/>
    </w:p>
    <w:tbl>
      <w:tblPr>
        <w:tblStyle w:val="a6"/>
        <w:tblW w:w="0" w:type="auto"/>
        <w:tblInd w:w="564" w:type="dxa"/>
        <w:tblLook w:val="04A0" w:firstRow="1" w:lastRow="0" w:firstColumn="1" w:lastColumn="0" w:noHBand="0" w:noVBand="1"/>
      </w:tblPr>
      <w:tblGrid>
        <w:gridCol w:w="7732"/>
      </w:tblGrid>
      <w:tr w:rsidR="00F95309" w14:paraId="5E75CD61" w14:textId="77777777" w:rsidTr="00F95309">
        <w:tc>
          <w:tcPr>
            <w:tcW w:w="8296" w:type="dxa"/>
          </w:tcPr>
          <w:p w14:paraId="3F45BCCA" w14:textId="1CEDDE2D" w:rsidR="00F95309" w:rsidRDefault="00F95309" w:rsidP="00F95309">
            <w:pPr>
              <w:pStyle w:val="a7"/>
              <w:ind w:firstLineChars="0" w:firstLine="0"/>
            </w:pPr>
            <w:r>
              <w:rPr>
                <w:rFonts w:hint="eastAsia"/>
              </w:rPr>
              <w:t>首先，旋转矩阵是正交矩阵。其次旋转矩阵是坐标系转换中新坐标系的基向量。</w:t>
            </w:r>
            <w:r w:rsidR="006810C0" w:rsidRPr="006810C0">
              <w:rPr>
                <w:rFonts w:hint="eastAsia"/>
                <w:color w:val="FF0000"/>
              </w:rPr>
              <w:t>更准确的，旋转矩阵是用原坐标系表示的新坐标系的基向量。证明见论文</w:t>
            </w:r>
            <w:r w:rsidR="006810C0" w:rsidRPr="006810C0">
              <w:rPr>
                <w:rFonts w:hint="eastAsia"/>
                <w:color w:val="FF0000"/>
              </w:rPr>
              <w:t>7</w:t>
            </w:r>
            <w:r w:rsidR="006810C0" w:rsidRPr="006810C0">
              <w:rPr>
                <w:color w:val="FF0000"/>
                <w:vertAlign w:val="superscript"/>
              </w:rPr>
              <w:t>[23-11-3]</w:t>
            </w:r>
            <w:r w:rsidR="006810C0" w:rsidRPr="006810C0">
              <w:rPr>
                <w:rFonts w:hint="eastAsia"/>
                <w:color w:val="FF0000"/>
              </w:rPr>
              <w:t>。</w:t>
            </w:r>
            <w:r w:rsidR="006810C0" w:rsidRPr="006810C0">
              <w:rPr>
                <w:color w:val="FF0000"/>
              </w:rPr>
              <w:t xml:space="preserve"> </w:t>
            </w:r>
          </w:p>
          <w:p w14:paraId="5829C88B" w14:textId="33030D31" w:rsidR="00F95309" w:rsidRDefault="00F95309" w:rsidP="00F95309">
            <w:pPr>
              <w:pStyle w:val="a7"/>
              <w:ind w:firstLineChars="0" w:firstLine="0"/>
            </w:pPr>
            <w:r>
              <w:rPr>
                <w:rFonts w:hint="eastAsia"/>
              </w:rPr>
              <w:t>在三维空间中，两个向量的叉乘</w:t>
            </w:r>
            <w:r w:rsidR="006D5B1A">
              <w:rPr>
                <w:rFonts w:hint="eastAsia"/>
              </w:rPr>
              <w:t>(</w:t>
            </w:r>
            <w:r w:rsidR="006D5B1A">
              <w:rPr>
                <w:rFonts w:hint="eastAsia"/>
              </w:rPr>
              <w:t>外积</w:t>
            </w:r>
            <w:r w:rsidR="006D5B1A">
              <w:t>)</w:t>
            </w:r>
            <w:r>
              <w:rPr>
                <w:rFonts w:hint="eastAsia"/>
              </w:rPr>
              <w:t>是一个垂直于这两个向量组成平面的向量</w:t>
            </w:r>
            <w:r w:rsidR="006810C0" w:rsidRPr="006810C0">
              <w:rPr>
                <w:rFonts w:hint="eastAsia"/>
                <w:color w:val="FF0000"/>
              </w:rPr>
              <w:t>（法向量）</w:t>
            </w:r>
            <w:r>
              <w:rPr>
                <w:rFonts w:hint="eastAsia"/>
              </w:rPr>
              <w:t>，向量大小为两个向量围城平行四边形的面积。</w:t>
            </w:r>
          </w:p>
          <w:p w14:paraId="48F21721" w14:textId="0A6E24A8" w:rsidR="006D5B1A" w:rsidRDefault="006D5B1A" w:rsidP="00F95309">
            <w:pPr>
              <w:pStyle w:val="a7"/>
              <w:ind w:firstLineChars="0" w:firstLine="0"/>
            </w:pPr>
            <w:r w:rsidRPr="00F95309">
              <w:rPr>
                <w:rFonts w:hint="eastAsia"/>
                <w:color w:val="FF0000"/>
              </w:rPr>
              <w:t>那么在旋转矩阵中，任意两个向量的叉乘等于另一向量。</w:t>
            </w:r>
          </w:p>
          <w:p w14:paraId="5C645639" w14:textId="77777777" w:rsidR="00F95309" w:rsidRDefault="006D5B1A" w:rsidP="006D5B1A">
            <w:pPr>
              <w:pStyle w:val="a7"/>
              <w:ind w:firstLineChars="0" w:firstLine="0"/>
            </w:pPr>
            <w:r>
              <w:rPr>
                <w:rFonts w:hint="eastAsia"/>
              </w:rPr>
              <w:t>向量点乘</w:t>
            </w:r>
            <w:r>
              <w:rPr>
                <w:rFonts w:hint="eastAsia"/>
              </w:rPr>
              <w:t>a</w:t>
            </w:r>
            <w:r>
              <w:rPr>
                <w:rFonts w:hint="eastAsia"/>
              </w:rPr>
              <w:t>·</w:t>
            </w:r>
            <w:r>
              <w:rPr>
                <w:rFonts w:hint="eastAsia"/>
              </w:rPr>
              <w:t>b</w:t>
            </w:r>
            <w:r>
              <w:rPr>
                <w:rFonts w:hint="eastAsia"/>
              </w:rPr>
              <w:t>的几何意义是</w:t>
            </w:r>
            <w:r>
              <w:rPr>
                <w:rFonts w:hint="eastAsia"/>
              </w:rPr>
              <w:t>a</w:t>
            </w:r>
            <w:r>
              <w:rPr>
                <w:rFonts w:hint="eastAsia"/>
              </w:rPr>
              <w:t>在</w:t>
            </w:r>
            <w:r>
              <w:rPr>
                <w:rFonts w:hint="eastAsia"/>
              </w:rPr>
              <w:t>b</w:t>
            </w:r>
            <w:r>
              <w:rPr>
                <w:rFonts w:hint="eastAsia"/>
              </w:rPr>
              <w:t>上的投影</w:t>
            </w:r>
            <w:r>
              <w:rPr>
                <w:rFonts w:hint="eastAsia"/>
              </w:rPr>
              <w:t>a</w:t>
            </w:r>
            <w:r>
              <w:t>cos</w:t>
            </w:r>
            <w:r>
              <w:rPr>
                <w:rFonts w:hint="eastAsia"/>
              </w:rPr>
              <w:t>θ</w:t>
            </w:r>
            <w:r w:rsidR="003D3920">
              <w:rPr>
                <w:rFonts w:hint="eastAsia"/>
              </w:rPr>
              <w:t>，数值意义表示</w:t>
            </w:r>
            <w:r w:rsidR="003D3920">
              <w:rPr>
                <w:rFonts w:hint="eastAsia"/>
              </w:rPr>
              <w:t>a</w:t>
            </w:r>
            <w:r w:rsidR="003D3920">
              <w:rPr>
                <w:rFonts w:hint="eastAsia"/>
              </w:rPr>
              <w:t>和</w:t>
            </w:r>
            <w:r w:rsidR="003D3920">
              <w:rPr>
                <w:rFonts w:hint="eastAsia"/>
              </w:rPr>
              <w:t>b</w:t>
            </w:r>
            <w:r w:rsidR="003D3920">
              <w:rPr>
                <w:rFonts w:hint="eastAsia"/>
              </w:rPr>
              <w:t>的相似度</w:t>
            </w:r>
            <w:r w:rsidR="003D3920">
              <w:rPr>
                <w:rFonts w:hint="eastAsia"/>
              </w:rPr>
              <w:t>(</w:t>
            </w:r>
            <w:r w:rsidR="003D3920">
              <w:rPr>
                <w:rFonts w:hint="eastAsia"/>
              </w:rPr>
              <w:t>方向方面，数值越大方向越相似。</w:t>
            </w:r>
            <w:r w:rsidR="003D3920">
              <w:t>)</w:t>
            </w:r>
          </w:p>
          <w:p w14:paraId="52F6DBF1" w14:textId="77777777" w:rsidR="00FC7791" w:rsidRDefault="00000000" w:rsidP="006D5B1A">
            <w:pPr>
              <w:pStyle w:val="a7"/>
              <w:ind w:firstLineChars="0" w:firstLine="0"/>
            </w:pPr>
            <w:hyperlink r:id="rId22" w:history="1">
              <w:r w:rsidR="00087F29">
                <w:rPr>
                  <w:rStyle w:val="ac"/>
                </w:rPr>
                <w:t>奇技淫巧系列：向量叉乘</w:t>
              </w:r>
              <w:r w:rsidR="00087F29">
                <w:rPr>
                  <w:rStyle w:val="ac"/>
                </w:rPr>
                <w:t xml:space="preserve"> - </w:t>
              </w:r>
              <w:r w:rsidR="00087F29">
                <w:rPr>
                  <w:rStyle w:val="ac"/>
                </w:rPr>
                <w:t>知乎</w:t>
              </w:r>
              <w:r w:rsidR="00087F29">
                <w:rPr>
                  <w:rStyle w:val="ac"/>
                </w:rPr>
                <w:t xml:space="preserve"> (zhihu.com)</w:t>
              </w:r>
            </w:hyperlink>
            <w:r w:rsidR="00FC7791">
              <w:br/>
            </w:r>
            <w:r w:rsidR="00FC7791">
              <w:rPr>
                <w:rFonts w:hint="eastAsia"/>
              </w:rPr>
              <w:t>叉乘计算：</w:t>
            </w:r>
            <w:r w:rsidR="00FC7791">
              <w:br/>
              <w:t xml:space="preserve">         </w:t>
            </w:r>
          </w:p>
          <w:tbl>
            <w:tblPr>
              <w:tblStyle w:val="a6"/>
              <w:tblW w:w="0" w:type="auto"/>
              <w:tblLook w:val="04A0" w:firstRow="1" w:lastRow="0" w:firstColumn="1" w:lastColumn="0" w:noHBand="0" w:noVBand="1"/>
            </w:tblPr>
            <w:tblGrid>
              <w:gridCol w:w="7506"/>
            </w:tblGrid>
            <w:tr w:rsidR="00FC7791" w14:paraId="4A28C016" w14:textId="77777777" w:rsidTr="00FC7791">
              <w:tc>
                <w:tcPr>
                  <w:tcW w:w="7506" w:type="dxa"/>
                </w:tcPr>
                <w:p w14:paraId="0C12D958" w14:textId="3D9B2489" w:rsidR="00FC7791" w:rsidRDefault="00000000" w:rsidP="006D5B1A">
                  <w:pPr>
                    <w:pStyle w:val="a7"/>
                    <w:ind w:firstLineChars="0" w:firstLine="0"/>
                  </w:pPr>
                  <w:hyperlink r:id="rId23" w:history="1">
                    <w:r w:rsidR="00FC7791" w:rsidRPr="00FC7791">
                      <w:rPr>
                        <w:rStyle w:val="ac"/>
                        <w:rFonts w:hint="eastAsia"/>
                      </w:rPr>
                      <w:t>tempDocuments\</w:t>
                    </w:r>
                    <w:r w:rsidR="00FC7791" w:rsidRPr="00FC7791">
                      <w:rPr>
                        <w:rStyle w:val="ac"/>
                        <w:rFonts w:hint="eastAsia"/>
                      </w:rPr>
                      <w:t>向量叉乘</w:t>
                    </w:r>
                    <w:r w:rsidR="00FC7791" w:rsidRPr="00FC7791">
                      <w:rPr>
                        <w:rStyle w:val="ac"/>
                        <w:rFonts w:hint="eastAsia"/>
                      </w:rPr>
                      <w:t>.txt</w:t>
                    </w:r>
                  </w:hyperlink>
                </w:p>
              </w:tc>
            </w:tr>
          </w:tbl>
          <w:p w14:paraId="5DD8BA74" w14:textId="733853E1" w:rsidR="00087F29" w:rsidRDefault="00087F29" w:rsidP="006D5B1A">
            <w:pPr>
              <w:pStyle w:val="a7"/>
              <w:ind w:firstLineChars="0" w:firstLine="0"/>
            </w:pPr>
          </w:p>
        </w:tc>
      </w:tr>
    </w:tbl>
    <w:p w14:paraId="7EABF352" w14:textId="1D8CBE26" w:rsidR="00087F29" w:rsidRPr="009F214A" w:rsidRDefault="009F214A" w:rsidP="009F214A">
      <w:pPr>
        <w:pStyle w:val="2"/>
        <w:numPr>
          <w:ilvl w:val="1"/>
          <w:numId w:val="1"/>
        </w:numPr>
        <w:rPr>
          <w:color w:val="FF0000"/>
        </w:rPr>
      </w:pPr>
      <w:r w:rsidRPr="009F214A">
        <w:rPr>
          <w:rFonts w:hint="eastAsia"/>
          <w:color w:val="FF0000"/>
        </w:rPr>
        <w:t>旋转向量、欧拉角、罗德里格斯参数</w:t>
      </w:r>
      <w:r>
        <w:rPr>
          <w:rFonts w:hint="eastAsia"/>
          <w:color w:val="FF0000"/>
        </w:rPr>
        <w:t>(老迷糊了</w:t>
      </w:r>
      <w:r>
        <w:rPr>
          <w:color w:val="FF0000"/>
        </w:rPr>
        <w:t>)</w:t>
      </w:r>
    </w:p>
    <w:tbl>
      <w:tblPr>
        <w:tblStyle w:val="a6"/>
        <w:tblW w:w="0" w:type="auto"/>
        <w:tblInd w:w="564" w:type="dxa"/>
        <w:tblLook w:val="04A0" w:firstRow="1" w:lastRow="0" w:firstColumn="1" w:lastColumn="0" w:noHBand="0" w:noVBand="1"/>
      </w:tblPr>
      <w:tblGrid>
        <w:gridCol w:w="7732"/>
      </w:tblGrid>
      <w:tr w:rsidR="009F214A" w14:paraId="47F32D65" w14:textId="77777777" w:rsidTr="009F214A">
        <w:tc>
          <w:tcPr>
            <w:tcW w:w="8296" w:type="dxa"/>
          </w:tcPr>
          <w:p w14:paraId="630813F9" w14:textId="4D4C5199" w:rsidR="009F214A" w:rsidRDefault="009F214A" w:rsidP="009F214A">
            <w:pPr>
              <w:ind w:firstLineChars="0" w:firstLine="560"/>
            </w:pPr>
            <w:r>
              <w:rPr>
                <w:rFonts w:hint="eastAsia"/>
              </w:rPr>
              <w:t>旋转矩阵是一个</w:t>
            </w:r>
            <w:r>
              <w:rPr>
                <w:rFonts w:hint="eastAsia"/>
              </w:rPr>
              <w:t>3</w:t>
            </w:r>
            <w:r>
              <w:rPr>
                <w:rFonts w:hint="eastAsia"/>
              </w:rPr>
              <w:t>×</w:t>
            </w:r>
            <w:r>
              <w:rPr>
                <w:rFonts w:hint="eastAsia"/>
              </w:rPr>
              <w:t>3</w:t>
            </w:r>
            <w:r>
              <w:rPr>
                <w:rFonts w:hint="eastAsia"/>
              </w:rPr>
              <w:t>的矩阵，它可以描述一个向量在三维空间中的旋转状态。具体来说，旋转矩阵的每个元素都代表了向量在旋转后在新坐标系中的投影。旋转矩阵的构造方式有多种，其中最常见的是使用三个互相垂直的单位向量来构造旋转矩阵。这三个单位向量通常被称为旋转矩阵的列向量，它们描述了向量在新坐标系中的方向。通过旋转矩阵，您可以方便地描述向量在三维空间中的旋转状态。</w:t>
            </w:r>
          </w:p>
        </w:tc>
      </w:tr>
      <w:tr w:rsidR="009F214A" w14:paraId="344B5A8C" w14:textId="77777777" w:rsidTr="009F214A">
        <w:tc>
          <w:tcPr>
            <w:tcW w:w="8296" w:type="dxa"/>
          </w:tcPr>
          <w:p w14:paraId="4E8F813E" w14:textId="77777777" w:rsidR="009F214A" w:rsidRDefault="009F214A" w:rsidP="009F214A">
            <w:pPr>
              <w:pStyle w:val="a7"/>
              <w:ind w:firstLineChars="0" w:firstLine="0"/>
            </w:pPr>
            <w:r>
              <w:rPr>
                <w:rFonts w:hint="eastAsia"/>
              </w:rPr>
              <w:t>以下是一个绕</w:t>
            </w:r>
            <w:r>
              <w:rPr>
                <w:rFonts w:hint="eastAsia"/>
              </w:rPr>
              <w:t>x</w:t>
            </w:r>
            <w:r>
              <w:rPr>
                <w:rFonts w:hint="eastAsia"/>
              </w:rPr>
              <w:t>、</w:t>
            </w:r>
            <w:r>
              <w:rPr>
                <w:rFonts w:hint="eastAsia"/>
              </w:rPr>
              <w:t>y</w:t>
            </w:r>
            <w:r>
              <w:rPr>
                <w:rFonts w:hint="eastAsia"/>
              </w:rPr>
              <w:t>、</w:t>
            </w:r>
            <w:r>
              <w:rPr>
                <w:rFonts w:hint="eastAsia"/>
              </w:rPr>
              <w:t>z</w:t>
            </w:r>
            <w:r>
              <w:rPr>
                <w:rFonts w:hint="eastAsia"/>
              </w:rPr>
              <w:t>轴依次旋转</w:t>
            </w:r>
            <w:r>
              <w:rPr>
                <w:rFonts w:hint="eastAsia"/>
              </w:rPr>
              <w:t>45</w:t>
            </w:r>
            <w:r>
              <w:rPr>
                <w:rFonts w:hint="eastAsia"/>
              </w:rPr>
              <w:t>度的旋转矩阵：</w:t>
            </w:r>
          </w:p>
          <w:p w14:paraId="4F63D2D6" w14:textId="77777777" w:rsidR="009F214A" w:rsidRDefault="009F214A" w:rsidP="009F214A">
            <w:pPr>
              <w:pStyle w:val="a7"/>
              <w:ind w:firstLineChars="0" w:firstLine="0"/>
            </w:pPr>
            <w:r>
              <w:t>R = [0.7071 0.7071 0;</w:t>
            </w:r>
          </w:p>
          <w:p w14:paraId="439C2E77" w14:textId="77777777" w:rsidR="009F214A" w:rsidRDefault="009F214A" w:rsidP="009F214A">
            <w:pPr>
              <w:pStyle w:val="a7"/>
              <w:ind w:firstLineChars="0" w:firstLine="0"/>
            </w:pPr>
            <w:r>
              <w:t xml:space="preserve">     -0.5   0.5    0.7071;</w:t>
            </w:r>
          </w:p>
          <w:p w14:paraId="59AF5316" w14:textId="6CB08AE6" w:rsidR="009F214A" w:rsidRDefault="009F214A" w:rsidP="009F214A">
            <w:pPr>
              <w:pStyle w:val="a7"/>
              <w:ind w:firstLineChars="0" w:firstLine="0"/>
            </w:pPr>
            <w:r>
              <w:t xml:space="preserve">      0.5   -0.5   0.7071]</w:t>
            </w:r>
          </w:p>
          <w:p w14:paraId="4BCD9B7B" w14:textId="77777777" w:rsidR="009F214A" w:rsidRDefault="009F214A" w:rsidP="009F214A">
            <w:pPr>
              <w:pStyle w:val="a7"/>
              <w:ind w:firstLineChars="0" w:firstLine="0"/>
            </w:pPr>
          </w:p>
          <w:p w14:paraId="17530520" w14:textId="1E43574D" w:rsidR="009F214A" w:rsidRDefault="009F214A" w:rsidP="009F214A">
            <w:pPr>
              <w:pStyle w:val="a7"/>
              <w:ind w:firstLineChars="0" w:firstLine="0"/>
            </w:pPr>
            <w:r>
              <w:rPr>
                <w:rFonts w:hint="eastAsia"/>
              </w:rPr>
              <w:t>将这个旋转矩阵转换成罗德里格斯参数的形式，我们可以使用以下的公式：</w:t>
            </w:r>
          </w:p>
          <w:p w14:paraId="66F861EE" w14:textId="77777777" w:rsidR="009F214A" w:rsidRDefault="009F214A" w:rsidP="009F214A">
            <w:pPr>
              <w:pStyle w:val="a7"/>
              <w:ind w:firstLineChars="0" w:firstLine="0"/>
            </w:pPr>
            <w:r>
              <w:t>theta = acos((trace(R) - 1) / 2)</w:t>
            </w:r>
          </w:p>
          <w:p w14:paraId="25FBAC5E" w14:textId="70B272D3" w:rsidR="009F214A" w:rsidRDefault="009F214A" w:rsidP="009F214A">
            <w:pPr>
              <w:pStyle w:val="a7"/>
              <w:ind w:firstLineChars="0" w:firstLine="0"/>
            </w:pPr>
            <w:r>
              <w:t>k = [R(2,3) - R(3,2); R(3,1) - R(1,3); R(1,2) - R(2,1)] / (2 * sin(theta))</w:t>
            </w:r>
          </w:p>
          <w:p w14:paraId="431063BF" w14:textId="29AF8F44" w:rsidR="009F214A" w:rsidRDefault="009F214A" w:rsidP="009F214A">
            <w:pPr>
              <w:pStyle w:val="a7"/>
              <w:ind w:firstLineChars="0" w:firstLine="0"/>
            </w:pPr>
            <w:r>
              <w:rPr>
                <w:rFonts w:hint="eastAsia"/>
              </w:rPr>
              <w:t>其中，</w:t>
            </w:r>
            <w:r>
              <w:rPr>
                <w:rFonts w:hint="eastAsia"/>
              </w:rPr>
              <w:t>`theta`</w:t>
            </w:r>
            <w:r>
              <w:rPr>
                <w:rFonts w:hint="eastAsia"/>
              </w:rPr>
              <w:t>是旋转角度，</w:t>
            </w:r>
            <w:r>
              <w:rPr>
                <w:rFonts w:hint="eastAsia"/>
              </w:rPr>
              <w:t>`k`</w:t>
            </w:r>
            <w:r>
              <w:rPr>
                <w:rFonts w:hint="eastAsia"/>
              </w:rPr>
              <w:t>是旋转轴向量，</w:t>
            </w:r>
            <w:r>
              <w:rPr>
                <w:rFonts w:hint="eastAsia"/>
              </w:rPr>
              <w:t>trace</w:t>
            </w:r>
            <w:r>
              <w:rPr>
                <w:rFonts w:hint="eastAsia"/>
              </w:rPr>
              <w:t>是矩阵的秩。将上面的旋转矩阵代入公式，可以得到：</w:t>
            </w:r>
          </w:p>
          <w:p w14:paraId="6C99893C" w14:textId="77777777" w:rsidR="009F214A" w:rsidRDefault="009F214A" w:rsidP="009F214A">
            <w:pPr>
              <w:pStyle w:val="a7"/>
              <w:ind w:firstLineChars="0" w:firstLine="0"/>
            </w:pPr>
            <w:r>
              <w:t>theta = 1.9106</w:t>
            </w:r>
          </w:p>
          <w:p w14:paraId="5932B8A8" w14:textId="77777777" w:rsidR="009F214A" w:rsidRDefault="009F214A" w:rsidP="009F214A">
            <w:pPr>
              <w:pStyle w:val="a7"/>
              <w:ind w:firstLineChars="0" w:firstLine="0"/>
            </w:pPr>
            <w:r>
              <w:lastRenderedPageBreak/>
              <w:t>k = [0.4082; 0.4082; 0.8165]</w:t>
            </w:r>
          </w:p>
          <w:p w14:paraId="2FD2B8FB" w14:textId="29D29653" w:rsidR="009F214A" w:rsidRDefault="009F214A" w:rsidP="009F214A">
            <w:pPr>
              <w:pStyle w:val="a7"/>
              <w:ind w:firstLineChars="0" w:firstLine="0"/>
            </w:pPr>
            <w:r>
              <w:rPr>
                <w:rFonts w:hint="eastAsia"/>
              </w:rPr>
              <w:t>因此，这个旋转矩阵可以表示为罗德里格斯参数</w:t>
            </w:r>
            <w:r>
              <w:rPr>
                <w:rFonts w:hint="eastAsia"/>
              </w:rPr>
              <w:t>`[0.4082; 0.4082; 0.8165]`</w:t>
            </w:r>
            <w:r>
              <w:rPr>
                <w:rFonts w:hint="eastAsia"/>
              </w:rPr>
              <w:t>，其中旋转轴为</w:t>
            </w:r>
            <w:r>
              <w:rPr>
                <w:rFonts w:hint="eastAsia"/>
              </w:rPr>
              <w:t xml:space="preserve"> `[1; 1; 2]`</w:t>
            </w:r>
            <w:r>
              <w:rPr>
                <w:rFonts w:hint="eastAsia"/>
              </w:rPr>
              <w:t>，旋转角度为</w:t>
            </w:r>
            <w:r>
              <w:rPr>
                <w:rFonts w:hint="eastAsia"/>
              </w:rPr>
              <w:t>109.47</w:t>
            </w:r>
            <w:r>
              <w:rPr>
                <w:rFonts w:hint="eastAsia"/>
              </w:rPr>
              <w:t>度。</w:t>
            </w:r>
          </w:p>
          <w:p w14:paraId="0EDDC36D" w14:textId="77777777" w:rsidR="009F214A" w:rsidRDefault="009F214A" w:rsidP="009F214A">
            <w:pPr>
              <w:pStyle w:val="a7"/>
              <w:ind w:firstLineChars="0" w:firstLine="0"/>
            </w:pPr>
          </w:p>
          <w:p w14:paraId="420F4249" w14:textId="77777777" w:rsidR="009F214A" w:rsidRDefault="009F214A" w:rsidP="009F214A">
            <w:pPr>
              <w:pStyle w:val="a7"/>
              <w:ind w:firstLineChars="0" w:firstLine="0"/>
            </w:pPr>
            <w:r>
              <w:rPr>
                <w:rFonts w:hint="eastAsia"/>
              </w:rPr>
              <w:t>将旋转矩阵转换成欧拉角的形式，我们可以使用以下的公式：</w:t>
            </w:r>
          </w:p>
          <w:p w14:paraId="4F7B343F" w14:textId="77777777" w:rsidR="009F214A" w:rsidRDefault="009F214A" w:rsidP="009F214A">
            <w:pPr>
              <w:pStyle w:val="a7"/>
              <w:ind w:firstLineChars="0" w:firstLine="0"/>
            </w:pPr>
            <w:r>
              <w:t>phi = atan2(R(3,2), R(3,3))</w:t>
            </w:r>
          </w:p>
          <w:p w14:paraId="449037DE" w14:textId="77777777" w:rsidR="009F214A" w:rsidRDefault="009F214A" w:rsidP="009F214A">
            <w:pPr>
              <w:pStyle w:val="a7"/>
              <w:ind w:firstLineChars="0" w:firstLine="0"/>
            </w:pPr>
            <w:r>
              <w:t>theta = atan2(-R(3,1), sqrt(R(3,2)^2 + R(3,3)^2))</w:t>
            </w:r>
          </w:p>
          <w:p w14:paraId="6BBC1776" w14:textId="77777777" w:rsidR="009F214A" w:rsidRDefault="009F214A" w:rsidP="009F214A">
            <w:pPr>
              <w:pStyle w:val="a7"/>
              <w:ind w:firstLineChars="0" w:firstLine="0"/>
            </w:pPr>
            <w:r>
              <w:t>psi = atan2(R(2,1), R(1,1))</w:t>
            </w:r>
          </w:p>
          <w:p w14:paraId="69C0CD6F" w14:textId="77777777" w:rsidR="009F214A" w:rsidRDefault="009F214A" w:rsidP="009F214A">
            <w:pPr>
              <w:pStyle w:val="a7"/>
              <w:ind w:firstLineChars="0" w:firstLine="0"/>
            </w:pPr>
            <w:r>
              <w:rPr>
                <w:rFonts w:hint="eastAsia"/>
              </w:rPr>
              <w:t>其中，</w:t>
            </w:r>
            <w:r>
              <w:rPr>
                <w:rFonts w:hint="eastAsia"/>
              </w:rPr>
              <w:t>`phi`</w:t>
            </w:r>
            <w:r>
              <w:rPr>
                <w:rFonts w:hint="eastAsia"/>
              </w:rPr>
              <w:t>、</w:t>
            </w:r>
            <w:r>
              <w:rPr>
                <w:rFonts w:hint="eastAsia"/>
              </w:rPr>
              <w:t>`theta`</w:t>
            </w:r>
            <w:r>
              <w:rPr>
                <w:rFonts w:hint="eastAsia"/>
              </w:rPr>
              <w:t>和</w:t>
            </w:r>
            <w:r>
              <w:rPr>
                <w:rFonts w:hint="eastAsia"/>
              </w:rPr>
              <w:t>`psi`</w:t>
            </w:r>
            <w:r>
              <w:rPr>
                <w:rFonts w:hint="eastAsia"/>
              </w:rPr>
              <w:t>分别是绕</w:t>
            </w:r>
            <w:r>
              <w:rPr>
                <w:rFonts w:hint="eastAsia"/>
              </w:rPr>
              <w:t>z</w:t>
            </w:r>
            <w:r>
              <w:rPr>
                <w:rFonts w:hint="eastAsia"/>
              </w:rPr>
              <w:t>、</w:t>
            </w:r>
            <w:r>
              <w:rPr>
                <w:rFonts w:hint="eastAsia"/>
              </w:rPr>
              <w:t>y</w:t>
            </w:r>
            <w:r>
              <w:rPr>
                <w:rFonts w:hint="eastAsia"/>
              </w:rPr>
              <w:t>、</w:t>
            </w:r>
            <w:r>
              <w:rPr>
                <w:rFonts w:hint="eastAsia"/>
              </w:rPr>
              <w:t>x</w:t>
            </w:r>
            <w:r>
              <w:rPr>
                <w:rFonts w:hint="eastAsia"/>
              </w:rPr>
              <w:t>轴旋转的欧拉角。将上面的旋转矩阵代入公式，可以得到：</w:t>
            </w:r>
          </w:p>
          <w:p w14:paraId="6B48A8A6" w14:textId="77777777" w:rsidR="009F214A" w:rsidRDefault="009F214A" w:rsidP="009F214A">
            <w:pPr>
              <w:pStyle w:val="a7"/>
              <w:ind w:firstLineChars="0" w:firstLine="0"/>
            </w:pPr>
            <w:r>
              <w:t>phi = 0.7854</w:t>
            </w:r>
          </w:p>
          <w:p w14:paraId="5D7ADDA4" w14:textId="77777777" w:rsidR="009F214A" w:rsidRDefault="009F214A" w:rsidP="009F214A">
            <w:pPr>
              <w:pStyle w:val="a7"/>
              <w:ind w:firstLineChars="0" w:firstLine="0"/>
            </w:pPr>
            <w:r>
              <w:t>theta = -0.7854</w:t>
            </w:r>
          </w:p>
          <w:p w14:paraId="4D95C7CD" w14:textId="77777777" w:rsidR="009F214A" w:rsidRDefault="009F214A" w:rsidP="009F214A">
            <w:pPr>
              <w:pStyle w:val="a7"/>
              <w:ind w:firstLineChars="0" w:firstLine="0"/>
            </w:pPr>
            <w:r>
              <w:t>psi = 0.7854</w:t>
            </w:r>
          </w:p>
          <w:p w14:paraId="572151C8" w14:textId="2BF712BC" w:rsidR="009F214A" w:rsidRPr="009F214A" w:rsidRDefault="009F214A" w:rsidP="009F214A">
            <w:pPr>
              <w:pStyle w:val="a7"/>
              <w:ind w:firstLineChars="0" w:firstLine="0"/>
            </w:pPr>
            <w:r>
              <w:rPr>
                <w:rFonts w:hint="eastAsia"/>
              </w:rPr>
              <w:t>因此，这个旋转矩阵可以表示为欧拉角</w:t>
            </w:r>
            <w:r>
              <w:rPr>
                <w:rFonts w:hint="eastAsia"/>
              </w:rPr>
              <w:t>`[0.7854; -0.7854; 0.7854]`</w:t>
            </w:r>
            <w:r>
              <w:rPr>
                <w:rFonts w:hint="eastAsia"/>
              </w:rPr>
              <w:t>，其中旋转顺序为</w:t>
            </w:r>
            <w:r>
              <w:rPr>
                <w:rFonts w:hint="eastAsia"/>
              </w:rPr>
              <w:t>Z-Y-X</w:t>
            </w:r>
            <w:r>
              <w:rPr>
                <w:rFonts w:hint="eastAsia"/>
              </w:rPr>
              <w:t>。</w:t>
            </w:r>
          </w:p>
        </w:tc>
      </w:tr>
      <w:tr w:rsidR="009F214A" w14:paraId="4ED67D1E" w14:textId="77777777" w:rsidTr="009F214A">
        <w:tc>
          <w:tcPr>
            <w:tcW w:w="8296" w:type="dxa"/>
          </w:tcPr>
          <w:p w14:paraId="5B58B1B8" w14:textId="03D1F184" w:rsidR="009F214A" w:rsidRDefault="009F214A" w:rsidP="009F214A">
            <w:pPr>
              <w:pStyle w:val="a7"/>
              <w:ind w:firstLineChars="0" w:firstLine="0"/>
            </w:pPr>
            <w:r>
              <w:rPr>
                <w:rFonts w:hint="eastAsia"/>
              </w:rPr>
              <w:lastRenderedPageBreak/>
              <w:t>R(</w:t>
            </w:r>
            <w:r>
              <w:rPr>
                <w:rFonts w:hint="eastAsia"/>
              </w:rPr>
              <w:t>θ</w:t>
            </w:r>
            <w:r>
              <w:rPr>
                <w:rFonts w:hint="eastAsia"/>
              </w:rPr>
              <w:t>)v = v cos</w:t>
            </w:r>
            <w:r>
              <w:rPr>
                <w:rFonts w:hint="eastAsia"/>
              </w:rPr>
              <w:t>θ</w:t>
            </w:r>
            <w:r>
              <w:rPr>
                <w:rFonts w:hint="eastAsia"/>
              </w:rPr>
              <w:t xml:space="preserve"> + (k </w:t>
            </w:r>
            <w:r>
              <w:rPr>
                <w:rFonts w:hint="eastAsia"/>
              </w:rPr>
              <w:t>×</w:t>
            </w:r>
            <w:r>
              <w:rPr>
                <w:rFonts w:hint="eastAsia"/>
              </w:rPr>
              <w:t xml:space="preserve"> v) sin</w:t>
            </w:r>
            <w:r>
              <w:rPr>
                <w:rFonts w:hint="eastAsia"/>
              </w:rPr>
              <w:t>θ</w:t>
            </w:r>
            <w:r>
              <w:rPr>
                <w:rFonts w:hint="eastAsia"/>
              </w:rPr>
              <w:t xml:space="preserve"> + k(k </w:t>
            </w:r>
            <w:r>
              <w:rPr>
                <w:rFonts w:hint="eastAsia"/>
              </w:rPr>
              <w:t>·</w:t>
            </w:r>
            <w:r>
              <w:rPr>
                <w:rFonts w:hint="eastAsia"/>
              </w:rPr>
              <w:t xml:space="preserve"> v)(1 - cos</w:t>
            </w:r>
            <w:r>
              <w:rPr>
                <w:rFonts w:hint="eastAsia"/>
              </w:rPr>
              <w:t>θ</w:t>
            </w:r>
            <w:r>
              <w:rPr>
                <w:rFonts w:hint="eastAsia"/>
              </w:rPr>
              <w:t>)</w:t>
            </w:r>
            <w:r>
              <w:rPr>
                <w:rFonts w:hint="eastAsia"/>
              </w:rPr>
              <w:t>罗德里格斯是描述一个向量</w:t>
            </w:r>
            <w:r>
              <w:rPr>
                <w:rFonts w:hint="eastAsia"/>
              </w:rPr>
              <w:t>(v)</w:t>
            </w:r>
            <w:r>
              <w:rPr>
                <w:rFonts w:hint="eastAsia"/>
              </w:rPr>
              <w:t>绕一个轴</w:t>
            </w:r>
            <w:r>
              <w:rPr>
                <w:rFonts w:hint="eastAsia"/>
              </w:rPr>
              <w:t>(k)</w:t>
            </w:r>
            <w:r>
              <w:rPr>
                <w:rFonts w:hint="eastAsia"/>
              </w:rPr>
              <w:t>旋转一定角度</w:t>
            </w:r>
            <w:r>
              <w:rPr>
                <w:rFonts w:hint="eastAsia"/>
              </w:rPr>
              <w:t>(</w:t>
            </w:r>
            <w:r>
              <w:rPr>
                <w:rFonts w:hint="eastAsia"/>
              </w:rPr>
              <w:t>θ</w:t>
            </w:r>
            <w:r>
              <w:rPr>
                <w:rFonts w:hint="eastAsia"/>
              </w:rPr>
              <w:t xml:space="preserve">) </w:t>
            </w:r>
          </w:p>
          <w:p w14:paraId="74A6CA8A" w14:textId="77777777" w:rsidR="009F214A" w:rsidRDefault="009F214A" w:rsidP="009F214A">
            <w:pPr>
              <w:pStyle w:val="a7"/>
              <w:ind w:firstLineChars="0" w:firstLine="0"/>
            </w:pPr>
          </w:p>
          <w:p w14:paraId="49DD6E1F" w14:textId="260FA619" w:rsidR="009F214A" w:rsidRDefault="009F214A" w:rsidP="009F214A">
            <w:pPr>
              <w:pStyle w:val="a7"/>
              <w:ind w:firstLineChars="0" w:firstLine="0"/>
            </w:pPr>
            <w:r>
              <w:rPr>
                <w:rFonts w:hint="eastAsia"/>
              </w:rPr>
              <w:t>这个公式是罗德里格斯公式的一种形式，它描述了向量绕着一个轴旋转一定的角度后的旋转结果。具体来说，这个公式可以将旋转向量</w:t>
            </w:r>
            <w:r>
              <w:rPr>
                <w:rFonts w:hint="eastAsia"/>
              </w:rPr>
              <w:t>v</w:t>
            </w:r>
            <w:r>
              <w:rPr>
                <w:rFonts w:hint="eastAsia"/>
              </w:rPr>
              <w:t>绕着旋转轴</w:t>
            </w:r>
            <w:r>
              <w:rPr>
                <w:rFonts w:hint="eastAsia"/>
              </w:rPr>
              <w:t>k</w:t>
            </w:r>
            <w:r>
              <w:rPr>
                <w:rFonts w:hint="eastAsia"/>
              </w:rPr>
              <w:t>旋转一个角度θ，得到旋转后的向量</w:t>
            </w:r>
            <w:r>
              <w:rPr>
                <w:rFonts w:hint="eastAsia"/>
              </w:rPr>
              <w:t>R(</w:t>
            </w:r>
            <w:r>
              <w:rPr>
                <w:rFonts w:hint="eastAsia"/>
              </w:rPr>
              <w:t>θ</w:t>
            </w:r>
            <w:r>
              <w:rPr>
                <w:rFonts w:hint="eastAsia"/>
              </w:rPr>
              <w:t>)v</w:t>
            </w:r>
            <w:r>
              <w:rPr>
                <w:rFonts w:hint="eastAsia"/>
              </w:rPr>
              <w:t>。其中，</w:t>
            </w:r>
            <w:r>
              <w:rPr>
                <w:rFonts w:hint="eastAsia"/>
              </w:rPr>
              <w:t>cos</w:t>
            </w:r>
            <w:r>
              <w:rPr>
                <w:rFonts w:hint="eastAsia"/>
              </w:rPr>
              <w:t>θ和</w:t>
            </w:r>
            <w:r>
              <w:rPr>
                <w:rFonts w:hint="eastAsia"/>
              </w:rPr>
              <w:t>sin</w:t>
            </w:r>
            <w:r>
              <w:rPr>
                <w:rFonts w:hint="eastAsia"/>
              </w:rPr>
              <w:t>θ分别代表旋转角度的余弦值和正弦值，</w:t>
            </w:r>
            <w:r>
              <w:rPr>
                <w:rFonts w:hint="eastAsia"/>
              </w:rPr>
              <w:t xml:space="preserve">k </w:t>
            </w:r>
            <w:r>
              <w:rPr>
                <w:rFonts w:hint="eastAsia"/>
              </w:rPr>
              <w:t>×</w:t>
            </w:r>
            <w:r>
              <w:rPr>
                <w:rFonts w:hint="eastAsia"/>
              </w:rPr>
              <w:t xml:space="preserve"> v</w:t>
            </w:r>
            <w:r>
              <w:rPr>
                <w:rFonts w:hint="eastAsia"/>
              </w:rPr>
              <w:t>表示向量</w:t>
            </w:r>
            <w:r>
              <w:rPr>
                <w:rFonts w:hint="eastAsia"/>
              </w:rPr>
              <w:t>k</w:t>
            </w:r>
            <w:r>
              <w:rPr>
                <w:rFonts w:hint="eastAsia"/>
              </w:rPr>
              <w:t>和</w:t>
            </w:r>
            <w:r>
              <w:rPr>
                <w:rFonts w:hint="eastAsia"/>
              </w:rPr>
              <w:t>v</w:t>
            </w:r>
            <w:r>
              <w:rPr>
                <w:rFonts w:hint="eastAsia"/>
              </w:rPr>
              <w:t>的叉积，</w:t>
            </w:r>
            <w:r>
              <w:rPr>
                <w:rFonts w:hint="eastAsia"/>
              </w:rPr>
              <w:t xml:space="preserve">k </w:t>
            </w:r>
            <w:r>
              <w:rPr>
                <w:rFonts w:hint="eastAsia"/>
              </w:rPr>
              <w:t>·</w:t>
            </w:r>
            <w:r>
              <w:rPr>
                <w:rFonts w:hint="eastAsia"/>
              </w:rPr>
              <w:t xml:space="preserve"> v</w:t>
            </w:r>
            <w:r>
              <w:rPr>
                <w:rFonts w:hint="eastAsia"/>
              </w:rPr>
              <w:t>表示向量</w:t>
            </w:r>
            <w:r>
              <w:rPr>
                <w:rFonts w:hint="eastAsia"/>
              </w:rPr>
              <w:t>k</w:t>
            </w:r>
            <w:r>
              <w:rPr>
                <w:rFonts w:hint="eastAsia"/>
              </w:rPr>
              <w:t>和</w:t>
            </w:r>
            <w:r>
              <w:rPr>
                <w:rFonts w:hint="eastAsia"/>
              </w:rPr>
              <w:t>v</w:t>
            </w:r>
            <w:r>
              <w:rPr>
                <w:rFonts w:hint="eastAsia"/>
              </w:rPr>
              <w:t>的点积，</w:t>
            </w:r>
            <w:r>
              <w:rPr>
                <w:rFonts w:hint="eastAsia"/>
              </w:rPr>
              <w:t>1 - cos</w:t>
            </w:r>
            <w:r>
              <w:rPr>
                <w:rFonts w:hint="eastAsia"/>
              </w:rPr>
              <w:t>θ表示旋转角度的余弦值。这个公式是罗德里格斯公式的一种形式，用于计算向量的旋转后的结果。</w:t>
            </w:r>
          </w:p>
        </w:tc>
      </w:tr>
      <w:tr w:rsidR="009F214A" w14:paraId="087EF298" w14:textId="77777777" w:rsidTr="009F214A">
        <w:tc>
          <w:tcPr>
            <w:tcW w:w="8296" w:type="dxa"/>
          </w:tcPr>
          <w:p w14:paraId="158ACA48" w14:textId="77777777" w:rsidR="009F214A" w:rsidRDefault="009F214A" w:rsidP="009F214A">
            <w:pPr>
              <w:pStyle w:val="a7"/>
              <w:ind w:firstLineChars="0" w:firstLine="0"/>
            </w:pPr>
          </w:p>
        </w:tc>
      </w:tr>
    </w:tbl>
    <w:p w14:paraId="1B0C6CA9" w14:textId="21110744" w:rsidR="009F214A" w:rsidRDefault="00F44A6C" w:rsidP="00F44A6C">
      <w:pPr>
        <w:pStyle w:val="2"/>
        <w:numPr>
          <w:ilvl w:val="1"/>
          <w:numId w:val="1"/>
        </w:numPr>
      </w:pPr>
      <w:r>
        <w:rPr>
          <w:rFonts w:hint="eastAsia"/>
        </w:rPr>
        <w:t>TCP标定和外部工具坐标系建立</w:t>
      </w:r>
    </w:p>
    <w:tbl>
      <w:tblPr>
        <w:tblStyle w:val="a6"/>
        <w:tblW w:w="0" w:type="auto"/>
        <w:tblInd w:w="564" w:type="dxa"/>
        <w:tblLook w:val="04A0" w:firstRow="1" w:lastRow="0" w:firstColumn="1" w:lastColumn="0" w:noHBand="0" w:noVBand="1"/>
      </w:tblPr>
      <w:tblGrid>
        <w:gridCol w:w="7732"/>
      </w:tblGrid>
      <w:tr w:rsidR="00F44A6C" w14:paraId="68B933F7" w14:textId="77777777" w:rsidTr="00F44A6C">
        <w:tc>
          <w:tcPr>
            <w:tcW w:w="8296" w:type="dxa"/>
          </w:tcPr>
          <w:p w14:paraId="66DDDECC" w14:textId="77777777" w:rsidR="00F44A6C" w:rsidRDefault="00F44A6C" w:rsidP="00F44A6C">
            <w:pPr>
              <w:pStyle w:val="a7"/>
              <w:ind w:firstLineChars="0" w:firstLine="0"/>
            </w:pPr>
          </w:p>
        </w:tc>
      </w:tr>
      <w:tr w:rsidR="00F44A6C" w14:paraId="6590D607" w14:textId="77777777" w:rsidTr="00F44A6C">
        <w:tc>
          <w:tcPr>
            <w:tcW w:w="8296" w:type="dxa"/>
          </w:tcPr>
          <w:p w14:paraId="240B6E3D" w14:textId="77777777" w:rsidR="00F44A6C" w:rsidRDefault="00F44A6C" w:rsidP="00F44A6C">
            <w:pPr>
              <w:pStyle w:val="a7"/>
              <w:ind w:firstLineChars="0" w:firstLine="0"/>
            </w:pPr>
          </w:p>
        </w:tc>
      </w:tr>
      <w:tr w:rsidR="00F44A6C" w14:paraId="56C2AC9C" w14:textId="77777777" w:rsidTr="00F44A6C">
        <w:tc>
          <w:tcPr>
            <w:tcW w:w="8296" w:type="dxa"/>
          </w:tcPr>
          <w:p w14:paraId="006FA968" w14:textId="77777777" w:rsidR="00F44A6C" w:rsidRDefault="00F44A6C" w:rsidP="00F44A6C">
            <w:pPr>
              <w:pStyle w:val="a7"/>
              <w:ind w:firstLineChars="0" w:firstLine="0"/>
            </w:pPr>
          </w:p>
        </w:tc>
      </w:tr>
    </w:tbl>
    <w:p w14:paraId="72A4384E" w14:textId="2138CF38" w:rsidR="00F44A6C" w:rsidRDefault="00A94018" w:rsidP="00A94018">
      <w:pPr>
        <w:pStyle w:val="2"/>
        <w:numPr>
          <w:ilvl w:val="1"/>
          <w:numId w:val="1"/>
        </w:numPr>
      </w:pPr>
      <w:r>
        <w:rPr>
          <w:rFonts w:hint="eastAsia"/>
        </w:rPr>
        <w:lastRenderedPageBreak/>
        <w:t>相机成像</w:t>
      </w:r>
    </w:p>
    <w:tbl>
      <w:tblPr>
        <w:tblStyle w:val="a6"/>
        <w:tblW w:w="0" w:type="auto"/>
        <w:tblInd w:w="564" w:type="dxa"/>
        <w:tblLook w:val="04A0" w:firstRow="1" w:lastRow="0" w:firstColumn="1" w:lastColumn="0" w:noHBand="0" w:noVBand="1"/>
      </w:tblPr>
      <w:tblGrid>
        <w:gridCol w:w="7732"/>
      </w:tblGrid>
      <w:tr w:rsidR="00A94018" w14:paraId="7F58B44C" w14:textId="77777777" w:rsidTr="00A94018">
        <w:tc>
          <w:tcPr>
            <w:tcW w:w="8296" w:type="dxa"/>
          </w:tcPr>
          <w:p w14:paraId="75AB4351" w14:textId="77777777" w:rsidR="00A94018" w:rsidRDefault="00000000" w:rsidP="00A94018">
            <w:pPr>
              <w:pStyle w:val="a7"/>
              <w:ind w:firstLineChars="0" w:firstLine="0"/>
            </w:pPr>
            <w:hyperlink r:id="rId24" w:history="1">
              <w:r w:rsidR="00A94018">
                <w:rPr>
                  <w:rStyle w:val="ac"/>
                </w:rPr>
                <w:t>UC3D</w:t>
              </w:r>
              <w:r w:rsidR="00A94018">
                <w:rPr>
                  <w:rStyle w:val="ac"/>
                </w:rPr>
                <w:t>线激光轮廓传感器工作原理及参数说明</w:t>
              </w:r>
              <w:r w:rsidR="00A94018">
                <w:rPr>
                  <w:rStyle w:val="ac"/>
                </w:rPr>
                <w:t xml:space="preserve"> - </w:t>
              </w:r>
              <w:r w:rsidR="00A94018">
                <w:rPr>
                  <w:rStyle w:val="ac"/>
                </w:rPr>
                <w:t>知乎</w:t>
              </w:r>
              <w:r w:rsidR="00A94018">
                <w:rPr>
                  <w:rStyle w:val="ac"/>
                </w:rPr>
                <w:t xml:space="preserve"> (zhihu.com)</w:t>
              </w:r>
            </w:hyperlink>
          </w:p>
          <w:p w14:paraId="593D1157" w14:textId="77777777" w:rsidR="00A94018" w:rsidRDefault="00000000" w:rsidP="00A94018">
            <w:pPr>
              <w:pStyle w:val="a7"/>
              <w:ind w:firstLineChars="0" w:firstLine="0"/>
            </w:pPr>
            <w:hyperlink r:id="rId25" w:history="1">
              <w:r w:rsidR="00A94018">
                <w:rPr>
                  <w:rStyle w:val="ac"/>
                </w:rPr>
                <w:t>工业相机（</w:t>
              </w:r>
              <w:r w:rsidR="00A94018">
                <w:rPr>
                  <w:rStyle w:val="ac"/>
                </w:rPr>
                <w:t>3D</w:t>
              </w:r>
              <w:r w:rsidR="00A94018">
                <w:rPr>
                  <w:rStyle w:val="ac"/>
                </w:rPr>
                <w:t>）主要参数详述</w:t>
              </w:r>
              <w:r w:rsidR="00A94018">
                <w:rPr>
                  <w:rStyle w:val="ac"/>
                </w:rPr>
                <w:t>_3d</w:t>
              </w:r>
              <w:r w:rsidR="00A94018">
                <w:rPr>
                  <w:rStyle w:val="ac"/>
                </w:rPr>
                <w:t>相机速度计算公式图解</w:t>
              </w:r>
              <w:r w:rsidR="00A94018">
                <w:rPr>
                  <w:rStyle w:val="ac"/>
                </w:rPr>
                <w:t>-CSDN</w:t>
              </w:r>
              <w:r w:rsidR="00A94018">
                <w:rPr>
                  <w:rStyle w:val="ac"/>
                </w:rPr>
                <w:t>博客</w:t>
              </w:r>
            </w:hyperlink>
          </w:p>
          <w:p w14:paraId="1CB5A3C6" w14:textId="25C27ED7" w:rsidR="00A94018" w:rsidRDefault="00000000" w:rsidP="00A94018">
            <w:pPr>
              <w:pStyle w:val="a7"/>
              <w:ind w:firstLineChars="0" w:firstLine="0"/>
            </w:pPr>
            <w:hyperlink r:id="rId26" w:history="1">
              <w:r w:rsidR="00A94018">
                <w:rPr>
                  <w:rStyle w:val="ac"/>
                </w:rPr>
                <w:t>3D</w:t>
              </w:r>
              <w:r w:rsidR="00A94018">
                <w:rPr>
                  <w:rStyle w:val="ac"/>
                </w:rPr>
                <w:t>视觉</w:t>
              </w:r>
              <w:r w:rsidR="00A94018">
                <w:rPr>
                  <w:rStyle w:val="ac"/>
                </w:rPr>
                <w:t xml:space="preserve"> </w:t>
              </w:r>
              <w:r w:rsidR="00A94018">
                <w:rPr>
                  <w:rStyle w:val="ac"/>
                </w:rPr>
                <w:t>之</w:t>
              </w:r>
              <w:r w:rsidR="00A94018">
                <w:rPr>
                  <w:rStyle w:val="ac"/>
                </w:rPr>
                <w:t xml:space="preserve"> </w:t>
              </w:r>
              <w:r w:rsidR="00A94018">
                <w:rPr>
                  <w:rStyle w:val="ac"/>
                </w:rPr>
                <w:t>线激光</w:t>
              </w:r>
              <w:r w:rsidR="00A94018">
                <w:rPr>
                  <w:rStyle w:val="ac"/>
                </w:rPr>
                <w:t>3D</w:t>
              </w:r>
              <w:r w:rsidR="00A94018">
                <w:rPr>
                  <w:rStyle w:val="ac"/>
                </w:rPr>
                <w:t>相机</w:t>
              </w:r>
              <w:r w:rsidR="00A94018">
                <w:rPr>
                  <w:rStyle w:val="ac"/>
                </w:rPr>
                <w:t xml:space="preserve"> - </w:t>
              </w:r>
              <w:r w:rsidR="00A94018">
                <w:rPr>
                  <w:rStyle w:val="ac"/>
                </w:rPr>
                <w:t>知乎</w:t>
              </w:r>
              <w:r w:rsidR="00A94018">
                <w:rPr>
                  <w:rStyle w:val="ac"/>
                </w:rPr>
                <w:t xml:space="preserve"> (zhihu.com)</w:t>
              </w:r>
            </w:hyperlink>
          </w:p>
        </w:tc>
      </w:tr>
      <w:tr w:rsidR="00A94018" w14:paraId="58C476FA" w14:textId="77777777" w:rsidTr="00A94018">
        <w:tc>
          <w:tcPr>
            <w:tcW w:w="8296" w:type="dxa"/>
          </w:tcPr>
          <w:p w14:paraId="0909D1DB" w14:textId="77777777" w:rsidR="00A94018" w:rsidRDefault="00A94018" w:rsidP="00A94018">
            <w:pPr>
              <w:pStyle w:val="a7"/>
              <w:ind w:firstLineChars="0" w:firstLine="0"/>
            </w:pPr>
          </w:p>
        </w:tc>
      </w:tr>
    </w:tbl>
    <w:p w14:paraId="60A7D239" w14:textId="7B4C9EB2" w:rsidR="00A94018" w:rsidRDefault="00B72233" w:rsidP="00B72233">
      <w:pPr>
        <w:pStyle w:val="2"/>
        <w:numPr>
          <w:ilvl w:val="1"/>
          <w:numId w:val="1"/>
        </w:numPr>
      </w:pPr>
      <w:r>
        <w:rPr>
          <w:rFonts w:hint="eastAsia"/>
        </w:rPr>
        <w:t>结果误差分析</w:t>
      </w:r>
    </w:p>
    <w:tbl>
      <w:tblPr>
        <w:tblStyle w:val="a6"/>
        <w:tblW w:w="0" w:type="auto"/>
        <w:tblInd w:w="564" w:type="dxa"/>
        <w:tblLook w:val="04A0" w:firstRow="1" w:lastRow="0" w:firstColumn="1" w:lastColumn="0" w:noHBand="0" w:noVBand="1"/>
      </w:tblPr>
      <w:tblGrid>
        <w:gridCol w:w="7732"/>
      </w:tblGrid>
      <w:tr w:rsidR="00B72233" w14:paraId="36A9A621" w14:textId="77777777" w:rsidTr="00B72233">
        <w:tc>
          <w:tcPr>
            <w:tcW w:w="8296" w:type="dxa"/>
          </w:tcPr>
          <w:p w14:paraId="2AC359D6" w14:textId="77777777" w:rsidR="00B72233" w:rsidRDefault="00B72233" w:rsidP="00B72233">
            <w:pPr>
              <w:pStyle w:val="a7"/>
              <w:ind w:firstLineChars="0" w:firstLine="0"/>
            </w:pPr>
            <w:r>
              <w:rPr>
                <w:rFonts w:hint="eastAsia"/>
              </w:rPr>
              <w:t>主流的结果误差分析采用的是以第一组数据为真值，计算后续数据较之它的变换作为误差。</w:t>
            </w:r>
          </w:p>
          <w:p w14:paraId="0B5D75D3" w14:textId="77777777" w:rsidR="00B72233" w:rsidRDefault="00B72233" w:rsidP="00B72233">
            <w:pPr>
              <w:pStyle w:val="a7"/>
              <w:ind w:firstLineChars="0" w:firstLine="0"/>
              <w:rPr>
                <w:color w:val="FF0000"/>
              </w:rPr>
            </w:pPr>
            <w:r w:rsidRPr="00B72233">
              <w:rPr>
                <w:rFonts w:hint="eastAsia"/>
                <w:color w:val="FF0000"/>
              </w:rPr>
              <w:t>但是，</w:t>
            </w:r>
            <w:r>
              <w:rPr>
                <w:rFonts w:hint="eastAsia"/>
                <w:color w:val="FF0000"/>
              </w:rPr>
              <w:t>开始就觉得这玩意有问题，如果第一组数值变差很大，后续数据与它的偏差很小，最后的误差看似很小，但是没有实际意义啊。所以对于最后的误差分析需要一个真正的定量真值，而不是假设的虚拟真值！！</w:t>
            </w:r>
          </w:p>
          <w:p w14:paraId="4244392B" w14:textId="77777777" w:rsidR="00B72233" w:rsidRDefault="00B72233" w:rsidP="00B72233">
            <w:pPr>
              <w:pStyle w:val="a7"/>
              <w:ind w:firstLineChars="0" w:firstLine="0"/>
            </w:pPr>
            <w:r w:rsidRPr="00B72233">
              <w:rPr>
                <w:rFonts w:hint="eastAsia"/>
              </w:rPr>
              <w:t>下图中，</w:t>
            </w:r>
            <w:r>
              <w:rPr>
                <w:rFonts w:hint="eastAsia"/>
              </w:rPr>
              <w:t>在不同方法的情况下，最后得到的误差都在</w:t>
            </w:r>
            <w:r>
              <w:rPr>
                <w:rFonts w:hint="eastAsia"/>
              </w:rPr>
              <w:t>0</w:t>
            </w:r>
            <w:r>
              <w:t>.24</w:t>
            </w:r>
            <w:r>
              <w:rPr>
                <w:rFonts w:hint="eastAsia"/>
              </w:rPr>
              <w:t>左右，但是两个手眼矩阵之间的误差却很大，在</w:t>
            </w:r>
            <w:r>
              <w:rPr>
                <w:rFonts w:hint="eastAsia"/>
              </w:rPr>
              <w:t>2mm</w:t>
            </w:r>
            <w:r>
              <w:rPr>
                <w:rFonts w:hint="eastAsia"/>
              </w:rPr>
              <w:t>左右，他们与真值可能还存在一些误差。</w:t>
            </w:r>
          </w:p>
          <w:p w14:paraId="65C589B7" w14:textId="77777777" w:rsidR="00B72233" w:rsidRDefault="00B72233" w:rsidP="00B72233">
            <w:pPr>
              <w:pStyle w:val="a7"/>
              <w:ind w:firstLineChars="0" w:firstLine="0"/>
            </w:pPr>
            <w:r>
              <w:rPr>
                <w:noProof/>
              </w:rPr>
              <w:drawing>
                <wp:inline distT="0" distB="0" distL="0" distR="0" wp14:anchorId="51178263" wp14:editId="662E726E">
                  <wp:extent cx="4747272" cy="1948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944" cy="1951964"/>
                          </a:xfrm>
                          <a:prstGeom prst="rect">
                            <a:avLst/>
                          </a:prstGeom>
                        </pic:spPr>
                      </pic:pic>
                    </a:graphicData>
                  </a:graphic>
                </wp:inline>
              </w:drawing>
            </w:r>
          </w:p>
          <w:p w14:paraId="589DBEB2" w14:textId="4F3A7A7E" w:rsidR="00B72233" w:rsidRDefault="00B72233" w:rsidP="00B72233">
            <w:pPr>
              <w:pStyle w:val="a7"/>
              <w:ind w:firstLineChars="0" w:firstLine="0"/>
            </w:pPr>
            <w:r>
              <w:rPr>
                <w:noProof/>
              </w:rPr>
              <w:drawing>
                <wp:inline distT="0" distB="0" distL="0" distR="0" wp14:anchorId="117A115D" wp14:editId="06534D44">
                  <wp:extent cx="4703214" cy="1862373"/>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979" cy="1865448"/>
                          </a:xfrm>
                          <a:prstGeom prst="rect">
                            <a:avLst/>
                          </a:prstGeom>
                        </pic:spPr>
                      </pic:pic>
                    </a:graphicData>
                  </a:graphic>
                </wp:inline>
              </w:drawing>
            </w:r>
          </w:p>
        </w:tc>
      </w:tr>
    </w:tbl>
    <w:p w14:paraId="497A7E50" w14:textId="77777777" w:rsidR="00B72233" w:rsidRPr="00B72233" w:rsidRDefault="00B72233" w:rsidP="00B72233">
      <w:pPr>
        <w:pStyle w:val="a7"/>
        <w:ind w:left="564" w:firstLineChars="0" w:firstLine="0"/>
      </w:pPr>
    </w:p>
    <w:p w14:paraId="54494B2E" w14:textId="77777777" w:rsidR="00087F29" w:rsidRDefault="00087F29">
      <w:pPr>
        <w:widowControl/>
        <w:spacing w:line="240" w:lineRule="auto"/>
        <w:ind w:firstLineChars="0" w:firstLine="0"/>
        <w:jc w:val="left"/>
      </w:pPr>
      <w:r>
        <w:br w:type="page"/>
      </w:r>
    </w:p>
    <w:p w14:paraId="37CA3E0B" w14:textId="77777777" w:rsidR="00D463CF" w:rsidRDefault="00000000">
      <w:pPr>
        <w:pStyle w:val="1"/>
        <w:spacing w:before="936"/>
      </w:pPr>
      <w:bookmarkStart w:id="18" w:name="_Toc149742062"/>
      <w:r>
        <w:rPr>
          <w:rFonts w:hint="eastAsia"/>
        </w:rPr>
        <w:lastRenderedPageBreak/>
        <w:t>1</w:t>
      </w:r>
      <w:r>
        <w:t>.</w:t>
      </w:r>
      <w:r>
        <w:rPr>
          <w:rFonts w:ascii="Segoe UI Emoji" w:hAnsi="Segoe UI Emoji" w:cs="Segoe UI Emoji" w:hint="eastAsia"/>
        </w:rPr>
        <w:t>⭐</w:t>
      </w:r>
      <w:r>
        <w:rPr>
          <w:rFonts w:hint="eastAsia"/>
        </w:rPr>
        <w:t>误差分析</w:t>
      </w:r>
      <w:r>
        <w:rPr>
          <w:rFonts w:hint="eastAsia"/>
        </w:rPr>
        <w:t>(</w:t>
      </w:r>
      <w:r>
        <w:rPr>
          <w:rFonts w:hint="eastAsia"/>
        </w:rPr>
        <w:t>巧妙思想</w:t>
      </w:r>
      <w:r>
        <w:t>)</w:t>
      </w:r>
      <w:r>
        <w:rPr>
          <w:rFonts w:hint="eastAsia"/>
        </w:rPr>
        <w:t>-</w:t>
      </w:r>
      <w:r>
        <w:rPr>
          <w:rFonts w:hint="eastAsia"/>
        </w:rPr>
        <w:t>机器人激光检测手眼标定误差分析及优化</w:t>
      </w:r>
      <w:bookmarkEnd w:id="18"/>
    </w:p>
    <w:p w14:paraId="06483EB1" w14:textId="69D9EED6" w:rsidR="00D53541" w:rsidRDefault="00D463CF" w:rsidP="00D463CF">
      <w:pPr>
        <w:pStyle w:val="4"/>
        <w:ind w:firstLineChars="0" w:firstLine="0"/>
      </w:pPr>
      <w:r>
        <w:t>P</w:t>
      </w:r>
      <w:r>
        <w:rPr>
          <w:rFonts w:hint="eastAsia"/>
        </w:rPr>
        <w:t>ath：</w:t>
      </w:r>
      <w:hyperlink r:id="rId29" w:history="1">
        <w:r w:rsidRPr="00D463CF">
          <w:rPr>
            <w:rStyle w:val="ac"/>
          </w:rPr>
          <w:t>Papers\over\手眼标定_23_10_9_</w:t>
        </w:r>
        <w:r w:rsidRPr="00D463CF">
          <w:rPr>
            <w:rStyle w:val="ac"/>
            <w:rFonts w:ascii="Segoe UI Emoji" w:hAnsi="Segoe UI Emoji" w:cs="Segoe UI Emoji"/>
          </w:rPr>
          <w:t>⭐</w:t>
        </w:r>
        <w:r w:rsidRPr="00D463CF">
          <w:rPr>
            <w:rStyle w:val="ac"/>
          </w:rPr>
          <w:t>机器人激光检测手眼标定误差分析及优化_刘建春.pdf</w:t>
        </w:r>
      </w:hyperlink>
      <w:r>
        <w:t xml:space="preserve"> </w:t>
      </w:r>
    </w:p>
    <w:p w14:paraId="1C99BB82" w14:textId="3D8AE8B2" w:rsidR="00D53541" w:rsidRDefault="00000000">
      <w:pPr>
        <w:pStyle w:val="4"/>
        <w:ind w:firstLineChars="0" w:firstLine="0"/>
      </w:pPr>
      <w:r>
        <w:rPr>
          <w:rFonts w:hint="eastAsia"/>
        </w:rPr>
        <w:t>收获小结：e</w:t>
      </w:r>
      <w:r>
        <w:t>ye-to-hand</w:t>
      </w:r>
      <w:r>
        <w:rPr>
          <w:rFonts w:hint="eastAsia"/>
        </w:rPr>
        <w:t>（平均精度0</w:t>
      </w:r>
      <w:r>
        <w:t>.1495</w:t>
      </w:r>
      <w:r>
        <w:rPr>
          <w:rFonts w:hint="eastAsia"/>
        </w:rPr>
        <w:t>）|</w:t>
      </w:r>
      <w:r>
        <w:t>|</w:t>
      </w:r>
      <w:r>
        <w:rPr>
          <w:rFonts w:hint="eastAsia"/>
        </w:rPr>
        <w:t>首先提出手眼标定三大误差来源，针对其中两种主要来源进行分析并优化。</w:t>
      </w:r>
    </w:p>
    <w:p w14:paraId="150DC3B7" w14:textId="6264B6E6" w:rsidR="00711636" w:rsidRPr="00711636" w:rsidRDefault="00711636" w:rsidP="00711636">
      <w:pPr>
        <w:pStyle w:val="4"/>
        <w:ind w:firstLineChars="0" w:firstLine="0"/>
      </w:pPr>
      <w:r>
        <w:rPr>
          <w:rFonts w:hint="eastAsia"/>
        </w:rPr>
        <w:t>求解手眼矩阵方法：加权最小二乘法</w:t>
      </w:r>
      <w:r w:rsidR="00656871">
        <w:rPr>
          <w:rFonts w:hint="eastAsia"/>
        </w:rPr>
        <w:t>（此外文中还提到了SVD）</w:t>
      </w:r>
    </w:p>
    <w:p w14:paraId="50BB2E56" w14:textId="77777777" w:rsidR="00D53541" w:rsidRDefault="00000000">
      <w:pPr>
        <w:pStyle w:val="2"/>
      </w:pPr>
      <w:bookmarkStart w:id="19" w:name="_Toc149742063"/>
      <w:r>
        <w:rPr>
          <w:rFonts w:hint="eastAsia"/>
        </w:rPr>
        <w:t>1</w:t>
      </w:r>
      <w:r>
        <w:t xml:space="preserve">.1 </w:t>
      </w:r>
      <w:r>
        <w:rPr>
          <w:rFonts w:hint="eastAsia"/>
        </w:rPr>
        <w:t>硬件设备信息</w:t>
      </w:r>
      <w:bookmarkEnd w:id="19"/>
    </w:p>
    <w:tbl>
      <w:tblPr>
        <w:tblStyle w:val="a6"/>
        <w:tblW w:w="0" w:type="auto"/>
        <w:tblLook w:val="04A0" w:firstRow="1" w:lastRow="0" w:firstColumn="1" w:lastColumn="0" w:noHBand="0" w:noVBand="1"/>
      </w:tblPr>
      <w:tblGrid>
        <w:gridCol w:w="8296"/>
      </w:tblGrid>
      <w:tr w:rsidR="00D53541" w14:paraId="30BDD11E" w14:textId="77777777">
        <w:tc>
          <w:tcPr>
            <w:tcW w:w="8296" w:type="dxa"/>
          </w:tcPr>
          <w:p w14:paraId="37ED775A" w14:textId="77777777" w:rsidR="00D53541" w:rsidRDefault="00000000">
            <w:pPr>
              <w:ind w:firstLine="422"/>
              <w:rPr>
                <w:b/>
                <w:bCs/>
              </w:rPr>
            </w:pPr>
            <w:r>
              <w:rPr>
                <w:rFonts w:hint="eastAsia"/>
                <w:b/>
                <w:bCs/>
              </w:rPr>
              <w:t>I</w:t>
            </w:r>
            <w:r>
              <w:rPr>
                <w:b/>
                <w:bCs/>
              </w:rPr>
              <w:t>RB ABB 6700</w:t>
            </w:r>
            <w:r>
              <w:rPr>
                <w:rFonts w:hint="eastAsia"/>
                <w:b/>
                <w:bCs/>
              </w:rPr>
              <w:t>工业机器人</w:t>
            </w:r>
          </w:p>
          <w:p w14:paraId="2C0896EE" w14:textId="77777777" w:rsidR="00D53541" w:rsidRDefault="00000000">
            <w:pPr>
              <w:ind w:firstLine="420"/>
            </w:pPr>
            <w:r>
              <w:rPr>
                <w:rFonts w:hint="eastAsia"/>
              </w:rPr>
              <w:t>机器人重复定位精度为</w:t>
            </w:r>
            <w:r>
              <w:rPr>
                <w:rFonts w:hint="eastAsia"/>
              </w:rPr>
              <w:t>0</w:t>
            </w:r>
            <w:r>
              <w:t>.05</w:t>
            </w:r>
            <w:r>
              <w:rPr>
                <w:rFonts w:hint="eastAsia"/>
              </w:rPr>
              <w:t>mm</w:t>
            </w:r>
            <w:r>
              <w:rPr>
                <w:rFonts w:hint="eastAsia"/>
              </w:rPr>
              <w:t>，线性度为</w:t>
            </w:r>
            <w:r>
              <w:rPr>
                <w:rFonts w:hint="eastAsia"/>
              </w:rPr>
              <w:t>0</w:t>
            </w:r>
            <w:r>
              <w:t>.096</w:t>
            </w:r>
            <w:r>
              <w:rPr>
                <w:rFonts w:hint="eastAsia"/>
              </w:rPr>
              <w:t>mm</w:t>
            </w:r>
            <w:r>
              <w:rPr>
                <w:rFonts w:hint="eastAsia"/>
              </w:rPr>
              <w:t>。</w:t>
            </w:r>
            <w:r>
              <w:t>机器人重复定位精度为</w:t>
            </w:r>
            <w:r>
              <w:t>0.05mm</w:t>
            </w:r>
            <w:r>
              <w:t>表示，当机器人在同一位置执行多次任务时，它们所到达的位置的最大偏差不超过</w:t>
            </w:r>
            <w:r>
              <w:t>0.05mm</w:t>
            </w:r>
            <w:r>
              <w:t>。线性度为</w:t>
            </w:r>
            <w:r>
              <w:t>0.096mm</w:t>
            </w:r>
            <w:r>
              <w:t>表示，机器人在执行线性运动时，它们所到达的目标点与理论目标点之间的最大偏差不超过</w:t>
            </w:r>
            <w:r>
              <w:t>0.096mm</w:t>
            </w:r>
            <w:r>
              <w:t>。</w:t>
            </w:r>
            <w:r>
              <w:t xml:space="preserve">           </w:t>
            </w:r>
          </w:p>
          <w:p w14:paraId="6092FD21" w14:textId="77777777" w:rsidR="00D53541" w:rsidRDefault="00000000">
            <w:pPr>
              <w:ind w:firstLine="422"/>
              <w:rPr>
                <w:b/>
                <w:bCs/>
              </w:rPr>
            </w:pPr>
            <w:r>
              <w:rPr>
                <w:b/>
                <w:bCs/>
              </w:rPr>
              <w:t xml:space="preserve">LJ-G5001 </w:t>
            </w:r>
            <w:r>
              <w:rPr>
                <w:rFonts w:hint="eastAsia"/>
                <w:b/>
                <w:bCs/>
              </w:rPr>
              <w:t>激光轮廓扫描仪（官网没有这个型号）</w:t>
            </w:r>
          </w:p>
          <w:p w14:paraId="0205BE92" w14:textId="77777777" w:rsidR="00D53541" w:rsidRDefault="00000000">
            <w:pPr>
              <w:ind w:firstLine="422"/>
              <w:rPr>
                <w:b/>
                <w:bCs/>
              </w:rPr>
            </w:pPr>
            <w:r>
              <w:rPr>
                <w:rFonts w:hint="eastAsia"/>
                <w:b/>
                <w:bCs/>
              </w:rPr>
              <w:t>两个标准球</w:t>
            </w:r>
            <w:r>
              <w:rPr>
                <w:rFonts w:hint="eastAsia"/>
              </w:rPr>
              <w:t>分别为半径</w:t>
            </w:r>
            <w:r>
              <w:rPr>
                <w:rFonts w:hint="eastAsia"/>
              </w:rPr>
              <w:t>1</w:t>
            </w:r>
            <w:r>
              <w:t>5</w:t>
            </w:r>
            <w:r>
              <w:rPr>
                <w:rFonts w:hint="eastAsia"/>
              </w:rPr>
              <w:t>mm</w:t>
            </w:r>
            <w:r>
              <w:rPr>
                <w:rFonts w:hint="eastAsia"/>
              </w:rPr>
              <w:t>，圆度</w:t>
            </w:r>
            <w:r>
              <w:rPr>
                <w:rFonts w:hint="eastAsia"/>
              </w:rPr>
              <w:t>0</w:t>
            </w:r>
            <w:r>
              <w:t>.0015</w:t>
            </w:r>
            <w:r>
              <w:rPr>
                <w:rFonts w:hint="eastAsia"/>
              </w:rPr>
              <w:t>mm</w:t>
            </w:r>
            <w:r>
              <w:rPr>
                <w:rFonts w:hint="eastAsia"/>
              </w:rPr>
              <w:t>和半径</w:t>
            </w:r>
            <w:r>
              <w:rPr>
                <w:rFonts w:hint="eastAsia"/>
              </w:rPr>
              <w:t>1</w:t>
            </w:r>
            <w:r>
              <w:t>9.05</w:t>
            </w:r>
            <w:r>
              <w:rPr>
                <w:rFonts w:hint="eastAsia"/>
              </w:rPr>
              <w:t>mm</w:t>
            </w:r>
            <w:r>
              <w:rPr>
                <w:rFonts w:hint="eastAsia"/>
              </w:rPr>
              <w:t>，圆度</w:t>
            </w:r>
            <w:r>
              <w:rPr>
                <w:rFonts w:hint="eastAsia"/>
              </w:rPr>
              <w:t>0</w:t>
            </w:r>
            <w:r>
              <w:t>.002</w:t>
            </w:r>
            <w:r>
              <w:rPr>
                <w:rFonts w:hint="eastAsia"/>
              </w:rPr>
              <w:t>mm</w:t>
            </w:r>
            <w:r>
              <w:rPr>
                <w:rFonts w:hint="eastAsia"/>
              </w:rPr>
              <w:t>。</w:t>
            </w:r>
          </w:p>
          <w:p w14:paraId="316CA9E0" w14:textId="77777777" w:rsidR="00D53541" w:rsidRDefault="00000000">
            <w:pPr>
              <w:ind w:firstLine="420"/>
              <w:rPr>
                <w:b/>
                <w:bCs/>
              </w:rPr>
            </w:pPr>
            <w:r>
              <w:rPr>
                <w:noProof/>
              </w:rPr>
              <w:lastRenderedPageBreak/>
              <w:drawing>
                <wp:inline distT="0" distB="0" distL="114300" distR="114300" wp14:anchorId="1376D2E8" wp14:editId="5085B757">
                  <wp:extent cx="4752975" cy="5120005"/>
                  <wp:effectExtent l="0" t="0" r="952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0"/>
                          <a:stretch>
                            <a:fillRect/>
                          </a:stretch>
                        </pic:blipFill>
                        <pic:spPr>
                          <a:xfrm>
                            <a:off x="0" y="0"/>
                            <a:ext cx="4752975" cy="5120005"/>
                          </a:xfrm>
                          <a:prstGeom prst="rect">
                            <a:avLst/>
                          </a:prstGeom>
                          <a:noFill/>
                          <a:ln>
                            <a:noFill/>
                          </a:ln>
                        </pic:spPr>
                      </pic:pic>
                    </a:graphicData>
                  </a:graphic>
                </wp:inline>
              </w:drawing>
            </w:r>
          </w:p>
        </w:tc>
      </w:tr>
    </w:tbl>
    <w:p w14:paraId="7D0C351A" w14:textId="77777777" w:rsidR="00D53541" w:rsidRDefault="00000000">
      <w:pPr>
        <w:pStyle w:val="2"/>
      </w:pPr>
      <w:bookmarkStart w:id="20" w:name="_Toc149742064"/>
      <w:r>
        <w:rPr>
          <w:rFonts w:hint="eastAsia"/>
        </w:rPr>
        <w:t>1</w:t>
      </w:r>
      <w:r>
        <w:t xml:space="preserve">.2 </w:t>
      </w:r>
      <w:r>
        <w:rPr>
          <w:rFonts w:hint="eastAsia"/>
        </w:rPr>
        <w:t>误差来源分析</w:t>
      </w:r>
      <w:bookmarkEnd w:id="20"/>
    </w:p>
    <w:tbl>
      <w:tblPr>
        <w:tblStyle w:val="a6"/>
        <w:tblW w:w="0" w:type="auto"/>
        <w:tblLook w:val="04A0" w:firstRow="1" w:lastRow="0" w:firstColumn="1" w:lastColumn="0" w:noHBand="0" w:noVBand="1"/>
      </w:tblPr>
      <w:tblGrid>
        <w:gridCol w:w="8296"/>
      </w:tblGrid>
      <w:tr w:rsidR="00D53541" w14:paraId="587FB347" w14:textId="77777777">
        <w:tc>
          <w:tcPr>
            <w:tcW w:w="8296" w:type="dxa"/>
          </w:tcPr>
          <w:p w14:paraId="585E120B" w14:textId="3FAC2A3A" w:rsidR="00D53541" w:rsidRDefault="00000000">
            <w:pPr>
              <w:ind w:firstLine="420"/>
            </w:pPr>
            <w:r>
              <w:rPr>
                <w:rFonts w:hint="eastAsia"/>
              </w:rPr>
              <w:t>论文将手眼标定误差总结为三个方面，第一是</w:t>
            </w:r>
            <w:r w:rsidRPr="00195068">
              <w:rPr>
                <w:rFonts w:hint="eastAsia"/>
                <w:color w:val="FF0000"/>
              </w:rPr>
              <w:t>设备带来的误差</w:t>
            </w:r>
            <w:r>
              <w:rPr>
                <w:rFonts w:hint="eastAsia"/>
              </w:rPr>
              <w:t>（相机、机械臂、标定物等），这个误差是固定的</w:t>
            </w:r>
            <w:r w:rsidR="00195068">
              <w:rPr>
                <w:rFonts w:hint="eastAsia"/>
              </w:rPr>
              <w:t>客观存在的</w:t>
            </w:r>
            <w:r>
              <w:rPr>
                <w:rFonts w:hint="eastAsia"/>
              </w:rPr>
              <w:t>，不做考虑；第二是在使用标准圆作为</w:t>
            </w:r>
            <w:r w:rsidRPr="00195068">
              <w:rPr>
                <w:rFonts w:hint="eastAsia"/>
                <w:color w:val="FF0000"/>
              </w:rPr>
              <w:t>标定物</w:t>
            </w:r>
            <w:r>
              <w:rPr>
                <w:rFonts w:hint="eastAsia"/>
              </w:rPr>
              <w:t>时，对于球心拟合的误差；第三是利用手眼关系</w:t>
            </w:r>
            <w:r w:rsidRPr="00195068">
              <w:rPr>
                <w:rFonts w:hint="eastAsia"/>
                <w:color w:val="FF0000"/>
              </w:rPr>
              <w:t>对式子进行求解</w:t>
            </w:r>
            <w:r>
              <w:rPr>
                <w:rFonts w:hint="eastAsia"/>
              </w:rPr>
              <w:t>时的误差。</w:t>
            </w:r>
          </w:p>
          <w:p w14:paraId="2BE7038B" w14:textId="77777777" w:rsidR="00D53541" w:rsidRDefault="00000000">
            <w:pPr>
              <w:ind w:firstLineChars="0" w:firstLine="0"/>
            </w:pPr>
            <w:r>
              <w:rPr>
                <w:rFonts w:hint="eastAsia"/>
                <w:b/>
                <w:bCs/>
              </w:rPr>
              <w:t>本文在对误差作分析时，使用实现数据并画出图标作为分析依据。</w:t>
            </w:r>
          </w:p>
        </w:tc>
      </w:tr>
    </w:tbl>
    <w:p w14:paraId="360D8515" w14:textId="77777777" w:rsidR="00D53541" w:rsidRDefault="00000000">
      <w:pPr>
        <w:pStyle w:val="2"/>
      </w:pPr>
      <w:bookmarkStart w:id="21" w:name="_Toc149742065"/>
      <w:r>
        <w:rPr>
          <w:rFonts w:hint="eastAsia"/>
        </w:rPr>
        <w:t>1</w:t>
      </w:r>
      <w:r>
        <w:t xml:space="preserve">.3 </w:t>
      </w:r>
      <w:r>
        <w:rPr>
          <w:rFonts w:hint="eastAsia"/>
        </w:rPr>
        <w:t>手眼关系及误差表达式</w:t>
      </w:r>
      <w:bookmarkEnd w:id="21"/>
    </w:p>
    <w:tbl>
      <w:tblPr>
        <w:tblStyle w:val="a6"/>
        <w:tblW w:w="0" w:type="auto"/>
        <w:tblLook w:val="04A0" w:firstRow="1" w:lastRow="0" w:firstColumn="1" w:lastColumn="0" w:noHBand="0" w:noVBand="1"/>
      </w:tblPr>
      <w:tblGrid>
        <w:gridCol w:w="8296"/>
      </w:tblGrid>
      <w:tr w:rsidR="00D53541" w14:paraId="75E1C569" w14:textId="77777777">
        <w:tc>
          <w:tcPr>
            <w:tcW w:w="8296" w:type="dxa"/>
          </w:tcPr>
          <w:p w14:paraId="3FB74BBF" w14:textId="598CF216" w:rsidR="00D53541" w:rsidRDefault="00000000">
            <w:pPr>
              <w:ind w:firstLine="420"/>
            </w:pPr>
            <w:r>
              <w:rPr>
                <w:rFonts w:hint="eastAsia"/>
              </w:rPr>
              <w:t>大部分论文都会把手眼标定关系转换为</w:t>
            </w:r>
            <w:r>
              <w:rPr>
                <w:rFonts w:hint="eastAsia"/>
              </w:rPr>
              <w:t>A</w:t>
            </w:r>
            <w:r>
              <w:t>X=XB</w:t>
            </w:r>
            <w:r>
              <w:rPr>
                <w:rFonts w:hint="eastAsia"/>
              </w:rPr>
              <w:t>问题，从而去求解手眼矩阵</w:t>
            </w:r>
            <w:r>
              <w:rPr>
                <w:rFonts w:hint="eastAsia"/>
              </w:rPr>
              <w:t>X</w:t>
            </w:r>
            <w:r>
              <w:rPr>
                <w:rFonts w:hint="eastAsia"/>
              </w:rPr>
              <w:t>，但是本文使用的是</w:t>
            </w:r>
            <w:r>
              <w:rPr>
                <w:rFonts w:hint="eastAsia"/>
                <w:eastAsianLayout w:id="1" w:combine="1"/>
              </w:rPr>
              <w:t>B C</w:t>
            </w:r>
            <w:r>
              <w:rPr>
                <w:rFonts w:hint="eastAsia"/>
              </w:rPr>
              <w:t>T</w:t>
            </w:r>
            <w:r>
              <w:rPr>
                <w:rFonts w:hint="eastAsia"/>
                <w:eastAsianLayout w:id="2" w:combine="1"/>
              </w:rPr>
              <w:t>C O</w:t>
            </w:r>
            <w:r>
              <w:t>T=</w:t>
            </w:r>
            <w:r>
              <w:rPr>
                <w:eastAsianLayout w:id="3" w:combine="1"/>
              </w:rPr>
              <w:t>B E</w:t>
            </w:r>
            <w:r>
              <w:t>T</w:t>
            </w:r>
            <w:r>
              <w:rPr>
                <w:eastAsianLayout w:id="4" w:combine="1"/>
              </w:rPr>
              <w:t>E O</w:t>
            </w:r>
            <w:r>
              <w:t>T</w:t>
            </w:r>
            <w:r>
              <w:rPr>
                <w:rFonts w:hint="eastAsia"/>
              </w:rPr>
              <w:t>，其中</w:t>
            </w:r>
            <w:r>
              <w:rPr>
                <w:rFonts w:hint="eastAsia"/>
                <w:eastAsianLayout w:id="5" w:combine="1"/>
              </w:rPr>
              <w:t>B C</w:t>
            </w:r>
            <w:r>
              <w:rPr>
                <w:rFonts w:hint="eastAsia"/>
              </w:rPr>
              <w:t>T</w:t>
            </w:r>
            <w:r>
              <w:rPr>
                <w:rFonts w:hint="eastAsia"/>
              </w:rPr>
              <w:t>表示相机到基底的转换矩阵（即最终的</w:t>
            </w:r>
            <w:r w:rsidR="00495D24">
              <w:rPr>
                <w:rFonts w:hint="eastAsia"/>
              </w:rPr>
              <w:t>手眼</w:t>
            </w:r>
            <w:r>
              <w:rPr>
                <w:rFonts w:hint="eastAsia"/>
              </w:rPr>
              <w:t>矩阵）记为</w:t>
            </w:r>
            <w:r>
              <w:rPr>
                <w:rFonts w:hint="eastAsia"/>
              </w:rPr>
              <w:t>A</w:t>
            </w:r>
            <w:r>
              <w:rPr>
                <w:rFonts w:hint="eastAsia"/>
              </w:rPr>
              <w:t>，</w:t>
            </w:r>
            <w:r>
              <w:rPr>
                <w:rFonts w:hint="eastAsia"/>
                <w:eastAsianLayout w:id="6" w:combine="1"/>
              </w:rPr>
              <w:t>C O</w:t>
            </w:r>
            <w:r>
              <w:t>T</w:t>
            </w:r>
            <w:r>
              <w:rPr>
                <w:rFonts w:hint="eastAsia"/>
              </w:rPr>
              <w:t>表示通过拟合圆进而求出的球心坐标记为</w:t>
            </w:r>
            <w:r>
              <w:rPr>
                <w:rFonts w:hint="eastAsia"/>
              </w:rPr>
              <w:t>b</w:t>
            </w:r>
            <w:r>
              <w:rPr>
                <w:rFonts w:hint="eastAsia"/>
              </w:rPr>
              <w:t>，</w:t>
            </w:r>
            <w:r>
              <w:rPr>
                <w:eastAsianLayout w:id="7" w:combine="1"/>
              </w:rPr>
              <w:t>B E</w:t>
            </w:r>
            <w:r>
              <w:t>T</w:t>
            </w:r>
            <w:r>
              <w:rPr>
                <w:eastAsianLayout w:id="8" w:combine="1"/>
              </w:rPr>
              <w:t>E O</w:t>
            </w:r>
            <w:r>
              <w:t>T</w:t>
            </w:r>
            <w:r>
              <w:rPr>
                <w:rFonts w:hint="eastAsia"/>
              </w:rPr>
              <w:t>前者表示法兰盘到基底的坐标变换，后者表示标定物及球心坐标到法兰盘的坐标转换（</w:t>
            </w:r>
            <w:r>
              <w:rPr>
                <w:rFonts w:hint="eastAsia"/>
                <w:b/>
                <w:bCs/>
              </w:rPr>
              <w:t>文中提到此项可以根据硬件设备信息求得，也就是说对于眼在手外，标定物的坐标可以作为已知条件</w:t>
            </w:r>
            <w:r>
              <w:rPr>
                <w:rFonts w:hint="eastAsia"/>
              </w:rPr>
              <w:t>），两项</w:t>
            </w:r>
            <w:r w:rsidR="00495D24">
              <w:rPr>
                <w:rFonts w:hint="eastAsia"/>
              </w:rPr>
              <w:t>乘积</w:t>
            </w:r>
            <w:r>
              <w:rPr>
                <w:rFonts w:hint="eastAsia"/>
              </w:rPr>
              <w:t>记为</w:t>
            </w:r>
            <w:r>
              <w:rPr>
                <w:rFonts w:hint="eastAsia"/>
              </w:rPr>
              <w:t>c</w:t>
            </w:r>
            <w:r>
              <w:rPr>
                <w:rFonts w:hint="eastAsia"/>
              </w:rPr>
              <w:t>，</w:t>
            </w:r>
            <w:r>
              <w:rPr>
                <w:rFonts w:hint="eastAsia"/>
              </w:rPr>
              <w:lastRenderedPageBreak/>
              <w:t>则有</w:t>
            </w:r>
            <w:r>
              <w:rPr>
                <w:rFonts w:hint="eastAsia"/>
              </w:rPr>
              <w:t>Ab</w:t>
            </w:r>
            <w:r>
              <w:rPr>
                <w:rFonts w:hint="eastAsia"/>
                <w:vertAlign w:val="subscript"/>
              </w:rPr>
              <w:t>i</w:t>
            </w:r>
            <w:r>
              <w:t>=</w:t>
            </w:r>
            <w:r>
              <w:rPr>
                <w:rFonts w:hint="eastAsia"/>
              </w:rPr>
              <w:t>c</w:t>
            </w:r>
            <w:r>
              <w:rPr>
                <w:rFonts w:hint="eastAsia"/>
                <w:vertAlign w:val="subscript"/>
              </w:rPr>
              <w:t>i</w:t>
            </w:r>
            <w:r>
              <w:rPr>
                <w:rFonts w:hint="eastAsia"/>
              </w:rPr>
              <w:t>，那么误差Δ</w:t>
            </w:r>
            <w:r>
              <w:rPr>
                <w:rFonts w:hint="eastAsia"/>
              </w:rPr>
              <w:t>=Ab</w:t>
            </w:r>
            <w:r>
              <w:rPr>
                <w:rFonts w:hint="eastAsia"/>
                <w:vertAlign w:val="subscript"/>
              </w:rPr>
              <w:t>i</w:t>
            </w:r>
            <w:r>
              <w:t>-</w:t>
            </w:r>
            <w:r>
              <w:rPr>
                <w:rFonts w:hint="eastAsia"/>
              </w:rPr>
              <w:t>c</w:t>
            </w:r>
            <w:r>
              <w:rPr>
                <w:rFonts w:hint="eastAsia"/>
                <w:vertAlign w:val="subscript"/>
              </w:rPr>
              <w:t>i</w:t>
            </w:r>
            <w:r>
              <w:rPr>
                <w:rFonts w:hint="eastAsia"/>
              </w:rPr>
              <w:t>。</w:t>
            </w:r>
            <w:r w:rsidR="00195068" w:rsidRPr="00195068">
              <w:rPr>
                <w:rFonts w:hint="eastAsia"/>
                <w:color w:val="4472C4" w:themeColor="accent1"/>
              </w:rPr>
              <w:t>补充</w:t>
            </w:r>
            <w:r w:rsidR="00195068" w:rsidRPr="00195068">
              <w:rPr>
                <w:rFonts w:hint="eastAsia"/>
                <w:color w:val="4472C4" w:themeColor="accent1"/>
                <w:vertAlign w:val="superscript"/>
              </w:rPr>
              <w:t>[</w:t>
            </w:r>
            <w:r w:rsidR="00195068" w:rsidRPr="00195068">
              <w:rPr>
                <w:color w:val="4472C4" w:themeColor="accent1"/>
                <w:vertAlign w:val="superscript"/>
              </w:rPr>
              <w:t>23-10-26]</w:t>
            </w:r>
            <w:r w:rsidR="00195068" w:rsidRPr="00195068">
              <w:rPr>
                <w:rFonts w:hint="eastAsia"/>
                <w:color w:val="4472C4" w:themeColor="accent1"/>
              </w:rPr>
              <w:t>：</w:t>
            </w:r>
            <w:r w:rsidR="00195068">
              <w:rPr>
                <w:rFonts w:hint="eastAsia"/>
                <w:color w:val="4472C4" w:themeColor="accent1"/>
              </w:rPr>
              <w:t>本文中的原意应为</w:t>
            </w:r>
            <w:r w:rsidR="00195068" w:rsidRPr="00195068">
              <w:rPr>
                <w:rFonts w:hint="eastAsia"/>
                <w:color w:val="4472C4" w:themeColor="accent1"/>
                <w:eastAsianLayout w:id="1" w:combine="1"/>
              </w:rPr>
              <w:t>B C</w:t>
            </w:r>
            <w:r w:rsidR="00195068" w:rsidRPr="00195068">
              <w:rPr>
                <w:rFonts w:hint="eastAsia"/>
                <w:color w:val="4472C4" w:themeColor="accent1"/>
              </w:rPr>
              <w:t>T</w:t>
            </w:r>
            <w:r w:rsidR="00195068" w:rsidRPr="00195068">
              <w:rPr>
                <w:rFonts w:hint="eastAsia"/>
                <w:color w:val="4472C4" w:themeColor="accent1"/>
                <w:eastAsianLayout w:id="2" w:combine="1"/>
              </w:rPr>
              <w:t>C O</w:t>
            </w:r>
            <w:r w:rsidR="00195068">
              <w:rPr>
                <w:color w:val="4472C4" w:themeColor="accent1"/>
              </w:rPr>
              <w:t>P</w:t>
            </w:r>
            <w:r w:rsidR="00195068" w:rsidRPr="00195068">
              <w:rPr>
                <w:color w:val="4472C4" w:themeColor="accent1"/>
              </w:rPr>
              <w:t>=</w:t>
            </w:r>
            <w:r w:rsidR="00195068" w:rsidRPr="00195068">
              <w:rPr>
                <w:color w:val="4472C4" w:themeColor="accent1"/>
                <w:eastAsianLayout w:id="3" w:combine="1"/>
              </w:rPr>
              <w:t>B E</w:t>
            </w:r>
            <w:r w:rsidR="00195068" w:rsidRPr="00195068">
              <w:rPr>
                <w:color w:val="4472C4" w:themeColor="accent1"/>
              </w:rPr>
              <w:t>T</w:t>
            </w:r>
            <w:r w:rsidR="00195068" w:rsidRPr="00195068">
              <w:rPr>
                <w:color w:val="4472C4" w:themeColor="accent1"/>
                <w:eastAsianLayout w:id="4" w:combine="1"/>
              </w:rPr>
              <w:t>E O</w:t>
            </w:r>
            <w:r w:rsidR="00195068">
              <w:rPr>
                <w:color w:val="4472C4" w:themeColor="accent1"/>
              </w:rPr>
              <w:t>P</w:t>
            </w:r>
            <w:r w:rsidR="00195068">
              <w:rPr>
                <w:rFonts w:hint="eastAsia"/>
                <w:color w:val="4472C4" w:themeColor="accent1"/>
              </w:rPr>
              <w:t>，</w:t>
            </w:r>
            <w:r w:rsidR="00195068">
              <w:rPr>
                <w:rFonts w:hint="eastAsia"/>
                <w:color w:val="4472C4" w:themeColor="accent1"/>
              </w:rPr>
              <w:t>P</w:t>
            </w:r>
            <w:r w:rsidR="00195068">
              <w:rPr>
                <w:rFonts w:hint="eastAsia"/>
                <w:color w:val="4472C4" w:themeColor="accent1"/>
              </w:rPr>
              <w:t>是坐标，</w:t>
            </w:r>
            <w:r w:rsidR="00195068">
              <w:rPr>
                <w:rFonts w:hint="eastAsia"/>
                <w:color w:val="4472C4" w:themeColor="accent1"/>
              </w:rPr>
              <w:t>T</w:t>
            </w:r>
            <w:r w:rsidR="00195068">
              <w:rPr>
                <w:rFonts w:hint="eastAsia"/>
                <w:color w:val="4472C4" w:themeColor="accent1"/>
              </w:rPr>
              <w:t>是转换矩阵，两者差异巨大。</w:t>
            </w:r>
            <w:r w:rsidR="00195068" w:rsidRPr="00195068">
              <w:rPr>
                <w:rFonts w:hint="eastAsia"/>
                <w:color w:val="4472C4" w:themeColor="accent1"/>
                <w:eastAsianLayout w:id="2" w:combine="1"/>
              </w:rPr>
              <w:t>C O</w:t>
            </w:r>
            <w:r w:rsidR="00195068">
              <w:rPr>
                <w:color w:val="4472C4" w:themeColor="accent1"/>
              </w:rPr>
              <w:t>P</w:t>
            </w:r>
            <w:r w:rsidR="00195068">
              <w:rPr>
                <w:rFonts w:hint="eastAsia"/>
                <w:color w:val="4472C4" w:themeColor="accent1"/>
              </w:rPr>
              <w:t>很好理解，就是拟合球心在相机坐标系下的坐标；</w:t>
            </w:r>
            <w:r w:rsidR="00195068" w:rsidRPr="00195068">
              <w:rPr>
                <w:color w:val="4472C4" w:themeColor="accent1"/>
                <w:eastAsianLayout w:id="4" w:combine="1"/>
              </w:rPr>
              <w:t>E O</w:t>
            </w:r>
            <w:r w:rsidR="00195068">
              <w:rPr>
                <w:color w:val="4472C4" w:themeColor="accent1"/>
              </w:rPr>
              <w:t>P</w:t>
            </w:r>
            <w:r w:rsidR="00195068">
              <w:rPr>
                <w:rFonts w:hint="eastAsia"/>
                <w:color w:val="4472C4" w:themeColor="accent1"/>
              </w:rPr>
              <w:t>则是根据标定物的</w:t>
            </w:r>
            <w:r w:rsidR="00195068" w:rsidRPr="00AB6D83">
              <w:rPr>
                <w:rFonts w:hint="eastAsia"/>
                <w:color w:val="2E74B5" w:themeColor="accent5" w:themeShade="BF"/>
              </w:rPr>
              <w:t>硬件尺寸推算出物理球心在法兰盘坐标系下的坐标。然后利用最优化求解</w:t>
            </w:r>
            <w:r w:rsidR="00195068">
              <w:rPr>
                <w:rFonts w:hint="eastAsia"/>
                <w:color w:val="4472C4" w:themeColor="accent1"/>
              </w:rPr>
              <w:t>误差方程，得出手眼矩阵</w:t>
            </w:r>
            <w:r w:rsidR="00195068">
              <w:rPr>
                <w:rFonts w:hint="eastAsia"/>
                <w:color w:val="4472C4" w:themeColor="accent1"/>
              </w:rPr>
              <w:t>A</w:t>
            </w:r>
            <w:r w:rsidR="00195068">
              <w:rPr>
                <w:color w:val="4472C4" w:themeColor="accent1"/>
              </w:rPr>
              <w:t>=</w:t>
            </w:r>
            <w:r w:rsidR="00495D24" w:rsidRPr="00495D24">
              <w:rPr>
                <w:rFonts w:hint="eastAsia"/>
                <w:color w:val="4472C4" w:themeColor="accent1"/>
                <w:eastAsianLayout w:id="1" w:combine="1"/>
              </w:rPr>
              <w:t>B C</w:t>
            </w:r>
            <w:r w:rsidR="00495D24" w:rsidRPr="00495D24">
              <w:rPr>
                <w:rFonts w:hint="eastAsia"/>
                <w:color w:val="4472C4" w:themeColor="accent1"/>
              </w:rPr>
              <w:t>T</w:t>
            </w:r>
            <w:r w:rsidR="00495D24">
              <w:rPr>
                <w:rFonts w:hint="eastAsia"/>
                <w:color w:val="4472C4" w:themeColor="accent1"/>
              </w:rPr>
              <w:t>。</w:t>
            </w:r>
          </w:p>
        </w:tc>
      </w:tr>
    </w:tbl>
    <w:p w14:paraId="715F43FA" w14:textId="77777777" w:rsidR="00D53541" w:rsidRDefault="00000000">
      <w:pPr>
        <w:pStyle w:val="2"/>
      </w:pPr>
      <w:bookmarkStart w:id="22" w:name="_Toc149742066"/>
      <w:r>
        <w:rPr>
          <w:rFonts w:hint="eastAsia"/>
        </w:rPr>
        <w:t>1</w:t>
      </w:r>
      <w:r>
        <w:t>.4 *</w:t>
      </w:r>
      <w:r>
        <w:rPr>
          <w:rFonts w:hint="eastAsia"/>
          <w:color w:val="FF0000"/>
        </w:rPr>
        <w:t>球心拟合误差（需要看一下论文3中线激光结构光相机的成像原理）</w:t>
      </w:r>
      <w:bookmarkEnd w:id="22"/>
    </w:p>
    <w:tbl>
      <w:tblPr>
        <w:tblStyle w:val="a6"/>
        <w:tblW w:w="0" w:type="auto"/>
        <w:tblLook w:val="04A0" w:firstRow="1" w:lastRow="0" w:firstColumn="1" w:lastColumn="0" w:noHBand="0" w:noVBand="1"/>
      </w:tblPr>
      <w:tblGrid>
        <w:gridCol w:w="8296"/>
      </w:tblGrid>
      <w:tr w:rsidR="00D53541" w14:paraId="2E1ED0B9" w14:textId="77777777">
        <w:tc>
          <w:tcPr>
            <w:tcW w:w="8296" w:type="dxa"/>
          </w:tcPr>
          <w:p w14:paraId="6EBFD151" w14:textId="77777777" w:rsidR="00D53541" w:rsidRDefault="00000000">
            <w:pPr>
              <w:ind w:firstLine="420"/>
              <w:rPr>
                <w:color w:val="FF0000"/>
              </w:rPr>
            </w:pPr>
            <w:r>
              <w:rPr>
                <w:rFonts w:hint="eastAsia"/>
                <w:color w:val="FF0000"/>
              </w:rPr>
              <w:t>根据线激光结构光原理，其成像误差受到入射角的影响，文中提到拟合圆半径越小，则激光光斑区域高度差越大，误差越大（此处应该也与入射角有部分关系）。同时，拟合圆所用到圆弧部分，两端和中间点的误差也很大（使用下面将要说到的优化算法来减小误差）。</w:t>
            </w:r>
          </w:p>
          <w:p w14:paraId="4FCE083C" w14:textId="77777777" w:rsidR="00D53541" w:rsidRDefault="00000000">
            <w:pPr>
              <w:ind w:firstLine="420"/>
            </w:pPr>
            <w:r>
              <w:rPr>
                <w:rFonts w:hint="eastAsia"/>
              </w:rPr>
              <w:t>在这一部分，文中的逻辑是：首先使用最小二乘法对球心坐标进行拟合，然后利用</w:t>
            </w:r>
            <w:r>
              <w:rPr>
                <w:rFonts w:hint="eastAsia"/>
              </w:rPr>
              <w:t>Ab</w:t>
            </w:r>
            <w:r>
              <w:t>-</w:t>
            </w:r>
            <w:r>
              <w:rPr>
                <w:rFonts w:hint="eastAsia"/>
              </w:rPr>
              <w:t>c</w:t>
            </w:r>
            <w:r>
              <w:rPr>
                <w:rFonts w:hint="eastAsia"/>
              </w:rPr>
              <w:t>求出误差，分析出拟合半径越大，误差越小；然后，对拟合曲线上的点到拟合圆心的距离进行误差分析，得出曲线两端和中间段的误差较大，进而使用改进最小二乘法进行切面圆的拟合。</w:t>
            </w:r>
            <w:r>
              <w:rPr>
                <w:rFonts w:hint="eastAsia"/>
                <w:b/>
                <w:bCs/>
              </w:rPr>
              <w:t>而在实际操作中，选择</w:t>
            </w:r>
            <w:r>
              <w:rPr>
                <w:rFonts w:hint="eastAsia"/>
                <w:b/>
                <w:bCs/>
              </w:rPr>
              <w:t>R</w:t>
            </w:r>
            <w:r>
              <w:rPr>
                <w:b/>
                <w:bCs/>
              </w:rPr>
              <w:t>ANSAC</w:t>
            </w:r>
            <w:r>
              <w:rPr>
                <w:rFonts w:hint="eastAsia"/>
                <w:b/>
                <w:bCs/>
              </w:rPr>
              <w:t>可能效果就和改进的最小二乘法相似。但是这一部分的思想很有意思。</w:t>
            </w:r>
          </w:p>
        </w:tc>
      </w:tr>
    </w:tbl>
    <w:p w14:paraId="6F3A0466" w14:textId="77777777" w:rsidR="00D53541" w:rsidRDefault="00000000">
      <w:pPr>
        <w:pStyle w:val="2"/>
      </w:pPr>
      <w:bookmarkStart w:id="23" w:name="_Toc149742067"/>
      <w:r>
        <w:rPr>
          <w:rFonts w:hint="eastAsia"/>
        </w:rPr>
        <w:t>1</w:t>
      </w:r>
      <w:r>
        <w:t>.5 *</w:t>
      </w:r>
      <w:r>
        <w:rPr>
          <w:rFonts w:hint="eastAsia"/>
        </w:rPr>
        <w:t>手眼矩阵计算误差及改进</w:t>
      </w:r>
      <w:bookmarkEnd w:id="23"/>
    </w:p>
    <w:tbl>
      <w:tblPr>
        <w:tblStyle w:val="a6"/>
        <w:tblW w:w="0" w:type="auto"/>
        <w:tblLook w:val="04A0" w:firstRow="1" w:lastRow="0" w:firstColumn="1" w:lastColumn="0" w:noHBand="0" w:noVBand="1"/>
      </w:tblPr>
      <w:tblGrid>
        <w:gridCol w:w="8296"/>
      </w:tblGrid>
      <w:tr w:rsidR="00D53541" w14:paraId="49CEC017" w14:textId="77777777">
        <w:tc>
          <w:tcPr>
            <w:tcW w:w="8296" w:type="dxa"/>
          </w:tcPr>
          <w:p w14:paraId="1FC7A9EE" w14:textId="77777777" w:rsidR="00D53541" w:rsidRDefault="00D53541">
            <w:pPr>
              <w:ind w:firstLineChars="0" w:firstLine="0"/>
            </w:pPr>
          </w:p>
        </w:tc>
      </w:tr>
    </w:tbl>
    <w:p w14:paraId="1BAC07C7" w14:textId="77777777" w:rsidR="00D53541" w:rsidRDefault="00000000">
      <w:pPr>
        <w:pStyle w:val="2"/>
      </w:pPr>
      <w:bookmarkStart w:id="24" w:name="_Toc149742068"/>
      <w:r>
        <w:rPr>
          <w:rFonts w:hint="eastAsia"/>
        </w:rPr>
        <w:t>1</w:t>
      </w:r>
      <w:r>
        <w:t xml:space="preserve">.6 </w:t>
      </w:r>
      <w:r>
        <w:rPr>
          <w:rFonts w:hint="eastAsia"/>
        </w:rPr>
        <w:t>其他</w:t>
      </w:r>
      <w:bookmarkEnd w:id="24"/>
    </w:p>
    <w:tbl>
      <w:tblPr>
        <w:tblStyle w:val="a6"/>
        <w:tblW w:w="0" w:type="auto"/>
        <w:tblLook w:val="04A0" w:firstRow="1" w:lastRow="0" w:firstColumn="1" w:lastColumn="0" w:noHBand="0" w:noVBand="1"/>
      </w:tblPr>
      <w:tblGrid>
        <w:gridCol w:w="8296"/>
      </w:tblGrid>
      <w:tr w:rsidR="00D53541" w14:paraId="6CB00C9C" w14:textId="77777777">
        <w:tc>
          <w:tcPr>
            <w:tcW w:w="8296" w:type="dxa"/>
          </w:tcPr>
          <w:p w14:paraId="31B31378" w14:textId="77777777" w:rsidR="00D53541" w:rsidRDefault="00000000">
            <w:pPr>
              <w:ind w:firstLine="420"/>
            </w:pPr>
            <w:r>
              <w:rPr>
                <w:rFonts w:hint="eastAsia"/>
              </w:rPr>
              <w:t>文中最后还是用不同的标准球进行验证。</w:t>
            </w:r>
          </w:p>
          <w:p w14:paraId="3DFEA295" w14:textId="77777777" w:rsidR="00D53541" w:rsidRDefault="00000000">
            <w:pPr>
              <w:ind w:firstLine="420"/>
            </w:pPr>
            <w:r>
              <w:rPr>
                <w:noProof/>
              </w:rPr>
              <w:drawing>
                <wp:inline distT="0" distB="0" distL="0" distR="0" wp14:anchorId="34D77320" wp14:editId="48686964">
                  <wp:extent cx="4510405" cy="14179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4522261" cy="1422122"/>
                          </a:xfrm>
                          <a:prstGeom prst="rect">
                            <a:avLst/>
                          </a:prstGeom>
                        </pic:spPr>
                      </pic:pic>
                    </a:graphicData>
                  </a:graphic>
                </wp:inline>
              </w:drawing>
            </w:r>
          </w:p>
        </w:tc>
      </w:tr>
    </w:tbl>
    <w:p w14:paraId="7AE54288" w14:textId="77777777" w:rsidR="002B4A6C" w:rsidRDefault="002B4A6C">
      <w:pPr>
        <w:widowControl/>
        <w:spacing w:line="240" w:lineRule="auto"/>
        <w:ind w:firstLineChars="0" w:firstLine="0"/>
        <w:jc w:val="left"/>
        <w:rPr>
          <w:rFonts w:cstheme="majorBidi"/>
          <w:kern w:val="44"/>
          <w:sz w:val="44"/>
          <w:szCs w:val="44"/>
        </w:rPr>
      </w:pPr>
      <w:r>
        <w:br w:type="page"/>
      </w:r>
    </w:p>
    <w:p w14:paraId="79BA9003" w14:textId="633B7430" w:rsidR="00D53541" w:rsidRDefault="00000000">
      <w:pPr>
        <w:pStyle w:val="1"/>
        <w:spacing w:before="936"/>
      </w:pPr>
      <w:bookmarkStart w:id="25" w:name="_Toc149742069"/>
      <w:r>
        <w:lastRenderedPageBreak/>
        <w:t>2.</w:t>
      </w:r>
      <w:r>
        <w:rPr>
          <w:rFonts w:ascii="Segoe UI Emoji" w:hAnsi="Segoe UI Emoji" w:cs="Segoe UI Emoji" w:hint="eastAsia"/>
        </w:rPr>
        <w:t>⭐</w:t>
      </w:r>
      <w:r>
        <w:t>0.0815(</w:t>
      </w:r>
      <w:r>
        <w:rPr>
          <w:rFonts w:hint="eastAsia"/>
        </w:rPr>
        <w:t>高精度</w:t>
      </w:r>
      <w:r>
        <w:t>)-</w:t>
      </w:r>
      <w:r>
        <w:rPr>
          <w:rFonts w:hint="eastAsia"/>
        </w:rPr>
        <w:t>基于标准球的机器人手眼标定方法改进研究</w:t>
      </w:r>
      <w:bookmarkEnd w:id="25"/>
    </w:p>
    <w:p w14:paraId="21B416CB" w14:textId="377548EE" w:rsidR="00C22293" w:rsidRDefault="00000000" w:rsidP="00C22293">
      <w:pPr>
        <w:pStyle w:val="4"/>
        <w:ind w:firstLineChars="0" w:firstLine="0"/>
      </w:pPr>
      <w:r>
        <w:rPr>
          <w:rFonts w:hint="eastAsia"/>
        </w:rPr>
        <w:t>收获小结：终于了解了误差分析来源，验证了论文1中的优化方案，精度提高了一个数量级，最大误差仅为0</w:t>
      </w:r>
      <w:r>
        <w:t>.0815</w:t>
      </w:r>
      <w:r>
        <w:rPr>
          <w:rFonts w:hint="eastAsia"/>
        </w:rPr>
        <w:t>mm</w:t>
      </w:r>
    </w:p>
    <w:p w14:paraId="297B9393" w14:textId="35725D4C" w:rsidR="00C22293" w:rsidRPr="00C22293" w:rsidRDefault="00C22293" w:rsidP="00C22293">
      <w:pPr>
        <w:pStyle w:val="4"/>
        <w:ind w:firstLineChars="0" w:firstLine="0"/>
      </w:pPr>
      <w:r>
        <w:rPr>
          <w:rFonts w:hint="eastAsia"/>
        </w:rPr>
        <w:t>求解手眼矩阵方法：四元数</w:t>
      </w:r>
    </w:p>
    <w:p w14:paraId="2D81A9E0" w14:textId="77777777" w:rsidR="00D53541" w:rsidRDefault="00000000">
      <w:pPr>
        <w:pStyle w:val="2"/>
      </w:pPr>
      <w:bookmarkStart w:id="26" w:name="_Toc149742070"/>
      <w:r>
        <w:rPr>
          <w:rFonts w:hint="eastAsia"/>
        </w:rPr>
        <w:t>2</w:t>
      </w:r>
      <w:r>
        <w:t>.1 设备信息</w:t>
      </w:r>
      <w:bookmarkEnd w:id="26"/>
    </w:p>
    <w:tbl>
      <w:tblPr>
        <w:tblStyle w:val="a6"/>
        <w:tblW w:w="0" w:type="auto"/>
        <w:tblLook w:val="04A0" w:firstRow="1" w:lastRow="0" w:firstColumn="1" w:lastColumn="0" w:noHBand="0" w:noVBand="1"/>
      </w:tblPr>
      <w:tblGrid>
        <w:gridCol w:w="8296"/>
      </w:tblGrid>
      <w:tr w:rsidR="00D53541" w14:paraId="527CC8D7" w14:textId="77777777">
        <w:tc>
          <w:tcPr>
            <w:tcW w:w="8296" w:type="dxa"/>
          </w:tcPr>
          <w:p w14:paraId="625EB8E9" w14:textId="77777777" w:rsidR="00D53541" w:rsidRDefault="00000000">
            <w:pPr>
              <w:ind w:firstLine="420"/>
              <w:rPr>
                <w:rFonts w:ascii="FZSSK--GBK1-0" w:eastAsia="FZSSK--GBK1-0" w:cs="FZSSK--GBK1-0"/>
              </w:rPr>
            </w:pPr>
            <w:r w:rsidRPr="006C66A5">
              <w:rPr>
                <w:highlight w:val="yellow"/>
              </w:rPr>
              <w:t xml:space="preserve">FANUC </w:t>
            </w:r>
            <w:r w:rsidRPr="006C66A5">
              <w:rPr>
                <w:rFonts w:ascii="FZSSK--GBK1-0" w:eastAsia="FZSSK--GBK1-0" w:cs="FZSSK--GBK1-0" w:hint="eastAsia"/>
                <w:highlight w:val="yellow"/>
              </w:rPr>
              <w:t>机器人公司的</w:t>
            </w:r>
            <w:r>
              <w:t xml:space="preserve">Robot LRMate 200iD </w:t>
            </w:r>
            <w:r>
              <w:rPr>
                <w:rFonts w:ascii="FZSSK--GBK1-0" w:eastAsia="FZSSK--GBK1-0" w:cs="FZSSK--GBK1-0" w:hint="eastAsia"/>
              </w:rPr>
              <w:t>型机器人</w:t>
            </w:r>
          </w:p>
          <w:p w14:paraId="66E8A7DF" w14:textId="77777777" w:rsidR="00D53541" w:rsidRDefault="00000000">
            <w:pPr>
              <w:ind w:firstLine="420"/>
              <w:rPr>
                <w:rFonts w:ascii="FZSSK--GBK1-0" w:eastAsia="FZSSK--GBK1-0" w:cs="FZSSK--GBK1-0"/>
              </w:rPr>
            </w:pPr>
            <w:r>
              <w:rPr>
                <w:rFonts w:hint="eastAsia"/>
              </w:rPr>
              <w:t>机器人重复定位精度为</w:t>
            </w:r>
            <w:r>
              <w:rPr>
                <w:rFonts w:hint="eastAsia"/>
              </w:rPr>
              <w:t>0</w:t>
            </w:r>
            <w:r>
              <w:t>.0</w:t>
            </w:r>
            <w:r>
              <w:rPr>
                <w:rFonts w:hint="eastAsia"/>
              </w:rPr>
              <w:t>2mm</w:t>
            </w:r>
            <w:r>
              <w:rPr>
                <w:rFonts w:hint="eastAsia"/>
              </w:rPr>
              <w:t>，线性度</w:t>
            </w:r>
            <w:r>
              <w:rPr>
                <w:rFonts w:hint="eastAsia"/>
              </w:rPr>
              <w:t xml:space="preserve"> </w:t>
            </w:r>
            <w:r>
              <w:rPr>
                <w:rFonts w:hint="eastAsia"/>
              </w:rPr>
              <w:t>无。</w:t>
            </w:r>
          </w:p>
          <w:p w14:paraId="067CFF11" w14:textId="77777777" w:rsidR="00D53541" w:rsidRDefault="00000000">
            <w:pPr>
              <w:ind w:firstLine="420"/>
            </w:pPr>
            <w:r>
              <w:rPr>
                <w:rFonts w:ascii="FZSSK--GBK1-0" w:eastAsia="FZSSK--GBK1-0" w:cs="FZSSK--GBK1-0" w:hint="eastAsia"/>
              </w:rPr>
              <w:t>基恩士轮廓测量仪</w:t>
            </w:r>
            <w:r>
              <w:t xml:space="preserve">LJ-V7060 </w:t>
            </w:r>
          </w:p>
          <w:p w14:paraId="0451D59E" w14:textId="77777777" w:rsidR="00D53541" w:rsidRDefault="00000000">
            <w:pPr>
              <w:ind w:firstLine="420"/>
            </w:pPr>
            <w:r>
              <w:rPr>
                <w:noProof/>
              </w:rPr>
              <w:drawing>
                <wp:inline distT="0" distB="0" distL="114300" distR="114300" wp14:anchorId="68A00834" wp14:editId="60146B5E">
                  <wp:extent cx="4736573" cy="4056380"/>
                  <wp:effectExtent l="0" t="0" r="698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4738179" cy="4057755"/>
                          </a:xfrm>
                          <a:prstGeom prst="rect">
                            <a:avLst/>
                          </a:prstGeom>
                          <a:noFill/>
                          <a:ln>
                            <a:noFill/>
                          </a:ln>
                        </pic:spPr>
                      </pic:pic>
                    </a:graphicData>
                  </a:graphic>
                </wp:inline>
              </w:drawing>
            </w:r>
          </w:p>
        </w:tc>
      </w:tr>
    </w:tbl>
    <w:p w14:paraId="1831D406" w14:textId="77777777" w:rsidR="00D53541" w:rsidRDefault="00000000">
      <w:pPr>
        <w:pStyle w:val="2"/>
      </w:pPr>
      <w:bookmarkStart w:id="27" w:name="_Toc149742071"/>
      <w:r>
        <w:t>2.2 手眼关系及标定流程</w:t>
      </w:r>
      <w:bookmarkEnd w:id="27"/>
    </w:p>
    <w:tbl>
      <w:tblPr>
        <w:tblStyle w:val="a6"/>
        <w:tblW w:w="0" w:type="auto"/>
        <w:tblLook w:val="04A0" w:firstRow="1" w:lastRow="0" w:firstColumn="1" w:lastColumn="0" w:noHBand="0" w:noVBand="1"/>
      </w:tblPr>
      <w:tblGrid>
        <w:gridCol w:w="8296"/>
      </w:tblGrid>
      <w:tr w:rsidR="00D53541" w14:paraId="4CA23FAE" w14:textId="77777777">
        <w:tc>
          <w:tcPr>
            <w:tcW w:w="8296" w:type="dxa"/>
          </w:tcPr>
          <w:p w14:paraId="4A9F9D95" w14:textId="77777777" w:rsidR="00D53541" w:rsidRDefault="00000000">
            <w:pPr>
              <w:ind w:firstLine="420"/>
            </w:pPr>
            <w:r>
              <w:rPr>
                <w:rFonts w:hint="eastAsia"/>
              </w:rPr>
              <w:t>此论文中将第一次测量计算得到的球心作为标准去计算后续球心与其的误差。</w:t>
            </w:r>
          </w:p>
          <w:p w14:paraId="686D27D5" w14:textId="77777777" w:rsidR="00D53541" w:rsidRDefault="00000000">
            <w:pPr>
              <w:ind w:firstLine="420"/>
            </w:pPr>
            <w:r>
              <w:rPr>
                <w:noProof/>
              </w:rPr>
              <w:lastRenderedPageBreak/>
              <w:drawing>
                <wp:inline distT="0" distB="0" distL="0" distR="0" wp14:anchorId="47D0799C" wp14:editId="23D63EB9">
                  <wp:extent cx="4187825" cy="113538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4198876" cy="1138438"/>
                          </a:xfrm>
                          <a:prstGeom prst="rect">
                            <a:avLst/>
                          </a:prstGeom>
                        </pic:spPr>
                      </pic:pic>
                    </a:graphicData>
                  </a:graphic>
                </wp:inline>
              </w:drawing>
            </w:r>
          </w:p>
          <w:p w14:paraId="3E9DF3E4" w14:textId="6E7A20B4" w:rsidR="00D53541" w:rsidRPr="00AB6D83" w:rsidRDefault="00000000">
            <w:pPr>
              <w:ind w:firstLine="422"/>
              <w:rPr>
                <w:b/>
                <w:bCs/>
              </w:rPr>
            </w:pPr>
            <w:r>
              <w:rPr>
                <w:rFonts w:hint="eastAsia"/>
                <w:b/>
                <w:bCs/>
              </w:rPr>
              <w:t>始终的</w:t>
            </w:r>
            <w:r>
              <w:rPr>
                <w:rFonts w:hint="eastAsia"/>
                <w:b/>
                <w:bCs/>
              </w:rPr>
              <w:t>n</w:t>
            </w:r>
            <w:r>
              <w:rPr>
                <w:rFonts w:hint="eastAsia"/>
                <w:b/>
                <w:bCs/>
                <w:vertAlign w:val="subscript"/>
              </w:rPr>
              <w:t>i</w:t>
            </w:r>
            <w:r>
              <w:rPr>
                <w:rFonts w:hint="eastAsia"/>
                <w:b/>
                <w:bCs/>
              </w:rPr>
              <w:t>·</w:t>
            </w:r>
            <w:r>
              <w:rPr>
                <w:rFonts w:hint="eastAsia"/>
                <w:b/>
                <w:bCs/>
              </w:rPr>
              <w:t>d</w:t>
            </w:r>
            <w:r>
              <w:rPr>
                <w:rFonts w:hint="eastAsia"/>
                <w:b/>
                <w:bCs/>
              </w:rPr>
              <w:t>表述不太正确，应该是（</w:t>
            </w:r>
            <w:r>
              <w:rPr>
                <w:rFonts w:hint="eastAsia"/>
                <w:b/>
                <w:bCs/>
              </w:rPr>
              <w:t>-a</w:t>
            </w:r>
            <w:r>
              <w:rPr>
                <w:b/>
                <w:bCs/>
              </w:rPr>
              <w:t>+b</w:t>
            </w:r>
            <w:r>
              <w:rPr>
                <w:rFonts w:hint="eastAsia"/>
                <w:b/>
                <w:bCs/>
              </w:rPr>
              <w:t>）·</w:t>
            </w:r>
            <w:r>
              <w:rPr>
                <w:rFonts w:hint="eastAsia"/>
                <w:b/>
                <w:bCs/>
              </w:rPr>
              <w:t>d</w:t>
            </w:r>
            <w:r>
              <w:rPr>
                <w:rFonts w:hint="eastAsia"/>
                <w:b/>
                <w:bCs/>
              </w:rPr>
              <w:t>，负方向移动</w:t>
            </w:r>
            <w:r>
              <w:rPr>
                <w:rFonts w:hint="eastAsia"/>
                <w:b/>
                <w:bCs/>
              </w:rPr>
              <w:t>a</w:t>
            </w:r>
            <w:r>
              <w:rPr>
                <w:rFonts w:hint="eastAsia"/>
                <w:b/>
                <w:bCs/>
              </w:rPr>
              <w:t>次，正方向移动</w:t>
            </w:r>
            <w:r>
              <w:rPr>
                <w:rFonts w:hint="eastAsia"/>
                <w:b/>
                <w:bCs/>
              </w:rPr>
              <w:t>b</w:t>
            </w:r>
            <w:r>
              <w:rPr>
                <w:rFonts w:hint="eastAsia"/>
                <w:b/>
                <w:bCs/>
              </w:rPr>
              <w:t>次。</w:t>
            </w:r>
            <w:r w:rsidR="00AB6D83" w:rsidRPr="00AB6D83">
              <w:rPr>
                <w:rFonts w:hint="eastAsia"/>
                <w:b/>
                <w:bCs/>
                <w:color w:val="2E74B5" w:themeColor="accent5" w:themeShade="BF"/>
              </w:rPr>
              <w:t>补充</w:t>
            </w:r>
            <w:r w:rsidR="00AB6D83" w:rsidRPr="00AB6D83">
              <w:rPr>
                <w:rFonts w:hint="eastAsia"/>
                <w:b/>
                <w:bCs/>
                <w:color w:val="2E74B5" w:themeColor="accent5" w:themeShade="BF"/>
                <w:vertAlign w:val="superscript"/>
              </w:rPr>
              <w:t>[</w:t>
            </w:r>
            <w:r w:rsidR="00AB6D83" w:rsidRPr="00AB6D83">
              <w:rPr>
                <w:b/>
                <w:bCs/>
                <w:color w:val="2E74B5" w:themeColor="accent5" w:themeShade="BF"/>
                <w:vertAlign w:val="superscript"/>
              </w:rPr>
              <w:t>23-10-26]</w:t>
            </w:r>
            <w:r w:rsidR="00AB6D83">
              <w:rPr>
                <w:rFonts w:hint="eastAsia"/>
                <w:b/>
                <w:bCs/>
                <w:color w:val="2E74B5" w:themeColor="accent5" w:themeShade="BF"/>
              </w:rPr>
              <w:t>：</w:t>
            </w:r>
            <w:r w:rsidR="001F05E6">
              <w:rPr>
                <w:rFonts w:hint="eastAsia"/>
                <w:b/>
                <w:bCs/>
                <w:color w:val="2E74B5" w:themeColor="accent5" w:themeShade="BF"/>
              </w:rPr>
              <w:t>此处误差会很大</w:t>
            </w:r>
            <w:r w:rsidR="001F05E6">
              <w:rPr>
                <w:rFonts w:hint="eastAsia"/>
                <w:b/>
                <w:bCs/>
                <w:color w:val="2E74B5" w:themeColor="accent5" w:themeShade="BF"/>
              </w:rPr>
              <w:t>{</w:t>
            </w:r>
            <w:r w:rsidR="001F05E6">
              <w:rPr>
                <w:b/>
                <w:bCs/>
                <w:color w:val="2E74B5" w:themeColor="accent5" w:themeShade="BF"/>
              </w:rPr>
              <w:t>x1, n1d, z1}</w:t>
            </w:r>
            <w:r w:rsidR="001F05E6">
              <w:rPr>
                <w:rFonts w:hint="eastAsia"/>
                <w:b/>
                <w:bCs/>
                <w:color w:val="2E74B5" w:themeColor="accent5" w:themeShade="BF"/>
              </w:rPr>
              <w:t>处的位姿和</w:t>
            </w:r>
            <w:r w:rsidR="001F05E6">
              <w:rPr>
                <w:rFonts w:hint="eastAsia"/>
                <w:b/>
                <w:bCs/>
                <w:color w:val="2E74B5" w:themeColor="accent5" w:themeShade="BF"/>
              </w:rPr>
              <w:t>{</w:t>
            </w:r>
            <w:r w:rsidR="001F05E6">
              <w:rPr>
                <w:b/>
                <w:bCs/>
                <w:color w:val="2E74B5" w:themeColor="accent5" w:themeShade="BF"/>
              </w:rPr>
              <w:t>x1, 0</w:t>
            </w:r>
            <w:r w:rsidR="001F05E6">
              <w:rPr>
                <w:rFonts w:hint="eastAsia"/>
                <w:b/>
                <w:bCs/>
                <w:color w:val="2E74B5" w:themeColor="accent5" w:themeShade="BF"/>
              </w:rPr>
              <w:t>,</w:t>
            </w:r>
            <w:r w:rsidR="001F05E6">
              <w:rPr>
                <w:b/>
                <w:bCs/>
                <w:color w:val="2E74B5" w:themeColor="accent5" w:themeShade="BF"/>
              </w:rPr>
              <w:t xml:space="preserve"> z1}</w:t>
            </w:r>
            <w:r w:rsidR="001F05E6">
              <w:rPr>
                <w:rFonts w:hint="eastAsia"/>
                <w:b/>
                <w:bCs/>
                <w:color w:val="2E74B5" w:themeColor="accent5" w:themeShade="BF"/>
              </w:rPr>
              <w:t>处的位姿不同，所以应该直接读取半径最大处的球心坐标和机器人位姿。</w:t>
            </w:r>
          </w:p>
        </w:tc>
      </w:tr>
      <w:tr w:rsidR="00D53541" w14:paraId="72B52D7F" w14:textId="77777777">
        <w:tc>
          <w:tcPr>
            <w:tcW w:w="8296" w:type="dxa"/>
          </w:tcPr>
          <w:p w14:paraId="0771C57D" w14:textId="77777777" w:rsidR="00D53541" w:rsidRDefault="00000000">
            <w:pPr>
              <w:ind w:firstLine="420"/>
            </w:pPr>
            <w:r>
              <w:rPr>
                <w:rFonts w:hint="eastAsia"/>
              </w:rPr>
              <w:lastRenderedPageBreak/>
              <w:t>此论文中直接表示对最大半径处进行扫描拟合圆可以更大程度上的减小误差。</w:t>
            </w:r>
            <w:r>
              <w:rPr>
                <w:rFonts w:hint="eastAsia"/>
                <w:b/>
                <w:bCs/>
              </w:rPr>
              <w:t>初次投射就应该将激光线基本对准最大半径处。</w:t>
            </w:r>
          </w:p>
          <w:p w14:paraId="32B206A1" w14:textId="77777777" w:rsidR="00D53541" w:rsidRDefault="00000000">
            <w:pPr>
              <w:ind w:firstLine="420"/>
            </w:pPr>
            <w:r>
              <w:rPr>
                <w:noProof/>
              </w:rPr>
              <w:drawing>
                <wp:inline distT="0" distB="0" distL="0" distR="0" wp14:anchorId="6D310C02" wp14:editId="0DA6898A">
                  <wp:extent cx="2913380" cy="44373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2920823" cy="4448819"/>
                          </a:xfrm>
                          <a:prstGeom prst="rect">
                            <a:avLst/>
                          </a:prstGeom>
                        </pic:spPr>
                      </pic:pic>
                    </a:graphicData>
                  </a:graphic>
                </wp:inline>
              </w:drawing>
            </w:r>
          </w:p>
        </w:tc>
      </w:tr>
    </w:tbl>
    <w:p w14:paraId="2B9F4744" w14:textId="77777777" w:rsidR="00D53541" w:rsidRDefault="00000000">
      <w:pPr>
        <w:pStyle w:val="2"/>
      </w:pPr>
      <w:bookmarkStart w:id="28" w:name="_Toc149742072"/>
      <w:r>
        <w:t xml:space="preserve">2.3 </w:t>
      </w:r>
      <w:r>
        <w:rPr>
          <w:rFonts w:hint="eastAsia"/>
        </w:rPr>
        <w:t>其他</w:t>
      </w:r>
      <w:bookmarkEnd w:id="28"/>
    </w:p>
    <w:tbl>
      <w:tblPr>
        <w:tblStyle w:val="a6"/>
        <w:tblW w:w="0" w:type="auto"/>
        <w:tblLook w:val="04A0" w:firstRow="1" w:lastRow="0" w:firstColumn="1" w:lastColumn="0" w:noHBand="0" w:noVBand="1"/>
      </w:tblPr>
      <w:tblGrid>
        <w:gridCol w:w="8296"/>
      </w:tblGrid>
      <w:tr w:rsidR="00D53541" w14:paraId="2C09231B" w14:textId="77777777">
        <w:tc>
          <w:tcPr>
            <w:tcW w:w="8296" w:type="dxa"/>
          </w:tcPr>
          <w:p w14:paraId="187DC55C" w14:textId="0D21E1EA" w:rsidR="00C36857" w:rsidRDefault="00000000" w:rsidP="00C36857">
            <w:pPr>
              <w:ind w:firstLine="420"/>
            </w:pPr>
            <w:r>
              <w:rPr>
                <w:rFonts w:hint="eastAsia"/>
              </w:rPr>
              <w:t>这篇论文最亮眼的地方是最后的精度，同时基本继承了论文</w:t>
            </w:r>
            <w:r>
              <w:rPr>
                <w:rFonts w:hint="eastAsia"/>
              </w:rPr>
              <w:t>1</w:t>
            </w:r>
            <w:r>
              <w:rPr>
                <w:rFonts w:hint="eastAsia"/>
              </w:rPr>
              <w:t>中提到的误差改进方法。</w:t>
            </w:r>
          </w:p>
        </w:tc>
      </w:tr>
    </w:tbl>
    <w:p w14:paraId="75941862" w14:textId="77777777" w:rsidR="002B4A6C" w:rsidRDefault="002B4A6C">
      <w:pPr>
        <w:widowControl/>
        <w:spacing w:line="240" w:lineRule="auto"/>
        <w:ind w:firstLineChars="0" w:firstLine="0"/>
        <w:jc w:val="left"/>
        <w:rPr>
          <w:rFonts w:cstheme="majorBidi"/>
          <w:kern w:val="44"/>
          <w:sz w:val="44"/>
          <w:szCs w:val="44"/>
        </w:rPr>
      </w:pPr>
      <w:r>
        <w:br w:type="page"/>
      </w:r>
    </w:p>
    <w:p w14:paraId="5CA45384" w14:textId="64BB03F7" w:rsidR="00D53541" w:rsidRDefault="00000000">
      <w:pPr>
        <w:pStyle w:val="1"/>
        <w:spacing w:before="936"/>
      </w:pPr>
      <w:bookmarkStart w:id="29" w:name="_Toc149742073"/>
      <w:r>
        <w:lastRenderedPageBreak/>
        <w:t>3.</w:t>
      </w:r>
      <w:r>
        <w:rPr>
          <w:rFonts w:hint="eastAsia"/>
        </w:rPr>
        <w:t>学位论文</w:t>
      </w:r>
      <w:r>
        <w:rPr>
          <w:rFonts w:hint="eastAsia"/>
        </w:rPr>
        <w:t>-</w:t>
      </w:r>
      <w:r>
        <w:rPr>
          <w:rFonts w:hint="eastAsia"/>
        </w:rPr>
        <w:t>基于</w:t>
      </w:r>
      <w:r>
        <w:rPr>
          <w:rFonts w:hint="eastAsia"/>
        </w:rPr>
        <w:t>3D</w:t>
      </w:r>
      <w:r>
        <w:rPr>
          <w:rFonts w:hint="eastAsia"/>
        </w:rPr>
        <w:t>机器视觉的工业机器人跟踪涂胶系统</w:t>
      </w:r>
      <w:r>
        <w:rPr>
          <w:rFonts w:hint="eastAsia"/>
        </w:rPr>
        <w:t>_</w:t>
      </w:r>
      <w:r>
        <w:rPr>
          <w:rFonts w:hint="eastAsia"/>
        </w:rPr>
        <w:t>陈琳</w:t>
      </w:r>
      <w:bookmarkEnd w:id="29"/>
    </w:p>
    <w:p w14:paraId="68A9D79B" w14:textId="3E413311" w:rsidR="002B4A6C" w:rsidRPr="002B4A6C" w:rsidRDefault="00000000" w:rsidP="002B4A6C">
      <w:pPr>
        <w:pStyle w:val="4"/>
        <w:ind w:firstLineChars="0" w:firstLine="0"/>
      </w:pPr>
      <w:r>
        <w:rPr>
          <w:rFonts w:hint="eastAsia"/>
        </w:rPr>
        <w:t>收获小结：论文整体架构全面，项目所含技术全面。包含机器人运动学、相机成像原理等</w:t>
      </w:r>
      <w:r w:rsidR="002B4A6C">
        <w:br w:type="page"/>
      </w:r>
    </w:p>
    <w:p w14:paraId="4BDE46E6" w14:textId="05FE9D4C" w:rsidR="00D53541" w:rsidRDefault="00000000">
      <w:pPr>
        <w:pStyle w:val="1"/>
        <w:spacing w:before="936"/>
      </w:pPr>
      <w:bookmarkStart w:id="30" w:name="_Toc149742074"/>
      <w:r>
        <w:rPr>
          <w:rFonts w:hint="eastAsia"/>
        </w:rPr>
        <w:lastRenderedPageBreak/>
        <w:t>4</w:t>
      </w:r>
      <w:r>
        <w:t xml:space="preserve">. </w:t>
      </w:r>
      <w:r>
        <w:rPr>
          <w:rFonts w:hint="eastAsia"/>
        </w:rPr>
        <w:t>线激光器的手眼标定方法</w:t>
      </w:r>
      <w:bookmarkEnd w:id="30"/>
    </w:p>
    <w:p w14:paraId="13E52389" w14:textId="295F603B" w:rsidR="00B23938" w:rsidRDefault="00B23938" w:rsidP="00B23938">
      <w:pPr>
        <w:pStyle w:val="4"/>
        <w:ind w:firstLine="420"/>
      </w:pPr>
      <w:r>
        <w:rPr>
          <w:rFonts w:hint="eastAsia"/>
        </w:rPr>
        <w:t>收获小结：简单易操作，误差精度在0</w:t>
      </w:r>
      <w:r>
        <w:t>.01~0.17</w:t>
      </w:r>
      <w:r>
        <w:rPr>
          <w:rFonts w:hint="eastAsia"/>
        </w:rPr>
        <w:t>mm</w:t>
      </w:r>
      <w:r>
        <w:t>(</w:t>
      </w:r>
      <w:r>
        <w:rPr>
          <w:rFonts w:hint="eastAsia"/>
        </w:rPr>
        <w:t>标准球</w:t>
      </w:r>
      <w:r>
        <w:t>)</w:t>
      </w:r>
      <w:r>
        <w:rPr>
          <w:rFonts w:hint="eastAsia"/>
        </w:rPr>
        <w:t>，0</w:t>
      </w:r>
      <w:r>
        <w:t>.5</w:t>
      </w:r>
      <w:r>
        <w:rPr>
          <w:rFonts w:hint="eastAsia"/>
        </w:rPr>
        <w:t>~</w:t>
      </w:r>
      <w:r>
        <w:t>5</w:t>
      </w:r>
      <w:r>
        <w:rPr>
          <w:rFonts w:hint="eastAsia"/>
        </w:rPr>
        <w:t>mm(空间定点</w:t>
      </w:r>
      <w:r>
        <w:t>)</w:t>
      </w:r>
      <w:r>
        <w:rPr>
          <w:rFonts w:hint="eastAsia"/>
        </w:rPr>
        <w:t>。使用几何法求解标准球切面拟合圆(圆上任意四点连线的垂直平分线的交点</w:t>
      </w:r>
      <w:r>
        <w:t>)</w:t>
      </w:r>
      <w:r>
        <w:rPr>
          <w:rFonts w:hint="eastAsia"/>
        </w:rPr>
        <w:t>。</w:t>
      </w:r>
    </w:p>
    <w:p w14:paraId="2952B175" w14:textId="77777777" w:rsidR="00D53541" w:rsidRDefault="00000000">
      <w:pPr>
        <w:pStyle w:val="2"/>
      </w:pPr>
      <w:bookmarkStart w:id="31" w:name="_Toc149742075"/>
      <w:r>
        <w:rPr>
          <w:rFonts w:hint="eastAsia"/>
        </w:rPr>
        <w:t>4</w:t>
      </w:r>
      <w:r>
        <w:t xml:space="preserve">.1 </w:t>
      </w:r>
      <w:r>
        <w:rPr>
          <w:rFonts w:hint="eastAsia"/>
        </w:rPr>
        <w:t>设备信息</w:t>
      </w:r>
      <w:bookmarkEnd w:id="31"/>
    </w:p>
    <w:tbl>
      <w:tblPr>
        <w:tblStyle w:val="a6"/>
        <w:tblW w:w="0" w:type="auto"/>
        <w:tblLook w:val="04A0" w:firstRow="1" w:lastRow="0" w:firstColumn="1" w:lastColumn="0" w:noHBand="0" w:noVBand="1"/>
      </w:tblPr>
      <w:tblGrid>
        <w:gridCol w:w="8296"/>
      </w:tblGrid>
      <w:tr w:rsidR="00D53541" w14:paraId="6E27B885" w14:textId="77777777">
        <w:tc>
          <w:tcPr>
            <w:tcW w:w="8296" w:type="dxa"/>
          </w:tcPr>
          <w:p w14:paraId="646EAF6A" w14:textId="77777777" w:rsidR="00D53541" w:rsidRDefault="00000000">
            <w:pPr>
              <w:ind w:firstLine="420"/>
            </w:pPr>
            <w:r>
              <w:rPr>
                <w:rFonts w:hint="eastAsia"/>
              </w:rPr>
              <w:t>L</w:t>
            </w:r>
            <w:r>
              <w:t>MI G</w:t>
            </w:r>
            <w:r>
              <w:rPr>
                <w:rFonts w:hint="eastAsia"/>
              </w:rPr>
              <w:t>oc</w:t>
            </w:r>
            <w:r>
              <w:t>ator2340</w:t>
            </w:r>
          </w:p>
          <w:p w14:paraId="054C7484" w14:textId="77777777" w:rsidR="00D53541" w:rsidRDefault="00000000">
            <w:pPr>
              <w:ind w:firstLine="420"/>
            </w:pPr>
            <w:r>
              <w:rPr>
                <w:noProof/>
              </w:rPr>
              <w:drawing>
                <wp:inline distT="0" distB="0" distL="114300" distR="114300" wp14:anchorId="48F71A52" wp14:editId="4AB9958E">
                  <wp:extent cx="4519295" cy="2630170"/>
                  <wp:effectExtent l="0" t="0" r="190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4519295" cy="2630170"/>
                          </a:xfrm>
                          <a:prstGeom prst="rect">
                            <a:avLst/>
                          </a:prstGeom>
                          <a:noFill/>
                          <a:ln>
                            <a:noFill/>
                          </a:ln>
                        </pic:spPr>
                      </pic:pic>
                    </a:graphicData>
                  </a:graphic>
                </wp:inline>
              </w:drawing>
            </w:r>
          </w:p>
          <w:p w14:paraId="11AE1C7A" w14:textId="77777777" w:rsidR="00D53541" w:rsidRDefault="00000000">
            <w:pPr>
              <w:ind w:firstLine="420"/>
            </w:pPr>
            <w:r>
              <w:rPr>
                <w:rFonts w:hint="eastAsia"/>
              </w:rPr>
              <w:t>A</w:t>
            </w:r>
            <w:r>
              <w:t>BB IRB</w:t>
            </w:r>
            <w:r w:rsidR="00BE5FD6">
              <w:t>12</w:t>
            </w:r>
            <w:r>
              <w:t>0</w:t>
            </w:r>
          </w:p>
          <w:p w14:paraId="611E9ADB" w14:textId="29973772" w:rsidR="00482969" w:rsidRDefault="00482969">
            <w:pPr>
              <w:ind w:firstLine="420"/>
            </w:pPr>
            <w:r>
              <w:rPr>
                <w:rFonts w:hint="eastAsia"/>
              </w:rPr>
              <w:t>重复精度</w:t>
            </w:r>
            <w:r>
              <w:rPr>
                <w:rFonts w:hint="eastAsia"/>
              </w:rPr>
              <w:t>0</w:t>
            </w:r>
            <w:r>
              <w:t>.01</w:t>
            </w:r>
            <w:r>
              <w:rPr>
                <w:rFonts w:hint="eastAsia"/>
              </w:rPr>
              <w:t>mm</w:t>
            </w:r>
          </w:p>
        </w:tc>
      </w:tr>
    </w:tbl>
    <w:p w14:paraId="04DEB4EA" w14:textId="602DFD03" w:rsidR="00D53541" w:rsidRDefault="00000000">
      <w:pPr>
        <w:pStyle w:val="2"/>
      </w:pPr>
      <w:bookmarkStart w:id="32" w:name="_Toc149742076"/>
      <w:r>
        <w:rPr>
          <w:rFonts w:hint="eastAsia"/>
        </w:rPr>
        <w:t>4</w:t>
      </w:r>
      <w:r>
        <w:t xml:space="preserve">.2 </w:t>
      </w:r>
      <w:r>
        <w:rPr>
          <w:rFonts w:hint="eastAsia"/>
        </w:rPr>
        <w:t>其他</w:t>
      </w:r>
      <w:bookmarkEnd w:id="32"/>
    </w:p>
    <w:tbl>
      <w:tblPr>
        <w:tblStyle w:val="a6"/>
        <w:tblW w:w="0" w:type="auto"/>
        <w:tblLook w:val="04A0" w:firstRow="1" w:lastRow="0" w:firstColumn="1" w:lastColumn="0" w:noHBand="0" w:noVBand="1"/>
      </w:tblPr>
      <w:tblGrid>
        <w:gridCol w:w="8296"/>
      </w:tblGrid>
      <w:tr w:rsidR="00D53541" w14:paraId="4E3064B2" w14:textId="77777777">
        <w:tc>
          <w:tcPr>
            <w:tcW w:w="8296" w:type="dxa"/>
          </w:tcPr>
          <w:p w14:paraId="6ECF2C61" w14:textId="77777777" w:rsidR="00D53541" w:rsidRDefault="00000000">
            <w:pPr>
              <w:ind w:firstLine="420"/>
            </w:pPr>
            <w:r>
              <w:rPr>
                <w:rFonts w:hint="eastAsia"/>
              </w:rPr>
              <w:t>方法简单，精度还可以，手眼标定入门文章。</w:t>
            </w:r>
          </w:p>
          <w:p w14:paraId="1CE667FF" w14:textId="77777777" w:rsidR="00D53541" w:rsidRDefault="00000000">
            <w:pPr>
              <w:ind w:firstLine="420"/>
            </w:pPr>
            <w:r>
              <w:rPr>
                <w:rFonts w:hint="eastAsia"/>
              </w:rPr>
              <w:t>介绍了空间顶点和标准圆（球心作为空间定点）的标定方法。</w:t>
            </w:r>
          </w:p>
        </w:tc>
      </w:tr>
    </w:tbl>
    <w:p w14:paraId="3193F04F" w14:textId="33DD5E0A" w:rsidR="00DE1BE9" w:rsidRDefault="00DE1BE9">
      <w:pPr>
        <w:ind w:firstLine="420"/>
      </w:pPr>
    </w:p>
    <w:p w14:paraId="4E6D726F" w14:textId="77777777" w:rsidR="00DE1BE9" w:rsidRDefault="00DE1BE9">
      <w:pPr>
        <w:widowControl/>
        <w:spacing w:line="240" w:lineRule="auto"/>
        <w:ind w:firstLineChars="0" w:firstLine="0"/>
        <w:jc w:val="left"/>
      </w:pPr>
      <w:r>
        <w:br w:type="page"/>
      </w:r>
    </w:p>
    <w:p w14:paraId="0DDB5F22" w14:textId="66FC0974" w:rsidR="00D53541" w:rsidRDefault="00DE1BE9" w:rsidP="00DE1BE9">
      <w:pPr>
        <w:pStyle w:val="1"/>
        <w:spacing w:before="936"/>
      </w:pPr>
      <w:bookmarkStart w:id="33" w:name="_Toc149742077"/>
      <w:r>
        <w:lastRenderedPageBreak/>
        <w:t xml:space="preserve">5. </w:t>
      </w:r>
      <w:r>
        <w:rPr>
          <w:rFonts w:hint="eastAsia"/>
        </w:rPr>
        <w:t>Pointnet</w:t>
      </w:r>
      <w:bookmarkEnd w:id="33"/>
    </w:p>
    <w:p w14:paraId="6E0391B0" w14:textId="0412791B" w:rsidR="00DE1BE9" w:rsidRDefault="00DE1BE9" w:rsidP="00DE1BE9">
      <w:pPr>
        <w:pStyle w:val="2"/>
      </w:pPr>
      <w:bookmarkStart w:id="34" w:name="_Toc149742078"/>
      <w:r>
        <w:t xml:space="preserve">5.1 </w:t>
      </w:r>
      <w:r>
        <w:rPr>
          <w:rFonts w:hint="eastAsia"/>
        </w:rPr>
        <w:t>解决的问题</w:t>
      </w:r>
      <w:bookmarkEnd w:id="34"/>
    </w:p>
    <w:tbl>
      <w:tblPr>
        <w:tblStyle w:val="a6"/>
        <w:tblW w:w="0" w:type="auto"/>
        <w:tblLook w:val="04A0" w:firstRow="1" w:lastRow="0" w:firstColumn="1" w:lastColumn="0" w:noHBand="0" w:noVBand="1"/>
      </w:tblPr>
      <w:tblGrid>
        <w:gridCol w:w="8296"/>
      </w:tblGrid>
      <w:tr w:rsidR="00DE1BE9" w14:paraId="21108683" w14:textId="77777777" w:rsidTr="00DE1BE9">
        <w:tc>
          <w:tcPr>
            <w:tcW w:w="8296" w:type="dxa"/>
          </w:tcPr>
          <w:p w14:paraId="51DCDCD4" w14:textId="6AA7B9A5" w:rsidR="00DE1BE9" w:rsidRDefault="00DE1BE9" w:rsidP="00DE1BE9">
            <w:pPr>
              <w:ind w:firstLineChars="0" w:firstLine="0"/>
            </w:pPr>
            <w:r>
              <w:rPr>
                <w:rFonts w:hint="eastAsia"/>
              </w:rPr>
              <w:t>可以对点云进行直接处理</w:t>
            </w:r>
            <w:r>
              <w:rPr>
                <w:rFonts w:hint="eastAsia"/>
              </w:rPr>
              <w:t xml:space="preserve"> </w:t>
            </w:r>
            <w:r>
              <w:t xml:space="preserve">– </w:t>
            </w:r>
            <w:r>
              <w:rPr>
                <w:rFonts w:hint="eastAsia"/>
              </w:rPr>
              <w:t>网络结构简单</w:t>
            </w:r>
            <w:r>
              <w:rPr>
                <w:rFonts w:hint="eastAsia"/>
              </w:rPr>
              <w:t xml:space="preserve"> </w:t>
            </w:r>
            <w:r>
              <w:t xml:space="preserve">– </w:t>
            </w:r>
            <w:r>
              <w:rPr>
                <w:rFonts w:hint="eastAsia"/>
              </w:rPr>
              <w:t>鲁棒性强</w:t>
            </w:r>
            <w:r>
              <w:rPr>
                <w:rFonts w:hint="eastAsia"/>
              </w:rPr>
              <w:t xml:space="preserve"> </w:t>
            </w:r>
            <w:r>
              <w:t xml:space="preserve">– </w:t>
            </w:r>
            <w:r>
              <w:rPr>
                <w:rFonts w:hint="eastAsia"/>
              </w:rPr>
              <w:t>可完成多任务</w:t>
            </w:r>
            <w:r>
              <w:rPr>
                <w:rFonts w:hint="eastAsia"/>
              </w:rPr>
              <w:t xml:space="preserve"> </w:t>
            </w:r>
            <w:r>
              <w:t xml:space="preserve">– </w:t>
            </w:r>
            <w:r>
              <w:rPr>
                <w:rFonts w:hint="eastAsia"/>
              </w:rPr>
              <w:t>复杂度低</w:t>
            </w:r>
          </w:p>
        </w:tc>
      </w:tr>
      <w:tr w:rsidR="00DE1BE9" w14:paraId="66C6442A" w14:textId="77777777" w:rsidTr="00DE1BE9">
        <w:tc>
          <w:tcPr>
            <w:tcW w:w="8296" w:type="dxa"/>
          </w:tcPr>
          <w:p w14:paraId="12050CBC" w14:textId="77777777" w:rsidR="00DE1BE9" w:rsidRDefault="00DE1BE9" w:rsidP="00DE1BE9">
            <w:pPr>
              <w:ind w:firstLineChars="0" w:firstLine="0"/>
            </w:pPr>
          </w:p>
        </w:tc>
      </w:tr>
    </w:tbl>
    <w:p w14:paraId="53BCC3B8" w14:textId="6B225332" w:rsidR="00072F0D" w:rsidRDefault="00072F0D" w:rsidP="00DE1BE9">
      <w:pPr>
        <w:ind w:firstLine="420"/>
      </w:pPr>
    </w:p>
    <w:p w14:paraId="1EDE9A21" w14:textId="77777777" w:rsidR="00072F0D" w:rsidRDefault="00072F0D">
      <w:pPr>
        <w:widowControl/>
        <w:spacing w:line="240" w:lineRule="auto"/>
        <w:ind w:firstLineChars="0" w:firstLine="0"/>
        <w:jc w:val="left"/>
      </w:pPr>
      <w:r>
        <w:br w:type="page"/>
      </w:r>
    </w:p>
    <w:p w14:paraId="0C5EDEA4" w14:textId="1A8247ED" w:rsidR="00072F0D" w:rsidRDefault="00340308" w:rsidP="00072F0D">
      <w:pPr>
        <w:pStyle w:val="1"/>
        <w:spacing w:before="936"/>
      </w:pPr>
      <w:r>
        <w:rPr>
          <w:rFonts w:hint="eastAsia"/>
        </w:rPr>
        <w:lastRenderedPageBreak/>
        <w:t>6</w:t>
      </w:r>
      <w:r>
        <w:t xml:space="preserve">. </w:t>
      </w:r>
      <w:r w:rsidR="00072F0D">
        <w:t>(</w:t>
      </w:r>
      <w:r w:rsidR="00072F0D">
        <w:rPr>
          <w:rFonts w:hint="eastAsia"/>
        </w:rPr>
        <w:t>难</w:t>
      </w:r>
      <w:r w:rsidR="00072F0D">
        <w:t>)</w:t>
      </w:r>
      <w:r>
        <w:rPr>
          <w:rFonts w:hint="eastAsia"/>
        </w:rPr>
        <w:t>基于</w:t>
      </w:r>
      <w:r>
        <w:rPr>
          <w:rFonts w:ascii="E-H4" w:eastAsia="E-H4" w:cs="E-H4"/>
        </w:rPr>
        <w:t xml:space="preserve">3D </w:t>
      </w:r>
      <w:r>
        <w:rPr>
          <w:rFonts w:hint="eastAsia"/>
        </w:rPr>
        <w:t>标定块的机器人与</w:t>
      </w:r>
      <w:r>
        <w:rPr>
          <w:rFonts w:ascii="E-H4" w:eastAsia="E-H4" w:cs="E-H4"/>
        </w:rPr>
        <w:t xml:space="preserve">3D </w:t>
      </w:r>
      <w:r>
        <w:rPr>
          <w:rFonts w:hint="eastAsia"/>
        </w:rPr>
        <w:t>相机手眼标定研究</w:t>
      </w:r>
    </w:p>
    <w:p w14:paraId="6C8C3308" w14:textId="02047B23" w:rsidR="00340308" w:rsidRDefault="00072F0D" w:rsidP="00072F0D">
      <w:pPr>
        <w:pStyle w:val="4"/>
        <w:ind w:firstLine="420"/>
      </w:pPr>
      <w:r>
        <w:rPr>
          <w:rFonts w:hint="eastAsia"/>
        </w:rPr>
        <w:t>收获小结：矩阵运算和公式很多；多利用3D相机z轴精度高的因素；</w:t>
      </w:r>
      <w:r w:rsidR="00340308">
        <w:rPr>
          <w:rFonts w:hint="eastAsia"/>
        </w:rPr>
        <w:t>引言部分介绍许多</w:t>
      </w:r>
      <w:r>
        <w:rPr>
          <w:rFonts w:hint="eastAsia"/>
        </w:rPr>
        <w:t>求解手眼矩阵的方法；</w:t>
      </w:r>
      <w:r w:rsidR="00340308">
        <w:rPr>
          <w:rFonts w:hint="eastAsia"/>
        </w:rPr>
        <w:t>Tsai方法的过程即所用公式</w:t>
      </w:r>
    </w:p>
    <w:p w14:paraId="5044120E" w14:textId="6CFA74E4" w:rsidR="00D25A0A" w:rsidRDefault="00072F0D" w:rsidP="00072F0D">
      <w:pPr>
        <w:pStyle w:val="2"/>
      </w:pPr>
      <w:r>
        <w:t xml:space="preserve">6.1 </w:t>
      </w:r>
      <w:r>
        <w:rPr>
          <w:rFonts w:hint="eastAsia"/>
        </w:rPr>
        <w:t>没有看懂的地方</w:t>
      </w:r>
    </w:p>
    <w:tbl>
      <w:tblPr>
        <w:tblStyle w:val="a6"/>
        <w:tblW w:w="0" w:type="auto"/>
        <w:tblLook w:val="04A0" w:firstRow="1" w:lastRow="0" w:firstColumn="1" w:lastColumn="0" w:noHBand="0" w:noVBand="1"/>
      </w:tblPr>
      <w:tblGrid>
        <w:gridCol w:w="8296"/>
      </w:tblGrid>
      <w:tr w:rsidR="00072F0D" w14:paraId="07AACD03" w14:textId="77777777" w:rsidTr="00072F0D">
        <w:tc>
          <w:tcPr>
            <w:tcW w:w="8296" w:type="dxa"/>
          </w:tcPr>
          <w:p w14:paraId="69763628" w14:textId="77777777" w:rsidR="00072F0D" w:rsidRDefault="00072F0D" w:rsidP="00340308">
            <w:pPr>
              <w:ind w:firstLineChars="0" w:firstLine="0"/>
            </w:pPr>
            <w:r>
              <w:rPr>
                <w:rFonts w:hint="eastAsia"/>
              </w:rPr>
              <w:t>1</w:t>
            </w:r>
            <w:r>
              <w:t xml:space="preserve">. </w:t>
            </w:r>
            <w:r>
              <w:rPr>
                <w:rFonts w:hint="eastAsia"/>
              </w:rPr>
              <w:t>找寻特征点，利用最小二乘法建立并求解平方方程的地方没有看懂。</w:t>
            </w:r>
          </w:p>
          <w:p w14:paraId="08C84FD1" w14:textId="04E709FF" w:rsidR="00072F0D" w:rsidRDefault="00072F0D" w:rsidP="00340308">
            <w:pPr>
              <w:ind w:firstLineChars="0" w:firstLine="0"/>
            </w:pPr>
            <w:r>
              <w:rPr>
                <w:rFonts w:hint="eastAsia"/>
              </w:rPr>
              <w:t>2</w:t>
            </w:r>
            <w:r>
              <w:t xml:space="preserve">. </w:t>
            </w:r>
            <w:r>
              <w:rPr>
                <w:rFonts w:hint="eastAsia"/>
              </w:rPr>
              <w:t>利用特征点建立标定物坐标系的地方没有看懂，后面求解手眼矩阵的方法也就没看。</w:t>
            </w:r>
          </w:p>
        </w:tc>
      </w:tr>
    </w:tbl>
    <w:p w14:paraId="12E010BD" w14:textId="0D11D286" w:rsidR="00072F0D" w:rsidRDefault="00072F0D" w:rsidP="00072F0D">
      <w:pPr>
        <w:pStyle w:val="2"/>
      </w:pPr>
      <w:r>
        <w:rPr>
          <w:rFonts w:hint="eastAsia"/>
        </w:rPr>
        <w:t>6</w:t>
      </w:r>
      <w:r>
        <w:t xml:space="preserve">.2 </w:t>
      </w:r>
      <w:r>
        <w:rPr>
          <w:rFonts w:hint="eastAsia"/>
        </w:rPr>
        <w:t>文章亮点</w:t>
      </w:r>
    </w:p>
    <w:tbl>
      <w:tblPr>
        <w:tblStyle w:val="a6"/>
        <w:tblW w:w="0" w:type="auto"/>
        <w:tblLook w:val="04A0" w:firstRow="1" w:lastRow="0" w:firstColumn="1" w:lastColumn="0" w:noHBand="0" w:noVBand="1"/>
      </w:tblPr>
      <w:tblGrid>
        <w:gridCol w:w="8296"/>
      </w:tblGrid>
      <w:tr w:rsidR="00072F0D" w14:paraId="6359F05D" w14:textId="77777777" w:rsidTr="00072F0D">
        <w:tc>
          <w:tcPr>
            <w:tcW w:w="8296" w:type="dxa"/>
          </w:tcPr>
          <w:p w14:paraId="4808FCEB" w14:textId="77777777" w:rsidR="00072F0D" w:rsidRDefault="00072F0D" w:rsidP="00072F0D">
            <w:pPr>
              <w:ind w:firstLineChars="0" w:firstLine="0"/>
            </w:pPr>
            <w:r>
              <w:rPr>
                <w:rFonts w:hint="eastAsia"/>
              </w:rPr>
              <w:t>1</w:t>
            </w:r>
            <w:r>
              <w:t>.</w:t>
            </w:r>
            <w:r>
              <w:rPr>
                <w:rFonts w:hint="eastAsia"/>
              </w:rPr>
              <w:t>文章中提到</w:t>
            </w:r>
            <w:r>
              <w:rPr>
                <w:rFonts w:hint="eastAsia"/>
              </w:rPr>
              <w:t>z</w:t>
            </w:r>
            <w:r>
              <w:rPr>
                <w:rFonts w:hint="eastAsia"/>
              </w:rPr>
              <w:t>轴精度高，误差小的因素，那在之后的方案设计中就需要考虑到这些因素。</w:t>
            </w:r>
          </w:p>
          <w:p w14:paraId="018B5692" w14:textId="77777777" w:rsidR="00072F0D" w:rsidRDefault="00072F0D" w:rsidP="00072F0D">
            <w:pPr>
              <w:ind w:firstLineChars="0" w:firstLine="0"/>
            </w:pPr>
            <w:r>
              <w:rPr>
                <w:rFonts w:hint="eastAsia"/>
              </w:rPr>
              <w:t>2</w:t>
            </w:r>
            <w:r>
              <w:t xml:space="preserve">. </w:t>
            </w:r>
            <w:r>
              <w:rPr>
                <w:rFonts w:hint="eastAsia"/>
              </w:rPr>
              <w:t>文中的引言介绍了许多求解手眼矩阵的方法，回头可以参考一下参考文献。</w:t>
            </w:r>
          </w:p>
          <w:p w14:paraId="6679A273" w14:textId="2D39894A" w:rsidR="00072F0D" w:rsidRDefault="00072F0D" w:rsidP="00072F0D">
            <w:pPr>
              <w:ind w:firstLineChars="0" w:firstLine="0"/>
            </w:pPr>
            <w:r>
              <w:rPr>
                <w:rFonts w:hint="eastAsia"/>
              </w:rPr>
              <w:t>3</w:t>
            </w:r>
            <w:r>
              <w:t xml:space="preserve">. </w:t>
            </w:r>
            <w:r>
              <w:rPr>
                <w:rFonts w:hint="eastAsia"/>
              </w:rPr>
              <w:t>文中大量使用了矩阵表达式和矩阵运算，以及一些思想方法的推导过程。</w:t>
            </w:r>
          </w:p>
        </w:tc>
      </w:tr>
    </w:tbl>
    <w:p w14:paraId="7FC60AA9" w14:textId="349BACB3" w:rsidR="00072F0D" w:rsidRDefault="00072F0D" w:rsidP="00072F0D">
      <w:pPr>
        <w:pStyle w:val="2"/>
      </w:pPr>
      <w:r>
        <w:lastRenderedPageBreak/>
        <w:t xml:space="preserve">6.3 </w:t>
      </w:r>
      <w:r>
        <w:rPr>
          <w:rFonts w:hint="eastAsia"/>
        </w:rPr>
        <w:t>TSAI的运算过程</w:t>
      </w:r>
    </w:p>
    <w:tbl>
      <w:tblPr>
        <w:tblStyle w:val="a6"/>
        <w:tblW w:w="0" w:type="auto"/>
        <w:tblLook w:val="04A0" w:firstRow="1" w:lastRow="0" w:firstColumn="1" w:lastColumn="0" w:noHBand="0" w:noVBand="1"/>
      </w:tblPr>
      <w:tblGrid>
        <w:gridCol w:w="8296"/>
      </w:tblGrid>
      <w:tr w:rsidR="00072F0D" w14:paraId="75AA29DF" w14:textId="77777777" w:rsidTr="00072F0D">
        <w:tc>
          <w:tcPr>
            <w:tcW w:w="8296" w:type="dxa"/>
          </w:tcPr>
          <w:p w14:paraId="647EF5D7" w14:textId="7711BC21" w:rsidR="00072F0D" w:rsidRDefault="00072F0D" w:rsidP="00072F0D">
            <w:pPr>
              <w:ind w:firstLineChars="0" w:firstLine="0"/>
            </w:pPr>
            <w:r>
              <w:rPr>
                <w:noProof/>
              </w:rPr>
              <w:drawing>
                <wp:inline distT="0" distB="0" distL="0" distR="0" wp14:anchorId="7E6B3B7D" wp14:editId="51D9769C">
                  <wp:extent cx="2829339" cy="5569094"/>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1282" cy="5572918"/>
                          </a:xfrm>
                          <a:prstGeom prst="rect">
                            <a:avLst/>
                          </a:prstGeom>
                        </pic:spPr>
                      </pic:pic>
                    </a:graphicData>
                  </a:graphic>
                </wp:inline>
              </w:drawing>
            </w:r>
          </w:p>
        </w:tc>
      </w:tr>
    </w:tbl>
    <w:p w14:paraId="533D2724" w14:textId="5185B86E" w:rsidR="00072F0D" w:rsidRDefault="00072F0D" w:rsidP="00072F0D">
      <w:pPr>
        <w:ind w:firstLine="420"/>
      </w:pPr>
    </w:p>
    <w:p w14:paraId="12013A2B" w14:textId="77777777" w:rsidR="00072F0D" w:rsidRDefault="00072F0D">
      <w:pPr>
        <w:widowControl/>
        <w:spacing w:line="240" w:lineRule="auto"/>
        <w:ind w:firstLineChars="0" w:firstLine="0"/>
        <w:jc w:val="left"/>
      </w:pPr>
      <w:r>
        <w:br w:type="page"/>
      </w:r>
    </w:p>
    <w:p w14:paraId="3470414B" w14:textId="7C8AEC3F" w:rsidR="00072F0D" w:rsidRDefault="007D4CB2" w:rsidP="007D4CB2">
      <w:pPr>
        <w:pStyle w:val="1"/>
        <w:spacing w:before="936"/>
      </w:pPr>
      <w:r>
        <w:rPr>
          <w:rFonts w:hint="eastAsia"/>
        </w:rPr>
        <w:lastRenderedPageBreak/>
        <w:t>7</w:t>
      </w:r>
      <w:r>
        <w:t>. (</w:t>
      </w:r>
      <w:r w:rsidR="00B35A34">
        <w:rPr>
          <w:rFonts w:hint="eastAsia"/>
        </w:rPr>
        <w:t>好论文</w:t>
      </w:r>
      <w:r w:rsidRPr="00B35A34">
        <w:rPr>
          <w:rFonts w:hint="eastAsia"/>
          <w:strike/>
          <w:color w:val="FF0000"/>
        </w:rPr>
        <w:t>垃圾论文</w:t>
      </w:r>
      <w:r>
        <w:t>)</w:t>
      </w:r>
      <w:r w:rsidRPr="007D4CB2">
        <w:rPr>
          <w:rFonts w:hint="eastAsia"/>
        </w:rPr>
        <w:t xml:space="preserve"> </w:t>
      </w:r>
      <w:r>
        <w:rPr>
          <w:rFonts w:hint="eastAsia"/>
        </w:rPr>
        <w:t>面向物料抓取机器人的新型手眼标定方法</w:t>
      </w:r>
    </w:p>
    <w:p w14:paraId="519C0494" w14:textId="5CFB7FD6" w:rsidR="007D4CB2" w:rsidRDefault="007D4CB2" w:rsidP="007D4CB2">
      <w:pPr>
        <w:pStyle w:val="4"/>
        <w:ind w:firstLine="420"/>
      </w:pPr>
      <w:r>
        <w:rPr>
          <w:rFonts w:hint="eastAsia"/>
        </w:rPr>
        <w:t>收获小结：更加了解空间坐标系的变换</w:t>
      </w:r>
    </w:p>
    <w:p w14:paraId="37641BFF" w14:textId="01927AF9" w:rsidR="007D4CB2" w:rsidRDefault="007D4CB2" w:rsidP="007D4CB2">
      <w:pPr>
        <w:pStyle w:val="2"/>
      </w:pPr>
      <w:r>
        <w:rPr>
          <w:rFonts w:hint="eastAsia"/>
        </w:rPr>
        <w:t>7</w:t>
      </w:r>
      <w:r>
        <w:t xml:space="preserve">.1 </w:t>
      </w:r>
      <w:r>
        <w:rPr>
          <w:rFonts w:hint="eastAsia"/>
        </w:rPr>
        <w:t>方法(眼在手外)</w:t>
      </w:r>
      <w:r>
        <w:t xml:space="preserve"> </w:t>
      </w:r>
    </w:p>
    <w:tbl>
      <w:tblPr>
        <w:tblStyle w:val="a6"/>
        <w:tblW w:w="0" w:type="auto"/>
        <w:tblLook w:val="04A0" w:firstRow="1" w:lastRow="0" w:firstColumn="1" w:lastColumn="0" w:noHBand="0" w:noVBand="1"/>
      </w:tblPr>
      <w:tblGrid>
        <w:gridCol w:w="8296"/>
      </w:tblGrid>
      <w:tr w:rsidR="007D4CB2" w14:paraId="677E6B53" w14:textId="77777777" w:rsidTr="007D4CB2">
        <w:tc>
          <w:tcPr>
            <w:tcW w:w="8296" w:type="dxa"/>
          </w:tcPr>
          <w:p w14:paraId="3E2F600D" w14:textId="15284B64" w:rsidR="00094F9A" w:rsidRDefault="007D4CB2" w:rsidP="00094F9A">
            <w:pPr>
              <w:ind w:firstLine="420"/>
            </w:pPr>
            <w:r w:rsidRPr="007D4CB2">
              <w:rPr>
                <w:rFonts w:hint="eastAsia"/>
              </w:rPr>
              <w:t>总的来说，本文利用自制的标定板</w:t>
            </w:r>
            <w:r w:rsidRPr="007D4CB2">
              <w:rPr>
                <w:rFonts w:hint="eastAsia"/>
              </w:rPr>
              <w:t>(</w:t>
            </w:r>
            <w:r w:rsidRPr="007D4CB2">
              <w:rPr>
                <w:rFonts w:hint="eastAsia"/>
              </w:rPr>
              <w:t>规则排列的数个圆</w:t>
            </w:r>
            <w:r w:rsidRPr="007D4CB2">
              <w:t>)</w:t>
            </w:r>
            <w:r w:rsidRPr="007D4CB2">
              <w:rPr>
                <w:rFonts w:hint="eastAsia"/>
              </w:rPr>
              <w:t>，然后使用</w:t>
            </w:r>
            <w:r w:rsidRPr="007D4CB2">
              <w:rPr>
                <w:rFonts w:hint="eastAsia"/>
                <w:eastAsianLayout w:id="-1155826943" w:combine="1"/>
              </w:rPr>
              <w:t>B O</w:t>
            </w:r>
            <w:r w:rsidRPr="007D4CB2">
              <w:t>T</w:t>
            </w:r>
            <w:r w:rsidRPr="007D4CB2">
              <w:rPr>
                <w:eastAsianLayout w:id="-1155826944" w:combine="1"/>
              </w:rPr>
              <w:t>O C</w:t>
            </w:r>
            <w:r w:rsidRPr="007D4CB2">
              <w:rPr>
                <w:rFonts w:hint="eastAsia"/>
              </w:rPr>
              <w:t>T</w:t>
            </w:r>
            <w:r w:rsidRPr="007D4CB2">
              <w:t xml:space="preserve"> = </w:t>
            </w:r>
            <w:r w:rsidRPr="007D4CB2">
              <w:rPr>
                <w:eastAsianLayout w:id="-1155824640" w:combine="1"/>
              </w:rPr>
              <w:t>B C</w:t>
            </w:r>
            <w:r>
              <w:t>T</w:t>
            </w:r>
            <w:r>
              <w:t>直接获得手眼矩阵，方法</w:t>
            </w:r>
            <w:r w:rsidR="00094F9A">
              <w:t>简单</w:t>
            </w:r>
            <w:r w:rsidR="008440FF">
              <w:rPr>
                <w:rFonts w:hint="eastAsia"/>
              </w:rPr>
              <w:t>。</w:t>
            </w:r>
            <w:r w:rsidR="00094F9A" w:rsidRPr="008440FF">
              <w:rPr>
                <w:strike/>
                <w:color w:val="FF0000"/>
              </w:rPr>
              <w:t>粗暴，但是精度异常可怜，</w:t>
            </w:r>
            <w:r w:rsidR="00094F9A">
              <w:t>首先是</w:t>
            </w:r>
            <w:r w:rsidR="00094F9A" w:rsidRPr="007D4CB2">
              <w:rPr>
                <w:rFonts w:hint="eastAsia"/>
                <w:eastAsianLayout w:id="-1155826943" w:combine="1"/>
              </w:rPr>
              <w:t>B O</w:t>
            </w:r>
            <w:r w:rsidR="00094F9A" w:rsidRPr="007D4CB2">
              <w:t>T</w:t>
            </w:r>
            <w:r w:rsidR="00094F9A">
              <w:t>，其获取</w:t>
            </w:r>
            <w:r w:rsidR="008440FF">
              <w:rPr>
                <w:rFonts w:hint="eastAsia"/>
              </w:rPr>
              <w:t>类似于</w:t>
            </w:r>
            <w:r w:rsidR="00094F9A">
              <w:t>机器人外部工具坐标系建立的方法</w:t>
            </w:r>
            <w:r w:rsidR="00094F9A" w:rsidRPr="008440FF">
              <w:rPr>
                <w:strike/>
                <w:color w:val="FF0000"/>
              </w:rPr>
              <w:t>，且没有改进，所以精度很低。</w:t>
            </w:r>
            <w:r w:rsidR="008440FF" w:rsidRPr="008440FF">
              <w:rPr>
                <w:rFonts w:hint="eastAsia"/>
              </w:rPr>
              <w:t>所以</w:t>
            </w:r>
            <w:r w:rsidR="008440FF">
              <w:rPr>
                <w:rFonts w:hint="eastAsia"/>
              </w:rPr>
              <w:t>，机器人的</w:t>
            </w:r>
            <w:r w:rsidR="008440FF">
              <w:rPr>
                <w:rFonts w:hint="eastAsia"/>
              </w:rPr>
              <w:t>TCP</w:t>
            </w:r>
            <w:r w:rsidR="008440FF">
              <w:rPr>
                <w:rFonts w:hint="eastAsia"/>
              </w:rPr>
              <w:t>标定以及标定物的坐标系建立成为影响精度的主要因素。</w:t>
            </w:r>
          </w:p>
          <w:p w14:paraId="2096B8DB" w14:textId="3D01156E" w:rsidR="00094F9A" w:rsidRDefault="00094F9A" w:rsidP="00094F9A">
            <w:pPr>
              <w:ind w:firstLine="420"/>
            </w:pPr>
            <w:r>
              <w:rPr>
                <w:rFonts w:hint="eastAsia"/>
              </w:rPr>
              <w:t>首先在标定板上建立标定板坐标系</w:t>
            </w:r>
            <w:r>
              <w:rPr>
                <w:noProof/>
              </w:rPr>
              <w:drawing>
                <wp:inline distT="0" distB="0" distL="0" distR="0" wp14:anchorId="5AE0EEC4" wp14:editId="5642EFF1">
                  <wp:extent cx="1272208" cy="120096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7569" cy="1300426"/>
                          </a:xfrm>
                          <a:prstGeom prst="rect">
                            <a:avLst/>
                          </a:prstGeom>
                        </pic:spPr>
                      </pic:pic>
                    </a:graphicData>
                  </a:graphic>
                </wp:inline>
              </w:drawing>
            </w:r>
            <w:r>
              <w:rPr>
                <w:rFonts w:hint="eastAsia"/>
              </w:rPr>
              <w:t>，然后使用</w:t>
            </w:r>
            <w:r>
              <w:rPr>
                <w:rFonts w:hint="eastAsia"/>
              </w:rPr>
              <w:t xml:space="preserve"> TCP</w:t>
            </w:r>
            <w:r>
              <w:rPr>
                <w:rFonts w:hint="eastAsia"/>
              </w:rPr>
              <w:t>测量标定板上任意四个点在基坐标系</w:t>
            </w:r>
            <w:r>
              <w:rPr>
                <w:rFonts w:hint="eastAsia"/>
              </w:rPr>
              <w:t>(</w:t>
            </w:r>
            <w:r>
              <w:t>B)</w:t>
            </w:r>
            <w:r>
              <w:rPr>
                <w:rFonts w:hint="eastAsia"/>
              </w:rPr>
              <w:t>中的坐标，根据四个点的坐标建立标定板坐标系的基向量直接作为旋转矩阵</w:t>
            </w:r>
            <w:r>
              <w:rPr>
                <w:rFonts w:hint="eastAsia"/>
              </w:rPr>
              <w:t>(</w:t>
            </w:r>
            <w:r>
              <w:rPr>
                <w:rFonts w:hint="eastAsia"/>
              </w:rPr>
              <w:t>文中并没有提，但是需要进行归一化才可以作为旋转矩阵，自己画图测试</w:t>
            </w:r>
            <w:r w:rsidRPr="008440FF">
              <w:rPr>
                <w:rFonts w:hint="eastAsia"/>
                <w:strike/>
                <w:color w:val="FF0000"/>
              </w:rPr>
              <w:t>误差</w:t>
            </w:r>
            <w:r w:rsidR="008440FF" w:rsidRPr="008440FF">
              <w:rPr>
                <w:rFonts w:hint="eastAsia"/>
                <w:strike/>
                <w:color w:val="FF0000"/>
              </w:rPr>
              <w:t>很大。</w:t>
            </w:r>
            <w:r w:rsidR="008440FF">
              <w:rPr>
                <w:rFonts w:hint="eastAsia"/>
              </w:rPr>
              <w:t>没有问题，很新颖，对空间变换又多了一个理解</w:t>
            </w:r>
            <w:r>
              <w:t>)</w:t>
            </w:r>
          </w:p>
          <w:p w14:paraId="6EC88964" w14:textId="77777777" w:rsidR="00094F9A" w:rsidRDefault="008440FF" w:rsidP="00A323AC">
            <w:pPr>
              <w:ind w:firstLine="420"/>
            </w:pPr>
            <w:r>
              <w:rPr>
                <w:rFonts w:hint="eastAsia"/>
                <w:noProof/>
              </w:rPr>
              <w:drawing>
                <wp:inline distT="0" distB="0" distL="0" distR="0" wp14:anchorId="5A1AA635" wp14:editId="557A2045">
                  <wp:extent cx="4385144" cy="19747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0508" cy="1977211"/>
                          </a:xfrm>
                          <a:prstGeom prst="rect">
                            <a:avLst/>
                          </a:prstGeom>
                          <a:noFill/>
                          <a:ln>
                            <a:noFill/>
                          </a:ln>
                        </pic:spPr>
                      </pic:pic>
                    </a:graphicData>
                  </a:graphic>
                </wp:inline>
              </w:drawing>
            </w:r>
          </w:p>
          <w:p w14:paraId="166918EB" w14:textId="77777777" w:rsidR="001929FA" w:rsidRDefault="006810C0" w:rsidP="00A323AC">
            <w:pPr>
              <w:ind w:firstLine="420"/>
            </w:pPr>
            <w:r>
              <w:rPr>
                <w:rFonts w:hint="eastAsia"/>
              </w:rPr>
              <w:t>之后根据线性插值法，求解了标定物到相机的转换矩阵</w:t>
            </w:r>
            <w:r w:rsidR="001929FA" w:rsidRPr="001929FA">
              <w:rPr>
                <w:rFonts w:hint="eastAsia"/>
                <w:eastAsianLayout w:id="-1155800064" w:combine="1"/>
              </w:rPr>
              <w:t>C O</w:t>
            </w:r>
            <w:r w:rsidR="001929FA" w:rsidRPr="007D4CB2">
              <w:rPr>
                <w:rFonts w:hint="eastAsia"/>
              </w:rPr>
              <w:t>T</w:t>
            </w:r>
            <w:r>
              <w:rPr>
                <w:rFonts w:hint="eastAsia"/>
              </w:rPr>
              <w:t>，文中没有提什么相机，</w:t>
            </w:r>
            <w:r w:rsidR="001929FA">
              <w:rPr>
                <w:rFonts w:hint="eastAsia"/>
              </w:rPr>
              <w:t>暂时理解为相机外参。</w:t>
            </w:r>
          </w:p>
          <w:p w14:paraId="6F06808C" w14:textId="578E1A44" w:rsidR="006810C0" w:rsidRDefault="001929FA" w:rsidP="00A323AC">
            <w:pPr>
              <w:ind w:firstLine="420"/>
            </w:pPr>
            <w:r>
              <w:rPr>
                <w:rFonts w:hint="eastAsia"/>
              </w:rPr>
              <w:t>则手眼矩阵</w:t>
            </w:r>
            <w:r>
              <w:rPr>
                <w:rFonts w:hint="eastAsia"/>
              </w:rPr>
              <w:t xml:space="preserve"> </w:t>
            </w:r>
            <w:r w:rsidRPr="007D4CB2">
              <w:rPr>
                <w:eastAsianLayout w:id="-1155824640" w:combine="1"/>
              </w:rPr>
              <w:t>B C</w:t>
            </w:r>
            <w:r>
              <w:t xml:space="preserve">T = </w:t>
            </w:r>
            <w:r w:rsidRPr="007D4CB2">
              <w:rPr>
                <w:rFonts w:hint="eastAsia"/>
                <w:eastAsianLayout w:id="-1155826943" w:combine="1"/>
              </w:rPr>
              <w:t>B O</w:t>
            </w:r>
            <w:r w:rsidRPr="007D4CB2">
              <w:t>T</w:t>
            </w:r>
            <w:r w:rsidRPr="007D4CB2">
              <w:rPr>
                <w:eastAsianLayout w:id="-1155826944" w:combine="1"/>
              </w:rPr>
              <w:t>O C</w:t>
            </w:r>
            <w:r w:rsidRPr="007D4CB2">
              <w:rPr>
                <w:rFonts w:hint="eastAsia"/>
              </w:rPr>
              <w:t>T</w:t>
            </w:r>
            <w:r>
              <w:t xml:space="preserve"> = </w:t>
            </w:r>
            <w:r w:rsidRPr="007D4CB2">
              <w:rPr>
                <w:rFonts w:hint="eastAsia"/>
                <w:eastAsianLayout w:id="-1155826943" w:combine="1"/>
              </w:rPr>
              <w:t>B O</w:t>
            </w:r>
            <w:r w:rsidRPr="007D4CB2">
              <w:t>T</w:t>
            </w:r>
            <w:r w:rsidRPr="001929FA">
              <w:rPr>
                <w:rFonts w:hint="eastAsia"/>
                <w:eastAsianLayout w:id="-1155800064" w:combine="1"/>
              </w:rPr>
              <w:t>C O</w:t>
            </w:r>
            <w:r w:rsidRPr="007D4CB2">
              <w:rPr>
                <w:rFonts w:hint="eastAsia"/>
              </w:rPr>
              <w:t>T</w:t>
            </w:r>
            <w:r w:rsidRPr="001929FA">
              <w:rPr>
                <w:vertAlign w:val="superscript"/>
              </w:rPr>
              <w:t>-1</w:t>
            </w:r>
          </w:p>
        </w:tc>
      </w:tr>
      <w:tr w:rsidR="007D4CB2" w14:paraId="242DFF45" w14:textId="77777777" w:rsidTr="007D4CB2">
        <w:tc>
          <w:tcPr>
            <w:tcW w:w="8296" w:type="dxa"/>
          </w:tcPr>
          <w:p w14:paraId="77E841B7" w14:textId="77777777" w:rsidR="007D4CB2" w:rsidRDefault="007D4CB2" w:rsidP="007D4CB2">
            <w:pPr>
              <w:ind w:firstLineChars="0" w:firstLine="0"/>
            </w:pPr>
          </w:p>
        </w:tc>
      </w:tr>
    </w:tbl>
    <w:p w14:paraId="7EBDBDFD" w14:textId="3B26DF07" w:rsidR="00A323AC" w:rsidRDefault="001929FA" w:rsidP="001929FA">
      <w:pPr>
        <w:pStyle w:val="2"/>
      </w:pPr>
      <w:r>
        <w:rPr>
          <w:rFonts w:hint="eastAsia"/>
        </w:rPr>
        <w:lastRenderedPageBreak/>
        <w:t>7</w:t>
      </w:r>
      <w:r>
        <w:t xml:space="preserve">.2 </w:t>
      </w:r>
      <w:r>
        <w:rPr>
          <w:rFonts w:hint="eastAsia"/>
        </w:rPr>
        <w:t>误差分析</w:t>
      </w:r>
    </w:p>
    <w:tbl>
      <w:tblPr>
        <w:tblStyle w:val="a6"/>
        <w:tblW w:w="0" w:type="auto"/>
        <w:tblLook w:val="04A0" w:firstRow="1" w:lastRow="0" w:firstColumn="1" w:lastColumn="0" w:noHBand="0" w:noVBand="1"/>
      </w:tblPr>
      <w:tblGrid>
        <w:gridCol w:w="8296"/>
      </w:tblGrid>
      <w:tr w:rsidR="001929FA" w14:paraId="3A1803A3" w14:textId="77777777" w:rsidTr="001929FA">
        <w:tc>
          <w:tcPr>
            <w:tcW w:w="8296" w:type="dxa"/>
          </w:tcPr>
          <w:p w14:paraId="10C6D700" w14:textId="77777777" w:rsidR="001929FA" w:rsidRDefault="001929FA" w:rsidP="001929FA">
            <w:pPr>
              <w:ind w:firstLine="420"/>
            </w:pPr>
            <w:r>
              <w:rPr>
                <w:rFonts w:hint="eastAsia"/>
              </w:rPr>
              <w:t>本文误差在毫米级别，精度很差。从手眼矩阵方程式来看，误差主要来源于</w:t>
            </w:r>
            <w:r>
              <w:rPr>
                <w:rFonts w:hint="eastAsia"/>
              </w:rPr>
              <w:t>:</w:t>
            </w:r>
          </w:p>
          <w:p w14:paraId="7A8866D4" w14:textId="77777777" w:rsidR="001929FA" w:rsidRDefault="001929FA" w:rsidP="001929FA">
            <w:pPr>
              <w:pStyle w:val="a7"/>
              <w:numPr>
                <w:ilvl w:val="0"/>
                <w:numId w:val="1"/>
              </w:numPr>
              <w:ind w:firstLineChars="0"/>
            </w:pPr>
            <w:r w:rsidRPr="007D4CB2">
              <w:rPr>
                <w:rFonts w:hint="eastAsia"/>
                <w:eastAsianLayout w:id="-1155826943" w:combine="1"/>
              </w:rPr>
              <w:t>B O</w:t>
            </w:r>
            <w:r w:rsidRPr="007D4CB2">
              <w:t>T</w:t>
            </w:r>
            <w:r>
              <w:rPr>
                <w:rFonts w:hint="eastAsia"/>
              </w:rPr>
              <w:t>使用</w:t>
            </w:r>
            <w:r>
              <w:rPr>
                <w:rFonts w:hint="eastAsia"/>
              </w:rPr>
              <w:t>TCP</w:t>
            </w:r>
            <w:r>
              <w:rPr>
                <w:rFonts w:hint="eastAsia"/>
              </w:rPr>
              <w:t>去触及标定板上的点获得坐标，那么</w:t>
            </w:r>
            <w:r w:rsidRPr="001929FA">
              <w:rPr>
                <w:rFonts w:hint="eastAsia"/>
                <w:color w:val="FF0000"/>
              </w:rPr>
              <w:t>TCP</w:t>
            </w:r>
            <w:r w:rsidRPr="001929FA">
              <w:rPr>
                <w:rFonts w:hint="eastAsia"/>
                <w:color w:val="FF0000"/>
              </w:rPr>
              <w:t>的精度</w:t>
            </w:r>
            <w:r>
              <w:rPr>
                <w:rFonts w:hint="eastAsia"/>
              </w:rPr>
              <w:t>和</w:t>
            </w:r>
            <w:r w:rsidRPr="001929FA">
              <w:rPr>
                <w:rFonts w:hint="eastAsia"/>
                <w:color w:val="FF0000"/>
              </w:rPr>
              <w:t>获取标定板上点坐标的误差</w:t>
            </w:r>
            <w:r w:rsidRPr="001929FA">
              <w:rPr>
                <w:rFonts w:hint="eastAsia"/>
              </w:rPr>
              <w:t>就是</w:t>
            </w:r>
            <w:r w:rsidRPr="007D4CB2">
              <w:rPr>
                <w:rFonts w:hint="eastAsia"/>
                <w:eastAsianLayout w:id="-1155826943" w:combine="1"/>
              </w:rPr>
              <w:t>B O</w:t>
            </w:r>
            <w:r w:rsidRPr="007D4CB2">
              <w:t>T</w:t>
            </w:r>
            <w:r>
              <w:rPr>
                <w:rFonts w:hint="eastAsia"/>
              </w:rPr>
              <w:t>的误差来源。</w:t>
            </w:r>
          </w:p>
          <w:p w14:paraId="42BBCF99" w14:textId="2B3A3CAC" w:rsidR="001929FA" w:rsidRDefault="001929FA" w:rsidP="001929FA">
            <w:pPr>
              <w:pStyle w:val="a7"/>
              <w:numPr>
                <w:ilvl w:val="0"/>
                <w:numId w:val="1"/>
              </w:numPr>
              <w:ind w:firstLineChars="0"/>
            </w:pPr>
            <w:r w:rsidRPr="007D4CB2">
              <w:rPr>
                <w:eastAsianLayout w:id="-1155826944" w:combine="1"/>
              </w:rPr>
              <w:t>O C</w:t>
            </w:r>
            <w:r w:rsidRPr="007D4CB2">
              <w:rPr>
                <w:rFonts w:hint="eastAsia"/>
              </w:rPr>
              <w:t>T</w:t>
            </w:r>
            <w:r w:rsidR="00514040">
              <w:rPr>
                <w:rFonts w:hint="eastAsia"/>
              </w:rPr>
              <w:t xml:space="preserve"> </w:t>
            </w:r>
            <w:r w:rsidR="00514040">
              <w:t xml:space="preserve">– </w:t>
            </w:r>
            <w:r w:rsidR="00514040" w:rsidRPr="00514040">
              <w:rPr>
                <w:rFonts w:hint="eastAsia"/>
                <w:color w:val="FF0000"/>
              </w:rPr>
              <w:t>外参矩阵求解的误差</w:t>
            </w:r>
            <w:r w:rsidR="00514040" w:rsidRPr="00514040">
              <w:rPr>
                <w:rFonts w:hint="eastAsia"/>
                <w:color w:val="FF0000"/>
              </w:rPr>
              <w:t xml:space="preserve"> </w:t>
            </w:r>
          </w:p>
        </w:tc>
      </w:tr>
    </w:tbl>
    <w:p w14:paraId="5D46E290" w14:textId="6854E74E" w:rsidR="001929FA" w:rsidRDefault="00514040" w:rsidP="00514040">
      <w:pPr>
        <w:pStyle w:val="2"/>
      </w:pPr>
      <w:r>
        <w:rPr>
          <w:rFonts w:hint="eastAsia"/>
        </w:rPr>
        <w:t>7</w:t>
      </w:r>
      <w:r>
        <w:t xml:space="preserve">.3 </w:t>
      </w:r>
      <w:r>
        <w:rPr>
          <w:rFonts w:hint="eastAsia"/>
        </w:rPr>
        <w:t>改进方案(待完善</w:t>
      </w:r>
      <w:r>
        <w:t>)</w:t>
      </w:r>
    </w:p>
    <w:tbl>
      <w:tblPr>
        <w:tblStyle w:val="a6"/>
        <w:tblW w:w="0" w:type="auto"/>
        <w:tblLook w:val="04A0" w:firstRow="1" w:lastRow="0" w:firstColumn="1" w:lastColumn="0" w:noHBand="0" w:noVBand="1"/>
      </w:tblPr>
      <w:tblGrid>
        <w:gridCol w:w="8296"/>
      </w:tblGrid>
      <w:tr w:rsidR="00514040" w14:paraId="2BCB45B3" w14:textId="77777777" w:rsidTr="00514040">
        <w:tc>
          <w:tcPr>
            <w:tcW w:w="8296" w:type="dxa"/>
          </w:tcPr>
          <w:p w14:paraId="022CAFA9" w14:textId="77777777" w:rsidR="00514040" w:rsidRDefault="00514040" w:rsidP="00514040">
            <w:pPr>
              <w:ind w:firstLineChars="0" w:firstLine="0"/>
            </w:pPr>
            <w:r>
              <w:rPr>
                <w:rFonts w:hint="eastAsia"/>
              </w:rPr>
              <w:t>1</w:t>
            </w:r>
            <w:r>
              <w:t xml:space="preserve">. </w:t>
            </w:r>
            <w:r>
              <w:rPr>
                <w:rFonts w:hint="eastAsia"/>
              </w:rPr>
              <w:t>标定板上坐标需要多获取几组，同时要保证机器人的多姿态</w:t>
            </w:r>
          </w:p>
          <w:p w14:paraId="627B35C9" w14:textId="5EE79934" w:rsidR="00514040" w:rsidRDefault="00514040" w:rsidP="00514040">
            <w:pPr>
              <w:ind w:firstLineChars="0" w:firstLine="0"/>
            </w:pPr>
            <w:r>
              <w:rPr>
                <w:rFonts w:hint="eastAsia"/>
              </w:rPr>
              <w:t>2</w:t>
            </w:r>
            <w:r>
              <w:t xml:space="preserve">. </w:t>
            </w:r>
            <w:r w:rsidRPr="007D4CB2">
              <w:rPr>
                <w:rFonts w:hint="eastAsia"/>
                <w:eastAsianLayout w:id="-1155826943" w:combine="1"/>
              </w:rPr>
              <w:t>B O</w:t>
            </w:r>
            <w:r w:rsidRPr="007D4CB2">
              <w:t>T</w:t>
            </w:r>
            <w:r>
              <w:rPr>
                <w:rFonts w:hint="eastAsia"/>
              </w:rPr>
              <w:t>的求解方法</w:t>
            </w:r>
            <w:r>
              <w:rPr>
                <w:rFonts w:hint="eastAsia"/>
              </w:rPr>
              <w:t>(</w:t>
            </w:r>
            <w:r>
              <w:rPr>
                <w:rFonts w:hint="eastAsia"/>
              </w:rPr>
              <w:t>如何从多组点中求出精度最高的坐标系向量</w:t>
            </w:r>
            <w:r>
              <w:t>)</w:t>
            </w:r>
          </w:p>
        </w:tc>
      </w:tr>
      <w:tr w:rsidR="00514040" w14:paraId="48B5C155" w14:textId="77777777" w:rsidTr="00514040">
        <w:tc>
          <w:tcPr>
            <w:tcW w:w="8296" w:type="dxa"/>
          </w:tcPr>
          <w:p w14:paraId="303DAA29" w14:textId="77777777" w:rsidR="00514040" w:rsidRDefault="00514040" w:rsidP="00514040">
            <w:pPr>
              <w:ind w:firstLineChars="0" w:firstLine="0"/>
            </w:pPr>
          </w:p>
        </w:tc>
      </w:tr>
    </w:tbl>
    <w:p w14:paraId="2A0FBA8B" w14:textId="187E9E2E" w:rsidR="00514040" w:rsidRDefault="00514040" w:rsidP="00514040">
      <w:pPr>
        <w:ind w:firstLine="420"/>
      </w:pPr>
    </w:p>
    <w:p w14:paraId="4C870B00" w14:textId="77777777" w:rsidR="00514040" w:rsidRDefault="00514040">
      <w:pPr>
        <w:widowControl/>
        <w:spacing w:line="240" w:lineRule="auto"/>
        <w:ind w:firstLineChars="0" w:firstLine="0"/>
        <w:jc w:val="left"/>
      </w:pPr>
      <w:r>
        <w:br w:type="page"/>
      </w:r>
    </w:p>
    <w:p w14:paraId="2BD4A9B0" w14:textId="15AE5EC2" w:rsidR="00514040" w:rsidRDefault="005434EB" w:rsidP="005434EB">
      <w:pPr>
        <w:pStyle w:val="1"/>
        <w:spacing w:before="936"/>
      </w:pPr>
      <w:r>
        <w:rPr>
          <w:rFonts w:hint="eastAsia"/>
        </w:rPr>
        <w:lastRenderedPageBreak/>
        <w:t>8</w:t>
      </w:r>
      <w:r>
        <w:t xml:space="preserve">. </w:t>
      </w:r>
      <w:r>
        <w:rPr>
          <w:rFonts w:hint="eastAsia"/>
        </w:rPr>
        <w:t>正交约束下的机器人线结构光手眼标定</w:t>
      </w:r>
    </w:p>
    <w:p w14:paraId="5D760474" w14:textId="62F24180" w:rsidR="005434EB" w:rsidRDefault="005434EB" w:rsidP="005434EB">
      <w:pPr>
        <w:pStyle w:val="4"/>
        <w:ind w:firstLine="420"/>
      </w:pPr>
      <w:r>
        <w:rPr>
          <w:rFonts w:hint="eastAsia"/>
        </w:rPr>
        <w:t>收获小结：使用标定板测量，新的手眼矩阵关系</w:t>
      </w:r>
    </w:p>
    <w:p w14:paraId="02C7C018" w14:textId="5A9666DA" w:rsidR="005434EB" w:rsidRPr="005434EB" w:rsidRDefault="005434EB" w:rsidP="005434EB">
      <w:pPr>
        <w:ind w:firstLine="420"/>
      </w:pPr>
      <w:r>
        <w:rPr>
          <w:rFonts w:hint="eastAsia"/>
        </w:rPr>
        <w:t>(</w:t>
      </w:r>
      <w:r>
        <w:rPr>
          <w:rFonts w:hint="eastAsia"/>
        </w:rPr>
        <w:t>多环境验证，平均精度不超过</w:t>
      </w:r>
      <w:r>
        <w:rPr>
          <w:rFonts w:hint="eastAsia"/>
        </w:rPr>
        <w:t>0</w:t>
      </w:r>
      <w:r>
        <w:t>.15</w:t>
      </w:r>
      <w:r>
        <w:rPr>
          <w:rFonts w:hint="eastAsia"/>
        </w:rPr>
        <w:t>mm</w:t>
      </w:r>
      <w:r>
        <w:rPr>
          <w:rFonts w:hint="eastAsia"/>
        </w:rPr>
        <w:t>，但是论文结尾说系统误差在</w:t>
      </w:r>
      <w:r>
        <w:rPr>
          <w:rFonts w:hint="eastAsia"/>
        </w:rPr>
        <w:t>0</w:t>
      </w:r>
      <w:r>
        <w:t>.3</w:t>
      </w:r>
      <w:r>
        <w:rPr>
          <w:rFonts w:hint="eastAsia"/>
        </w:rPr>
        <w:t>mm</w:t>
      </w:r>
      <w:r>
        <w:rPr>
          <w:rFonts w:hint="eastAsia"/>
        </w:rPr>
        <w:t>左右</w:t>
      </w:r>
      <w:r>
        <w:t>)</w:t>
      </w:r>
    </w:p>
    <w:p w14:paraId="523627F7" w14:textId="1F50285F" w:rsidR="001929FA" w:rsidRDefault="005434EB" w:rsidP="005434EB">
      <w:pPr>
        <w:pStyle w:val="2"/>
      </w:pPr>
      <w:r>
        <w:rPr>
          <w:rFonts w:hint="eastAsia"/>
        </w:rPr>
        <w:t>8</w:t>
      </w:r>
      <w:r>
        <w:t xml:space="preserve">.1 </w:t>
      </w:r>
      <w:r>
        <w:rPr>
          <w:rFonts w:hint="eastAsia"/>
        </w:rPr>
        <w:t>设备信息(硬件太好</w:t>
      </w:r>
      <w:r>
        <w:t>)</w:t>
      </w:r>
    </w:p>
    <w:tbl>
      <w:tblPr>
        <w:tblStyle w:val="a6"/>
        <w:tblW w:w="0" w:type="auto"/>
        <w:tblLook w:val="04A0" w:firstRow="1" w:lastRow="0" w:firstColumn="1" w:lastColumn="0" w:noHBand="0" w:noVBand="1"/>
      </w:tblPr>
      <w:tblGrid>
        <w:gridCol w:w="8296"/>
      </w:tblGrid>
      <w:tr w:rsidR="005434EB" w14:paraId="12828904" w14:textId="77777777" w:rsidTr="005434EB">
        <w:tc>
          <w:tcPr>
            <w:tcW w:w="8296" w:type="dxa"/>
          </w:tcPr>
          <w:p w14:paraId="227235B1" w14:textId="67BB0670" w:rsidR="005434EB" w:rsidRDefault="005434EB" w:rsidP="005434EB">
            <w:pPr>
              <w:ind w:firstLine="420"/>
            </w:pPr>
            <w:r>
              <w:rPr>
                <w:rFonts w:hint="eastAsia"/>
              </w:rPr>
              <w:t>运动机构采用</w:t>
            </w:r>
            <w:r>
              <w:rPr>
                <w:rFonts w:ascii="E-BZ+ZFfDsd-1" w:eastAsia="E-BZ+ZFfDsd-1" w:cs="E-BZ+ZFfDsd-1"/>
              </w:rPr>
              <w:t xml:space="preserve">ABB </w:t>
            </w:r>
            <w:r>
              <w:rPr>
                <w:rFonts w:hint="eastAsia"/>
              </w:rPr>
              <w:t>公司的</w:t>
            </w:r>
            <w:r>
              <w:rPr>
                <w:rFonts w:ascii="E-BZ+ZFfDsd-1" w:eastAsia="E-BZ+ZFfDsd-1" w:cs="E-BZ+ZFfDsd-1"/>
              </w:rPr>
              <w:t>S7</w:t>
            </w:r>
            <w:r>
              <w:rPr>
                <w:rFonts w:ascii="E-BZ+ZFfDsd-1" w:eastAsia="E-BZ+ZFfDsd-1" w:cs="E-BZ+ZFfDsd-1" w:hint="eastAsia"/>
              </w:rPr>
              <w:t>－</w:t>
            </w:r>
            <w:r>
              <w:rPr>
                <w:rFonts w:ascii="E-BZ+ZFfDsd-1" w:eastAsia="E-BZ+ZFfDsd-1" w:cs="E-BZ+ZFfDsd-1"/>
              </w:rPr>
              <w:t xml:space="preserve">1200 </w:t>
            </w:r>
            <w:r>
              <w:rPr>
                <w:rFonts w:hint="eastAsia"/>
              </w:rPr>
              <w:t>六轴工业机器人，重复定位精度</w:t>
            </w:r>
            <w:r w:rsidRPr="005434EB">
              <w:rPr>
                <w:rFonts w:ascii="E-BZ+ZFfDsd-1" w:eastAsia="E-BZ+ZFfDsd-1" w:cs="E-BZ+ZFfDsd-1" w:hint="eastAsia"/>
                <w:color w:val="FF0000"/>
              </w:rPr>
              <w:t>±</w:t>
            </w:r>
            <w:r w:rsidRPr="005434EB">
              <w:rPr>
                <w:rFonts w:ascii="E-BZ+ZFfDsd-1" w:eastAsia="E-BZ+ZFfDsd-1" w:cs="E-BZ+ZFfDsd-1"/>
                <w:color w:val="FF0000"/>
              </w:rPr>
              <w:t>0. 01 mm</w:t>
            </w:r>
            <w:r>
              <w:t xml:space="preserve">; </w:t>
            </w:r>
            <w:r>
              <w:rPr>
                <w:rFonts w:hint="eastAsia"/>
              </w:rPr>
              <w:t>线结构光传感器采用北京同舟兴业科技有限公司的</w:t>
            </w:r>
            <w:r>
              <w:rPr>
                <w:rFonts w:ascii="E-BZ+ZFfDsd-1" w:eastAsia="E-BZ+ZFfDsd-1" w:cs="E-BZ+ZFfDsd-1"/>
              </w:rPr>
              <w:t>GF3</w:t>
            </w:r>
            <w:r>
              <w:rPr>
                <w:rFonts w:ascii="E-BZ+ZFfDsd-1" w:eastAsia="E-BZ+ZFfDsd-1" w:cs="E-BZ+ZFfDsd-1" w:hint="eastAsia"/>
              </w:rPr>
              <w:t>－</w:t>
            </w:r>
            <w:r>
              <w:rPr>
                <w:rFonts w:ascii="E-BZ+ZFfDsd-1" w:eastAsia="E-BZ+ZFfDsd-1" w:cs="E-BZ+ZFfDsd-1"/>
              </w:rPr>
              <w:t>150</w:t>
            </w:r>
            <w:r>
              <w:rPr>
                <w:rFonts w:hint="eastAsia"/>
              </w:rPr>
              <w:t>，测量精度</w:t>
            </w:r>
            <w:r w:rsidRPr="005434EB">
              <w:rPr>
                <w:rFonts w:ascii="E-BZ+ZFfDsd-1" w:eastAsia="E-BZ+ZFfDsd-1" w:cs="E-BZ+ZFfDsd-1" w:hint="eastAsia"/>
                <w:color w:val="FF0000"/>
              </w:rPr>
              <w:t>±</w:t>
            </w:r>
            <w:r w:rsidRPr="005434EB">
              <w:rPr>
                <w:rFonts w:ascii="E-BZ+ZFfDsd-1" w:eastAsia="E-BZ+ZFfDsd-1" w:cs="E-BZ+ZFfDsd-1"/>
                <w:color w:val="FF0000"/>
              </w:rPr>
              <w:t>0. 03 mm</w:t>
            </w:r>
            <w:r w:rsidRPr="005434EB">
              <w:rPr>
                <w:color w:val="FF0000"/>
              </w:rPr>
              <w:t>;</w:t>
            </w:r>
            <w:r>
              <w:t xml:space="preserve"> </w:t>
            </w:r>
            <w:r>
              <w:rPr>
                <w:rFonts w:hint="eastAsia"/>
              </w:rPr>
              <w:t>使用高精度数控中心加工的方形不锈钢平板作为标定靶标，边长为</w:t>
            </w:r>
            <w:r>
              <w:rPr>
                <w:rFonts w:ascii="E-BZ+ZFfDsd-1" w:eastAsia="E-BZ+ZFfDsd-1" w:cs="E-BZ+ZFfDsd-1"/>
              </w:rPr>
              <w:t>200 mm</w:t>
            </w:r>
            <w:r>
              <w:rPr>
                <w:rFonts w:hint="eastAsia"/>
              </w:rPr>
              <w:t>，直角精度优于</w:t>
            </w:r>
            <w:r w:rsidRPr="005434EB">
              <w:rPr>
                <w:rFonts w:ascii="E-BZ+ZFfDsd-1" w:eastAsia="E-BZ+ZFfDsd-1" w:cs="E-BZ+ZFfDsd-1" w:hint="eastAsia"/>
                <w:color w:val="FF0000"/>
              </w:rPr>
              <w:t>±</w:t>
            </w:r>
            <w:r w:rsidRPr="005434EB">
              <w:rPr>
                <w:rFonts w:ascii="E-BZ+ZFfDsd-1" w:eastAsia="E-BZ+ZFfDsd-1" w:cs="E-BZ+ZFfDsd-1"/>
                <w:color w:val="FF0000"/>
              </w:rPr>
              <w:t>0. 05</w:t>
            </w:r>
            <w:r w:rsidRPr="005434EB">
              <w:rPr>
                <w:rFonts w:ascii="E-BZ+ZFfDsd-1" w:eastAsia="E-BZ+ZFfDsd-1" w:cs="E-BZ+ZFfDsd-1" w:hint="eastAsia"/>
                <w:color w:val="FF0000"/>
              </w:rPr>
              <w:t>°</w:t>
            </w:r>
            <w:r>
              <w:rPr>
                <w:rFonts w:ascii="FSJ0+ZFfDsj-6" w:eastAsia="FSJ0+ZFfDsj-6" w:cs="FSJ0+ZFfDsj-6" w:hint="eastAsia"/>
              </w:rPr>
              <w:t>。</w:t>
            </w:r>
          </w:p>
        </w:tc>
      </w:tr>
    </w:tbl>
    <w:p w14:paraId="612999EE" w14:textId="6860425E" w:rsidR="005434EB" w:rsidRDefault="005434EB" w:rsidP="005434EB">
      <w:pPr>
        <w:pStyle w:val="2"/>
      </w:pPr>
      <w:r>
        <w:rPr>
          <w:rFonts w:hint="eastAsia"/>
        </w:rPr>
        <w:t>8</w:t>
      </w:r>
      <w:r>
        <w:t xml:space="preserve">.2 </w:t>
      </w:r>
      <w:r>
        <w:rPr>
          <w:rFonts w:hint="eastAsia"/>
        </w:rPr>
        <w:t>方法(眼在手上</w:t>
      </w:r>
      <w:r>
        <w:t>)</w:t>
      </w:r>
    </w:p>
    <w:tbl>
      <w:tblPr>
        <w:tblStyle w:val="a6"/>
        <w:tblW w:w="0" w:type="auto"/>
        <w:tblLook w:val="04A0" w:firstRow="1" w:lastRow="0" w:firstColumn="1" w:lastColumn="0" w:noHBand="0" w:noVBand="1"/>
      </w:tblPr>
      <w:tblGrid>
        <w:gridCol w:w="8296"/>
      </w:tblGrid>
      <w:tr w:rsidR="004018DF" w14:paraId="5F5406BD" w14:textId="77777777" w:rsidTr="004018DF">
        <w:tc>
          <w:tcPr>
            <w:tcW w:w="8296" w:type="dxa"/>
          </w:tcPr>
          <w:p w14:paraId="65363A9E" w14:textId="2BB7ED4F" w:rsidR="004018DF" w:rsidRDefault="004018DF" w:rsidP="004018DF">
            <w:pPr>
              <w:ind w:firstLine="420"/>
            </w:pPr>
            <w:r>
              <w:rPr>
                <w:rFonts w:hint="eastAsia"/>
              </w:rPr>
              <w:t>使用带有正交关系的标定物，利用其正交关系进行手眼矩阵的求解。同时使用了新的手眼关系求解方程。</w:t>
            </w:r>
            <w:r w:rsidRPr="004018DF">
              <w:rPr>
                <w:rFonts w:hint="eastAsia"/>
                <w:eastAsianLayout w:id="-1155790080" w:combine="1"/>
              </w:rPr>
              <w:t>B E</w:t>
            </w:r>
            <w:r>
              <w:rPr>
                <w:rFonts w:hint="eastAsia"/>
              </w:rPr>
              <w:t>T</w:t>
            </w:r>
            <w:r>
              <w:t xml:space="preserve"> </w:t>
            </w:r>
            <w:r>
              <w:rPr>
                <w:rFonts w:hint="eastAsia"/>
              </w:rPr>
              <w:t>x</w:t>
            </w:r>
            <w:r>
              <w:t xml:space="preserve"> </w:t>
            </w:r>
            <w:r w:rsidRPr="004018DF">
              <w:rPr>
                <w:rFonts w:hint="eastAsia"/>
                <w:eastAsianLayout w:id="-1155790079" w:combine="1"/>
              </w:rPr>
              <w:t>E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r>
              <w:rPr>
                <w:vertAlign w:val="subscript"/>
              </w:rPr>
              <w:t xml:space="preserve"> </w:t>
            </w:r>
            <w:r>
              <w:t>,</w:t>
            </w:r>
            <w:r>
              <w:rPr>
                <w:rFonts w:hint="eastAsia"/>
              </w:rPr>
              <w:t>然后进行运算整合有</w:t>
            </w:r>
            <w:r w:rsidR="00A5254C">
              <w:rPr>
                <w:rFonts w:hint="eastAsia"/>
              </w:rPr>
              <w:t>Ax</w:t>
            </w:r>
            <w:r w:rsidR="00A5254C">
              <w:t>=</w:t>
            </w:r>
            <w:r w:rsidR="00A5254C">
              <w:rPr>
                <w:rFonts w:hint="eastAsia"/>
              </w:rPr>
              <w:t>b</w:t>
            </w:r>
            <w:r>
              <w:rPr>
                <w:rFonts w:hint="eastAsia"/>
              </w:rPr>
              <w:t>(L</w:t>
            </w:r>
            <w:r>
              <w:rPr>
                <w:rFonts w:hint="eastAsia"/>
              </w:rPr>
              <w:t>指相机坐标系</w:t>
            </w:r>
            <w:r>
              <w:t>)</w:t>
            </w:r>
            <w:r>
              <w:rPr>
                <w:rFonts w:hint="eastAsia"/>
              </w:rPr>
              <w:t>：</w:t>
            </w:r>
          </w:p>
          <w:p w14:paraId="776BC893" w14:textId="77777777" w:rsidR="004018DF" w:rsidRDefault="004018DF" w:rsidP="004018DF">
            <w:pPr>
              <w:ind w:firstLine="420"/>
            </w:pPr>
            <w:r>
              <w:rPr>
                <w:noProof/>
              </w:rPr>
              <w:drawing>
                <wp:inline distT="0" distB="0" distL="0" distR="0" wp14:anchorId="0E4B5F8D" wp14:editId="7BAEC242">
                  <wp:extent cx="4291796" cy="96676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1859" cy="969032"/>
                          </a:xfrm>
                          <a:prstGeom prst="rect">
                            <a:avLst/>
                          </a:prstGeom>
                        </pic:spPr>
                      </pic:pic>
                    </a:graphicData>
                  </a:graphic>
                </wp:inline>
              </w:drawing>
            </w:r>
          </w:p>
          <w:p w14:paraId="4F5AA6AF" w14:textId="77777777" w:rsidR="00A5254C" w:rsidRDefault="00A5254C" w:rsidP="004018DF">
            <w:pPr>
              <w:ind w:firstLine="420"/>
            </w:pPr>
            <w:r>
              <w:rPr>
                <w:rFonts w:hint="eastAsia"/>
              </w:rPr>
              <w:t>控制系统在具有正交关系的边上分别取</w:t>
            </w:r>
            <w:r>
              <w:rPr>
                <w:rFonts w:hint="eastAsia"/>
              </w:rPr>
              <w:t>N</w:t>
            </w:r>
            <w:r>
              <w:rPr>
                <w:rFonts w:hint="eastAsia"/>
              </w:rPr>
              <w:t>个点，每两个点可组成一条向量且与另一条边正交，即：</w:t>
            </w:r>
          </w:p>
          <w:p w14:paraId="19B60BA4" w14:textId="77777777" w:rsidR="00A5254C" w:rsidRDefault="00A5254C" w:rsidP="004018DF">
            <w:pPr>
              <w:ind w:firstLine="420"/>
            </w:pPr>
            <w:r>
              <w:rPr>
                <w:noProof/>
              </w:rPr>
              <w:lastRenderedPageBreak/>
              <w:drawing>
                <wp:inline distT="0" distB="0" distL="0" distR="0" wp14:anchorId="125EAC74" wp14:editId="3C4C38EF">
                  <wp:extent cx="3629441" cy="27887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2894" cy="2791371"/>
                          </a:xfrm>
                          <a:prstGeom prst="rect">
                            <a:avLst/>
                          </a:prstGeom>
                        </pic:spPr>
                      </pic:pic>
                    </a:graphicData>
                  </a:graphic>
                </wp:inline>
              </w:drawing>
            </w:r>
          </w:p>
          <w:p w14:paraId="3008DEB1" w14:textId="2372544C" w:rsidR="00A5254C" w:rsidRDefault="00A5254C" w:rsidP="004018DF">
            <w:pPr>
              <w:ind w:firstLine="420"/>
            </w:pPr>
            <w:r>
              <w:rPr>
                <w:rFonts w:hint="eastAsia"/>
              </w:rPr>
              <w:t>求解可得手眼矩阵。</w:t>
            </w:r>
          </w:p>
        </w:tc>
      </w:tr>
    </w:tbl>
    <w:p w14:paraId="4FDEEF28" w14:textId="4CA8D245" w:rsidR="004018DF" w:rsidRDefault="00A5254C" w:rsidP="00A5254C">
      <w:pPr>
        <w:pStyle w:val="2"/>
      </w:pPr>
      <w:r>
        <w:rPr>
          <w:rFonts w:hint="eastAsia"/>
        </w:rPr>
        <w:lastRenderedPageBreak/>
        <w:t>8</w:t>
      </w:r>
      <w:r>
        <w:t xml:space="preserve">.3 </w:t>
      </w:r>
      <w:r>
        <w:rPr>
          <w:rFonts w:hint="eastAsia"/>
        </w:rPr>
        <w:t>误差验证方法</w:t>
      </w:r>
    </w:p>
    <w:tbl>
      <w:tblPr>
        <w:tblStyle w:val="a6"/>
        <w:tblW w:w="0" w:type="auto"/>
        <w:tblLook w:val="04A0" w:firstRow="1" w:lastRow="0" w:firstColumn="1" w:lastColumn="0" w:noHBand="0" w:noVBand="1"/>
      </w:tblPr>
      <w:tblGrid>
        <w:gridCol w:w="8296"/>
      </w:tblGrid>
      <w:tr w:rsidR="00A5254C" w14:paraId="0EDA161E" w14:textId="77777777" w:rsidTr="00A5254C">
        <w:tc>
          <w:tcPr>
            <w:tcW w:w="8296" w:type="dxa"/>
          </w:tcPr>
          <w:p w14:paraId="2E690B0F" w14:textId="60047F94" w:rsidR="00A5254C" w:rsidRDefault="00A5254C" w:rsidP="00A5254C">
            <w:pPr>
              <w:ind w:firstLine="420"/>
            </w:pPr>
            <w:r>
              <w:rPr>
                <w:rFonts w:hint="eastAsia"/>
              </w:rPr>
              <w:t>使用现有手眼矩阵，求解各点在机器人基坐标系下的坐标，然后进行直线拟合和平面拟合计算手眼标定误差。</w:t>
            </w:r>
          </w:p>
        </w:tc>
      </w:tr>
    </w:tbl>
    <w:p w14:paraId="03978540" w14:textId="063A13C3" w:rsidR="00A5254C" w:rsidRDefault="00A5254C" w:rsidP="00A5254C">
      <w:pPr>
        <w:pStyle w:val="2"/>
      </w:pPr>
      <w:r>
        <w:t xml:space="preserve">8.4 </w:t>
      </w:r>
      <w:r>
        <w:rPr>
          <w:rFonts w:hint="eastAsia"/>
        </w:rPr>
        <w:t>误差分析</w:t>
      </w:r>
      <w:r w:rsidR="00626B7B">
        <w:t xml:space="preserve"> &amp; </w:t>
      </w:r>
      <w:r w:rsidR="00626B7B">
        <w:rPr>
          <w:rFonts w:hint="eastAsia"/>
        </w:rPr>
        <w:t>方法迁移</w:t>
      </w:r>
    </w:p>
    <w:tbl>
      <w:tblPr>
        <w:tblStyle w:val="a6"/>
        <w:tblW w:w="0" w:type="auto"/>
        <w:tblLook w:val="04A0" w:firstRow="1" w:lastRow="0" w:firstColumn="1" w:lastColumn="0" w:noHBand="0" w:noVBand="1"/>
      </w:tblPr>
      <w:tblGrid>
        <w:gridCol w:w="8296"/>
      </w:tblGrid>
      <w:tr w:rsidR="00A5254C" w14:paraId="1F3BBD5A" w14:textId="77777777" w:rsidTr="00A5254C">
        <w:tc>
          <w:tcPr>
            <w:tcW w:w="8296" w:type="dxa"/>
          </w:tcPr>
          <w:p w14:paraId="397E7C9D" w14:textId="77777777" w:rsidR="00A5254C" w:rsidRDefault="00A5254C" w:rsidP="00E36F52">
            <w:pPr>
              <w:ind w:firstLine="420"/>
              <w:rPr>
                <w:vertAlign w:val="subscript"/>
              </w:rPr>
            </w:pPr>
            <w:r>
              <w:rPr>
                <w:rFonts w:hint="eastAsia"/>
              </w:rPr>
              <w:t>手眼关系等式：</w:t>
            </w:r>
            <w:r w:rsidRPr="004018DF">
              <w:rPr>
                <w:rFonts w:hint="eastAsia"/>
                <w:eastAsianLayout w:id="-1155790080" w:combine="1"/>
              </w:rPr>
              <w:t>B E</w:t>
            </w:r>
            <w:r>
              <w:rPr>
                <w:rFonts w:hint="eastAsia"/>
              </w:rPr>
              <w:t>T</w:t>
            </w:r>
            <w:r>
              <w:t xml:space="preserve"> </w:t>
            </w:r>
            <w:r>
              <w:rPr>
                <w:rFonts w:hint="eastAsia"/>
              </w:rPr>
              <w:t>x</w:t>
            </w:r>
            <w:r>
              <w:t xml:space="preserve"> </w:t>
            </w:r>
            <w:r w:rsidRPr="004018DF">
              <w:rPr>
                <w:rFonts w:hint="eastAsia"/>
                <w:eastAsianLayout w:id="-1155790079" w:combine="1"/>
              </w:rPr>
              <w:t>E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r>
              <w:rPr>
                <w:vertAlign w:val="subscript"/>
              </w:rPr>
              <w:t xml:space="preserve">  </w:t>
            </w:r>
            <w:r>
              <w:rPr>
                <w:rFonts w:hint="eastAsia"/>
              </w:rPr>
              <w:t>眼在</w:t>
            </w:r>
            <w:r w:rsidR="009C7268">
              <w:rPr>
                <w:rFonts w:hint="eastAsia"/>
              </w:rPr>
              <w:t>手</w:t>
            </w:r>
            <w:r>
              <w:rPr>
                <w:rFonts w:hint="eastAsia"/>
              </w:rPr>
              <w:t>外则为</w:t>
            </w:r>
            <w:r>
              <w:rPr>
                <w:rFonts w:hint="eastAsia"/>
              </w:rPr>
              <w:t xml:space="preserve"> </w:t>
            </w:r>
            <w:r w:rsidRPr="00A5254C">
              <w:rPr>
                <w:eastAsianLayout w:id="-1155788032" w:combine="1"/>
              </w:rPr>
              <w:t>B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p>
          <w:p w14:paraId="26FBA6D3" w14:textId="0AD04880" w:rsidR="00E36F52" w:rsidRDefault="00E36F52" w:rsidP="00E36F52">
            <w:pPr>
              <w:ind w:firstLine="420"/>
            </w:pPr>
            <w:r>
              <w:rPr>
                <w:rFonts w:hint="eastAsia"/>
              </w:rPr>
              <w:t>对于眼在手上而言误差主要来源于</w:t>
            </w:r>
            <w:r w:rsidRPr="00E36F52">
              <w:rPr>
                <w:rFonts w:hint="eastAsia"/>
                <w:color w:val="FF0000"/>
              </w:rPr>
              <w:t>在标定物上取点</w:t>
            </w:r>
            <w:r>
              <w:rPr>
                <w:rFonts w:hint="eastAsia"/>
              </w:rPr>
              <w:t>和</w:t>
            </w:r>
            <w:r w:rsidRPr="00E36F52">
              <w:rPr>
                <w:rFonts w:hint="eastAsia"/>
                <w:color w:val="FF0000"/>
              </w:rPr>
              <w:t>最优化方程的求解</w:t>
            </w:r>
            <w:r>
              <w:rPr>
                <w:rFonts w:hint="eastAsia"/>
              </w:rPr>
              <w:t>。</w:t>
            </w:r>
            <w:r w:rsidRPr="003D5F86">
              <w:rPr>
                <w:rFonts w:hint="eastAsia"/>
                <w:strike/>
                <w:color w:val="4472C4" w:themeColor="accent1"/>
              </w:rPr>
              <w:t>而对于眼在手外而言无法直接使用这个方法，因为如果把标定物放在机械臂上，则无法保证采集到的点所在的边是正交关系。但是可以将标定物固定，使用</w:t>
            </w:r>
            <w:r w:rsidRPr="003D5F86">
              <w:rPr>
                <w:rFonts w:hint="eastAsia"/>
                <w:strike/>
                <w:color w:val="4472C4" w:themeColor="accent1"/>
              </w:rPr>
              <w:t>TCP</w:t>
            </w:r>
            <w:r w:rsidRPr="003D5F86">
              <w:rPr>
                <w:rFonts w:hint="eastAsia"/>
                <w:strike/>
                <w:color w:val="4472C4" w:themeColor="accent1"/>
              </w:rPr>
              <w:t>去有正交关系的边上取点，</w:t>
            </w:r>
            <w:r w:rsidR="003D5F86" w:rsidRPr="003D5F86">
              <w:rPr>
                <w:rFonts w:hint="eastAsia"/>
              </w:rPr>
              <w:t>眼在</w:t>
            </w:r>
            <w:r w:rsidR="003D5F86">
              <w:rPr>
                <w:rFonts w:hint="eastAsia"/>
              </w:rPr>
              <w:t>手外也可以使用这个方法，因为对于眼在手外而言，并不需要改变机器人的位姿去提高手眼矩阵的精度，其要求的转换关系中的两个坐标系都是固定不动的，受到额外误差的影响很少。使用该方法的话，直接套就好了。只是本文的方法中矩阵</w:t>
            </w:r>
            <w:r w:rsidR="003D5F86">
              <w:rPr>
                <w:rFonts w:hint="eastAsia"/>
              </w:rPr>
              <w:t>A</w:t>
            </w:r>
            <w:r w:rsidR="003D5F86">
              <w:rPr>
                <w:rFonts w:hint="eastAsia"/>
              </w:rPr>
              <w:t>是已知参数，向量</w:t>
            </w:r>
            <w:r w:rsidR="003D5F86">
              <w:rPr>
                <w:rFonts w:hint="eastAsia"/>
              </w:rPr>
              <w:t>x</w:t>
            </w:r>
            <w:r w:rsidR="003D5F86">
              <w:rPr>
                <w:rFonts w:hint="eastAsia"/>
              </w:rPr>
              <w:t>是未知参数，我们的唯一一个矩阵就是我们要求的手眼矩阵。</w:t>
            </w:r>
          </w:p>
        </w:tc>
      </w:tr>
    </w:tbl>
    <w:p w14:paraId="0B9638FB" w14:textId="24521170" w:rsidR="00102F7A" w:rsidRDefault="00102F7A" w:rsidP="00A5254C">
      <w:pPr>
        <w:ind w:firstLine="420"/>
      </w:pPr>
    </w:p>
    <w:p w14:paraId="7B73BA18" w14:textId="77777777" w:rsidR="00102F7A" w:rsidRDefault="00102F7A">
      <w:pPr>
        <w:widowControl/>
        <w:spacing w:line="240" w:lineRule="auto"/>
        <w:ind w:firstLineChars="0" w:firstLine="0"/>
        <w:jc w:val="left"/>
      </w:pPr>
      <w:r>
        <w:br w:type="page"/>
      </w:r>
    </w:p>
    <w:p w14:paraId="48B6B532" w14:textId="0BCD1CB2" w:rsidR="00A5254C" w:rsidRDefault="00102F7A" w:rsidP="00057A65">
      <w:pPr>
        <w:pStyle w:val="1"/>
        <w:spacing w:before="936"/>
      </w:pPr>
      <w:r>
        <w:rPr>
          <w:rFonts w:hint="eastAsia"/>
        </w:rPr>
        <w:lastRenderedPageBreak/>
        <w:t>9</w:t>
      </w:r>
      <w:r>
        <w:t xml:space="preserve">. </w:t>
      </w:r>
      <w:r w:rsidRPr="00102F7A">
        <w:t>PointNN_CVPR2023_Starting_From_Non-Parametric_Networks_for_3D_Point_Cloud_Analysis_CVPR_2023_paper</w:t>
      </w:r>
    </w:p>
    <w:p w14:paraId="14F98B74" w14:textId="01CCDB16" w:rsidR="00B31D26" w:rsidRDefault="00B31D26" w:rsidP="00B31D26">
      <w:pPr>
        <w:pStyle w:val="2"/>
      </w:pPr>
      <w:r>
        <w:rPr>
          <w:rFonts w:hint="eastAsia"/>
        </w:rPr>
        <w:t>0</w:t>
      </w:r>
      <w:r>
        <w:t xml:space="preserve">. </w:t>
      </w:r>
      <w:r w:rsidR="00F02313" w:rsidRPr="00F02313">
        <w:rPr>
          <w:rFonts w:hint="eastAsia"/>
          <w:color w:val="FF0000"/>
        </w:rPr>
        <w:t>细节不太懂</w:t>
      </w:r>
      <w:r w:rsidR="00F02313">
        <w:rPr>
          <w:rFonts w:hint="eastAsia"/>
        </w:rPr>
        <w:t>-</w:t>
      </w:r>
      <w:r>
        <w:rPr>
          <w:rFonts w:hint="eastAsia"/>
        </w:rPr>
        <w:t>无参数-可作插件-性能可</w:t>
      </w:r>
    </w:p>
    <w:p w14:paraId="4C82366A" w14:textId="72A2569C" w:rsidR="00B31D26" w:rsidRDefault="00B31D26" w:rsidP="00B31D26">
      <w:pPr>
        <w:pStyle w:val="2"/>
      </w:pPr>
      <w:r>
        <w:rPr>
          <w:rFonts w:hint="eastAsia"/>
        </w:rPr>
        <w:t>1</w:t>
      </w:r>
      <w:r>
        <w:t xml:space="preserve">. </w:t>
      </w:r>
      <w:r>
        <w:rPr>
          <w:rFonts w:hint="eastAsia"/>
        </w:rPr>
        <w:t>总结</w:t>
      </w:r>
    </w:p>
    <w:tbl>
      <w:tblPr>
        <w:tblStyle w:val="a6"/>
        <w:tblW w:w="0" w:type="auto"/>
        <w:tblLook w:val="04A0" w:firstRow="1" w:lastRow="0" w:firstColumn="1" w:lastColumn="0" w:noHBand="0" w:noVBand="1"/>
      </w:tblPr>
      <w:tblGrid>
        <w:gridCol w:w="8296"/>
      </w:tblGrid>
      <w:tr w:rsidR="00B31D26" w14:paraId="6171268E" w14:textId="77777777" w:rsidTr="00B31D26">
        <w:tc>
          <w:tcPr>
            <w:tcW w:w="8296" w:type="dxa"/>
          </w:tcPr>
          <w:p w14:paraId="3062C618" w14:textId="77777777" w:rsidR="00B31D26" w:rsidRDefault="00B31D26" w:rsidP="00B31D26">
            <w:pPr>
              <w:ind w:firstLineChars="0" w:firstLine="0"/>
            </w:pPr>
            <w:r>
              <w:rPr>
                <w:rFonts w:hint="eastAsia"/>
              </w:rPr>
              <w:t>1</w:t>
            </w:r>
            <w:r>
              <w:t xml:space="preserve">.1 </w:t>
            </w:r>
            <w:r>
              <w:rPr>
                <w:rFonts w:hint="eastAsia"/>
              </w:rPr>
              <w:t>动机</w:t>
            </w:r>
          </w:p>
          <w:p w14:paraId="690CE3AA" w14:textId="77777777" w:rsidR="00B31D26" w:rsidRDefault="00B31D26" w:rsidP="00B31D26">
            <w:pPr>
              <w:ind w:firstLineChars="0" w:firstLine="0"/>
            </w:pPr>
            <w:r>
              <w:rPr>
                <w:rFonts w:hint="eastAsia"/>
              </w:rPr>
              <w:t xml:space="preserve"> </w:t>
            </w:r>
            <w:r>
              <w:t xml:space="preserve">  </w:t>
            </w:r>
            <w:r>
              <w:rPr>
                <w:rFonts w:hint="eastAsia"/>
              </w:rPr>
              <w:t>自从</w:t>
            </w:r>
            <w:r>
              <w:rPr>
                <w:rFonts w:hint="eastAsia"/>
              </w:rPr>
              <w:t>P</w:t>
            </w:r>
            <w:r>
              <w:t>ointnet</w:t>
            </w:r>
            <w:r>
              <w:rPr>
                <w:rFonts w:hint="eastAsia"/>
              </w:rPr>
              <w:t>开始使用深度学习直接处理点云后，大家都在追求更高的性能的同时，网络的参数和需要的算力都越来约高。</w:t>
            </w:r>
          </w:p>
          <w:p w14:paraId="6D8417BB" w14:textId="7F8F40D7" w:rsidR="00B31D26" w:rsidRDefault="00B31D26" w:rsidP="00B31D26">
            <w:pPr>
              <w:pStyle w:val="a7"/>
              <w:numPr>
                <w:ilvl w:val="1"/>
                <w:numId w:val="13"/>
              </w:numPr>
              <w:ind w:firstLineChars="0"/>
            </w:pPr>
            <w:r>
              <w:rPr>
                <w:rFonts w:hint="eastAsia"/>
              </w:rPr>
              <w:t>做了什么</w:t>
            </w:r>
          </w:p>
          <w:p w14:paraId="1DD5B26E" w14:textId="77777777" w:rsidR="00B31D26" w:rsidRDefault="00B31D26" w:rsidP="00B31D26">
            <w:pPr>
              <w:pStyle w:val="a7"/>
              <w:ind w:left="492" w:firstLineChars="0" w:firstLine="0"/>
            </w:pPr>
            <w:r>
              <w:rPr>
                <w:rFonts w:hint="eastAsia"/>
              </w:rPr>
              <w:t>提出了一种无参数的模块，此模块主要利用</w:t>
            </w:r>
            <w:r w:rsidR="00850C0E">
              <w:rPr>
                <w:rFonts w:hint="eastAsia"/>
              </w:rPr>
              <w:t>FPS</w:t>
            </w:r>
            <w:r w:rsidR="00850C0E">
              <w:rPr>
                <w:rFonts w:hint="eastAsia"/>
              </w:rPr>
              <w:t>、</w:t>
            </w:r>
            <w:r w:rsidR="00850C0E">
              <w:rPr>
                <w:rFonts w:hint="eastAsia"/>
              </w:rPr>
              <w:t>K</w:t>
            </w:r>
            <w:r w:rsidR="00850C0E">
              <w:rPr>
                <w:rFonts w:hint="eastAsia"/>
              </w:rPr>
              <w:t>紧邻、池化以及</w:t>
            </w:r>
            <w:r w:rsidR="00850C0E">
              <w:rPr>
                <w:rFonts w:hint="eastAsia"/>
              </w:rPr>
              <w:t>transformer</w:t>
            </w:r>
            <w:r w:rsidR="00850C0E">
              <w:rPr>
                <w:rFonts w:hint="eastAsia"/>
              </w:rPr>
              <w:t>中的三角变换来实现。</w:t>
            </w:r>
          </w:p>
          <w:p w14:paraId="075471F5" w14:textId="77777777" w:rsidR="00850C0E" w:rsidRDefault="00850C0E" w:rsidP="00B31D26">
            <w:pPr>
              <w:pStyle w:val="a7"/>
              <w:ind w:left="492" w:firstLineChars="0" w:firstLine="0"/>
            </w:pPr>
            <w:r>
              <w:rPr>
                <w:rFonts w:hint="eastAsia"/>
              </w:rPr>
              <w:t>同时，此模块可通过添加简单的线性层来提高性能，也可以作为插件，让已经训练好的网络进一步提升性能。</w:t>
            </w:r>
          </w:p>
          <w:p w14:paraId="39BAC9E3" w14:textId="77777777" w:rsidR="00850C0E" w:rsidRDefault="00850C0E" w:rsidP="00850C0E">
            <w:pPr>
              <w:pStyle w:val="a7"/>
              <w:numPr>
                <w:ilvl w:val="1"/>
                <w:numId w:val="13"/>
              </w:numPr>
              <w:ind w:firstLineChars="0"/>
            </w:pPr>
            <w:r>
              <w:rPr>
                <w:rFonts w:hint="eastAsia"/>
              </w:rPr>
              <w:t>取得的成绩</w:t>
            </w:r>
          </w:p>
          <w:p w14:paraId="57AEA15C" w14:textId="1C96839D" w:rsidR="00850C0E" w:rsidRDefault="00850C0E" w:rsidP="00850C0E">
            <w:pPr>
              <w:pStyle w:val="a7"/>
              <w:ind w:left="492" w:firstLineChars="0" w:firstLine="0"/>
            </w:pPr>
            <w:r>
              <w:rPr>
                <w:rFonts w:hint="eastAsia"/>
              </w:rPr>
              <w:t>详见论文</w:t>
            </w:r>
          </w:p>
        </w:tc>
      </w:tr>
    </w:tbl>
    <w:p w14:paraId="58E18EFD" w14:textId="54ECF19B" w:rsidR="00B31D26" w:rsidRDefault="00850C0E" w:rsidP="00850C0E">
      <w:pPr>
        <w:pStyle w:val="2"/>
        <w:numPr>
          <w:ilvl w:val="0"/>
          <w:numId w:val="13"/>
        </w:numPr>
      </w:pPr>
      <w:r>
        <w:rPr>
          <w:rFonts w:hint="eastAsia"/>
        </w:rPr>
        <w:t>技术路线</w:t>
      </w:r>
    </w:p>
    <w:tbl>
      <w:tblPr>
        <w:tblStyle w:val="a6"/>
        <w:tblW w:w="0" w:type="auto"/>
        <w:tblLook w:val="04A0" w:firstRow="1" w:lastRow="0" w:firstColumn="1" w:lastColumn="0" w:noHBand="0" w:noVBand="1"/>
      </w:tblPr>
      <w:tblGrid>
        <w:gridCol w:w="8296"/>
      </w:tblGrid>
      <w:tr w:rsidR="00850C0E" w14:paraId="1B620A55" w14:textId="77777777" w:rsidTr="00850C0E">
        <w:tc>
          <w:tcPr>
            <w:tcW w:w="8296" w:type="dxa"/>
          </w:tcPr>
          <w:p w14:paraId="5961E383" w14:textId="213F7DDC" w:rsidR="00850C0E" w:rsidRDefault="00850C0E" w:rsidP="00850C0E">
            <w:pPr>
              <w:ind w:firstLineChars="0" w:firstLine="0"/>
            </w:pPr>
          </w:p>
        </w:tc>
      </w:tr>
    </w:tbl>
    <w:p w14:paraId="20FDB8E7" w14:textId="0BFB5927" w:rsidR="008E2CEA" w:rsidRDefault="008E2CEA" w:rsidP="00850C0E">
      <w:pPr>
        <w:ind w:firstLine="420"/>
      </w:pPr>
    </w:p>
    <w:p w14:paraId="4497DBC6" w14:textId="77777777" w:rsidR="008E2CEA" w:rsidRDefault="008E2CEA">
      <w:pPr>
        <w:widowControl/>
        <w:spacing w:line="240" w:lineRule="auto"/>
        <w:ind w:firstLineChars="0" w:firstLine="0"/>
        <w:jc w:val="left"/>
      </w:pPr>
      <w:r>
        <w:br w:type="page"/>
      </w:r>
    </w:p>
    <w:p w14:paraId="04CB72AF" w14:textId="363D9C7C" w:rsidR="00850C0E" w:rsidRDefault="008E2CEA" w:rsidP="00EE4177">
      <w:pPr>
        <w:pStyle w:val="1"/>
        <w:spacing w:before="936"/>
      </w:pPr>
      <w:r>
        <w:rPr>
          <w:rFonts w:hint="eastAsia"/>
        </w:rPr>
        <w:lastRenderedPageBreak/>
        <w:t>1</w:t>
      </w:r>
      <w:r>
        <w:t xml:space="preserve">0. </w:t>
      </w:r>
      <w:r w:rsidR="00A417F5">
        <w:rPr>
          <w:rFonts w:hint="eastAsia"/>
        </w:rPr>
        <w:t>ECCV</w:t>
      </w:r>
      <w:r w:rsidR="00A417F5">
        <w:t xml:space="preserve">_2020 </w:t>
      </w:r>
      <w:r w:rsidR="00EE4177">
        <w:t>PointContrast: Unsupervised Pre-training for 3D Point Cloud Understanding</w:t>
      </w:r>
    </w:p>
    <w:p w14:paraId="36A23E65" w14:textId="2ED32365" w:rsidR="008E2CEA" w:rsidRDefault="008E2CEA" w:rsidP="008E2CEA">
      <w:pPr>
        <w:pStyle w:val="2"/>
      </w:pPr>
      <w:r>
        <w:t xml:space="preserve">10.1 </w:t>
      </w:r>
      <w:r>
        <w:rPr>
          <w:rFonts w:hint="eastAsia"/>
        </w:rPr>
        <w:t>点云深度学习网路现状</w:t>
      </w:r>
    </w:p>
    <w:tbl>
      <w:tblPr>
        <w:tblStyle w:val="a6"/>
        <w:tblW w:w="0" w:type="auto"/>
        <w:tblLook w:val="04A0" w:firstRow="1" w:lastRow="0" w:firstColumn="1" w:lastColumn="0" w:noHBand="0" w:noVBand="1"/>
      </w:tblPr>
      <w:tblGrid>
        <w:gridCol w:w="8296"/>
      </w:tblGrid>
      <w:tr w:rsidR="008E2CEA" w14:paraId="7DBA6377" w14:textId="77777777" w:rsidTr="008E2CEA">
        <w:tc>
          <w:tcPr>
            <w:tcW w:w="8296" w:type="dxa"/>
          </w:tcPr>
          <w:p w14:paraId="2120ADDB" w14:textId="572240D6" w:rsidR="008E2CEA" w:rsidRDefault="008E2CEA" w:rsidP="008E2CEA">
            <w:pPr>
              <w:ind w:firstLine="420"/>
            </w:pPr>
            <w:r w:rsidRPr="008E2CEA">
              <w:rPr>
                <w:rFonts w:hint="eastAsia"/>
              </w:rPr>
              <w:t>1</w:t>
            </w:r>
            <w:r w:rsidRPr="008E2CEA">
              <w:rPr>
                <w:rFonts w:hint="eastAsia"/>
              </w:rPr>
              <w:t>）缺乏大规模和高质量的数据：与</w:t>
            </w:r>
            <w:r w:rsidRPr="008E2CEA">
              <w:rPr>
                <w:rFonts w:hint="eastAsia"/>
              </w:rPr>
              <w:t>2D</w:t>
            </w:r>
            <w:r w:rsidRPr="008E2CEA">
              <w:rPr>
                <w:rFonts w:hint="eastAsia"/>
              </w:rPr>
              <w:t>图像相比，</w:t>
            </w:r>
            <w:r w:rsidRPr="008E2CEA">
              <w:rPr>
                <w:rFonts w:hint="eastAsia"/>
              </w:rPr>
              <w:t>3D</w:t>
            </w:r>
            <w:r w:rsidRPr="008E2CEA">
              <w:rPr>
                <w:rFonts w:hint="eastAsia"/>
              </w:rPr>
              <w:t>数据更难收集，标记成本更高，并且传感设备的多样性可能会带来巨大的领域差距</w:t>
            </w:r>
            <w:r w:rsidRPr="008E2CEA">
              <w:rPr>
                <w:rFonts w:hint="eastAsia"/>
              </w:rPr>
              <w:t>;2</w:t>
            </w:r>
            <w:r w:rsidRPr="008E2CEA">
              <w:rPr>
                <w:rFonts w:hint="eastAsia"/>
              </w:rPr>
              <w:t>）缺乏统一的骨干网架构：与</w:t>
            </w:r>
            <w:r w:rsidRPr="008E2CEA">
              <w:rPr>
                <w:rFonts w:hint="eastAsia"/>
              </w:rPr>
              <w:t>2D</w:t>
            </w:r>
            <w:r w:rsidRPr="008E2CEA">
              <w:rPr>
                <w:rFonts w:hint="eastAsia"/>
              </w:rPr>
              <w:t>视觉相比，</w:t>
            </w:r>
            <w:r w:rsidRPr="008E2CEA">
              <w:rPr>
                <w:rFonts w:hint="eastAsia"/>
              </w:rPr>
              <w:t>ResNets</w:t>
            </w:r>
            <w:r w:rsidRPr="008E2CEA">
              <w:rPr>
                <w:rFonts w:hint="eastAsia"/>
              </w:rPr>
              <w:t>等架构已被证明是成功的预训练和网络调优的骨干网，点云网络架构设计仍在不断发展</w:t>
            </w:r>
            <w:r w:rsidRPr="008E2CEA">
              <w:rPr>
                <w:rFonts w:hint="eastAsia"/>
              </w:rPr>
              <w:t>;3</w:t>
            </w:r>
            <w:r w:rsidRPr="008E2CEA">
              <w:rPr>
                <w:rFonts w:hint="eastAsia"/>
              </w:rPr>
              <w:t>）缺乏一套全面的数据集和用于评估的高级任务。</w:t>
            </w:r>
          </w:p>
        </w:tc>
      </w:tr>
    </w:tbl>
    <w:p w14:paraId="7501B6AD" w14:textId="6953F491" w:rsidR="008E2CEA" w:rsidRDefault="0055154A" w:rsidP="0055154A">
      <w:pPr>
        <w:pStyle w:val="2"/>
      </w:pPr>
      <w:r>
        <w:rPr>
          <w:rFonts w:hint="eastAsia"/>
        </w:rPr>
        <w:t>1</w:t>
      </w:r>
      <w:r>
        <w:t xml:space="preserve">0.2 </w:t>
      </w:r>
      <w:r>
        <w:rPr>
          <w:rFonts w:hint="eastAsia"/>
        </w:rPr>
        <w:t xml:space="preserve">论文主要贡献 </w:t>
      </w:r>
      <w:r>
        <w:t xml:space="preserve">– </w:t>
      </w:r>
      <w:r>
        <w:rPr>
          <w:rFonts w:hint="eastAsia"/>
        </w:rPr>
        <w:t>预训练网络</w:t>
      </w:r>
    </w:p>
    <w:tbl>
      <w:tblPr>
        <w:tblStyle w:val="a6"/>
        <w:tblW w:w="0" w:type="auto"/>
        <w:tblLook w:val="04A0" w:firstRow="1" w:lastRow="0" w:firstColumn="1" w:lastColumn="0" w:noHBand="0" w:noVBand="1"/>
      </w:tblPr>
      <w:tblGrid>
        <w:gridCol w:w="8296"/>
      </w:tblGrid>
      <w:tr w:rsidR="0055154A" w14:paraId="336E7023" w14:textId="77777777" w:rsidTr="0055154A">
        <w:tc>
          <w:tcPr>
            <w:tcW w:w="8296" w:type="dxa"/>
          </w:tcPr>
          <w:p w14:paraId="61EA2ABD" w14:textId="3B0A7C77"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sidRPr="0055154A">
              <w:t>在相同世界坐标中对齐生成的两个视图</w:t>
            </w:r>
            <w:r>
              <w:rPr>
                <w:rFonts w:hint="eastAsia"/>
              </w:rPr>
              <w:t>[</w:t>
            </w:r>
            <w:r>
              <w:rPr>
                <w:rFonts w:hint="eastAsia"/>
              </w:rPr>
              <w:t>使用</w:t>
            </w:r>
            <w:r>
              <w:rPr>
                <w:rFonts w:hint="eastAsia"/>
              </w:rPr>
              <w:t>KDTree</w:t>
            </w:r>
            <w:r>
              <w:t xml:space="preserve"> </w:t>
            </w:r>
            <w:r>
              <w:rPr>
                <w:rFonts w:hint="eastAsia"/>
              </w:rPr>
              <w:t>或者八叉树</w:t>
            </w:r>
            <w:r>
              <w:t>]</w:t>
            </w:r>
            <w:r w:rsidRPr="0055154A">
              <w:t>（</w:t>
            </w:r>
            <w:r w:rsidRPr="0055154A">
              <w:t>x1</w:t>
            </w:r>
            <w:r w:rsidRPr="0055154A">
              <w:t>和</w:t>
            </w:r>
            <w:r w:rsidRPr="0055154A">
              <w:t>x2</w:t>
            </w:r>
            <w:r w:rsidRPr="0055154A">
              <w:t>），即它们在相同的世界坐标系下表示相同的空间位置。确保两个视图之间的点能够有意义地进行对比和匹配。</w:t>
            </w:r>
          </w:p>
          <w:p w14:paraId="6F768D71" w14:textId="47A445AB"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Pr>
                <w:rFonts w:hint="eastAsia"/>
              </w:rPr>
              <w:t>使用</w:t>
            </w:r>
            <w:r w:rsidRPr="0055154A">
              <w:t>对应关系映射</w:t>
            </w:r>
            <w:r w:rsidRPr="0055154A">
              <w:t>M</w:t>
            </w:r>
            <w:r w:rsidRPr="0055154A">
              <w:t>建立两个视图之间的点的对应关系。具体来说，如果</w:t>
            </w:r>
            <w:r w:rsidRPr="0055154A">
              <w:t xml:space="preserve">(i, j) </w:t>
            </w:r>
            <w:r w:rsidRPr="0055154A">
              <w:rPr>
                <w:rFonts w:hint="eastAsia"/>
              </w:rPr>
              <w:t>∈</w:t>
            </w:r>
            <w:r w:rsidRPr="0055154A">
              <w:t xml:space="preserve"> M</w:t>
            </w:r>
            <w:r w:rsidRPr="0055154A">
              <w:t>，则表示在两个视图中的点</w:t>
            </w:r>
            <w:r w:rsidRPr="0055154A">
              <w:t>x1i</w:t>
            </w:r>
            <w:r w:rsidRPr="0055154A">
              <w:t>和</w:t>
            </w:r>
            <w:r w:rsidRPr="0055154A">
              <w:t>x2j</w:t>
            </w:r>
            <w:r w:rsidRPr="0055154A">
              <w:t>是匹配的，即它们在相同的物体表面上。</w:t>
            </w:r>
          </w:p>
          <w:p w14:paraId="321D20C3" w14:textId="04117F33"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sidRPr="0055154A">
              <w:t>该预训练任务的框架是为了学习点云的表示，其中点云是三维空间中的一组点。首先，从分布中采样一个点云</w:t>
            </w:r>
            <w:r w:rsidRPr="0055154A">
              <w:t>x</w:t>
            </w:r>
            <w:r w:rsidRPr="0055154A">
              <w:t>，然后生成两个在相同世界坐标中对齐的视图</w:t>
            </w:r>
            <w:r w:rsidRPr="0055154A">
              <w:t>x1</w:t>
            </w:r>
            <w:r w:rsidRPr="0055154A">
              <w:t>和</w:t>
            </w:r>
            <w:r w:rsidRPr="0055154A">
              <w:t>x2</w:t>
            </w:r>
            <w:r w:rsidRPr="0055154A">
              <w:t>。接着，计算这两个视图之间的对应关系映射</w:t>
            </w:r>
            <w:r w:rsidRPr="0055154A">
              <w:t>M</w:t>
            </w:r>
            <w:r w:rsidRPr="0055154A">
              <w:t>，以获取匹配的点对。为了增加任务的难度，引入了随机的刚性几何变换</w:t>
            </w:r>
            <w:r w:rsidRPr="0055154A">
              <w:t>T1</w:t>
            </w:r>
            <w:r w:rsidRPr="0055154A">
              <w:t>和</w:t>
            </w:r>
            <w:r w:rsidRPr="0055154A">
              <w:t>T2</w:t>
            </w:r>
            <w:r w:rsidRPr="0055154A">
              <w:t>，如旋转、平移和缩放，将两个视图进一步变换。最后，通过对两个视图中的点应用对比损失来训练模型，以使匹配的点更加接近，而不匹配的点更加远离。这个方法与</w:t>
            </w:r>
            <w:r w:rsidRPr="0055154A">
              <w:t>2D</w:t>
            </w:r>
            <w:r w:rsidRPr="0055154A">
              <w:t>图像的对比学习相似，但在这里对比学习是在点级别进行的，目的是学习点云的紧凑表示，特别是用于几何局部描述符的度量学习。</w:t>
            </w:r>
          </w:p>
          <w:p w14:paraId="68E4FA97" w14:textId="77777777" w:rsidR="0055154A" w:rsidRPr="0055154A" w:rsidRDefault="0055154A" w:rsidP="0055154A">
            <w:pPr>
              <w:ind w:firstLineChars="0" w:firstLine="0"/>
              <w:rPr>
                <w:rFonts w:hint="eastAsia"/>
              </w:rPr>
            </w:pPr>
          </w:p>
        </w:tc>
      </w:tr>
    </w:tbl>
    <w:p w14:paraId="54DA4494" w14:textId="0892C2FD" w:rsidR="0055154A" w:rsidRDefault="007B28C8" w:rsidP="007B28C8">
      <w:pPr>
        <w:pStyle w:val="3"/>
      </w:pPr>
      <w:r>
        <w:rPr>
          <w:rFonts w:hint="eastAsia"/>
        </w:rPr>
        <w:t>1</w:t>
      </w:r>
      <w:r>
        <w:t xml:space="preserve">0.2.1 </w:t>
      </w:r>
      <w:r>
        <w:rPr>
          <w:rFonts w:hint="eastAsia"/>
        </w:rPr>
        <w:t>损失函数</w:t>
      </w:r>
    </w:p>
    <w:tbl>
      <w:tblPr>
        <w:tblStyle w:val="a6"/>
        <w:tblW w:w="0" w:type="auto"/>
        <w:tblLook w:val="04A0" w:firstRow="1" w:lastRow="0" w:firstColumn="1" w:lastColumn="0" w:noHBand="0" w:noVBand="1"/>
      </w:tblPr>
      <w:tblGrid>
        <w:gridCol w:w="8296"/>
      </w:tblGrid>
      <w:tr w:rsidR="007B28C8" w14:paraId="384E009C" w14:textId="77777777" w:rsidTr="007B28C8">
        <w:tc>
          <w:tcPr>
            <w:tcW w:w="8296" w:type="dxa"/>
          </w:tcPr>
          <w:p w14:paraId="12D2B2BF" w14:textId="77777777" w:rsidR="007B28C8" w:rsidRDefault="007B28C8" w:rsidP="007B28C8">
            <w:pPr>
              <w:ind w:firstLineChars="0" w:firstLine="0"/>
            </w:pPr>
            <w:r>
              <w:rPr>
                <w:noProof/>
              </w:rPr>
              <w:drawing>
                <wp:inline distT="0" distB="0" distL="0" distR="0" wp14:anchorId="54DEDE8E" wp14:editId="13A14B66">
                  <wp:extent cx="4979694" cy="11049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6058" cy="1106345"/>
                          </a:xfrm>
                          <a:prstGeom prst="rect">
                            <a:avLst/>
                          </a:prstGeom>
                        </pic:spPr>
                      </pic:pic>
                    </a:graphicData>
                  </a:graphic>
                </wp:inline>
              </w:drawing>
            </w:r>
          </w:p>
          <w:p w14:paraId="23879F30" w14:textId="77777777" w:rsidR="007B28C8" w:rsidRDefault="007B28C8" w:rsidP="007B28C8">
            <w:pPr>
              <w:ind w:firstLineChars="0" w:firstLine="0"/>
            </w:pPr>
            <w:r>
              <w:rPr>
                <w:noProof/>
              </w:rPr>
              <w:lastRenderedPageBreak/>
              <w:drawing>
                <wp:inline distT="0" distB="0" distL="0" distR="0" wp14:anchorId="042E3BD4" wp14:editId="7CB9E1A5">
                  <wp:extent cx="3838095" cy="6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8095" cy="676190"/>
                          </a:xfrm>
                          <a:prstGeom prst="rect">
                            <a:avLst/>
                          </a:prstGeom>
                        </pic:spPr>
                      </pic:pic>
                    </a:graphicData>
                  </a:graphic>
                </wp:inline>
              </w:drawing>
            </w:r>
          </w:p>
          <w:p w14:paraId="3F6C498A" w14:textId="55018AD6" w:rsidR="007B28C8" w:rsidRDefault="007B28C8" w:rsidP="007B28C8">
            <w:pPr>
              <w:ind w:firstLineChars="0" w:firstLine="0"/>
              <w:rPr>
                <w:rFonts w:hint="eastAsia"/>
              </w:rPr>
            </w:pPr>
            <w:r>
              <w:rPr>
                <w:rFonts w:hint="eastAsia"/>
              </w:rPr>
              <w:t>第二个名为</w:t>
            </w:r>
            <w:r>
              <w:rPr>
                <w:rFonts w:hint="eastAsia"/>
              </w:rPr>
              <w:t>PointInfoNCE</w:t>
            </w:r>
            <w:r>
              <w:rPr>
                <w:rFonts w:hint="eastAsia"/>
              </w:rPr>
              <w:t>参考了</w:t>
            </w:r>
            <w:r>
              <w:rPr>
                <w:rFonts w:hint="eastAsia"/>
              </w:rPr>
              <w:t>2D</w:t>
            </w:r>
            <w:r>
              <w:rPr>
                <w:rFonts w:hint="eastAsia"/>
              </w:rPr>
              <w:t>处理中的</w:t>
            </w:r>
            <w:r>
              <w:rPr>
                <w:rFonts w:hint="eastAsia"/>
              </w:rPr>
              <w:t>InfoNCE</w:t>
            </w:r>
            <w:r w:rsidR="0025468B">
              <w:t>(</w:t>
            </w:r>
            <w:r w:rsidR="0025468B">
              <w:rPr>
                <w:rFonts w:hint="eastAsia"/>
              </w:rPr>
              <w:t>对比学习</w:t>
            </w:r>
            <w:r w:rsidR="0025468B">
              <w:t>)</w:t>
            </w:r>
          </w:p>
        </w:tc>
      </w:tr>
    </w:tbl>
    <w:p w14:paraId="014F1824" w14:textId="2148FB7B" w:rsidR="007B28C8" w:rsidRDefault="00105229" w:rsidP="00105229">
      <w:pPr>
        <w:pStyle w:val="3"/>
      </w:pPr>
      <w:r>
        <w:rPr>
          <w:rFonts w:hint="eastAsia"/>
        </w:rPr>
        <w:lastRenderedPageBreak/>
        <w:t>1</w:t>
      </w:r>
      <w:r>
        <w:t xml:space="preserve">0.2.2 </w:t>
      </w:r>
      <w:r>
        <w:rPr>
          <w:rFonts w:hint="eastAsia"/>
        </w:rPr>
        <w:t>基于</w:t>
      </w:r>
      <w:r>
        <w:rPr>
          <w:rFonts w:hint="eastAsia"/>
        </w:rPr>
        <w:t>U-Net</w:t>
      </w:r>
      <w:r>
        <w:rPr>
          <w:rFonts w:hint="eastAsia"/>
        </w:rPr>
        <w:t>的</w:t>
      </w:r>
      <w:r>
        <w:rPr>
          <w:rFonts w:hint="eastAsia"/>
        </w:rPr>
        <w:t>SRU</w:t>
      </w:r>
      <w:r>
        <w:t>-</w:t>
      </w:r>
      <w:r>
        <w:rPr>
          <w:rFonts w:hint="eastAsia"/>
        </w:rPr>
        <w:t>Net</w:t>
      </w:r>
      <w:r>
        <w:rPr>
          <w:rFonts w:hint="eastAsia"/>
        </w:rPr>
        <w:t>网络</w:t>
      </w:r>
    </w:p>
    <w:tbl>
      <w:tblPr>
        <w:tblStyle w:val="a6"/>
        <w:tblW w:w="0" w:type="auto"/>
        <w:tblLook w:val="04A0" w:firstRow="1" w:lastRow="0" w:firstColumn="1" w:lastColumn="0" w:noHBand="0" w:noVBand="1"/>
      </w:tblPr>
      <w:tblGrid>
        <w:gridCol w:w="8296"/>
      </w:tblGrid>
      <w:tr w:rsidR="00105229" w14:paraId="2BE691CD" w14:textId="77777777" w:rsidTr="00105229">
        <w:tc>
          <w:tcPr>
            <w:tcW w:w="8296" w:type="dxa"/>
          </w:tcPr>
          <w:p w14:paraId="761C0486" w14:textId="149E06FB" w:rsidR="00105229" w:rsidRDefault="00105229" w:rsidP="00105229">
            <w:pPr>
              <w:ind w:firstLineChars="0" w:firstLine="0"/>
              <w:rPr>
                <w:rFonts w:hint="eastAsia"/>
              </w:rPr>
            </w:pPr>
            <w:r>
              <w:rPr>
                <w:noProof/>
              </w:rPr>
              <w:drawing>
                <wp:inline distT="0" distB="0" distL="0" distR="0" wp14:anchorId="0D7E8EB3" wp14:editId="774B3F9E">
                  <wp:extent cx="5142627" cy="5003938"/>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85" cy="5004870"/>
                          </a:xfrm>
                          <a:prstGeom prst="rect">
                            <a:avLst/>
                          </a:prstGeom>
                        </pic:spPr>
                      </pic:pic>
                    </a:graphicData>
                  </a:graphic>
                </wp:inline>
              </w:drawing>
            </w:r>
          </w:p>
        </w:tc>
      </w:tr>
    </w:tbl>
    <w:p w14:paraId="07E4555C" w14:textId="61429B04" w:rsidR="00CE2B34" w:rsidRDefault="00CE2B34" w:rsidP="00105229">
      <w:pPr>
        <w:ind w:firstLine="420"/>
      </w:pPr>
    </w:p>
    <w:p w14:paraId="5341CEBB" w14:textId="77777777" w:rsidR="00CE2B34" w:rsidRDefault="00CE2B34">
      <w:pPr>
        <w:widowControl/>
        <w:spacing w:line="240" w:lineRule="auto"/>
        <w:ind w:firstLineChars="0" w:firstLine="0"/>
        <w:jc w:val="left"/>
      </w:pPr>
      <w:r>
        <w:br w:type="page"/>
      </w:r>
    </w:p>
    <w:p w14:paraId="3ED089C8" w14:textId="65965237" w:rsidR="00105229" w:rsidRPr="00105229" w:rsidRDefault="00CE2B34" w:rsidP="00CE2B34">
      <w:pPr>
        <w:pStyle w:val="1"/>
        <w:wordWrap w:val="0"/>
        <w:spacing w:before="936"/>
        <w:rPr>
          <w:rFonts w:hint="eastAsia"/>
        </w:rPr>
      </w:pPr>
      <w:r>
        <w:rPr>
          <w:rFonts w:hint="eastAsia"/>
        </w:rPr>
        <w:lastRenderedPageBreak/>
        <w:t>1</w:t>
      </w:r>
      <w:r>
        <w:t xml:space="preserve">1. </w:t>
      </w:r>
      <w:r w:rsidRPr="00CE2B34">
        <w:t>CVPR_2020_GraphTER_Unsupervised_Learning_of_Graph_Transformation_Equivariant_Representations_via_Auto-Encoding_CVPR_2020_paper</w:t>
      </w:r>
    </w:p>
    <w:p w14:paraId="17DB39DF" w14:textId="2B38845D" w:rsidR="00CE2B34" w:rsidRDefault="00CE2B34" w:rsidP="00CE2B34">
      <w:pPr>
        <w:pStyle w:val="2"/>
      </w:pPr>
      <w:r>
        <w:rPr>
          <w:rFonts w:hint="eastAsia"/>
        </w:rPr>
        <w:t>0</w:t>
      </w:r>
      <w:r>
        <w:t xml:space="preserve">. </w:t>
      </w:r>
      <w:r w:rsidR="00BC4727">
        <w:t>(</w:t>
      </w:r>
      <w:r w:rsidR="00BC4727">
        <w:rPr>
          <w:rFonts w:hint="eastAsia"/>
        </w:rPr>
        <w:t>无监督</w:t>
      </w:r>
      <w:r w:rsidR="00BC4727">
        <w:t>)</w:t>
      </w:r>
      <w:r>
        <w:rPr>
          <w:rFonts w:hint="eastAsia"/>
        </w:rPr>
        <w:t>与论文1</w:t>
      </w:r>
      <w:r>
        <w:t>0</w:t>
      </w:r>
      <w:r>
        <w:rPr>
          <w:rFonts w:hint="eastAsia"/>
        </w:rPr>
        <w:t>异同</w:t>
      </w:r>
    </w:p>
    <w:tbl>
      <w:tblPr>
        <w:tblStyle w:val="a6"/>
        <w:tblW w:w="0" w:type="auto"/>
        <w:tblLook w:val="04A0" w:firstRow="1" w:lastRow="0" w:firstColumn="1" w:lastColumn="0" w:noHBand="0" w:noVBand="1"/>
      </w:tblPr>
      <w:tblGrid>
        <w:gridCol w:w="8296"/>
      </w:tblGrid>
      <w:tr w:rsidR="00CE2B34" w14:paraId="4DD535FE" w14:textId="77777777" w:rsidTr="00CE2B34">
        <w:tc>
          <w:tcPr>
            <w:tcW w:w="8296" w:type="dxa"/>
          </w:tcPr>
          <w:p w14:paraId="1CF38D5B" w14:textId="77777777" w:rsidR="00CE2B34" w:rsidRDefault="00CE2B34" w:rsidP="00CE2B34">
            <w:pPr>
              <w:ind w:firstLineChars="0" w:firstLine="0"/>
            </w:pPr>
            <w:r>
              <w:rPr>
                <w:rFonts w:hint="eastAsia"/>
              </w:rPr>
              <w:t>同为无监督网路处理点云，论文</w:t>
            </w:r>
            <w:r>
              <w:rPr>
                <w:rFonts w:hint="eastAsia"/>
              </w:rPr>
              <w:t>1</w:t>
            </w:r>
            <w:r>
              <w:t>0</w:t>
            </w:r>
            <w:r>
              <w:rPr>
                <w:rFonts w:hint="eastAsia"/>
              </w:rPr>
              <w:t>中表达的思想是进行预训练</w:t>
            </w:r>
            <w:r>
              <w:rPr>
                <w:rFonts w:hint="eastAsia"/>
              </w:rPr>
              <w:t xml:space="preserve"> </w:t>
            </w:r>
            <w:r>
              <w:t xml:space="preserve">– </w:t>
            </w:r>
            <w:r>
              <w:rPr>
                <w:rFonts w:hint="eastAsia"/>
              </w:rPr>
              <w:t>通过两个不同的视点进行网络训练</w:t>
            </w:r>
          </w:p>
          <w:p w14:paraId="3339DCB7" w14:textId="44BA065C" w:rsidR="00CE2B34" w:rsidRDefault="00CE2B34" w:rsidP="00CE2B34">
            <w:pPr>
              <w:ind w:firstLineChars="0" w:firstLine="0"/>
              <w:rPr>
                <w:rFonts w:hint="eastAsia"/>
              </w:rPr>
            </w:pPr>
            <w:r>
              <w:rPr>
                <w:rFonts w:hint="eastAsia"/>
              </w:rPr>
              <w:t>在本文中，有异曲同工之处，论文</w:t>
            </w:r>
            <w:r>
              <w:rPr>
                <w:rFonts w:hint="eastAsia"/>
              </w:rPr>
              <w:t>1</w:t>
            </w:r>
            <w:r>
              <w:t>0</w:t>
            </w:r>
            <w:r>
              <w:rPr>
                <w:rFonts w:hint="eastAsia"/>
              </w:rPr>
              <w:t>可以看作是对整点云进行</w:t>
            </w:r>
            <w:r>
              <w:rPr>
                <w:rFonts w:hint="eastAsia"/>
              </w:rPr>
              <w:t>(</w:t>
            </w:r>
            <w:r>
              <w:rPr>
                <w:rFonts w:hint="eastAsia"/>
              </w:rPr>
              <w:t>旋转</w:t>
            </w:r>
            <w:r>
              <w:t>)</w:t>
            </w:r>
            <w:r>
              <w:rPr>
                <w:rFonts w:hint="eastAsia"/>
              </w:rPr>
              <w:t>变换，而在本文中也是对点云进行仿射变换，但是是在点级的基础上，且不仅限于旋转，包含平移、旋转和裁剪。</w:t>
            </w:r>
          </w:p>
        </w:tc>
      </w:tr>
    </w:tbl>
    <w:p w14:paraId="2EBD5143" w14:textId="027C1EBF" w:rsidR="00CE2B34" w:rsidRDefault="004115AA" w:rsidP="004115AA">
      <w:pPr>
        <w:pStyle w:val="2"/>
        <w:numPr>
          <w:ilvl w:val="0"/>
          <w:numId w:val="15"/>
        </w:numPr>
      </w:pPr>
      <w:r>
        <w:rPr>
          <w:rFonts w:hint="eastAsia"/>
        </w:rPr>
        <w:t>算法流程</w:t>
      </w:r>
    </w:p>
    <w:tbl>
      <w:tblPr>
        <w:tblStyle w:val="a6"/>
        <w:tblW w:w="0" w:type="auto"/>
        <w:tblLook w:val="04A0" w:firstRow="1" w:lastRow="0" w:firstColumn="1" w:lastColumn="0" w:noHBand="0" w:noVBand="1"/>
      </w:tblPr>
      <w:tblGrid>
        <w:gridCol w:w="8296"/>
      </w:tblGrid>
      <w:tr w:rsidR="004115AA" w14:paraId="64539B90" w14:textId="77777777" w:rsidTr="004115AA">
        <w:tc>
          <w:tcPr>
            <w:tcW w:w="8296" w:type="dxa"/>
          </w:tcPr>
          <w:p w14:paraId="1859A4F8" w14:textId="77777777" w:rsidR="004115AA" w:rsidRPr="004115AA" w:rsidRDefault="004115AA" w:rsidP="004115AA">
            <w:pPr>
              <w:ind w:firstLineChars="0" w:firstLine="0"/>
            </w:pPr>
            <w:r w:rsidRPr="004115AA">
              <w:t>算法的流程如下：</w:t>
            </w:r>
            <w:r w:rsidRPr="004115AA">
              <w:br/>
            </w:r>
            <w:r w:rsidRPr="004115AA">
              <w:t>步骤</w:t>
            </w:r>
            <w:r w:rsidRPr="004115AA">
              <w:t>1</w:t>
            </w:r>
            <w:r w:rsidRPr="004115AA">
              <w:t>：给定一个包含</w:t>
            </w:r>
            <w:r w:rsidRPr="004115AA">
              <w:t>N</w:t>
            </w:r>
            <w:r w:rsidRPr="004115AA">
              <w:t>个节点的图形，将其表示为图信号</w:t>
            </w:r>
            <w:r w:rsidRPr="004115AA">
              <w:t>X = {x1, x2, …, xN}</w:t>
            </w:r>
            <w:r w:rsidRPr="004115AA">
              <w:t>。然后，在训练的每个迭代中，从图中随机选择一个节点子集</w:t>
            </w:r>
            <w:r w:rsidRPr="004115AA">
              <w:t>S</w:t>
            </w:r>
            <w:r w:rsidRPr="004115AA">
              <w:t>。节点子集可以通过全局采样或局部采样的方式获取。局部采样是在图中的局部节点集合进行采样，而全局采样是在整个图中进行随机采样。这样做的目的是将全局和局部的图结构性质以不同尺度进行建模，并提高计算效率</w:t>
            </w:r>
            <w:r w:rsidRPr="004115AA">
              <w:t>[4a]</w:t>
            </w:r>
            <w:r w:rsidRPr="004115AA">
              <w:t>。</w:t>
            </w:r>
            <w:r w:rsidRPr="004115AA">
              <w:br/>
            </w:r>
            <w:r w:rsidRPr="004115AA">
              <w:t>步骤</w:t>
            </w:r>
            <w:r w:rsidRPr="004115AA">
              <w:t>2</w:t>
            </w:r>
            <w:r w:rsidRPr="004115AA">
              <w:t>：在子集</w:t>
            </w:r>
            <w:r w:rsidRPr="004115AA">
              <w:t>S</w:t>
            </w:r>
            <w:r w:rsidRPr="004115AA">
              <w:t>的每个样本</w:t>
            </w:r>
            <w:r w:rsidRPr="004115AA">
              <w:t>xi</w:t>
            </w:r>
            <w:r w:rsidRPr="004115AA">
              <w:t>上绘制一个节点变换</w:t>
            </w:r>
            <w:r w:rsidRPr="004115AA">
              <w:t>ti</w:t>
            </w:r>
            <w:r w:rsidRPr="004115AA">
              <w:t>，这可以是各向同性或各向异性的。对应地，与变换图相关的图</w:t>
            </w:r>
            <w:r w:rsidRPr="004115AA">
              <w:t>A˜</w:t>
            </w:r>
            <w:r w:rsidRPr="004115AA">
              <w:t>也会在应用样本节点变换之后在</w:t>
            </w:r>
            <w:r w:rsidRPr="004115AA">
              <w:t>A</w:t>
            </w:r>
            <w:r w:rsidRPr="004115AA">
              <w:t>的基础上进行等变变换。节点变换</w:t>
            </w:r>
            <w:r w:rsidRPr="004115AA">
              <w:t>t</w:t>
            </w:r>
            <w:r w:rsidRPr="004115AA">
              <w:t>的选择会根据节点的特征和图的连接情况来确定</w:t>
            </w:r>
            <w:r w:rsidRPr="004115AA">
              <w:t>[5a]</w:t>
            </w:r>
            <w:r w:rsidRPr="004115AA">
              <w:t>。</w:t>
            </w:r>
            <w:r w:rsidRPr="004115AA">
              <w:br/>
            </w:r>
            <w:r w:rsidRPr="004115AA">
              <w:t>步骤</w:t>
            </w:r>
            <w:r w:rsidRPr="004115AA">
              <w:t>3</w:t>
            </w:r>
            <w:r w:rsidRPr="004115AA">
              <w:t>：构造一个基于</w:t>
            </w:r>
            <w:r w:rsidRPr="004115AA">
              <w:t>k</w:t>
            </w:r>
            <w:r w:rsidRPr="004115AA">
              <w:t>最近邻的图，以利用节点之间的连接。这个图的邻接矩阵</w:t>
            </w:r>
            <w:r w:rsidRPr="004115AA">
              <w:t>A</w:t>
            </w:r>
            <w:r w:rsidRPr="004115AA">
              <w:t>在应用了特定节点变换之后会发生变化。然后，使用多层常规边卷积将其堆叠起来，形成最终的编码器。边卷积通过边权重</w:t>
            </w:r>
            <w:r w:rsidRPr="004115AA">
              <w:t>˜ai,j</w:t>
            </w:r>
            <w:r w:rsidRPr="004115AA">
              <w:t>将节点的特征与相邻节点的特征聚合起来。由于底层图的边信息与节点的变换相对应，边卷积可以从原始和变换后的边信息中提取高级特征</w:t>
            </w:r>
            <w:r w:rsidRPr="004115AA">
              <w:t>[5b][5c]</w:t>
            </w:r>
            <w:r w:rsidRPr="004115AA">
              <w:t>。</w:t>
            </w:r>
            <w:r w:rsidRPr="004115AA">
              <w:br/>
            </w:r>
            <w:r w:rsidRPr="004115AA">
              <w:t>步骤</w:t>
            </w:r>
            <w:r w:rsidRPr="004115AA">
              <w:t>4</w:t>
            </w:r>
            <w:r w:rsidRPr="004115AA">
              <w:t>：使用一个自动编码器（</w:t>
            </w:r>
            <w:r w:rsidRPr="004115AA">
              <w:t>auto-encoder</w:t>
            </w:r>
            <w:r w:rsidRPr="004115AA">
              <w:t>）学习图信号的表示和节点变换的解码。编码器将节点特征映射到连续表示，解码器从这个连续表示中重建原始和经过变换的图的特</w:t>
            </w:r>
            <w:r w:rsidRPr="004115AA">
              <w:lastRenderedPageBreak/>
              <w:t>征。节点变换</w:t>
            </w:r>
            <w:r w:rsidRPr="004115AA">
              <w:t>t</w:t>
            </w:r>
            <w:r w:rsidRPr="004115AA">
              <w:t>通过解码器来估计，然后反向传播损失来更新编码器和解码器的参数</w:t>
            </w:r>
            <w:r w:rsidRPr="004115AA">
              <w:t>[4b][4c][5d]</w:t>
            </w:r>
            <w:r w:rsidRPr="004115AA">
              <w:t>。</w:t>
            </w:r>
            <w:r w:rsidRPr="004115AA">
              <w:br/>
            </w:r>
            <w:r w:rsidRPr="004115AA">
              <w:t>步骤</w:t>
            </w:r>
            <w:r w:rsidRPr="004115AA">
              <w:t>5</w:t>
            </w:r>
            <w:r w:rsidRPr="004115AA">
              <w:t>：通过最小化损失函数来端到端地训练整个网络</w:t>
            </w:r>
            <w:r w:rsidRPr="004115AA">
              <w:t>[4d]</w:t>
            </w:r>
            <w:r w:rsidRPr="004115AA">
              <w:t>。损失函数的期望是在每次训练的迭代中，通过对采样子集</w:t>
            </w:r>
            <w:r w:rsidRPr="004115AA">
              <w:t>S</w:t>
            </w:r>
            <w:r w:rsidRPr="004115AA">
              <w:t>上的节点变换进行评估而计算的</w:t>
            </w:r>
            <w:r w:rsidRPr="004115AA">
              <w:t>[4d]</w:t>
            </w:r>
            <w:r w:rsidRPr="004115AA">
              <w:t>。</w:t>
            </w:r>
          </w:p>
          <w:p w14:paraId="744709E5" w14:textId="77777777" w:rsidR="004115AA" w:rsidRPr="004115AA" w:rsidRDefault="004115AA" w:rsidP="004115AA">
            <w:pPr>
              <w:ind w:firstLineChars="0" w:firstLine="0"/>
              <w:rPr>
                <w:rFonts w:hint="eastAsia"/>
              </w:rPr>
            </w:pPr>
          </w:p>
        </w:tc>
      </w:tr>
    </w:tbl>
    <w:p w14:paraId="6EB43530" w14:textId="77777777" w:rsidR="004115AA" w:rsidRPr="004115AA" w:rsidRDefault="004115AA" w:rsidP="004115AA">
      <w:pPr>
        <w:ind w:firstLine="420"/>
        <w:rPr>
          <w:rFonts w:hint="eastAsia"/>
        </w:rPr>
      </w:pPr>
    </w:p>
    <w:sectPr w:rsidR="004115AA" w:rsidRPr="004115AA">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8EDD6" w14:textId="77777777" w:rsidR="00BA310F" w:rsidRDefault="00BA310F">
      <w:pPr>
        <w:spacing w:line="240" w:lineRule="auto"/>
        <w:ind w:firstLine="420"/>
      </w:pPr>
      <w:r>
        <w:separator/>
      </w:r>
    </w:p>
  </w:endnote>
  <w:endnote w:type="continuationSeparator" w:id="0">
    <w:p w14:paraId="36FFB8D7" w14:textId="77777777" w:rsidR="00BA310F" w:rsidRDefault="00BA310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FZSSK--GBK1-0">
    <w:altName w:val="微软雅黑"/>
    <w:charset w:val="86"/>
    <w:family w:val="auto"/>
    <w:pitch w:val="default"/>
    <w:sig w:usb0="00000000" w:usb1="00000000" w:usb2="00000010" w:usb3="00000000" w:csb0="00040000" w:csb1="00000000"/>
  </w:font>
  <w:font w:name="E-H4">
    <w:altName w:val="微软雅黑"/>
    <w:panose1 w:val="00000000000000000000"/>
    <w:charset w:val="86"/>
    <w:family w:val="auto"/>
    <w:notTrueType/>
    <w:pitch w:val="default"/>
    <w:sig w:usb0="00000001" w:usb1="080E0000" w:usb2="00000010" w:usb3="00000000" w:csb0="00040000" w:csb1="00000000"/>
  </w:font>
  <w:font w:name="E-BZ+ZFfDsd-1">
    <w:altName w:val="微软雅黑"/>
    <w:panose1 w:val="00000000000000000000"/>
    <w:charset w:val="86"/>
    <w:family w:val="auto"/>
    <w:notTrueType/>
    <w:pitch w:val="default"/>
    <w:sig w:usb0="00000001" w:usb1="080E0000" w:usb2="00000010" w:usb3="00000000" w:csb0="00040000" w:csb1="00000000"/>
  </w:font>
  <w:font w:name="FSJ0+ZFfDsj-6">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E57E" w14:textId="77777777" w:rsidR="00726E41" w:rsidRDefault="00726E4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EA2C" w14:textId="77777777" w:rsidR="00726E41" w:rsidRDefault="00726E4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EEBF6" w14:textId="77777777" w:rsidR="00726E41" w:rsidRDefault="00726E4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9AD7A" w14:textId="77777777" w:rsidR="00BA310F" w:rsidRDefault="00BA310F">
      <w:pPr>
        <w:ind w:firstLine="420"/>
      </w:pPr>
      <w:r>
        <w:separator/>
      </w:r>
    </w:p>
  </w:footnote>
  <w:footnote w:type="continuationSeparator" w:id="0">
    <w:p w14:paraId="5B72A403" w14:textId="77777777" w:rsidR="00BA310F" w:rsidRDefault="00BA310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C8C8" w14:textId="77777777" w:rsidR="00726E41" w:rsidRDefault="00726E4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769A" w14:textId="77777777" w:rsidR="00726E41" w:rsidRDefault="00726E41">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8101" w14:textId="77777777" w:rsidR="00726E41" w:rsidRDefault="00726E41">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C17"/>
    <w:multiLevelType w:val="hybridMultilevel"/>
    <w:tmpl w:val="127091F4"/>
    <w:lvl w:ilvl="0" w:tplc="51ACB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C74C0"/>
    <w:multiLevelType w:val="hybridMultilevel"/>
    <w:tmpl w:val="80AA6F2E"/>
    <w:lvl w:ilvl="0" w:tplc="D750D07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147E51E7"/>
    <w:multiLevelType w:val="multilevel"/>
    <w:tmpl w:val="E01AC694"/>
    <w:lvl w:ilvl="0">
      <w:start w:val="1"/>
      <w:numFmt w:val="decimal"/>
      <w:lvlText w:val="%1."/>
      <w:lvlJc w:val="left"/>
      <w:pPr>
        <w:ind w:left="360" w:hanging="360"/>
      </w:pPr>
      <w:rPr>
        <w:rFonts w:hint="default"/>
      </w:r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4F23341"/>
    <w:multiLevelType w:val="hybridMultilevel"/>
    <w:tmpl w:val="93C46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143810"/>
    <w:multiLevelType w:val="hybridMultilevel"/>
    <w:tmpl w:val="E31650EC"/>
    <w:lvl w:ilvl="0" w:tplc="311EBA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382FE0"/>
    <w:multiLevelType w:val="hybridMultilevel"/>
    <w:tmpl w:val="DC8C7BA6"/>
    <w:lvl w:ilvl="0" w:tplc="A644F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D917BB"/>
    <w:multiLevelType w:val="multilevel"/>
    <w:tmpl w:val="1D083C5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1E6A93"/>
    <w:multiLevelType w:val="multilevel"/>
    <w:tmpl w:val="BDE46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83E0A"/>
    <w:multiLevelType w:val="multilevel"/>
    <w:tmpl w:val="8F5E76C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814190A"/>
    <w:multiLevelType w:val="hybridMultilevel"/>
    <w:tmpl w:val="896A4FEE"/>
    <w:lvl w:ilvl="0" w:tplc="7FD200F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4A7945B7"/>
    <w:multiLevelType w:val="hybridMultilevel"/>
    <w:tmpl w:val="D37A778C"/>
    <w:lvl w:ilvl="0" w:tplc="62B05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5F395B"/>
    <w:multiLevelType w:val="hybridMultilevel"/>
    <w:tmpl w:val="51A6C6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36345CA"/>
    <w:multiLevelType w:val="hybridMultilevel"/>
    <w:tmpl w:val="49442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3C97FDD"/>
    <w:multiLevelType w:val="multilevel"/>
    <w:tmpl w:val="985A35A8"/>
    <w:lvl w:ilvl="0">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8743386"/>
    <w:multiLevelType w:val="hybridMultilevel"/>
    <w:tmpl w:val="D6A4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7710189"/>
    <w:multiLevelType w:val="hybridMultilevel"/>
    <w:tmpl w:val="38102B2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96894231">
    <w:abstractNumId w:val="13"/>
  </w:num>
  <w:num w:numId="2" w16cid:durableId="420303001">
    <w:abstractNumId w:val="12"/>
  </w:num>
  <w:num w:numId="3" w16cid:durableId="1015305277">
    <w:abstractNumId w:val="15"/>
  </w:num>
  <w:num w:numId="4" w16cid:durableId="1702509206">
    <w:abstractNumId w:val="14"/>
  </w:num>
  <w:num w:numId="5" w16cid:durableId="443963723">
    <w:abstractNumId w:val="11"/>
  </w:num>
  <w:num w:numId="6" w16cid:durableId="754012225">
    <w:abstractNumId w:val="3"/>
  </w:num>
  <w:num w:numId="7" w16cid:durableId="2018457885">
    <w:abstractNumId w:val="9"/>
  </w:num>
  <w:num w:numId="8" w16cid:durableId="394814134">
    <w:abstractNumId w:val="10"/>
  </w:num>
  <w:num w:numId="9" w16cid:durableId="124010941">
    <w:abstractNumId w:val="8"/>
  </w:num>
  <w:num w:numId="10" w16cid:durableId="2134860665">
    <w:abstractNumId w:val="1"/>
  </w:num>
  <w:num w:numId="11" w16cid:durableId="1991446429">
    <w:abstractNumId w:val="0"/>
  </w:num>
  <w:num w:numId="12" w16cid:durableId="1268729205">
    <w:abstractNumId w:val="6"/>
  </w:num>
  <w:num w:numId="13" w16cid:durableId="497579372">
    <w:abstractNumId w:val="2"/>
  </w:num>
  <w:num w:numId="14" w16cid:durableId="521555196">
    <w:abstractNumId w:val="4"/>
  </w:num>
  <w:num w:numId="15" w16cid:durableId="742683047">
    <w:abstractNumId w:val="5"/>
  </w:num>
  <w:num w:numId="16" w16cid:durableId="172452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RiZmUxNmMxNzQ4ZmU4YjA2YWY2NjQwZWQyNGNlNDQifQ=="/>
  </w:docVars>
  <w:rsids>
    <w:rsidRoot w:val="00663DE4"/>
    <w:rsid w:val="00004C35"/>
    <w:rsid w:val="000076A5"/>
    <w:rsid w:val="000131A1"/>
    <w:rsid w:val="00020088"/>
    <w:rsid w:val="000300C1"/>
    <w:rsid w:val="00045241"/>
    <w:rsid w:val="000508C4"/>
    <w:rsid w:val="00052A41"/>
    <w:rsid w:val="00057A65"/>
    <w:rsid w:val="00072F0D"/>
    <w:rsid w:val="00087F29"/>
    <w:rsid w:val="00090379"/>
    <w:rsid w:val="00094F9A"/>
    <w:rsid w:val="000B01AA"/>
    <w:rsid w:val="000C1D35"/>
    <w:rsid w:val="00102F7A"/>
    <w:rsid w:val="00105229"/>
    <w:rsid w:val="001567C4"/>
    <w:rsid w:val="0018357A"/>
    <w:rsid w:val="001858E4"/>
    <w:rsid w:val="001929FA"/>
    <w:rsid w:val="00195068"/>
    <w:rsid w:val="001E0BB6"/>
    <w:rsid w:val="001E43B6"/>
    <w:rsid w:val="001F05E6"/>
    <w:rsid w:val="00225AC2"/>
    <w:rsid w:val="00225BD5"/>
    <w:rsid w:val="0025468B"/>
    <w:rsid w:val="002660A8"/>
    <w:rsid w:val="00274469"/>
    <w:rsid w:val="002B1D5D"/>
    <w:rsid w:val="002B4A6C"/>
    <w:rsid w:val="002E1EA1"/>
    <w:rsid w:val="0033718A"/>
    <w:rsid w:val="00340308"/>
    <w:rsid w:val="00374FC5"/>
    <w:rsid w:val="00381FBA"/>
    <w:rsid w:val="00382E85"/>
    <w:rsid w:val="003940D3"/>
    <w:rsid w:val="003B7A8E"/>
    <w:rsid w:val="003C4555"/>
    <w:rsid w:val="003D3920"/>
    <w:rsid w:val="003D5F86"/>
    <w:rsid w:val="004018DF"/>
    <w:rsid w:val="004115AA"/>
    <w:rsid w:val="00414624"/>
    <w:rsid w:val="00443761"/>
    <w:rsid w:val="004443DE"/>
    <w:rsid w:val="0045392A"/>
    <w:rsid w:val="00482969"/>
    <w:rsid w:val="00495D24"/>
    <w:rsid w:val="00497866"/>
    <w:rsid w:val="00500629"/>
    <w:rsid w:val="00503E0B"/>
    <w:rsid w:val="00507FCE"/>
    <w:rsid w:val="00512194"/>
    <w:rsid w:val="00514040"/>
    <w:rsid w:val="00515EA8"/>
    <w:rsid w:val="00530159"/>
    <w:rsid w:val="00542167"/>
    <w:rsid w:val="005434EB"/>
    <w:rsid w:val="005463DE"/>
    <w:rsid w:val="0055154A"/>
    <w:rsid w:val="005620DF"/>
    <w:rsid w:val="005B0540"/>
    <w:rsid w:val="005B0EBC"/>
    <w:rsid w:val="005C64AE"/>
    <w:rsid w:val="005D2ADC"/>
    <w:rsid w:val="005E48D4"/>
    <w:rsid w:val="00604864"/>
    <w:rsid w:val="006101CE"/>
    <w:rsid w:val="00612AEF"/>
    <w:rsid w:val="00624E5D"/>
    <w:rsid w:val="00626B7B"/>
    <w:rsid w:val="00643FAA"/>
    <w:rsid w:val="006548A3"/>
    <w:rsid w:val="00656871"/>
    <w:rsid w:val="00663DE4"/>
    <w:rsid w:val="006810C0"/>
    <w:rsid w:val="006C50B2"/>
    <w:rsid w:val="006C66A5"/>
    <w:rsid w:val="006D5B1A"/>
    <w:rsid w:val="006E199E"/>
    <w:rsid w:val="006F02FB"/>
    <w:rsid w:val="00711636"/>
    <w:rsid w:val="00726E41"/>
    <w:rsid w:val="007A5AA8"/>
    <w:rsid w:val="007A6323"/>
    <w:rsid w:val="007B28C8"/>
    <w:rsid w:val="007B7DEF"/>
    <w:rsid w:val="007D4CB2"/>
    <w:rsid w:val="007E26A6"/>
    <w:rsid w:val="007F1AF6"/>
    <w:rsid w:val="00841879"/>
    <w:rsid w:val="008440FF"/>
    <w:rsid w:val="00850C0E"/>
    <w:rsid w:val="00865EC9"/>
    <w:rsid w:val="008853FD"/>
    <w:rsid w:val="00890681"/>
    <w:rsid w:val="008C3706"/>
    <w:rsid w:val="008D4D1B"/>
    <w:rsid w:val="008E2CEA"/>
    <w:rsid w:val="008F0580"/>
    <w:rsid w:val="008F2552"/>
    <w:rsid w:val="0095263F"/>
    <w:rsid w:val="00960703"/>
    <w:rsid w:val="00997FE0"/>
    <w:rsid w:val="009B72CB"/>
    <w:rsid w:val="009C4668"/>
    <w:rsid w:val="009C7268"/>
    <w:rsid w:val="009E40D1"/>
    <w:rsid w:val="009F214A"/>
    <w:rsid w:val="009F5416"/>
    <w:rsid w:val="00A205DC"/>
    <w:rsid w:val="00A25599"/>
    <w:rsid w:val="00A26159"/>
    <w:rsid w:val="00A2675C"/>
    <w:rsid w:val="00A27EFE"/>
    <w:rsid w:val="00A323AC"/>
    <w:rsid w:val="00A417F5"/>
    <w:rsid w:val="00A5254C"/>
    <w:rsid w:val="00A60321"/>
    <w:rsid w:val="00A81060"/>
    <w:rsid w:val="00A94018"/>
    <w:rsid w:val="00AA72D1"/>
    <w:rsid w:val="00AB6D83"/>
    <w:rsid w:val="00AC7B4A"/>
    <w:rsid w:val="00B23938"/>
    <w:rsid w:val="00B31D26"/>
    <w:rsid w:val="00B35A34"/>
    <w:rsid w:val="00B371E1"/>
    <w:rsid w:val="00B42C57"/>
    <w:rsid w:val="00B57837"/>
    <w:rsid w:val="00B72233"/>
    <w:rsid w:val="00B95827"/>
    <w:rsid w:val="00BA310F"/>
    <w:rsid w:val="00BB02CA"/>
    <w:rsid w:val="00BC4727"/>
    <w:rsid w:val="00BE5FD6"/>
    <w:rsid w:val="00BE78D9"/>
    <w:rsid w:val="00BF7867"/>
    <w:rsid w:val="00C22293"/>
    <w:rsid w:val="00C2247F"/>
    <w:rsid w:val="00C31BE9"/>
    <w:rsid w:val="00C36857"/>
    <w:rsid w:val="00C427C5"/>
    <w:rsid w:val="00C7145A"/>
    <w:rsid w:val="00C80086"/>
    <w:rsid w:val="00CC560F"/>
    <w:rsid w:val="00CC70DC"/>
    <w:rsid w:val="00CE1ED1"/>
    <w:rsid w:val="00CE2B34"/>
    <w:rsid w:val="00D0126A"/>
    <w:rsid w:val="00D07A96"/>
    <w:rsid w:val="00D07D7E"/>
    <w:rsid w:val="00D25A0A"/>
    <w:rsid w:val="00D44F37"/>
    <w:rsid w:val="00D463CF"/>
    <w:rsid w:val="00D51C53"/>
    <w:rsid w:val="00D53541"/>
    <w:rsid w:val="00D64CEC"/>
    <w:rsid w:val="00DB4885"/>
    <w:rsid w:val="00DE1BE9"/>
    <w:rsid w:val="00DF1217"/>
    <w:rsid w:val="00E25A37"/>
    <w:rsid w:val="00E36F52"/>
    <w:rsid w:val="00E61F00"/>
    <w:rsid w:val="00E677AB"/>
    <w:rsid w:val="00EA33D3"/>
    <w:rsid w:val="00EC6C7A"/>
    <w:rsid w:val="00EC78FE"/>
    <w:rsid w:val="00EE4177"/>
    <w:rsid w:val="00EF2DB0"/>
    <w:rsid w:val="00F02313"/>
    <w:rsid w:val="00F03F84"/>
    <w:rsid w:val="00F43FFB"/>
    <w:rsid w:val="00F44A6C"/>
    <w:rsid w:val="00F77F21"/>
    <w:rsid w:val="00F95309"/>
    <w:rsid w:val="00FC7791"/>
    <w:rsid w:val="0854453D"/>
    <w:rsid w:val="0FC14D11"/>
    <w:rsid w:val="330D34B1"/>
    <w:rsid w:val="3D2804BB"/>
    <w:rsid w:val="4EEA4880"/>
    <w:rsid w:val="5DE84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5A52C"/>
  <w15:docId w15:val="{1648F9BE-3375-4CAF-97A6-E760EE07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54A"/>
    <w:pPr>
      <w:widowControl w:val="0"/>
      <w:spacing w:line="360" w:lineRule="auto"/>
      <w:ind w:firstLineChars="200" w:firstLine="200"/>
      <w:jc w:val="both"/>
    </w:pPr>
    <w:rPr>
      <w:rFonts w:ascii="Times New Roman" w:eastAsia="宋体" w:hAnsi="Times New Roman"/>
      <w:sz w:val="21"/>
    </w:rPr>
  </w:style>
  <w:style w:type="paragraph" w:styleId="1">
    <w:name w:val="heading 1"/>
    <w:basedOn w:val="2"/>
    <w:next w:val="a"/>
    <w:link w:val="10"/>
    <w:uiPriority w:val="9"/>
    <w:qFormat/>
    <w:pPr>
      <w:spacing w:beforeLines="300" w:before="300"/>
      <w:outlineLvl w:val="0"/>
    </w:pPr>
    <w:rPr>
      <w:rFonts w:ascii="Times New Roman" w:eastAsia="宋体" w:hAnsi="Times New Roman"/>
      <w:b w:val="0"/>
      <w:bCs w:val="0"/>
      <w:kern w:val="44"/>
      <w:sz w:val="44"/>
      <w:szCs w:val="44"/>
    </w:rPr>
  </w:style>
  <w:style w:type="paragraph" w:styleId="2">
    <w:name w:val="heading 2"/>
    <w:basedOn w:val="a"/>
    <w:next w:val="a"/>
    <w:link w:val="20"/>
    <w:uiPriority w:val="9"/>
    <w:unhideWhenUsed/>
    <w:qFormat/>
    <w:pPr>
      <w:keepNext/>
      <w:keepLines/>
      <w:ind w:firstLineChars="0" w:firstLine="0"/>
      <w:outlineLvl w:val="1"/>
    </w:pPr>
    <w:rPr>
      <w:rFonts w:asciiTheme="majorHAnsi" w:eastAsiaTheme="majorEastAsia" w:hAnsiTheme="majorHAnsi" w:cstheme="majorBidi"/>
      <w:b/>
      <w:bCs/>
      <w:sz w:val="32"/>
      <w:szCs w:val="32"/>
    </w:rPr>
  </w:style>
  <w:style w:type="paragraph" w:styleId="3">
    <w:name w:val="heading 3"/>
    <w:basedOn w:val="1"/>
    <w:next w:val="a"/>
    <w:link w:val="30"/>
    <w:uiPriority w:val="9"/>
    <w:unhideWhenUsed/>
    <w:qFormat/>
    <w:rsid w:val="006E199E"/>
    <w:pPr>
      <w:spacing w:beforeLines="0" w:before="0"/>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line="240" w:lineRule="auto"/>
      <w:ind w:firstLineChars="0" w:firstLine="0"/>
      <w:jc w:val="left"/>
    </w:pPr>
    <w:rPr>
      <w:rFonts w:ascii="宋体" w:hAnsi="宋体" w:cs="宋体"/>
      <w:sz w:val="24"/>
      <w:szCs w:val="24"/>
    </w:rPr>
  </w:style>
  <w:style w:type="paragraph" w:styleId="a4">
    <w:name w:val="Title"/>
    <w:basedOn w:val="a"/>
    <w:next w:val="a"/>
    <w:link w:val="a5"/>
    <w:uiPriority w:val="10"/>
    <w:qFormat/>
    <w:pPr>
      <w:spacing w:before="240" w:after="60"/>
      <w:jc w:val="center"/>
      <w:outlineLvl w:val="0"/>
    </w:pPr>
    <w:rPr>
      <w:rFonts w:asciiTheme="majorHAnsi" w:eastAsiaTheme="majorEastAsia" w:hAnsiTheme="majorHAnsi" w:cstheme="majorBidi"/>
      <w:b/>
      <w:bCs/>
      <w:sz w:val="32"/>
      <w:szCs w:val="32"/>
    </w:rPr>
  </w:style>
  <w:style w:type="table" w:styleId="a6">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ascii="Times New Roman" w:eastAsia="宋体" w:hAnsi="Times New Roman" w:cstheme="majorBidi"/>
      <w:kern w:val="44"/>
      <w:sz w:val="44"/>
      <w:szCs w:val="44"/>
    </w:rPr>
  </w:style>
  <w:style w:type="paragraph" w:styleId="a7">
    <w:name w:val="List Paragraph"/>
    <w:basedOn w:val="a"/>
    <w:uiPriority w:val="34"/>
    <w:qFormat/>
    <w:pPr>
      <w:ind w:firstLine="420"/>
    </w:pPr>
  </w:style>
  <w:style w:type="character" w:customStyle="1" w:styleId="a5">
    <w:name w:val="标题 字符"/>
    <w:basedOn w:val="a0"/>
    <w:link w:val="a4"/>
    <w:uiPriority w:val="10"/>
    <w:rPr>
      <w:rFonts w:asciiTheme="majorHAnsi" w:eastAsiaTheme="majorEastAsia" w:hAnsiTheme="majorHAnsi" w:cstheme="majorBidi"/>
      <w:b/>
      <w:bCs/>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E199E"/>
    <w:rPr>
      <w:rFonts w:ascii="Times New Roman" w:eastAsia="宋体" w:hAnsi="Times New Roman" w:cstheme="majorBidi"/>
      <w:b/>
      <w:bCs/>
      <w:kern w:val="44"/>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paragraph" w:styleId="a8">
    <w:name w:val="header"/>
    <w:basedOn w:val="a"/>
    <w:link w:val="a9"/>
    <w:uiPriority w:val="99"/>
    <w:unhideWhenUsed/>
    <w:rsid w:val="00726E4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726E41"/>
    <w:rPr>
      <w:rFonts w:ascii="Times New Roman" w:eastAsia="宋体" w:hAnsi="Times New Roman"/>
      <w:kern w:val="2"/>
      <w:sz w:val="18"/>
      <w:szCs w:val="18"/>
    </w:rPr>
  </w:style>
  <w:style w:type="paragraph" w:styleId="aa">
    <w:name w:val="footer"/>
    <w:basedOn w:val="a"/>
    <w:link w:val="ab"/>
    <w:uiPriority w:val="99"/>
    <w:unhideWhenUsed/>
    <w:rsid w:val="00726E4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726E41"/>
    <w:rPr>
      <w:rFonts w:ascii="Times New Roman" w:eastAsia="宋体" w:hAnsi="Times New Roman"/>
      <w:kern w:val="2"/>
      <w:sz w:val="18"/>
      <w:szCs w:val="18"/>
    </w:rPr>
  </w:style>
  <w:style w:type="character" w:styleId="ac">
    <w:name w:val="Hyperlink"/>
    <w:basedOn w:val="a0"/>
    <w:uiPriority w:val="99"/>
    <w:unhideWhenUsed/>
    <w:rsid w:val="00225AC2"/>
    <w:rPr>
      <w:color w:val="0000FF"/>
      <w:u w:val="single"/>
    </w:rPr>
  </w:style>
  <w:style w:type="character" w:styleId="ad">
    <w:name w:val="Unresolved Mention"/>
    <w:basedOn w:val="a0"/>
    <w:uiPriority w:val="99"/>
    <w:semiHidden/>
    <w:unhideWhenUsed/>
    <w:rsid w:val="00FC7791"/>
    <w:rPr>
      <w:color w:val="605E5C"/>
      <w:shd w:val="clear" w:color="auto" w:fill="E1DFDD"/>
    </w:rPr>
  </w:style>
  <w:style w:type="character" w:styleId="ae">
    <w:name w:val="FollowedHyperlink"/>
    <w:basedOn w:val="a0"/>
    <w:uiPriority w:val="99"/>
    <w:semiHidden/>
    <w:unhideWhenUsed/>
    <w:rsid w:val="00FC7791"/>
    <w:rPr>
      <w:color w:val="954F72" w:themeColor="followedHyperlink"/>
      <w:u w:val="single"/>
    </w:rPr>
  </w:style>
  <w:style w:type="paragraph" w:styleId="TOC">
    <w:name w:val="TOC Heading"/>
    <w:basedOn w:val="1"/>
    <w:next w:val="a"/>
    <w:uiPriority w:val="39"/>
    <w:unhideWhenUsed/>
    <w:qFormat/>
    <w:rsid w:val="00BB02CA"/>
    <w:pPr>
      <w:widowControl/>
      <w:spacing w:beforeLines="0" w:before="240" w:line="259" w:lineRule="auto"/>
      <w:jc w:val="left"/>
      <w:outlineLvl w:val="9"/>
    </w:pPr>
    <w:rPr>
      <w:rFonts w:asciiTheme="majorHAnsi" w:eastAsiaTheme="majorEastAsia" w:hAnsiTheme="majorHAnsi"/>
      <w:color w:val="2F5496" w:themeColor="accent1" w:themeShade="BF"/>
      <w:kern w:val="0"/>
      <w:sz w:val="32"/>
      <w:szCs w:val="32"/>
    </w:rPr>
  </w:style>
  <w:style w:type="paragraph" w:styleId="TOC1">
    <w:name w:val="toc 1"/>
    <w:basedOn w:val="a"/>
    <w:next w:val="a"/>
    <w:autoRedefine/>
    <w:uiPriority w:val="39"/>
    <w:unhideWhenUsed/>
    <w:rsid w:val="00BB02CA"/>
  </w:style>
  <w:style w:type="paragraph" w:styleId="TOC2">
    <w:name w:val="toc 2"/>
    <w:basedOn w:val="a"/>
    <w:next w:val="a"/>
    <w:autoRedefine/>
    <w:uiPriority w:val="39"/>
    <w:unhideWhenUsed/>
    <w:rsid w:val="00BB02CA"/>
    <w:pPr>
      <w:ind w:leftChars="200" w:left="420"/>
    </w:pPr>
  </w:style>
  <w:style w:type="paragraph" w:styleId="TOC3">
    <w:name w:val="toc 3"/>
    <w:basedOn w:val="a"/>
    <w:next w:val="a"/>
    <w:autoRedefine/>
    <w:uiPriority w:val="39"/>
    <w:unhideWhenUsed/>
    <w:rsid w:val="00BB02C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0708">
      <w:bodyDiv w:val="1"/>
      <w:marLeft w:val="0"/>
      <w:marRight w:val="0"/>
      <w:marTop w:val="0"/>
      <w:marBottom w:val="0"/>
      <w:divBdr>
        <w:top w:val="none" w:sz="0" w:space="0" w:color="auto"/>
        <w:left w:val="none" w:sz="0" w:space="0" w:color="auto"/>
        <w:bottom w:val="none" w:sz="0" w:space="0" w:color="auto"/>
        <w:right w:val="none" w:sz="0" w:space="0" w:color="auto"/>
      </w:divBdr>
      <w:divsChild>
        <w:div w:id="733544605">
          <w:marLeft w:val="0"/>
          <w:marRight w:val="0"/>
          <w:marTop w:val="0"/>
          <w:marBottom w:val="0"/>
          <w:divBdr>
            <w:top w:val="none" w:sz="0" w:space="0" w:color="auto"/>
            <w:left w:val="none" w:sz="0" w:space="0" w:color="auto"/>
            <w:bottom w:val="none" w:sz="0" w:space="0" w:color="auto"/>
            <w:right w:val="none" w:sz="0" w:space="0" w:color="auto"/>
          </w:divBdr>
        </w:div>
      </w:divsChild>
    </w:div>
    <w:div w:id="2079788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qq_45445740/article/details/122170029" TargetMode="External"/><Relationship Id="rId18" Type="http://schemas.openxmlformats.org/officeDocument/2006/relationships/image" Target="media/image5.png"/><Relationship Id="rId26" Type="http://schemas.openxmlformats.org/officeDocument/2006/relationships/hyperlink" Target="https://zhuanlan.zhihu.com/p/486516636"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log.csdn.net/weixin_41513917/article/details/102514739" TargetMode="External"/><Relationship Id="rId17" Type="http://schemas.openxmlformats.org/officeDocument/2006/relationships/image" Target="media/image4.png"/><Relationship Id="rId25" Type="http://schemas.openxmlformats.org/officeDocument/2006/relationships/hyperlink" Target="https://blog.csdn.net/baidu_35536188/article/details/110229065"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Papers/over/&#25163;&#30524;&#26631;&#23450;_23_10_9_&#11088;&#26426;&#22120;&#20154;&#28608;&#20809;&#26816;&#27979;&#25163;&#30524;&#26631;&#23450;&#35823;&#24046;&#20998;&#26512;&#21450;&#20248;&#21270;_&#21016;&#24314;&#26149;.pdf"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uanlan.zhihu.com/p/73086704" TargetMode="External"/><Relationship Id="rId24" Type="http://schemas.openxmlformats.org/officeDocument/2006/relationships/hyperlink" Target="https://zhuanlan.zhihu.com/p/587449990"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tempDocuments/&#21521;&#37327;&#21449;&#20056;.txt"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oter" Target="footer3.xml"/><Relationship Id="rId10" Type="http://schemas.openxmlformats.org/officeDocument/2006/relationships/hyperlink" Target="https://blog.csdn.net/qq_45752541/article/details/126330335?spm=1001.2101.3001.6650.4&amp;utm_medium=distribute.pc_relevant.none-task-blog-2%7Edefault%7ECTRLIST%7ERate-4-126330335-blog-113572662.235%5Ev38%5Epc_relevant_anti_vip&amp;depth_1-utm_source=distribute.pc_relevant.none-task-blog-2%7Edefault%7ECTRLIST%7ERate-4-126330335-blog-113572662.235%5Ev38%5Epc_relevant_anti_vip&amp;utm_relevant_index=9"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log.csdn.net/weixin_51557361/article/details/122121505" TargetMode="External"/><Relationship Id="rId14" Type="http://schemas.openxmlformats.org/officeDocument/2006/relationships/image" Target="media/image1.png"/><Relationship Id="rId22" Type="http://schemas.openxmlformats.org/officeDocument/2006/relationships/hyperlink" Target="https://zhuanlan.zhihu.com/p/148780358"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yperlink" Target="https://zhuanlan.zhihu.com/p/396064894"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28A7D-5F79-457D-AF84-3844DF16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30</Pages>
  <Words>2149</Words>
  <Characters>12250</Characters>
  <Application>Microsoft Office Word</Application>
  <DocSecurity>0</DocSecurity>
  <Lines>102</Lines>
  <Paragraphs>28</Paragraphs>
  <ScaleCrop>false</ScaleCrop>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Austin</dc:creator>
  <cp:lastModifiedBy>Zhang, Austin</cp:lastModifiedBy>
  <cp:revision>114</cp:revision>
  <dcterms:created xsi:type="dcterms:W3CDTF">2023-09-07T03:17:00Z</dcterms:created>
  <dcterms:modified xsi:type="dcterms:W3CDTF">2023-11-24T07:18:00Z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7b8430-11b4-47ed-b1b2-7ef5cdca0b43_Enabled">
    <vt:lpwstr>true</vt:lpwstr>
  </property>
  <property fmtid="{D5CDD505-2E9C-101B-9397-08002B2CF9AE}" pid="3" name="MSIP_Label_717b8430-11b4-47ed-b1b2-7ef5cdca0b43_SetDate">
    <vt:lpwstr>2023-09-07T03:21:54Z</vt:lpwstr>
  </property>
  <property fmtid="{D5CDD505-2E9C-101B-9397-08002B2CF9AE}" pid="4" name="MSIP_Label_717b8430-11b4-47ed-b1b2-7ef5cdca0b43_Method">
    <vt:lpwstr>Privileged</vt:lpwstr>
  </property>
  <property fmtid="{D5CDD505-2E9C-101B-9397-08002B2CF9AE}" pid="5" name="MSIP_Label_717b8430-11b4-47ed-b1b2-7ef5cdca0b43_Name">
    <vt:lpwstr>Public_</vt:lpwstr>
  </property>
  <property fmtid="{D5CDD505-2E9C-101B-9397-08002B2CF9AE}" pid="6" name="MSIP_Label_717b8430-11b4-47ed-b1b2-7ef5cdca0b43_SiteId">
    <vt:lpwstr>5a5c4bcf-d285-44af-8f19-ca72d454f6f7</vt:lpwstr>
  </property>
  <property fmtid="{D5CDD505-2E9C-101B-9397-08002B2CF9AE}" pid="7" name="MSIP_Label_717b8430-11b4-47ed-b1b2-7ef5cdca0b43_ActionId">
    <vt:lpwstr>0de39438-2b4e-4201-b269-814fc96fd93f</vt:lpwstr>
  </property>
  <property fmtid="{D5CDD505-2E9C-101B-9397-08002B2CF9AE}" pid="8" name="MSIP_Label_717b8430-11b4-47ed-b1b2-7ef5cdca0b43_ContentBits">
    <vt:lpwstr>0</vt:lpwstr>
  </property>
  <property fmtid="{D5CDD505-2E9C-101B-9397-08002B2CF9AE}" pid="9" name="KSOProductBuildVer">
    <vt:lpwstr>2052-12.1.0.15374</vt:lpwstr>
  </property>
  <property fmtid="{D5CDD505-2E9C-101B-9397-08002B2CF9AE}" pid="10" name="ICV">
    <vt:lpwstr>E9A5A3A90DB24A15B956D276E1C3D8A0_12</vt:lpwstr>
  </property>
</Properties>
</file>