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65E052" w14:textId="35ABE970" w:rsidR="00E608EF" w:rsidRDefault="00E608EF" w:rsidP="00E608EF">
      <w:pPr>
        <w:pStyle w:val="NormalWeb"/>
        <w:spacing w:before="0" w:beforeAutospacing="0" w:after="0" w:afterAutospacing="0"/>
        <w:jc w:val="center"/>
        <w:rPr>
          <w:b/>
          <w:bCs/>
          <w:color w:val="000000"/>
          <w:sz w:val="28"/>
          <w:szCs w:val="28"/>
        </w:rPr>
      </w:pPr>
      <w:r>
        <w:rPr>
          <w:b/>
          <w:bCs/>
          <w:color w:val="000000"/>
          <w:sz w:val="28"/>
          <w:szCs w:val="28"/>
        </w:rPr>
        <w:t>Lung Disease Detection using Convolutional Neural Network</w:t>
      </w:r>
      <w:r>
        <w:rPr>
          <w:b/>
          <w:bCs/>
          <w:color w:val="000000"/>
          <w:sz w:val="28"/>
          <w:szCs w:val="28"/>
        </w:rPr>
        <w:t xml:space="preserve"> with the Implementation of </w:t>
      </w:r>
      <w:proofErr w:type="spellStart"/>
      <w:r>
        <w:rPr>
          <w:b/>
          <w:bCs/>
          <w:color w:val="000000"/>
          <w:sz w:val="28"/>
          <w:szCs w:val="28"/>
        </w:rPr>
        <w:t>XGBoost</w:t>
      </w:r>
      <w:proofErr w:type="spellEnd"/>
    </w:p>
    <w:p w14:paraId="60C3D4D8" w14:textId="77777777" w:rsidR="00E608EF" w:rsidRDefault="00E608EF" w:rsidP="00E608EF">
      <w:pPr>
        <w:pStyle w:val="NormalWeb"/>
        <w:spacing w:before="0" w:beforeAutospacing="0" w:after="0" w:afterAutospacing="0"/>
        <w:jc w:val="center"/>
      </w:pPr>
      <w:r>
        <w:rPr>
          <w:color w:val="000000"/>
        </w:rPr>
        <w:t>2602189953 - Austin Natan The</w:t>
      </w:r>
    </w:p>
    <w:p w14:paraId="53C955EF" w14:textId="77777777" w:rsidR="00E608EF" w:rsidRDefault="00E608EF" w:rsidP="00E608EF">
      <w:pPr>
        <w:pStyle w:val="NormalWeb"/>
        <w:spacing w:before="0" w:beforeAutospacing="0" w:after="0" w:afterAutospacing="0"/>
        <w:jc w:val="center"/>
      </w:pPr>
      <w:r>
        <w:rPr>
          <w:color w:val="000000"/>
        </w:rPr>
        <w:t xml:space="preserve">2602108975 - </w:t>
      </w:r>
      <w:proofErr w:type="spellStart"/>
      <w:r>
        <w:rPr>
          <w:color w:val="000000"/>
        </w:rPr>
        <w:t>Karldritz</w:t>
      </w:r>
      <w:proofErr w:type="spellEnd"/>
      <w:r>
        <w:rPr>
          <w:color w:val="000000"/>
        </w:rPr>
        <w:t xml:space="preserve"> Farrel Hanson</w:t>
      </w:r>
    </w:p>
    <w:p w14:paraId="470DBF95" w14:textId="1F274714" w:rsidR="00E608EF" w:rsidRDefault="00E608EF" w:rsidP="00E608EF">
      <w:pPr>
        <w:pStyle w:val="NormalWeb"/>
        <w:spacing w:before="0" w:beforeAutospacing="0" w:after="0" w:afterAutospacing="0"/>
        <w:jc w:val="center"/>
        <w:rPr>
          <w:color w:val="000000"/>
        </w:rPr>
      </w:pPr>
      <w:r>
        <w:rPr>
          <w:color w:val="000000"/>
        </w:rPr>
        <w:t xml:space="preserve">2602140616 - Marco Thierry </w:t>
      </w:r>
      <w:proofErr w:type="spellStart"/>
      <w:r>
        <w:rPr>
          <w:color w:val="000000"/>
        </w:rPr>
        <w:t>Sondakh</w:t>
      </w:r>
      <w:proofErr w:type="spellEnd"/>
    </w:p>
    <w:p w14:paraId="2CD48C2A" w14:textId="77777777" w:rsidR="00E608EF" w:rsidRDefault="00E608EF" w:rsidP="00E608EF">
      <w:pPr>
        <w:pStyle w:val="NormalWeb"/>
        <w:spacing w:before="0" w:beforeAutospacing="0" w:after="0" w:afterAutospacing="0"/>
        <w:jc w:val="center"/>
      </w:pPr>
    </w:p>
    <w:p w14:paraId="1A34A8AA" w14:textId="62FFD42A" w:rsidR="001E3DEB" w:rsidRPr="00B37F4F" w:rsidRDefault="001E3DEB" w:rsidP="00B37F4F">
      <w:pPr>
        <w:pStyle w:val="ListParagraph"/>
        <w:numPr>
          <w:ilvl w:val="0"/>
          <w:numId w:val="1"/>
        </w:numPr>
        <w:spacing w:line="360" w:lineRule="auto"/>
        <w:jc w:val="both"/>
        <w:rPr>
          <w:rFonts w:ascii="Times New Roman" w:hAnsi="Times New Roman" w:cs="Times New Roman"/>
          <w:b/>
          <w:bCs/>
        </w:rPr>
      </w:pPr>
      <w:r w:rsidRPr="00B37F4F">
        <w:rPr>
          <w:rFonts w:ascii="Times New Roman" w:hAnsi="Times New Roman" w:cs="Times New Roman"/>
          <w:b/>
          <w:bCs/>
        </w:rPr>
        <w:t>Introduction</w:t>
      </w:r>
    </w:p>
    <w:p w14:paraId="7D40C49B" w14:textId="03E7ACA1" w:rsidR="001E3DEB" w:rsidRPr="00B37F4F" w:rsidRDefault="00B54879" w:rsidP="00B54879">
      <w:pPr>
        <w:pStyle w:val="BodyText"/>
        <w:spacing w:line="360" w:lineRule="auto"/>
        <w:ind w:left="288" w:firstLine="0"/>
        <w:rPr>
          <w:sz w:val="22"/>
          <w:szCs w:val="22"/>
          <w:lang w:val="en-US"/>
        </w:rPr>
      </w:pPr>
      <w:r>
        <w:rPr>
          <w:sz w:val="22"/>
          <w:szCs w:val="22"/>
          <w:lang w:val="en-ID"/>
        </w:rPr>
        <w:tab/>
      </w:r>
      <w:r w:rsidR="001E3DEB" w:rsidRPr="00B37F4F">
        <w:rPr>
          <w:sz w:val="22"/>
          <w:szCs w:val="22"/>
          <w:lang w:val="en-US"/>
        </w:rPr>
        <w:t>Diseases have existed and lived alongside humanity since the beginning of civilization. With the field of biological studies, humans have identified many diseases that ranged between minor inconveniences to life-threatening. One such life-threatening disease is lung disease. There are many forms of lung disease, each can either be easily treated or quite difficult to treat. The problem that comes with lung disease is that they display the same symptoms as a variety of health issues. This makes lung disease difficult to detect manually, which can lead to improper treatment in the early stages of a patient. This is where bioinformatics comes into play.</w:t>
      </w:r>
    </w:p>
    <w:p w14:paraId="4AB57EE9" w14:textId="2F874038" w:rsidR="001E3DEB" w:rsidRPr="00B37F4F" w:rsidRDefault="001E3DEB" w:rsidP="00B54879">
      <w:pPr>
        <w:pStyle w:val="BodyText"/>
        <w:spacing w:line="360" w:lineRule="auto"/>
        <w:ind w:left="288"/>
        <w:rPr>
          <w:b/>
          <w:bCs/>
          <w:sz w:val="22"/>
          <w:szCs w:val="22"/>
        </w:rPr>
      </w:pPr>
      <w:r w:rsidRPr="00B37F4F">
        <w:rPr>
          <w:sz w:val="22"/>
          <w:szCs w:val="22"/>
          <w:lang w:val="en-US"/>
        </w:rPr>
        <w:t xml:space="preserve">Studies on biology were created to not only learn about the fundamentals of life, but to also improve them. Bioinformatics is a branch of this study that combines biology with informatics to enhance the field using technologies that have advanced throughout the years. Thanks to bioinformatics, biological analysis and </w:t>
      </w:r>
      <w:r w:rsidR="00B37F4F" w:rsidRPr="00B37F4F">
        <w:rPr>
          <w:sz w:val="22"/>
          <w:szCs w:val="22"/>
          <w:lang w:val="en-US"/>
        </w:rPr>
        <w:t>experimentation</w:t>
      </w:r>
      <w:r w:rsidRPr="00B37F4F">
        <w:rPr>
          <w:sz w:val="22"/>
          <w:szCs w:val="22"/>
          <w:lang w:val="en-US"/>
        </w:rPr>
        <w:t xml:space="preserve"> are made more efficient and cost-effective. Analysis of cells, DNA, and structures of living creatures are processed much faster with </w:t>
      </w:r>
      <w:r w:rsidR="00B37F4F" w:rsidRPr="00B37F4F">
        <w:rPr>
          <w:sz w:val="22"/>
          <w:szCs w:val="22"/>
          <w:lang w:val="en-US"/>
        </w:rPr>
        <w:t>state-of-the-art</w:t>
      </w:r>
      <w:r w:rsidRPr="00B37F4F">
        <w:rPr>
          <w:sz w:val="22"/>
          <w:szCs w:val="22"/>
          <w:lang w:val="en-US"/>
        </w:rPr>
        <w:t xml:space="preserve"> technology, it is also time saving as a computer can process large quantities of information faster than what an average human can achieve. One field that is also improved using bioinformatics is disease detection.</w:t>
      </w:r>
    </w:p>
    <w:p w14:paraId="465E2DF8" w14:textId="4421E5AA" w:rsidR="001E5FC3" w:rsidRPr="00E608EF" w:rsidRDefault="001E3DEB" w:rsidP="00E608EF">
      <w:pPr>
        <w:pStyle w:val="BodyText"/>
        <w:spacing w:line="360" w:lineRule="auto"/>
        <w:ind w:left="288"/>
        <w:rPr>
          <w:sz w:val="22"/>
          <w:szCs w:val="22"/>
          <w:lang w:val="en-US"/>
        </w:rPr>
      </w:pPr>
      <w:r w:rsidRPr="00B37F4F">
        <w:rPr>
          <w:sz w:val="22"/>
          <w:szCs w:val="22"/>
          <w:lang w:val="en-US"/>
        </w:rPr>
        <w:t>With bioinformatics, we plan on creating a robust lung disease detection model using a deep learning algorithm, Convolutional Neural Network (CNN), which can robustly handle images and x-ray scans, and boost it using an ensemble learning model, XGBoost, which is often used in medical diagnostics task, usually to enhance the detection process of the diseases.</w:t>
      </w:r>
    </w:p>
    <w:p w14:paraId="31ED24B9" w14:textId="2DCD516D" w:rsidR="001E5FC3" w:rsidRPr="00B37F4F" w:rsidRDefault="001E5FC3" w:rsidP="00B37F4F">
      <w:pPr>
        <w:pStyle w:val="ListParagraph"/>
        <w:numPr>
          <w:ilvl w:val="0"/>
          <w:numId w:val="1"/>
        </w:numPr>
        <w:spacing w:line="360" w:lineRule="auto"/>
        <w:jc w:val="both"/>
        <w:rPr>
          <w:rFonts w:ascii="Times New Roman" w:hAnsi="Times New Roman" w:cs="Times New Roman"/>
          <w:b/>
          <w:bCs/>
        </w:rPr>
      </w:pPr>
      <w:r w:rsidRPr="00B37F4F">
        <w:rPr>
          <w:rFonts w:ascii="Times New Roman" w:hAnsi="Times New Roman" w:cs="Times New Roman"/>
          <w:b/>
          <w:bCs/>
        </w:rPr>
        <w:t>Methodology</w:t>
      </w:r>
    </w:p>
    <w:p w14:paraId="735EFC0B" w14:textId="77777777" w:rsidR="000E3EF3" w:rsidRPr="00D65AF2" w:rsidRDefault="000E3EF3" w:rsidP="000E3EF3">
      <w:pPr>
        <w:pStyle w:val="BodyText"/>
        <w:spacing w:line="360" w:lineRule="auto"/>
        <w:jc w:val="center"/>
        <w:rPr>
          <w:color w:val="000000"/>
          <w:sz w:val="16"/>
          <w:szCs w:val="16"/>
        </w:rPr>
      </w:pPr>
      <w:r>
        <w:rPr>
          <w:color w:val="000000"/>
          <w:sz w:val="16"/>
          <w:szCs w:val="16"/>
        </w:rPr>
        <w:t xml:space="preserve">Figure </w:t>
      </w:r>
      <w:r w:rsidRPr="00D65AF2">
        <w:rPr>
          <w:color w:val="000000"/>
          <w:sz w:val="16"/>
          <w:szCs w:val="16"/>
        </w:rPr>
        <w:t>(</w:t>
      </w:r>
      <w:r>
        <w:rPr>
          <w:color w:val="000000"/>
          <w:sz w:val="16"/>
          <w:szCs w:val="16"/>
        </w:rPr>
        <w:t>3.1</w:t>
      </w:r>
      <w:r w:rsidRPr="00D65AF2">
        <w:rPr>
          <w:color w:val="000000"/>
          <w:sz w:val="16"/>
          <w:szCs w:val="16"/>
        </w:rPr>
        <w:t xml:space="preserve">) . </w:t>
      </w:r>
      <w:r>
        <w:rPr>
          <w:color w:val="000000"/>
          <w:sz w:val="16"/>
          <w:szCs w:val="16"/>
        </w:rPr>
        <w:t>Training Pipeline</w:t>
      </w:r>
    </w:p>
    <w:p w14:paraId="7AB9CF6E" w14:textId="2048F6E8" w:rsidR="001E3DEB" w:rsidRPr="00B37F4F" w:rsidRDefault="001E5FC3" w:rsidP="00B37F4F">
      <w:pPr>
        <w:spacing w:line="360" w:lineRule="auto"/>
        <w:jc w:val="both"/>
        <w:rPr>
          <w:rFonts w:ascii="Times New Roman" w:hAnsi="Times New Roman" w:cs="Times New Roman"/>
          <w:b/>
          <w:bCs/>
        </w:rPr>
      </w:pPr>
      <w:r w:rsidRPr="00B37F4F">
        <w:rPr>
          <w:rFonts w:ascii="Times New Roman" w:hAnsi="Times New Roman" w:cs="Times New Roman"/>
          <w:noProof/>
          <w:color w:val="1F1F1F"/>
          <w:bdr w:val="none" w:sz="0" w:space="0" w:color="auto" w:frame="1"/>
        </w:rPr>
        <w:drawing>
          <wp:anchor distT="0" distB="0" distL="114300" distR="114300" simplePos="0" relativeHeight="251659264" behindDoc="1" locked="0" layoutInCell="1" allowOverlap="1" wp14:anchorId="29EB54A3" wp14:editId="5C9D4C91">
            <wp:simplePos x="0" y="0"/>
            <wp:positionH relativeFrom="margin">
              <wp:align>center</wp:align>
            </wp:positionH>
            <wp:positionV relativeFrom="paragraph">
              <wp:posOffset>123825</wp:posOffset>
            </wp:positionV>
            <wp:extent cx="4905375" cy="1838325"/>
            <wp:effectExtent l="0" t="0" r="9525" b="9525"/>
            <wp:wrapSquare wrapText="bothSides"/>
            <wp:docPr id="1753831574" name="Picture 1" descr="A black and white rectangular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831574" name="Picture 1" descr="A black and white rectangular sig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5375" cy="1838325"/>
                    </a:xfrm>
                    <a:prstGeom prst="rect">
                      <a:avLst/>
                    </a:prstGeom>
                    <a:noFill/>
                    <a:ln>
                      <a:noFill/>
                    </a:ln>
                  </pic:spPr>
                </pic:pic>
              </a:graphicData>
            </a:graphic>
          </wp:anchor>
        </w:drawing>
      </w:r>
    </w:p>
    <w:p w14:paraId="39852B2B" w14:textId="77777777" w:rsidR="001E3DEB" w:rsidRPr="00B37F4F" w:rsidRDefault="001E3DEB" w:rsidP="00B37F4F">
      <w:pPr>
        <w:spacing w:line="360" w:lineRule="auto"/>
        <w:jc w:val="both"/>
        <w:rPr>
          <w:rFonts w:ascii="Times New Roman" w:hAnsi="Times New Roman" w:cs="Times New Roman"/>
          <w:b/>
          <w:bCs/>
        </w:rPr>
      </w:pPr>
    </w:p>
    <w:p w14:paraId="24DD8E48" w14:textId="77777777" w:rsidR="001E5FC3" w:rsidRPr="00B37F4F" w:rsidRDefault="001E5FC3" w:rsidP="00B37F4F">
      <w:pPr>
        <w:spacing w:line="360" w:lineRule="auto"/>
        <w:jc w:val="both"/>
        <w:rPr>
          <w:rFonts w:ascii="Times New Roman" w:hAnsi="Times New Roman" w:cs="Times New Roman"/>
          <w:b/>
          <w:bCs/>
        </w:rPr>
      </w:pPr>
    </w:p>
    <w:p w14:paraId="69F106E0" w14:textId="77777777" w:rsidR="001E5FC3" w:rsidRPr="00B37F4F" w:rsidRDefault="001E5FC3" w:rsidP="00B37F4F">
      <w:pPr>
        <w:spacing w:line="360" w:lineRule="auto"/>
        <w:jc w:val="both"/>
        <w:rPr>
          <w:rFonts w:ascii="Times New Roman" w:hAnsi="Times New Roman" w:cs="Times New Roman"/>
          <w:b/>
          <w:bCs/>
        </w:rPr>
      </w:pPr>
    </w:p>
    <w:p w14:paraId="7DE36693" w14:textId="77777777" w:rsidR="001E5FC3" w:rsidRPr="00B37F4F" w:rsidRDefault="001E5FC3" w:rsidP="00B37F4F">
      <w:pPr>
        <w:spacing w:line="360" w:lineRule="auto"/>
        <w:jc w:val="both"/>
        <w:rPr>
          <w:rFonts w:ascii="Times New Roman" w:hAnsi="Times New Roman" w:cs="Times New Roman"/>
          <w:b/>
          <w:bCs/>
        </w:rPr>
      </w:pPr>
    </w:p>
    <w:p w14:paraId="22586CF1" w14:textId="77777777" w:rsidR="007763C2" w:rsidRPr="00B37F4F" w:rsidRDefault="007763C2" w:rsidP="00B37F4F">
      <w:pPr>
        <w:spacing w:line="360" w:lineRule="auto"/>
        <w:jc w:val="both"/>
        <w:rPr>
          <w:rFonts w:ascii="Times New Roman" w:hAnsi="Times New Roman" w:cs="Times New Roman"/>
          <w:b/>
          <w:bCs/>
        </w:rPr>
      </w:pPr>
    </w:p>
    <w:p w14:paraId="29FECA87" w14:textId="1D749018" w:rsidR="001E5FC3" w:rsidRPr="007763C2" w:rsidRDefault="001E5FC3" w:rsidP="00B37F4F">
      <w:pPr>
        <w:pStyle w:val="ListParagraph"/>
        <w:numPr>
          <w:ilvl w:val="0"/>
          <w:numId w:val="10"/>
        </w:numPr>
        <w:spacing w:line="360" w:lineRule="auto"/>
        <w:jc w:val="both"/>
        <w:rPr>
          <w:rFonts w:ascii="Times New Roman" w:hAnsi="Times New Roman" w:cs="Times New Roman"/>
          <w:b/>
          <w:bCs/>
        </w:rPr>
      </w:pPr>
      <w:r w:rsidRPr="00B37F4F">
        <w:rPr>
          <w:rFonts w:ascii="Times New Roman" w:hAnsi="Times New Roman" w:cs="Times New Roman"/>
          <w:b/>
          <w:bCs/>
          <w:color w:val="000000"/>
        </w:rPr>
        <w:lastRenderedPageBreak/>
        <w:t>Dataset</w:t>
      </w:r>
    </w:p>
    <w:p w14:paraId="2982F7E3" w14:textId="6B021295" w:rsidR="00365B12" w:rsidRDefault="00B54879" w:rsidP="00B54879">
      <w:pPr>
        <w:pStyle w:val="BodyText"/>
        <w:spacing w:line="360" w:lineRule="auto"/>
        <w:ind w:left="288" w:firstLine="0"/>
        <w:rPr>
          <w:color w:val="000000"/>
          <w:sz w:val="22"/>
          <w:szCs w:val="22"/>
        </w:rPr>
      </w:pPr>
      <w:r>
        <w:rPr>
          <w:color w:val="000000"/>
          <w:sz w:val="22"/>
          <w:szCs w:val="22"/>
        </w:rPr>
        <w:tab/>
      </w:r>
      <w:r w:rsidR="007763C2" w:rsidRPr="007763C2">
        <w:rPr>
          <w:color w:val="000000"/>
          <w:sz w:val="22"/>
          <w:szCs w:val="22"/>
        </w:rPr>
        <w:t>For our study, we utilized the lung disease images dataset available from the Kaggle repository: Lungs Disease Dataset (4 Types). This dataset comprises X-ray images categorized into four types of lung diseases:</w:t>
      </w:r>
    </w:p>
    <w:tbl>
      <w:tblPr>
        <w:tblpPr w:leftFromText="180" w:rightFromText="180" w:vertAnchor="text" w:horzAnchor="margin" w:tblpXSpec="center" w:tblpY="356"/>
        <w:tblW w:w="0" w:type="auto"/>
        <w:tblCellMar>
          <w:top w:w="15" w:type="dxa"/>
          <w:left w:w="15" w:type="dxa"/>
          <w:bottom w:w="15" w:type="dxa"/>
          <w:right w:w="15" w:type="dxa"/>
        </w:tblCellMar>
        <w:tblLook w:val="04A0" w:firstRow="1" w:lastRow="0" w:firstColumn="1" w:lastColumn="0" w:noHBand="0" w:noVBand="1"/>
      </w:tblPr>
      <w:tblGrid>
        <w:gridCol w:w="469"/>
        <w:gridCol w:w="2039"/>
      </w:tblGrid>
      <w:tr w:rsidR="00B44887" w:rsidRPr="00365B12" w14:paraId="7C0728E0" w14:textId="77777777" w:rsidTr="00B44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DF8D3" w14:textId="77777777" w:rsidR="00B44887" w:rsidRPr="00B44887" w:rsidRDefault="00B44887" w:rsidP="00B44887">
            <w:pPr>
              <w:spacing w:after="0" w:line="240" w:lineRule="auto"/>
              <w:jc w:val="center"/>
              <w:rPr>
                <w:rFonts w:ascii="Times New Roman" w:eastAsia="Times New Roman" w:hAnsi="Times New Roman" w:cs="Times New Roman"/>
                <w:kern w:val="0"/>
                <w:lang w:eastAsia="en-ID"/>
                <w14:ligatures w14:val="none"/>
              </w:rPr>
            </w:pPr>
            <w:r w:rsidRPr="00B44887">
              <w:rPr>
                <w:rFonts w:ascii="Times New Roman" w:eastAsia="Times New Roman" w:hAnsi="Times New Roman" w:cs="Times New Roman"/>
                <w:color w:val="000000"/>
                <w:kern w:val="0"/>
                <w:lang w:eastAsia="en-ID"/>
                <w14:ligatures w14:val="none"/>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F9FEC" w14:textId="77777777" w:rsidR="00B44887" w:rsidRPr="00B44887" w:rsidRDefault="00B44887" w:rsidP="00B44887">
            <w:pPr>
              <w:spacing w:after="0" w:line="240" w:lineRule="auto"/>
              <w:jc w:val="center"/>
              <w:rPr>
                <w:rFonts w:ascii="Times New Roman" w:eastAsia="Times New Roman" w:hAnsi="Times New Roman" w:cs="Times New Roman"/>
                <w:kern w:val="0"/>
                <w:lang w:eastAsia="en-ID"/>
                <w14:ligatures w14:val="none"/>
              </w:rPr>
            </w:pPr>
            <w:r w:rsidRPr="00B44887">
              <w:rPr>
                <w:rFonts w:ascii="Times New Roman" w:eastAsia="Times New Roman" w:hAnsi="Times New Roman" w:cs="Times New Roman"/>
                <w:color w:val="000000"/>
                <w:kern w:val="0"/>
                <w:lang w:eastAsia="en-ID"/>
                <w14:ligatures w14:val="none"/>
              </w:rPr>
              <w:t>Lung Disease Type</w:t>
            </w:r>
          </w:p>
        </w:tc>
      </w:tr>
      <w:tr w:rsidR="00B44887" w:rsidRPr="00365B12" w14:paraId="05BEDF8C" w14:textId="77777777" w:rsidTr="00B44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81B3A" w14:textId="77777777" w:rsidR="00B44887" w:rsidRPr="00B44887" w:rsidRDefault="00B44887" w:rsidP="00B44887">
            <w:pPr>
              <w:spacing w:after="0" w:line="240" w:lineRule="auto"/>
              <w:jc w:val="center"/>
              <w:rPr>
                <w:rFonts w:ascii="Times New Roman" w:eastAsia="Times New Roman" w:hAnsi="Times New Roman" w:cs="Times New Roman"/>
                <w:kern w:val="0"/>
                <w:lang w:eastAsia="en-ID"/>
                <w14:ligatures w14:val="none"/>
              </w:rPr>
            </w:pPr>
            <w:r w:rsidRPr="00B44887">
              <w:rPr>
                <w:rFonts w:ascii="Times New Roman" w:eastAsia="Times New Roman" w:hAnsi="Times New Roman" w:cs="Times New Roman"/>
                <w:color w:val="000000"/>
                <w:kern w:val="0"/>
                <w:lang w:eastAsia="en-ID"/>
                <w14:ligatures w14:val="none"/>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951AA" w14:textId="77777777" w:rsidR="00B44887" w:rsidRPr="00B44887" w:rsidRDefault="00B44887" w:rsidP="00B44887">
            <w:pPr>
              <w:spacing w:after="0" w:line="240" w:lineRule="auto"/>
              <w:jc w:val="center"/>
              <w:rPr>
                <w:rFonts w:ascii="Times New Roman" w:eastAsia="Times New Roman" w:hAnsi="Times New Roman" w:cs="Times New Roman"/>
                <w:kern w:val="0"/>
                <w:lang w:eastAsia="en-ID"/>
                <w14:ligatures w14:val="none"/>
              </w:rPr>
            </w:pPr>
            <w:r w:rsidRPr="00B44887">
              <w:rPr>
                <w:rFonts w:ascii="Times New Roman" w:eastAsia="Times New Roman" w:hAnsi="Times New Roman" w:cs="Times New Roman"/>
                <w:color w:val="000000"/>
                <w:kern w:val="0"/>
                <w:lang w:eastAsia="en-ID"/>
                <w14:ligatures w14:val="none"/>
              </w:rPr>
              <w:t>Covid-19</w:t>
            </w:r>
          </w:p>
        </w:tc>
      </w:tr>
      <w:tr w:rsidR="00B44887" w:rsidRPr="00365B12" w14:paraId="3596EA55" w14:textId="77777777" w:rsidTr="00B44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2A9D9" w14:textId="77777777" w:rsidR="00B44887" w:rsidRPr="00B44887" w:rsidRDefault="00B44887" w:rsidP="00B44887">
            <w:pPr>
              <w:spacing w:after="0" w:line="240" w:lineRule="auto"/>
              <w:jc w:val="center"/>
              <w:rPr>
                <w:rFonts w:ascii="Times New Roman" w:eastAsia="Times New Roman" w:hAnsi="Times New Roman" w:cs="Times New Roman"/>
                <w:kern w:val="0"/>
                <w:lang w:eastAsia="en-ID"/>
                <w14:ligatures w14:val="none"/>
              </w:rPr>
            </w:pPr>
            <w:r w:rsidRPr="00B44887">
              <w:rPr>
                <w:rFonts w:ascii="Times New Roman" w:eastAsia="Times New Roman" w:hAnsi="Times New Roman" w:cs="Times New Roman"/>
                <w:color w:val="000000"/>
                <w:kern w:val="0"/>
                <w:lang w:eastAsia="en-ID"/>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A8ED9" w14:textId="77777777" w:rsidR="00B44887" w:rsidRPr="00B44887" w:rsidRDefault="00B44887" w:rsidP="00B44887">
            <w:pPr>
              <w:spacing w:after="0" w:line="240" w:lineRule="auto"/>
              <w:jc w:val="center"/>
              <w:rPr>
                <w:rFonts w:ascii="Times New Roman" w:eastAsia="Times New Roman" w:hAnsi="Times New Roman" w:cs="Times New Roman"/>
                <w:kern w:val="0"/>
                <w:lang w:eastAsia="en-ID"/>
                <w14:ligatures w14:val="none"/>
              </w:rPr>
            </w:pPr>
            <w:r w:rsidRPr="00B44887">
              <w:rPr>
                <w:rFonts w:ascii="Times New Roman" w:eastAsia="Times New Roman" w:hAnsi="Times New Roman" w:cs="Times New Roman"/>
                <w:color w:val="000000"/>
                <w:kern w:val="0"/>
                <w:lang w:eastAsia="en-ID"/>
                <w14:ligatures w14:val="none"/>
              </w:rPr>
              <w:t>Normal</w:t>
            </w:r>
          </w:p>
        </w:tc>
      </w:tr>
      <w:tr w:rsidR="00B44887" w:rsidRPr="00365B12" w14:paraId="43E7270E" w14:textId="77777777" w:rsidTr="00B44887">
        <w:trPr>
          <w:trHeight w:val="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88E00" w14:textId="77777777" w:rsidR="00B44887" w:rsidRPr="00B44887" w:rsidRDefault="00B44887" w:rsidP="00B44887">
            <w:pPr>
              <w:spacing w:after="0" w:line="240" w:lineRule="auto"/>
              <w:jc w:val="center"/>
              <w:rPr>
                <w:rFonts w:ascii="Times New Roman" w:eastAsia="Times New Roman" w:hAnsi="Times New Roman" w:cs="Times New Roman"/>
                <w:kern w:val="0"/>
                <w:lang w:eastAsia="en-ID"/>
                <w14:ligatures w14:val="none"/>
              </w:rPr>
            </w:pPr>
            <w:r w:rsidRPr="00B44887">
              <w:rPr>
                <w:rFonts w:ascii="Times New Roman" w:eastAsia="Times New Roman" w:hAnsi="Times New Roman" w:cs="Times New Roman"/>
                <w:color w:val="000000"/>
                <w:kern w:val="0"/>
                <w:lang w:eastAsia="en-ID"/>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C8F02" w14:textId="77777777" w:rsidR="00B44887" w:rsidRPr="00B44887" w:rsidRDefault="00B44887" w:rsidP="00B44887">
            <w:pPr>
              <w:spacing w:after="0" w:line="240" w:lineRule="auto"/>
              <w:jc w:val="center"/>
              <w:rPr>
                <w:rFonts w:ascii="Times New Roman" w:eastAsia="Times New Roman" w:hAnsi="Times New Roman" w:cs="Times New Roman"/>
                <w:kern w:val="0"/>
                <w:lang w:eastAsia="en-ID"/>
                <w14:ligatures w14:val="none"/>
              </w:rPr>
            </w:pPr>
            <w:r w:rsidRPr="00B44887">
              <w:rPr>
                <w:rFonts w:ascii="Times New Roman" w:eastAsia="Times New Roman" w:hAnsi="Times New Roman" w:cs="Times New Roman"/>
                <w:color w:val="000000"/>
                <w:kern w:val="0"/>
                <w:lang w:eastAsia="en-ID"/>
                <w14:ligatures w14:val="none"/>
              </w:rPr>
              <w:t>Viral Pneumonia</w:t>
            </w:r>
          </w:p>
        </w:tc>
      </w:tr>
      <w:tr w:rsidR="00B44887" w:rsidRPr="00365B12" w14:paraId="65D567EE" w14:textId="77777777" w:rsidTr="00B44887">
        <w:trPr>
          <w:trHeight w:val="1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20A12" w14:textId="77777777" w:rsidR="00B44887" w:rsidRPr="00B44887" w:rsidRDefault="00B44887" w:rsidP="00B44887">
            <w:pPr>
              <w:spacing w:after="0" w:line="240" w:lineRule="auto"/>
              <w:jc w:val="center"/>
              <w:rPr>
                <w:rFonts w:ascii="Times New Roman" w:eastAsia="Times New Roman" w:hAnsi="Times New Roman" w:cs="Times New Roman"/>
                <w:kern w:val="0"/>
                <w:lang w:eastAsia="en-ID"/>
                <w14:ligatures w14:val="none"/>
              </w:rPr>
            </w:pPr>
            <w:r w:rsidRPr="00B44887">
              <w:rPr>
                <w:rFonts w:ascii="Times New Roman" w:eastAsia="Times New Roman" w:hAnsi="Times New Roman" w:cs="Times New Roman"/>
                <w:color w:val="000000"/>
                <w:kern w:val="0"/>
                <w:lang w:eastAsia="en-ID"/>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D9210B" w14:textId="77777777" w:rsidR="00B44887" w:rsidRPr="00B44887" w:rsidRDefault="00B44887" w:rsidP="00B44887">
            <w:pPr>
              <w:spacing w:after="0" w:line="240" w:lineRule="auto"/>
              <w:jc w:val="center"/>
              <w:rPr>
                <w:rFonts w:ascii="Times New Roman" w:eastAsia="Times New Roman" w:hAnsi="Times New Roman" w:cs="Times New Roman"/>
                <w:kern w:val="0"/>
                <w:lang w:eastAsia="en-ID"/>
                <w14:ligatures w14:val="none"/>
              </w:rPr>
            </w:pPr>
            <w:r w:rsidRPr="00B44887">
              <w:rPr>
                <w:rFonts w:ascii="Times New Roman" w:eastAsia="Times New Roman" w:hAnsi="Times New Roman" w:cs="Times New Roman"/>
                <w:color w:val="000000"/>
                <w:kern w:val="0"/>
                <w:lang w:eastAsia="en-ID"/>
                <w14:ligatures w14:val="none"/>
              </w:rPr>
              <w:t>Bacterial Pneumonia</w:t>
            </w:r>
          </w:p>
        </w:tc>
      </w:tr>
    </w:tbl>
    <w:p w14:paraId="72CB7196" w14:textId="5A9B503E" w:rsidR="00365B12" w:rsidRPr="00D0259C" w:rsidRDefault="00365B12" w:rsidP="00B44887">
      <w:pPr>
        <w:pStyle w:val="BodyText"/>
        <w:spacing w:line="360" w:lineRule="auto"/>
        <w:jc w:val="center"/>
        <w:rPr>
          <w:color w:val="000000"/>
          <w:sz w:val="16"/>
          <w:szCs w:val="16"/>
        </w:rPr>
      </w:pPr>
      <w:r w:rsidRPr="00D0259C">
        <w:rPr>
          <w:color w:val="000000"/>
          <w:sz w:val="16"/>
          <w:szCs w:val="16"/>
        </w:rPr>
        <w:t>Table(</w:t>
      </w:r>
      <w:r w:rsidR="00D0259C">
        <w:rPr>
          <w:color w:val="000000"/>
          <w:sz w:val="16"/>
          <w:szCs w:val="16"/>
        </w:rPr>
        <w:t>3.1</w:t>
      </w:r>
      <w:r w:rsidRPr="00D0259C">
        <w:rPr>
          <w:color w:val="000000"/>
          <w:sz w:val="16"/>
          <w:szCs w:val="16"/>
        </w:rPr>
        <w:t>). Types of Lung Disease In The Dataset.</w:t>
      </w:r>
    </w:p>
    <w:p w14:paraId="5B5E6B4B" w14:textId="77777777" w:rsidR="00365B12" w:rsidRDefault="00365B12" w:rsidP="00365B12">
      <w:pPr>
        <w:pStyle w:val="BodyText"/>
        <w:spacing w:line="360" w:lineRule="auto"/>
        <w:rPr>
          <w:color w:val="000000"/>
          <w:sz w:val="22"/>
          <w:szCs w:val="22"/>
        </w:rPr>
      </w:pPr>
    </w:p>
    <w:p w14:paraId="4F2A5DD8" w14:textId="77777777" w:rsidR="00365B12" w:rsidRDefault="00365B12" w:rsidP="00365B12">
      <w:pPr>
        <w:pStyle w:val="BodyText"/>
        <w:spacing w:line="360" w:lineRule="auto"/>
        <w:rPr>
          <w:color w:val="000000"/>
          <w:sz w:val="22"/>
          <w:szCs w:val="22"/>
        </w:rPr>
      </w:pPr>
    </w:p>
    <w:p w14:paraId="0562A71D" w14:textId="77777777" w:rsidR="00365B12" w:rsidRDefault="00365B12" w:rsidP="00365B12">
      <w:pPr>
        <w:pStyle w:val="BodyText"/>
        <w:spacing w:line="360" w:lineRule="auto"/>
        <w:rPr>
          <w:color w:val="000000"/>
          <w:sz w:val="22"/>
          <w:szCs w:val="22"/>
        </w:rPr>
      </w:pPr>
    </w:p>
    <w:p w14:paraId="1FEC4998" w14:textId="77777777" w:rsidR="00365B12" w:rsidRDefault="00365B12" w:rsidP="00365B12">
      <w:pPr>
        <w:pStyle w:val="BodyText"/>
        <w:spacing w:line="360" w:lineRule="auto"/>
        <w:rPr>
          <w:color w:val="000000"/>
          <w:sz w:val="22"/>
          <w:szCs w:val="22"/>
        </w:rPr>
      </w:pPr>
    </w:p>
    <w:p w14:paraId="37D6C77F" w14:textId="77777777" w:rsidR="00365B12" w:rsidRDefault="00365B12" w:rsidP="00365B12">
      <w:pPr>
        <w:pStyle w:val="BodyText"/>
        <w:spacing w:line="360" w:lineRule="auto"/>
        <w:rPr>
          <w:color w:val="000000"/>
          <w:sz w:val="22"/>
          <w:szCs w:val="22"/>
        </w:rPr>
      </w:pPr>
    </w:p>
    <w:p w14:paraId="3BE9BE42" w14:textId="77777777" w:rsidR="00B44887" w:rsidRPr="007763C2" w:rsidRDefault="00B44887" w:rsidP="00365B12">
      <w:pPr>
        <w:pStyle w:val="BodyText"/>
        <w:spacing w:line="360" w:lineRule="auto"/>
        <w:rPr>
          <w:color w:val="000000"/>
          <w:sz w:val="22"/>
          <w:szCs w:val="22"/>
        </w:rPr>
      </w:pPr>
    </w:p>
    <w:p w14:paraId="6262D2AD" w14:textId="2D1D9E16" w:rsidR="007763C2" w:rsidRPr="00B37F4F" w:rsidRDefault="00B54879" w:rsidP="00B54879">
      <w:pPr>
        <w:pStyle w:val="BodyText"/>
        <w:spacing w:line="360" w:lineRule="auto"/>
        <w:ind w:left="288" w:firstLine="0"/>
        <w:rPr>
          <w:color w:val="000000"/>
          <w:sz w:val="22"/>
          <w:szCs w:val="22"/>
        </w:rPr>
      </w:pPr>
      <w:r>
        <w:rPr>
          <w:color w:val="000000"/>
          <w:sz w:val="22"/>
          <w:szCs w:val="22"/>
        </w:rPr>
        <w:tab/>
      </w:r>
      <w:r w:rsidR="007763C2" w:rsidRPr="007763C2">
        <w:rPr>
          <w:color w:val="000000"/>
          <w:sz w:val="22"/>
          <w:szCs w:val="22"/>
        </w:rPr>
        <w:t xml:space="preserve">The images in the dataset vary in size, and each type of lung disease is </w:t>
      </w:r>
      <w:r w:rsidR="009D2736">
        <w:rPr>
          <w:color w:val="000000"/>
          <w:sz w:val="22"/>
          <w:szCs w:val="22"/>
        </w:rPr>
        <w:t>given labels</w:t>
      </w:r>
      <w:r w:rsidR="007763C2" w:rsidRPr="007763C2">
        <w:rPr>
          <w:color w:val="000000"/>
          <w:sz w:val="22"/>
          <w:szCs w:val="22"/>
        </w:rPr>
        <w:t xml:space="preserve"> accordingly to facilitate the training of our model. This diversity in the dataset is crucial for training a robust model capable of distinguishing between the different types of lung diseases.</w:t>
      </w:r>
    </w:p>
    <w:p w14:paraId="6A90319A" w14:textId="77777777" w:rsidR="007763C2" w:rsidRDefault="007763C2" w:rsidP="007763C2">
      <w:pPr>
        <w:pStyle w:val="ListParagraph"/>
        <w:spacing w:line="360" w:lineRule="auto"/>
        <w:jc w:val="both"/>
        <w:rPr>
          <w:rFonts w:ascii="Times New Roman" w:hAnsi="Times New Roman" w:cs="Times New Roman"/>
          <w:b/>
          <w:bCs/>
        </w:rPr>
      </w:pPr>
    </w:p>
    <w:p w14:paraId="7C1F934C" w14:textId="77777777" w:rsidR="007763C2" w:rsidRPr="00B37F4F" w:rsidRDefault="007763C2" w:rsidP="007763C2">
      <w:pPr>
        <w:pStyle w:val="ListParagraph"/>
        <w:spacing w:line="360" w:lineRule="auto"/>
        <w:jc w:val="both"/>
        <w:rPr>
          <w:rFonts w:ascii="Times New Roman" w:hAnsi="Times New Roman" w:cs="Times New Roman"/>
          <w:b/>
          <w:bCs/>
        </w:rPr>
      </w:pPr>
    </w:p>
    <w:p w14:paraId="682BE3BD" w14:textId="0503C318" w:rsidR="001E5FC3" w:rsidRPr="00B37F4F" w:rsidRDefault="001E5FC3" w:rsidP="00B37F4F">
      <w:pPr>
        <w:pStyle w:val="ListParagraph"/>
        <w:numPr>
          <w:ilvl w:val="0"/>
          <w:numId w:val="10"/>
        </w:numPr>
        <w:spacing w:line="360" w:lineRule="auto"/>
        <w:jc w:val="both"/>
        <w:rPr>
          <w:rFonts w:ascii="Times New Roman" w:hAnsi="Times New Roman" w:cs="Times New Roman"/>
          <w:b/>
          <w:bCs/>
        </w:rPr>
      </w:pPr>
      <w:r w:rsidRPr="00B37F4F">
        <w:rPr>
          <w:rFonts w:ascii="Times New Roman" w:hAnsi="Times New Roman" w:cs="Times New Roman"/>
          <w:b/>
          <w:bCs/>
          <w:color w:val="000000"/>
        </w:rPr>
        <w:t>CNN</w:t>
      </w:r>
    </w:p>
    <w:p w14:paraId="346B2C27" w14:textId="18D9A23F" w:rsidR="001E5FC3" w:rsidRPr="00B37F4F" w:rsidRDefault="001E5FC3" w:rsidP="00B54879">
      <w:pPr>
        <w:pStyle w:val="BodyText"/>
        <w:spacing w:line="360" w:lineRule="auto"/>
        <w:ind w:left="288"/>
        <w:rPr>
          <w:color w:val="000000"/>
          <w:sz w:val="22"/>
          <w:szCs w:val="22"/>
        </w:rPr>
      </w:pPr>
      <w:r w:rsidRPr="00B37F4F">
        <w:rPr>
          <w:color w:val="000000"/>
          <w:sz w:val="22"/>
          <w:szCs w:val="22"/>
        </w:rPr>
        <w:t xml:space="preserve">We will be utilizing a novel Convolutional Neural Network (CNN), choosing from the InceptionV3, </w:t>
      </w:r>
      <w:proofErr w:type="spellStart"/>
      <w:r w:rsidRPr="00B37F4F">
        <w:rPr>
          <w:color w:val="000000"/>
          <w:sz w:val="22"/>
          <w:szCs w:val="22"/>
        </w:rPr>
        <w:t>DenseNet</w:t>
      </w:r>
      <w:proofErr w:type="spellEnd"/>
      <w:r w:rsidRPr="00B37F4F">
        <w:rPr>
          <w:color w:val="000000"/>
          <w:sz w:val="22"/>
          <w:szCs w:val="22"/>
        </w:rPr>
        <w:t xml:space="preserve">, </w:t>
      </w:r>
      <w:proofErr w:type="spellStart"/>
      <w:r w:rsidRPr="00B37F4F">
        <w:rPr>
          <w:color w:val="000000"/>
          <w:sz w:val="22"/>
          <w:szCs w:val="22"/>
        </w:rPr>
        <w:t>ResNet</w:t>
      </w:r>
      <w:proofErr w:type="spellEnd"/>
      <w:r w:rsidRPr="00B37F4F">
        <w:rPr>
          <w:color w:val="000000"/>
          <w:sz w:val="22"/>
          <w:szCs w:val="22"/>
        </w:rPr>
        <w:t xml:space="preserve">, or VGG, as the base for our model, with the top layer of the model being manually trained by ourselves. Additional parameters and tuning will be done to the model such as adding early stopping and learning rate reduction to help ensure the model becomes robust and does not tend to overfit. </w:t>
      </w:r>
    </w:p>
    <w:p w14:paraId="0E66F005" w14:textId="7082CF4A" w:rsidR="001E5FC3" w:rsidRPr="00B37F4F" w:rsidRDefault="001E5FC3" w:rsidP="00B54879">
      <w:pPr>
        <w:pStyle w:val="BodyText"/>
        <w:spacing w:line="360" w:lineRule="auto"/>
        <w:ind w:left="288"/>
        <w:rPr>
          <w:color w:val="000000"/>
          <w:sz w:val="22"/>
          <w:szCs w:val="22"/>
        </w:rPr>
      </w:pPr>
      <w:r w:rsidRPr="00B37F4F">
        <w:rPr>
          <w:color w:val="000000"/>
          <w:sz w:val="22"/>
          <w:szCs w:val="22"/>
        </w:rPr>
        <w:t>With data preprocessing, the dataset is processed to fit the model which will allow for proper processing in the model. This model’s accuracy is compared to see which CNN model can show the best result for our research target.</w:t>
      </w:r>
    </w:p>
    <w:p w14:paraId="66A05C04" w14:textId="751BB861" w:rsidR="001E5FC3" w:rsidRPr="00C71839" w:rsidRDefault="001E5FC3" w:rsidP="00B37F4F">
      <w:pPr>
        <w:pStyle w:val="BodyText"/>
        <w:numPr>
          <w:ilvl w:val="0"/>
          <w:numId w:val="10"/>
        </w:numPr>
        <w:spacing w:line="360" w:lineRule="auto"/>
        <w:rPr>
          <w:b/>
          <w:bCs/>
          <w:color w:val="000000"/>
          <w:sz w:val="22"/>
          <w:szCs w:val="22"/>
        </w:rPr>
      </w:pPr>
      <w:proofErr w:type="spellStart"/>
      <w:r w:rsidRPr="00C71839">
        <w:rPr>
          <w:b/>
          <w:bCs/>
          <w:color w:val="000000"/>
          <w:sz w:val="22"/>
          <w:szCs w:val="22"/>
        </w:rPr>
        <w:t>XGBoost</w:t>
      </w:r>
      <w:proofErr w:type="spellEnd"/>
    </w:p>
    <w:p w14:paraId="39C277E7" w14:textId="655743F0" w:rsidR="001E5FC3" w:rsidRPr="00B37F4F" w:rsidRDefault="001E5FC3" w:rsidP="00B54879">
      <w:pPr>
        <w:pStyle w:val="BodyText"/>
        <w:spacing w:line="360" w:lineRule="auto"/>
        <w:ind w:left="288"/>
        <w:rPr>
          <w:color w:val="000000"/>
          <w:sz w:val="22"/>
          <w:szCs w:val="22"/>
        </w:rPr>
      </w:pPr>
      <w:proofErr w:type="spellStart"/>
      <w:r w:rsidRPr="00B37F4F">
        <w:rPr>
          <w:color w:val="000000"/>
          <w:sz w:val="22"/>
          <w:szCs w:val="22"/>
        </w:rPr>
        <w:t>XGBoost</w:t>
      </w:r>
      <w:proofErr w:type="spellEnd"/>
      <w:r w:rsidRPr="00B37F4F">
        <w:rPr>
          <w:color w:val="000000"/>
          <w:sz w:val="22"/>
          <w:szCs w:val="22"/>
        </w:rPr>
        <w:t xml:space="preserve"> is a powerful gradient boost algorithm that will help us classify lung diseases based on the extracted feature by CNN. </w:t>
      </w:r>
      <w:proofErr w:type="spellStart"/>
      <w:r w:rsidRPr="00B37F4F">
        <w:rPr>
          <w:color w:val="000000"/>
          <w:sz w:val="22"/>
          <w:szCs w:val="22"/>
        </w:rPr>
        <w:t>XGBoost</w:t>
      </w:r>
      <w:proofErr w:type="spellEnd"/>
      <w:r w:rsidRPr="00B37F4F">
        <w:rPr>
          <w:color w:val="000000"/>
          <w:sz w:val="22"/>
          <w:szCs w:val="22"/>
        </w:rPr>
        <w:t xml:space="preserve"> is an ensemble technique that has multiple decision trees and combines their output to improve the accuracy and performance of the </w:t>
      </w:r>
      <w:r w:rsidR="00B37F4F" w:rsidRPr="00B37F4F">
        <w:rPr>
          <w:color w:val="000000"/>
          <w:sz w:val="22"/>
          <w:szCs w:val="22"/>
        </w:rPr>
        <w:t>model. Moreover</w:t>
      </w:r>
      <w:r w:rsidRPr="00B37F4F">
        <w:rPr>
          <w:color w:val="000000"/>
          <w:sz w:val="22"/>
          <w:szCs w:val="22"/>
        </w:rPr>
        <w:t xml:space="preserve">, </w:t>
      </w:r>
      <w:proofErr w:type="spellStart"/>
      <w:r w:rsidRPr="00B37F4F">
        <w:rPr>
          <w:color w:val="000000"/>
          <w:sz w:val="22"/>
          <w:szCs w:val="22"/>
        </w:rPr>
        <w:t>XGBoost</w:t>
      </w:r>
      <w:proofErr w:type="spellEnd"/>
      <w:r w:rsidRPr="00B37F4F">
        <w:rPr>
          <w:color w:val="000000"/>
          <w:sz w:val="22"/>
          <w:szCs w:val="22"/>
        </w:rPr>
        <w:t xml:space="preserve">  helps to capture or read complex patterns of images which can further improve lung disease classification accuracy. In the training of </w:t>
      </w:r>
      <w:proofErr w:type="spellStart"/>
      <w:r w:rsidRPr="00B37F4F">
        <w:rPr>
          <w:color w:val="000000"/>
          <w:sz w:val="22"/>
          <w:szCs w:val="22"/>
        </w:rPr>
        <w:t>XGBoost</w:t>
      </w:r>
      <w:proofErr w:type="spellEnd"/>
      <w:r w:rsidRPr="00B37F4F">
        <w:rPr>
          <w:color w:val="000000"/>
          <w:sz w:val="22"/>
          <w:szCs w:val="22"/>
        </w:rPr>
        <w:t xml:space="preserve"> features obtained from CNN will be split for </w:t>
      </w:r>
      <w:r w:rsidRPr="00B37F4F">
        <w:rPr>
          <w:color w:val="000000"/>
          <w:sz w:val="22"/>
          <w:szCs w:val="22"/>
        </w:rPr>
        <w:lastRenderedPageBreak/>
        <w:t>training, testing, and validation dataset. Hyperparameter tuning will also be included in the model such as grid search alongside cross validation to avoid overfitting while improving the model further.</w:t>
      </w:r>
    </w:p>
    <w:p w14:paraId="4A59A5A2" w14:textId="77777777" w:rsidR="001E5FC3" w:rsidRPr="00B37F4F" w:rsidRDefault="001E5FC3" w:rsidP="00B37F4F">
      <w:pPr>
        <w:pStyle w:val="BodyText"/>
        <w:spacing w:line="360" w:lineRule="auto"/>
        <w:rPr>
          <w:color w:val="000000"/>
          <w:sz w:val="22"/>
          <w:szCs w:val="22"/>
        </w:rPr>
      </w:pPr>
    </w:p>
    <w:p w14:paraId="1416B812" w14:textId="28658F8B" w:rsidR="001E5FC3" w:rsidRPr="00B37F4F" w:rsidRDefault="001E5FC3" w:rsidP="00B37F4F">
      <w:pPr>
        <w:pStyle w:val="BodyText"/>
        <w:numPr>
          <w:ilvl w:val="0"/>
          <w:numId w:val="10"/>
        </w:numPr>
        <w:spacing w:line="360" w:lineRule="auto"/>
        <w:rPr>
          <w:color w:val="000000"/>
          <w:sz w:val="22"/>
          <w:szCs w:val="22"/>
        </w:rPr>
      </w:pPr>
      <w:r w:rsidRPr="00B37F4F">
        <w:rPr>
          <w:b/>
          <w:bCs/>
          <w:color w:val="000000"/>
          <w:sz w:val="22"/>
          <w:szCs w:val="22"/>
        </w:rPr>
        <w:t>Accuracy</w:t>
      </w:r>
    </w:p>
    <w:p w14:paraId="0CD10D1F" w14:textId="1FD3F036" w:rsidR="001E5FC3" w:rsidRPr="00B37F4F" w:rsidRDefault="001E5FC3" w:rsidP="00B54879">
      <w:pPr>
        <w:pStyle w:val="BodyText"/>
        <w:spacing w:line="360" w:lineRule="auto"/>
        <w:ind w:left="288"/>
        <w:rPr>
          <w:color w:val="000000"/>
          <w:sz w:val="22"/>
          <w:szCs w:val="22"/>
        </w:rPr>
      </w:pPr>
      <w:r w:rsidRPr="00B37F4F">
        <w:rPr>
          <w:color w:val="000000"/>
          <w:sz w:val="22"/>
          <w:szCs w:val="22"/>
        </w:rPr>
        <w:t>Accuracy is a widely used metric for evaluating the performance of classification models. It measures how well a model can correctly classify data overall. In our context, a "correct" prediction means that the model's prediction matches the true label of the observed data. The accuracy is calculated by dividing the number of correct predictions by the total number of predictions made by the model. The formula for accuracy is:</w:t>
      </w:r>
    </w:p>
    <w:p w14:paraId="3AB70D51" w14:textId="77777777" w:rsidR="001E5FC3" w:rsidRPr="00B37F4F" w:rsidRDefault="001E5FC3" w:rsidP="00B37F4F">
      <w:pPr>
        <w:pStyle w:val="BodyText"/>
        <w:spacing w:line="360" w:lineRule="auto"/>
        <w:rPr>
          <w:color w:val="000000"/>
          <w:sz w:val="22"/>
          <w:szCs w:val="22"/>
        </w:rPr>
      </w:pPr>
    </w:p>
    <w:p w14:paraId="0830D314" w14:textId="541E53AC" w:rsidR="00B37F4F" w:rsidRPr="00B37F4F" w:rsidRDefault="001E5FC3" w:rsidP="00B37F4F">
      <w:pPr>
        <w:pStyle w:val="BodyText"/>
        <w:spacing w:line="360" w:lineRule="auto"/>
        <w:jc w:val="center"/>
        <w:rPr>
          <w:color w:val="000000"/>
          <w:sz w:val="22"/>
          <w:szCs w:val="22"/>
        </w:rPr>
      </w:pPr>
      <m:oMathPara>
        <m:oMath>
          <m:r>
            <w:rPr>
              <w:rFonts w:ascii="Cambria Math" w:hAnsi="Cambria Math"/>
              <w:color w:val="000000"/>
              <w:sz w:val="22"/>
              <w:szCs w:val="22"/>
            </w:rPr>
            <m:t xml:space="preserve">Accuracy = </m:t>
          </m:r>
          <m:f>
            <m:fPr>
              <m:ctrlPr>
                <w:rPr>
                  <w:rFonts w:ascii="Cambria Math" w:hAnsi="Cambria Math"/>
                  <w:i/>
                  <w:color w:val="000000"/>
                  <w:sz w:val="22"/>
                  <w:szCs w:val="22"/>
                </w:rPr>
              </m:ctrlPr>
            </m:fPr>
            <m:num>
              <m:r>
                <w:rPr>
                  <w:rFonts w:ascii="Cambria Math" w:hAnsi="Cambria Math"/>
                  <w:color w:val="000000"/>
                  <w:sz w:val="22"/>
                  <w:szCs w:val="22"/>
                </w:rPr>
                <m:t>Number of Correct Predictions</m:t>
              </m:r>
            </m:num>
            <m:den>
              <m:r>
                <w:rPr>
                  <w:rFonts w:ascii="Cambria Math" w:hAnsi="Cambria Math"/>
                  <w:color w:val="000000"/>
                  <w:sz w:val="22"/>
                  <w:szCs w:val="22"/>
                </w:rPr>
                <m:t>Total Number of Predictions</m:t>
              </m:r>
            </m:den>
          </m:f>
        </m:oMath>
      </m:oMathPara>
    </w:p>
    <w:p w14:paraId="573C41CA" w14:textId="77777777" w:rsidR="001E5FC3" w:rsidRPr="00B37F4F" w:rsidRDefault="001E5FC3" w:rsidP="00B37F4F">
      <w:pPr>
        <w:pStyle w:val="ListParagraph"/>
        <w:spacing w:line="360" w:lineRule="auto"/>
        <w:jc w:val="both"/>
        <w:rPr>
          <w:rFonts w:ascii="Times New Roman" w:hAnsi="Times New Roman" w:cs="Times New Roman"/>
          <w:b/>
          <w:bCs/>
        </w:rPr>
      </w:pPr>
    </w:p>
    <w:p w14:paraId="4256F680" w14:textId="2B297539" w:rsidR="001E5FC3" w:rsidRPr="00B37F4F" w:rsidRDefault="001E5FC3" w:rsidP="00B37F4F">
      <w:pPr>
        <w:pStyle w:val="ListParagraph"/>
        <w:numPr>
          <w:ilvl w:val="0"/>
          <w:numId w:val="10"/>
        </w:numPr>
        <w:spacing w:line="360" w:lineRule="auto"/>
        <w:jc w:val="both"/>
        <w:rPr>
          <w:rFonts w:ascii="Times New Roman" w:hAnsi="Times New Roman" w:cs="Times New Roman"/>
          <w:b/>
          <w:bCs/>
        </w:rPr>
      </w:pPr>
      <w:r w:rsidRPr="00B37F4F">
        <w:rPr>
          <w:rFonts w:ascii="Times New Roman" w:hAnsi="Times New Roman" w:cs="Times New Roman"/>
          <w:b/>
          <w:bCs/>
          <w:color w:val="000000"/>
        </w:rPr>
        <w:t>Precision</w:t>
      </w:r>
    </w:p>
    <w:p w14:paraId="19512F99" w14:textId="1DB5CA29" w:rsidR="001E5FC3" w:rsidRPr="00B37F4F" w:rsidRDefault="001E5FC3" w:rsidP="00B54879">
      <w:pPr>
        <w:pStyle w:val="BodyText"/>
        <w:spacing w:line="360" w:lineRule="auto"/>
        <w:ind w:left="288"/>
        <w:rPr>
          <w:color w:val="000000"/>
          <w:sz w:val="22"/>
          <w:szCs w:val="22"/>
        </w:rPr>
      </w:pPr>
      <w:r w:rsidRPr="00B37F4F">
        <w:rPr>
          <w:color w:val="000000"/>
          <w:sz w:val="22"/>
          <w:szCs w:val="22"/>
        </w:rPr>
        <w:t>Precision is a crucial metric when needing to classify things, especially when minimizing false positives. It measures the accuracy of positive predictions made by the model, indicating the amount of correctly predicted positive instances out of all instances predicted as positive. The formula for precision is:</w:t>
      </w:r>
    </w:p>
    <w:p w14:paraId="7EB2CB3B" w14:textId="77777777" w:rsidR="00B37F4F" w:rsidRPr="00B37F4F" w:rsidRDefault="00B37F4F" w:rsidP="00B37F4F">
      <w:pPr>
        <w:pStyle w:val="BodyText"/>
        <w:spacing w:line="360" w:lineRule="auto"/>
        <w:rPr>
          <w:color w:val="000000"/>
          <w:sz w:val="22"/>
          <w:szCs w:val="22"/>
        </w:rPr>
      </w:pPr>
    </w:p>
    <w:p w14:paraId="2F750473" w14:textId="3D2FB45C" w:rsidR="001E5FC3" w:rsidRPr="00B37F4F" w:rsidRDefault="001E5FC3" w:rsidP="00B37F4F">
      <w:pPr>
        <w:pStyle w:val="BodyText"/>
        <w:spacing w:line="360" w:lineRule="auto"/>
        <w:rPr>
          <w:color w:val="000000"/>
          <w:sz w:val="22"/>
          <w:szCs w:val="22"/>
        </w:rPr>
      </w:pPr>
      <m:oMathPara>
        <m:oMath>
          <m:r>
            <w:rPr>
              <w:rFonts w:ascii="Cambria Math" w:hAnsi="Cambria Math"/>
              <w:color w:val="000000"/>
              <w:sz w:val="22"/>
              <w:szCs w:val="22"/>
            </w:rPr>
            <m:t xml:space="preserve">Precision= </m:t>
          </m:r>
          <m:f>
            <m:fPr>
              <m:ctrlPr>
                <w:rPr>
                  <w:rFonts w:ascii="Cambria Math" w:hAnsi="Cambria Math"/>
                  <w:i/>
                  <w:color w:val="000000"/>
                  <w:sz w:val="22"/>
                  <w:szCs w:val="22"/>
                </w:rPr>
              </m:ctrlPr>
            </m:fPr>
            <m:num>
              <m:r>
                <w:rPr>
                  <w:rFonts w:ascii="Cambria Math" w:hAnsi="Cambria Math"/>
                  <w:color w:val="000000"/>
                  <w:sz w:val="22"/>
                  <w:szCs w:val="22"/>
                </w:rPr>
                <m:t>True Positives</m:t>
              </m:r>
            </m:num>
            <m:den>
              <m:r>
                <w:rPr>
                  <w:rFonts w:ascii="Cambria Math" w:hAnsi="Cambria Math"/>
                  <w:color w:val="000000"/>
                  <w:sz w:val="22"/>
                  <w:szCs w:val="22"/>
                </w:rPr>
                <m:t>True Positives+False Positives</m:t>
              </m:r>
            </m:den>
          </m:f>
        </m:oMath>
      </m:oMathPara>
    </w:p>
    <w:p w14:paraId="73910690" w14:textId="77777777" w:rsidR="00B37F4F" w:rsidRPr="00B37F4F" w:rsidRDefault="00B37F4F" w:rsidP="00B37F4F">
      <w:pPr>
        <w:pStyle w:val="BodyText"/>
        <w:spacing w:line="360" w:lineRule="auto"/>
        <w:rPr>
          <w:color w:val="000000"/>
          <w:sz w:val="22"/>
          <w:szCs w:val="22"/>
        </w:rPr>
      </w:pPr>
    </w:p>
    <w:p w14:paraId="35D885F9" w14:textId="6683253D" w:rsidR="001E5FC3" w:rsidRPr="00B54879" w:rsidRDefault="001E5FC3" w:rsidP="00B54879">
      <w:pPr>
        <w:pStyle w:val="BodyText"/>
        <w:numPr>
          <w:ilvl w:val="0"/>
          <w:numId w:val="10"/>
        </w:numPr>
        <w:spacing w:line="360" w:lineRule="auto"/>
        <w:rPr>
          <w:b/>
          <w:bCs/>
          <w:sz w:val="22"/>
          <w:szCs w:val="22"/>
        </w:rPr>
      </w:pPr>
      <w:r w:rsidRPr="00B37F4F">
        <w:rPr>
          <w:b/>
          <w:bCs/>
          <w:color w:val="000000"/>
          <w:sz w:val="22"/>
          <w:szCs w:val="22"/>
        </w:rPr>
        <w:t>Recall Score</w:t>
      </w:r>
    </w:p>
    <w:p w14:paraId="223D5A76" w14:textId="369A09D4" w:rsidR="00B37F4F" w:rsidRPr="00B37F4F" w:rsidRDefault="001E5FC3" w:rsidP="00B54879">
      <w:pPr>
        <w:pStyle w:val="BodyText"/>
        <w:spacing w:line="360" w:lineRule="auto"/>
        <w:ind w:left="288"/>
        <w:rPr>
          <w:color w:val="000000"/>
          <w:sz w:val="22"/>
          <w:szCs w:val="22"/>
        </w:rPr>
      </w:pPr>
      <w:r w:rsidRPr="00B37F4F">
        <w:rPr>
          <w:color w:val="000000"/>
          <w:sz w:val="22"/>
          <w:szCs w:val="22"/>
        </w:rPr>
        <w:t>Recall, also known as sensitivity or the true positive rate, is essential when needing to identify all positive instances. It measures the model's ability to correctly determine positive instances from all actual positive instances in the dataset. The formula for recall is:</w:t>
      </w:r>
    </w:p>
    <w:p w14:paraId="64C6E442" w14:textId="77777777" w:rsidR="00B37F4F" w:rsidRPr="00B37F4F" w:rsidRDefault="00B37F4F" w:rsidP="00B37F4F">
      <w:pPr>
        <w:pStyle w:val="BodyText"/>
        <w:spacing w:line="360" w:lineRule="auto"/>
        <w:rPr>
          <w:color w:val="000000"/>
          <w:sz w:val="22"/>
          <w:szCs w:val="22"/>
        </w:rPr>
      </w:pPr>
    </w:p>
    <w:p w14:paraId="63882335" w14:textId="554FF349" w:rsidR="001E5FC3" w:rsidRPr="00B37F4F" w:rsidRDefault="00B37F4F" w:rsidP="00B37F4F">
      <w:pPr>
        <w:pStyle w:val="BodyText"/>
        <w:spacing w:line="360" w:lineRule="auto"/>
        <w:rPr>
          <w:color w:val="000000"/>
          <w:sz w:val="22"/>
          <w:szCs w:val="22"/>
        </w:rPr>
      </w:pPr>
      <m:oMathPara>
        <m:oMath>
          <m:r>
            <w:rPr>
              <w:rFonts w:ascii="Cambria Math" w:hAnsi="Cambria Math"/>
              <w:color w:val="000000"/>
              <w:sz w:val="22"/>
              <w:szCs w:val="22"/>
            </w:rPr>
            <m:t xml:space="preserve">Recall Score= </m:t>
          </m:r>
          <m:f>
            <m:fPr>
              <m:ctrlPr>
                <w:rPr>
                  <w:rFonts w:ascii="Cambria Math" w:hAnsi="Cambria Math"/>
                  <w:i/>
                  <w:color w:val="000000"/>
                  <w:sz w:val="22"/>
                  <w:szCs w:val="22"/>
                </w:rPr>
              </m:ctrlPr>
            </m:fPr>
            <m:num>
              <m:r>
                <w:rPr>
                  <w:rFonts w:ascii="Cambria Math" w:hAnsi="Cambria Math"/>
                  <w:color w:val="000000"/>
                  <w:sz w:val="22"/>
                  <w:szCs w:val="22"/>
                </w:rPr>
                <m:t>True Positives</m:t>
              </m:r>
            </m:num>
            <m:den>
              <m:r>
                <w:rPr>
                  <w:rFonts w:ascii="Cambria Math" w:hAnsi="Cambria Math"/>
                  <w:color w:val="000000"/>
                  <w:sz w:val="22"/>
                  <w:szCs w:val="22"/>
                </w:rPr>
                <m:t>True Positives+False Positives</m:t>
              </m:r>
            </m:den>
          </m:f>
        </m:oMath>
      </m:oMathPara>
    </w:p>
    <w:p w14:paraId="49860C7E" w14:textId="77777777" w:rsidR="00B37F4F" w:rsidRDefault="00B37F4F" w:rsidP="00B37F4F">
      <w:pPr>
        <w:pStyle w:val="BodyText"/>
        <w:spacing w:line="360" w:lineRule="auto"/>
        <w:rPr>
          <w:color w:val="000000"/>
          <w:sz w:val="22"/>
          <w:szCs w:val="22"/>
        </w:rPr>
      </w:pPr>
    </w:p>
    <w:p w14:paraId="70E5212F" w14:textId="77777777" w:rsidR="00E608EF" w:rsidRDefault="00E608EF" w:rsidP="00B37F4F">
      <w:pPr>
        <w:pStyle w:val="BodyText"/>
        <w:spacing w:line="360" w:lineRule="auto"/>
        <w:rPr>
          <w:color w:val="000000"/>
          <w:sz w:val="22"/>
          <w:szCs w:val="22"/>
        </w:rPr>
      </w:pPr>
    </w:p>
    <w:p w14:paraId="53C1A618" w14:textId="77777777" w:rsidR="00E608EF" w:rsidRPr="00B37F4F" w:rsidRDefault="00E608EF" w:rsidP="00B37F4F">
      <w:pPr>
        <w:pStyle w:val="BodyText"/>
        <w:spacing w:line="360" w:lineRule="auto"/>
        <w:rPr>
          <w:color w:val="000000"/>
          <w:sz w:val="22"/>
          <w:szCs w:val="22"/>
        </w:rPr>
      </w:pPr>
    </w:p>
    <w:p w14:paraId="06B05005" w14:textId="52D929B8" w:rsidR="001E5FC3" w:rsidRPr="00E608EF" w:rsidRDefault="001E5FC3" w:rsidP="00B37F4F">
      <w:pPr>
        <w:pStyle w:val="BodyText"/>
        <w:numPr>
          <w:ilvl w:val="0"/>
          <w:numId w:val="10"/>
        </w:numPr>
        <w:spacing w:line="360" w:lineRule="auto"/>
        <w:rPr>
          <w:color w:val="000000"/>
          <w:sz w:val="22"/>
          <w:szCs w:val="22"/>
        </w:rPr>
      </w:pPr>
      <w:r w:rsidRPr="00B37F4F">
        <w:rPr>
          <w:b/>
          <w:bCs/>
          <w:color w:val="000000"/>
          <w:sz w:val="22"/>
          <w:szCs w:val="22"/>
        </w:rPr>
        <w:lastRenderedPageBreak/>
        <w:t>F1-Score</w:t>
      </w:r>
    </w:p>
    <w:p w14:paraId="0AB84FD2" w14:textId="1317E0BC" w:rsidR="001E5FC3" w:rsidRPr="00B37F4F" w:rsidRDefault="001E5FC3" w:rsidP="00B54879">
      <w:pPr>
        <w:pStyle w:val="BodyText"/>
        <w:spacing w:line="360" w:lineRule="auto"/>
        <w:ind w:left="288"/>
        <w:rPr>
          <w:color w:val="000000"/>
          <w:sz w:val="22"/>
          <w:szCs w:val="22"/>
        </w:rPr>
      </w:pPr>
      <w:r w:rsidRPr="00B37F4F">
        <w:rPr>
          <w:color w:val="000000"/>
          <w:sz w:val="22"/>
          <w:szCs w:val="22"/>
        </w:rPr>
        <w:t>The F1 score combines precision and recall into a single metric, providing a balanced measure that is useful when both false positives and false negatives need to be minimized. The F1 score is calculated using the harmonic mean of precision and recall. The formula for the F1 score is:</w:t>
      </w:r>
    </w:p>
    <w:p w14:paraId="2C1DDB55" w14:textId="77777777" w:rsidR="00B37F4F" w:rsidRPr="00B37F4F" w:rsidRDefault="00B37F4F" w:rsidP="00B37F4F">
      <w:pPr>
        <w:pStyle w:val="BodyText"/>
        <w:spacing w:line="360" w:lineRule="auto"/>
        <w:rPr>
          <w:color w:val="000000"/>
          <w:sz w:val="22"/>
          <w:szCs w:val="22"/>
        </w:rPr>
      </w:pPr>
    </w:p>
    <w:p w14:paraId="747EC670" w14:textId="1615362F" w:rsidR="001E5FC3" w:rsidRPr="00B37F4F" w:rsidRDefault="00B37F4F" w:rsidP="00B37F4F">
      <w:pPr>
        <w:pStyle w:val="BodyText"/>
        <w:spacing w:line="360" w:lineRule="auto"/>
        <w:rPr>
          <w:color w:val="000000"/>
          <w:sz w:val="22"/>
          <w:szCs w:val="22"/>
        </w:rPr>
      </w:pPr>
      <m:oMathPara>
        <m:oMath>
          <m:r>
            <w:rPr>
              <w:rFonts w:ascii="Cambria Math" w:hAnsi="Cambria Math"/>
              <w:color w:val="000000"/>
              <w:sz w:val="22"/>
              <w:szCs w:val="22"/>
            </w:rPr>
            <m:t xml:space="preserve">F1 Score= 2 × </m:t>
          </m:r>
          <m:f>
            <m:fPr>
              <m:ctrlPr>
                <w:rPr>
                  <w:rFonts w:ascii="Cambria Math" w:hAnsi="Cambria Math"/>
                  <w:i/>
                  <w:color w:val="000000"/>
                  <w:sz w:val="22"/>
                  <w:szCs w:val="22"/>
                </w:rPr>
              </m:ctrlPr>
            </m:fPr>
            <m:num>
              <m:r>
                <w:rPr>
                  <w:rFonts w:ascii="Cambria Math" w:hAnsi="Cambria Math"/>
                  <w:color w:val="000000"/>
                  <w:sz w:val="22"/>
                  <w:szCs w:val="22"/>
                </w:rPr>
                <m:t>Precision×Recall</m:t>
              </m:r>
            </m:num>
            <m:den>
              <m:r>
                <w:rPr>
                  <w:rFonts w:ascii="Cambria Math" w:hAnsi="Cambria Math"/>
                  <w:color w:val="000000"/>
                  <w:sz w:val="22"/>
                  <w:szCs w:val="22"/>
                </w:rPr>
                <m:t>Precision+Recall</m:t>
              </m:r>
            </m:den>
          </m:f>
        </m:oMath>
      </m:oMathPara>
    </w:p>
    <w:p w14:paraId="4FAA5A1D" w14:textId="77777777" w:rsidR="00B37F4F" w:rsidRPr="00B37F4F" w:rsidRDefault="00B37F4F" w:rsidP="00B37F4F">
      <w:pPr>
        <w:pStyle w:val="BodyText"/>
        <w:spacing w:line="360" w:lineRule="auto"/>
        <w:rPr>
          <w:color w:val="000000"/>
          <w:sz w:val="22"/>
          <w:szCs w:val="22"/>
        </w:rPr>
      </w:pPr>
    </w:p>
    <w:p w14:paraId="4B31DF1C" w14:textId="1CDD5862" w:rsidR="001E5FC3" w:rsidRPr="00B37F4F" w:rsidRDefault="001E5FC3" w:rsidP="00B54879">
      <w:pPr>
        <w:pStyle w:val="BodyText"/>
        <w:spacing w:line="360" w:lineRule="auto"/>
        <w:ind w:left="288"/>
        <w:rPr>
          <w:color w:val="000000"/>
          <w:sz w:val="22"/>
          <w:szCs w:val="22"/>
        </w:rPr>
      </w:pPr>
      <w:r w:rsidRPr="00B37F4F">
        <w:rPr>
          <w:color w:val="000000"/>
          <w:sz w:val="22"/>
          <w:szCs w:val="22"/>
        </w:rPr>
        <w:t>The F1 score ranges from 0 to 1, with a higher score indicating better performance. It is particularly useful in evaluating classification models in scenarios where a balance between precision and recall is important, such as in medical diagnosis.</w:t>
      </w:r>
    </w:p>
    <w:p w14:paraId="402383B0" w14:textId="77777777" w:rsidR="00B37F4F" w:rsidRPr="00B37F4F" w:rsidRDefault="00B37F4F" w:rsidP="00B37F4F">
      <w:pPr>
        <w:pStyle w:val="BodyText"/>
        <w:spacing w:line="360" w:lineRule="auto"/>
        <w:rPr>
          <w:color w:val="000000"/>
          <w:sz w:val="22"/>
          <w:szCs w:val="22"/>
        </w:rPr>
      </w:pPr>
    </w:p>
    <w:p w14:paraId="5DD0147E" w14:textId="782C3E95" w:rsidR="00B37F4F" w:rsidRPr="00B37F4F" w:rsidRDefault="00B37F4F" w:rsidP="00B37F4F">
      <w:pPr>
        <w:pStyle w:val="BodyText"/>
        <w:numPr>
          <w:ilvl w:val="0"/>
          <w:numId w:val="1"/>
        </w:numPr>
        <w:spacing w:line="360" w:lineRule="auto"/>
        <w:rPr>
          <w:b/>
          <w:bCs/>
          <w:sz w:val="22"/>
          <w:szCs w:val="22"/>
        </w:rPr>
      </w:pPr>
      <w:r w:rsidRPr="00B37F4F">
        <w:rPr>
          <w:b/>
          <w:bCs/>
          <w:color w:val="000000"/>
          <w:sz w:val="22"/>
          <w:szCs w:val="22"/>
        </w:rPr>
        <w:t>Experiments and Results</w:t>
      </w:r>
    </w:p>
    <w:p w14:paraId="2BFA87B6" w14:textId="5469C31A" w:rsidR="00B37F4F" w:rsidRPr="00B37F4F" w:rsidRDefault="00B37F4F" w:rsidP="00B54879">
      <w:pPr>
        <w:pStyle w:val="BodyText"/>
        <w:spacing w:line="360" w:lineRule="auto"/>
        <w:ind w:left="288"/>
        <w:rPr>
          <w:color w:val="000000"/>
          <w:sz w:val="22"/>
          <w:szCs w:val="22"/>
        </w:rPr>
      </w:pPr>
      <w:r w:rsidRPr="00B37F4F">
        <w:rPr>
          <w:color w:val="000000"/>
          <w:sz w:val="22"/>
          <w:szCs w:val="22"/>
        </w:rPr>
        <w:t>This section will revolve around explanations regarding our experiment and the results yielded from it. Experimentation took place in visual studio code utilizing the python programming language with the dataset mentioned previously. Discussions will be held to show the discrepancies in accuracy of each distinct model.</w:t>
      </w:r>
    </w:p>
    <w:p w14:paraId="69FD877E" w14:textId="7D949570" w:rsidR="00B37F4F" w:rsidRPr="00B37F4F" w:rsidRDefault="00B37F4F" w:rsidP="00B54879">
      <w:pPr>
        <w:pStyle w:val="BodyText"/>
        <w:spacing w:line="360" w:lineRule="auto"/>
        <w:ind w:left="288"/>
        <w:rPr>
          <w:color w:val="000000"/>
          <w:sz w:val="22"/>
          <w:szCs w:val="22"/>
        </w:rPr>
      </w:pPr>
      <w:r w:rsidRPr="00B37F4F">
        <w:rPr>
          <w:color w:val="000000"/>
          <w:sz w:val="22"/>
          <w:szCs w:val="22"/>
        </w:rPr>
        <w:t xml:space="preserve">In our ensemble model, we are combining the features extracted by using Convolutional Neural Network models, and then an </w:t>
      </w:r>
      <w:proofErr w:type="spellStart"/>
      <w:r w:rsidRPr="00B37F4F">
        <w:rPr>
          <w:color w:val="000000"/>
          <w:sz w:val="22"/>
          <w:szCs w:val="22"/>
        </w:rPr>
        <w:t>XGBoost</w:t>
      </w:r>
      <w:proofErr w:type="spellEnd"/>
      <w:r w:rsidRPr="00B37F4F">
        <w:rPr>
          <w:color w:val="000000"/>
          <w:sz w:val="22"/>
          <w:szCs w:val="22"/>
        </w:rPr>
        <w:t xml:space="preserve"> model will be utilized to make proper classification. This approach takes the strengths of both CNN and </w:t>
      </w:r>
      <w:proofErr w:type="spellStart"/>
      <w:r w:rsidRPr="00B37F4F">
        <w:rPr>
          <w:color w:val="000000"/>
          <w:sz w:val="22"/>
          <w:szCs w:val="22"/>
        </w:rPr>
        <w:t>XGBoost</w:t>
      </w:r>
      <w:proofErr w:type="spellEnd"/>
      <w:r w:rsidRPr="00B37F4F">
        <w:rPr>
          <w:color w:val="000000"/>
          <w:sz w:val="22"/>
          <w:szCs w:val="22"/>
        </w:rPr>
        <w:t xml:space="preserve"> to enhance the accuracy and robustness of lung disease detection. Below  the performance of the model highlighting its accuracy, precision, recall score, and f1 score can be seen.</w:t>
      </w:r>
    </w:p>
    <w:p w14:paraId="2054A2FD" w14:textId="11C3EF29" w:rsidR="00B37F4F" w:rsidRPr="00D65AF2" w:rsidRDefault="00AB56BD" w:rsidP="007F3B50">
      <w:pPr>
        <w:pStyle w:val="BodyText"/>
        <w:spacing w:line="360" w:lineRule="auto"/>
        <w:jc w:val="center"/>
        <w:rPr>
          <w:color w:val="000000"/>
          <w:sz w:val="16"/>
          <w:szCs w:val="16"/>
        </w:rPr>
      </w:pPr>
      <w:r>
        <w:rPr>
          <w:color w:val="000000"/>
          <w:sz w:val="16"/>
          <w:szCs w:val="16"/>
        </w:rPr>
        <w:t>Table</w:t>
      </w:r>
      <w:r w:rsidR="007F3B50" w:rsidRPr="00D65AF2">
        <w:rPr>
          <w:color w:val="000000"/>
          <w:sz w:val="16"/>
          <w:szCs w:val="16"/>
        </w:rPr>
        <w:t xml:space="preserve"> (</w:t>
      </w:r>
      <w:r w:rsidR="00AE17FB">
        <w:rPr>
          <w:color w:val="000000"/>
          <w:sz w:val="16"/>
          <w:szCs w:val="16"/>
        </w:rPr>
        <w:t>4.1</w:t>
      </w:r>
      <w:r w:rsidR="007F3B50" w:rsidRPr="00D65AF2">
        <w:rPr>
          <w:color w:val="000000"/>
          <w:sz w:val="16"/>
          <w:szCs w:val="16"/>
        </w:rPr>
        <w:t xml:space="preserve">) . </w:t>
      </w:r>
      <w:r>
        <w:rPr>
          <w:color w:val="000000"/>
          <w:sz w:val="16"/>
          <w:szCs w:val="16"/>
        </w:rPr>
        <w:t xml:space="preserve">Evaluation Result of DenseNet121 + </w:t>
      </w:r>
      <w:proofErr w:type="spellStart"/>
      <w:r>
        <w:rPr>
          <w:color w:val="000000"/>
          <w:sz w:val="16"/>
          <w:szCs w:val="16"/>
        </w:rPr>
        <w:t>XGBoost</w:t>
      </w:r>
      <w:proofErr w:type="spellEnd"/>
    </w:p>
    <w:tbl>
      <w:tblPr>
        <w:tblStyle w:val="TableGrid"/>
        <w:tblW w:w="4764" w:type="pct"/>
        <w:tblInd w:w="421" w:type="dxa"/>
        <w:tblLook w:val="04A0" w:firstRow="1" w:lastRow="0" w:firstColumn="1" w:lastColumn="0" w:noHBand="0" w:noVBand="1"/>
      </w:tblPr>
      <w:tblGrid>
        <w:gridCol w:w="1926"/>
        <w:gridCol w:w="1335"/>
        <w:gridCol w:w="1333"/>
        <w:gridCol w:w="1333"/>
        <w:gridCol w:w="1333"/>
        <w:gridCol w:w="1330"/>
      </w:tblGrid>
      <w:tr w:rsidR="009F0387" w:rsidRPr="007F3B50" w14:paraId="1C80AD4A" w14:textId="77777777" w:rsidTr="008150D8">
        <w:trPr>
          <w:trHeight w:val="397"/>
        </w:trPr>
        <w:tc>
          <w:tcPr>
            <w:tcW w:w="1121" w:type="pct"/>
          </w:tcPr>
          <w:p w14:paraId="2FC93F01" w14:textId="2889777A" w:rsidR="009F0387" w:rsidRPr="007F3B50" w:rsidRDefault="009F0387" w:rsidP="007F3B50">
            <w:pPr>
              <w:pStyle w:val="BodyText"/>
              <w:spacing w:line="360" w:lineRule="auto"/>
              <w:ind w:firstLine="0"/>
              <w:rPr>
                <w:b/>
                <w:bCs/>
                <w:color w:val="000000"/>
                <w:sz w:val="22"/>
                <w:szCs w:val="22"/>
              </w:rPr>
            </w:pPr>
            <w:r w:rsidRPr="007F3B50">
              <w:rPr>
                <w:b/>
                <w:bCs/>
                <w:color w:val="000000"/>
                <w:sz w:val="22"/>
                <w:szCs w:val="22"/>
              </w:rPr>
              <w:t>Metric</w:t>
            </w:r>
          </w:p>
        </w:tc>
        <w:tc>
          <w:tcPr>
            <w:tcW w:w="777" w:type="pct"/>
          </w:tcPr>
          <w:p w14:paraId="5682E1A1" w14:textId="3CB93D17" w:rsidR="009F0387" w:rsidRPr="007F3B50" w:rsidRDefault="009F0387" w:rsidP="007F3B50">
            <w:pPr>
              <w:pStyle w:val="BodyText"/>
              <w:spacing w:line="360" w:lineRule="auto"/>
              <w:ind w:firstLine="0"/>
              <w:rPr>
                <w:b/>
                <w:bCs/>
                <w:color w:val="000000"/>
                <w:sz w:val="22"/>
                <w:szCs w:val="22"/>
              </w:rPr>
            </w:pPr>
            <w:r w:rsidRPr="007F3B50">
              <w:rPr>
                <w:b/>
                <w:bCs/>
                <w:color w:val="000000"/>
                <w:sz w:val="22"/>
                <w:szCs w:val="22"/>
              </w:rPr>
              <w:t>0</w:t>
            </w:r>
          </w:p>
        </w:tc>
        <w:tc>
          <w:tcPr>
            <w:tcW w:w="776" w:type="pct"/>
          </w:tcPr>
          <w:p w14:paraId="7616B646" w14:textId="296976EB" w:rsidR="009F0387" w:rsidRPr="007F3B50" w:rsidRDefault="009F0387" w:rsidP="007F3B50">
            <w:pPr>
              <w:pStyle w:val="BodyText"/>
              <w:spacing w:line="360" w:lineRule="auto"/>
              <w:ind w:firstLine="0"/>
              <w:rPr>
                <w:b/>
                <w:bCs/>
                <w:color w:val="000000"/>
                <w:sz w:val="22"/>
                <w:szCs w:val="22"/>
              </w:rPr>
            </w:pPr>
            <w:r w:rsidRPr="007F3B50">
              <w:rPr>
                <w:b/>
                <w:bCs/>
                <w:color w:val="000000"/>
                <w:sz w:val="22"/>
                <w:szCs w:val="22"/>
              </w:rPr>
              <w:t>1</w:t>
            </w:r>
          </w:p>
        </w:tc>
        <w:tc>
          <w:tcPr>
            <w:tcW w:w="776" w:type="pct"/>
          </w:tcPr>
          <w:p w14:paraId="605BA4FF" w14:textId="4E03EDDC" w:rsidR="009F0387" w:rsidRPr="007F3B50" w:rsidRDefault="009F0387" w:rsidP="007F3B50">
            <w:pPr>
              <w:pStyle w:val="BodyText"/>
              <w:spacing w:line="360" w:lineRule="auto"/>
              <w:ind w:firstLine="0"/>
              <w:rPr>
                <w:b/>
                <w:bCs/>
                <w:color w:val="000000"/>
                <w:sz w:val="22"/>
                <w:szCs w:val="22"/>
              </w:rPr>
            </w:pPr>
            <w:r w:rsidRPr="007F3B50">
              <w:rPr>
                <w:b/>
                <w:bCs/>
                <w:color w:val="000000"/>
                <w:sz w:val="22"/>
                <w:szCs w:val="22"/>
              </w:rPr>
              <w:t>2</w:t>
            </w:r>
          </w:p>
        </w:tc>
        <w:tc>
          <w:tcPr>
            <w:tcW w:w="776" w:type="pct"/>
          </w:tcPr>
          <w:p w14:paraId="36D5B75C" w14:textId="07C8FE9F" w:rsidR="009F0387" w:rsidRPr="007F3B50" w:rsidRDefault="009F0387" w:rsidP="007F3B50">
            <w:pPr>
              <w:pStyle w:val="BodyText"/>
              <w:spacing w:line="360" w:lineRule="auto"/>
              <w:ind w:firstLine="0"/>
              <w:rPr>
                <w:b/>
                <w:bCs/>
                <w:color w:val="000000"/>
                <w:sz w:val="22"/>
                <w:szCs w:val="22"/>
              </w:rPr>
            </w:pPr>
            <w:r w:rsidRPr="007F3B50">
              <w:rPr>
                <w:b/>
                <w:bCs/>
                <w:color w:val="000000"/>
                <w:sz w:val="22"/>
                <w:szCs w:val="22"/>
              </w:rPr>
              <w:t>3</w:t>
            </w:r>
          </w:p>
        </w:tc>
        <w:tc>
          <w:tcPr>
            <w:tcW w:w="772" w:type="pct"/>
          </w:tcPr>
          <w:p w14:paraId="3FE80D67" w14:textId="44DCCA3E" w:rsidR="009F0387" w:rsidRPr="007F3B50" w:rsidRDefault="009F0387" w:rsidP="007F3B50">
            <w:pPr>
              <w:pStyle w:val="BodyText"/>
              <w:spacing w:line="360" w:lineRule="auto"/>
              <w:ind w:firstLine="0"/>
              <w:rPr>
                <w:b/>
                <w:bCs/>
                <w:color w:val="000000"/>
                <w:sz w:val="22"/>
                <w:szCs w:val="22"/>
              </w:rPr>
            </w:pPr>
            <w:r w:rsidRPr="007F3B50">
              <w:rPr>
                <w:b/>
                <w:bCs/>
                <w:color w:val="000000"/>
                <w:sz w:val="22"/>
                <w:szCs w:val="22"/>
              </w:rPr>
              <w:t>4</w:t>
            </w:r>
          </w:p>
        </w:tc>
      </w:tr>
      <w:tr w:rsidR="009F0387" w:rsidRPr="007F3B50" w14:paraId="0D3FECF0" w14:textId="77777777" w:rsidTr="008150D8">
        <w:tc>
          <w:tcPr>
            <w:tcW w:w="1121" w:type="pct"/>
          </w:tcPr>
          <w:p w14:paraId="0F84AE60" w14:textId="113EAE4E" w:rsidR="009F0387" w:rsidRPr="007F3B50" w:rsidRDefault="009F0387" w:rsidP="007F3B50">
            <w:pPr>
              <w:pStyle w:val="BodyText"/>
              <w:spacing w:line="360" w:lineRule="auto"/>
              <w:ind w:firstLine="0"/>
              <w:rPr>
                <w:color w:val="000000"/>
                <w:sz w:val="22"/>
                <w:szCs w:val="22"/>
              </w:rPr>
            </w:pPr>
            <w:r w:rsidRPr="007F3B50">
              <w:rPr>
                <w:color w:val="000000"/>
                <w:sz w:val="22"/>
                <w:szCs w:val="22"/>
              </w:rPr>
              <w:t>Precision</w:t>
            </w:r>
          </w:p>
        </w:tc>
        <w:tc>
          <w:tcPr>
            <w:tcW w:w="777" w:type="pct"/>
          </w:tcPr>
          <w:p w14:paraId="70225F15" w14:textId="6FE20E2D" w:rsidR="009F0387" w:rsidRPr="007F3B50" w:rsidRDefault="007F3B50" w:rsidP="007F3B50">
            <w:pPr>
              <w:pStyle w:val="BodyText"/>
              <w:spacing w:line="360" w:lineRule="auto"/>
              <w:ind w:firstLine="0"/>
              <w:rPr>
                <w:color w:val="000000"/>
                <w:sz w:val="22"/>
                <w:szCs w:val="22"/>
              </w:rPr>
            </w:pPr>
            <w:r w:rsidRPr="007F3B50">
              <w:rPr>
                <w:color w:val="000000"/>
              </w:rPr>
              <w:t>0.72</w:t>
            </w:r>
          </w:p>
        </w:tc>
        <w:tc>
          <w:tcPr>
            <w:tcW w:w="776" w:type="pct"/>
          </w:tcPr>
          <w:p w14:paraId="71A68A08" w14:textId="56AFD96D" w:rsidR="009F0387" w:rsidRPr="007F3B50" w:rsidRDefault="007F3B50" w:rsidP="007F3B50">
            <w:pPr>
              <w:pStyle w:val="BodyText"/>
              <w:spacing w:line="360" w:lineRule="auto"/>
              <w:ind w:firstLine="0"/>
              <w:rPr>
                <w:b/>
                <w:bCs/>
                <w:color w:val="000000"/>
                <w:sz w:val="22"/>
                <w:szCs w:val="22"/>
              </w:rPr>
            </w:pPr>
            <w:r w:rsidRPr="007F3B50">
              <w:rPr>
                <w:bdr w:val="none" w:sz="0" w:space="0" w:color="auto" w:frame="1"/>
              </w:rPr>
              <w:t>0.86</w:t>
            </w:r>
          </w:p>
        </w:tc>
        <w:tc>
          <w:tcPr>
            <w:tcW w:w="776" w:type="pct"/>
          </w:tcPr>
          <w:p w14:paraId="1D0A5A35" w14:textId="076BCE9F" w:rsidR="009F0387" w:rsidRPr="007F3B50" w:rsidRDefault="007F3B50" w:rsidP="007F3B50">
            <w:pPr>
              <w:pStyle w:val="BodyText"/>
              <w:spacing w:line="360" w:lineRule="auto"/>
              <w:ind w:firstLine="0"/>
              <w:rPr>
                <w:b/>
                <w:bCs/>
                <w:color w:val="000000"/>
                <w:sz w:val="22"/>
                <w:szCs w:val="22"/>
              </w:rPr>
            </w:pPr>
            <w:r w:rsidRPr="007F3B50">
              <w:rPr>
                <w:bdr w:val="none" w:sz="0" w:space="0" w:color="auto" w:frame="1"/>
              </w:rPr>
              <w:t>0.81</w:t>
            </w:r>
          </w:p>
        </w:tc>
        <w:tc>
          <w:tcPr>
            <w:tcW w:w="776" w:type="pct"/>
          </w:tcPr>
          <w:p w14:paraId="31335C20" w14:textId="00A9B8A1" w:rsidR="009F0387" w:rsidRPr="007F3B50" w:rsidRDefault="007F3B50" w:rsidP="007F3B50">
            <w:pPr>
              <w:pStyle w:val="BodyText"/>
              <w:spacing w:line="360" w:lineRule="auto"/>
              <w:ind w:firstLine="0"/>
              <w:rPr>
                <w:b/>
                <w:bCs/>
                <w:color w:val="000000"/>
                <w:sz w:val="22"/>
                <w:szCs w:val="22"/>
              </w:rPr>
            </w:pPr>
            <w:r w:rsidRPr="007F3B50">
              <w:rPr>
                <w:bdr w:val="none" w:sz="0" w:space="0" w:color="auto" w:frame="1"/>
              </w:rPr>
              <w:t>0.92</w:t>
            </w:r>
          </w:p>
        </w:tc>
        <w:tc>
          <w:tcPr>
            <w:tcW w:w="772" w:type="pct"/>
          </w:tcPr>
          <w:p w14:paraId="1A620C4C" w14:textId="05EE65B7" w:rsidR="009F0387" w:rsidRPr="007F3B50" w:rsidRDefault="007F3B50" w:rsidP="007F3B50">
            <w:pPr>
              <w:pStyle w:val="BodyText"/>
              <w:spacing w:line="360" w:lineRule="auto"/>
              <w:ind w:firstLine="0"/>
              <w:rPr>
                <w:b/>
                <w:bCs/>
                <w:color w:val="000000"/>
                <w:sz w:val="22"/>
                <w:szCs w:val="22"/>
              </w:rPr>
            </w:pPr>
            <w:r w:rsidRPr="007F3B50">
              <w:rPr>
                <w:bdr w:val="none" w:sz="0" w:space="0" w:color="auto" w:frame="1"/>
              </w:rPr>
              <w:t>0.64</w:t>
            </w:r>
          </w:p>
        </w:tc>
      </w:tr>
      <w:tr w:rsidR="009F0387" w:rsidRPr="007F3B50" w14:paraId="74EA82C6" w14:textId="77777777" w:rsidTr="008150D8">
        <w:tc>
          <w:tcPr>
            <w:tcW w:w="1121" w:type="pct"/>
          </w:tcPr>
          <w:p w14:paraId="68716563" w14:textId="5D62FDDA" w:rsidR="009F0387" w:rsidRPr="007F3B50" w:rsidRDefault="009F0387" w:rsidP="007F3B50">
            <w:pPr>
              <w:pStyle w:val="BodyText"/>
              <w:spacing w:line="360" w:lineRule="auto"/>
              <w:ind w:firstLine="0"/>
              <w:rPr>
                <w:color w:val="000000"/>
                <w:sz w:val="22"/>
                <w:szCs w:val="22"/>
              </w:rPr>
            </w:pPr>
            <w:r w:rsidRPr="007F3B50">
              <w:rPr>
                <w:color w:val="000000"/>
                <w:sz w:val="22"/>
                <w:szCs w:val="22"/>
              </w:rPr>
              <w:t>Recall</w:t>
            </w:r>
          </w:p>
        </w:tc>
        <w:tc>
          <w:tcPr>
            <w:tcW w:w="777" w:type="pct"/>
          </w:tcPr>
          <w:p w14:paraId="614B7BA0" w14:textId="40241943" w:rsidR="009F0387" w:rsidRPr="007F3B50" w:rsidRDefault="007F3B50" w:rsidP="007F3B50">
            <w:pPr>
              <w:pStyle w:val="BodyText"/>
              <w:spacing w:line="360" w:lineRule="auto"/>
              <w:ind w:firstLine="0"/>
              <w:rPr>
                <w:color w:val="000000"/>
                <w:sz w:val="22"/>
                <w:szCs w:val="22"/>
              </w:rPr>
            </w:pPr>
            <w:r w:rsidRPr="007F3B50">
              <w:rPr>
                <w:color w:val="000000"/>
                <w:sz w:val="22"/>
                <w:szCs w:val="22"/>
              </w:rPr>
              <w:t>0.66</w:t>
            </w:r>
          </w:p>
        </w:tc>
        <w:tc>
          <w:tcPr>
            <w:tcW w:w="776" w:type="pct"/>
          </w:tcPr>
          <w:p w14:paraId="27D2A236" w14:textId="590D9745" w:rsidR="009F0387" w:rsidRPr="007F3B50" w:rsidRDefault="007F3B50" w:rsidP="007F3B50">
            <w:pPr>
              <w:pStyle w:val="BodyText"/>
              <w:spacing w:line="360" w:lineRule="auto"/>
              <w:ind w:firstLine="0"/>
              <w:rPr>
                <w:color w:val="000000"/>
                <w:sz w:val="22"/>
                <w:szCs w:val="22"/>
              </w:rPr>
            </w:pPr>
            <w:r w:rsidRPr="007F3B50">
              <w:rPr>
                <w:color w:val="000000"/>
                <w:sz w:val="22"/>
                <w:szCs w:val="22"/>
              </w:rPr>
              <w:t>0.89</w:t>
            </w:r>
          </w:p>
        </w:tc>
        <w:tc>
          <w:tcPr>
            <w:tcW w:w="776" w:type="pct"/>
          </w:tcPr>
          <w:p w14:paraId="56A5B979" w14:textId="4FE45004" w:rsidR="009F0387" w:rsidRPr="007F3B50" w:rsidRDefault="007F3B50" w:rsidP="007F3B50">
            <w:pPr>
              <w:pStyle w:val="BodyText"/>
              <w:spacing w:line="360" w:lineRule="auto"/>
              <w:ind w:firstLine="0"/>
              <w:rPr>
                <w:color w:val="000000"/>
                <w:sz w:val="22"/>
                <w:szCs w:val="22"/>
              </w:rPr>
            </w:pPr>
            <w:r w:rsidRPr="007F3B50">
              <w:rPr>
                <w:color w:val="000000"/>
                <w:sz w:val="22"/>
                <w:szCs w:val="22"/>
              </w:rPr>
              <w:t>0.91</w:t>
            </w:r>
          </w:p>
        </w:tc>
        <w:tc>
          <w:tcPr>
            <w:tcW w:w="776" w:type="pct"/>
          </w:tcPr>
          <w:p w14:paraId="2EC93837" w14:textId="3317863E" w:rsidR="009F0387" w:rsidRPr="007F3B50" w:rsidRDefault="007F3B50" w:rsidP="007F3B50">
            <w:pPr>
              <w:pStyle w:val="BodyText"/>
              <w:spacing w:line="360" w:lineRule="auto"/>
              <w:ind w:firstLine="0"/>
              <w:rPr>
                <w:color w:val="000000"/>
                <w:sz w:val="22"/>
                <w:szCs w:val="22"/>
              </w:rPr>
            </w:pPr>
            <w:r w:rsidRPr="007F3B50">
              <w:rPr>
                <w:color w:val="000000"/>
                <w:sz w:val="22"/>
                <w:szCs w:val="22"/>
              </w:rPr>
              <w:t>0.92</w:t>
            </w:r>
          </w:p>
        </w:tc>
        <w:tc>
          <w:tcPr>
            <w:tcW w:w="772" w:type="pct"/>
          </w:tcPr>
          <w:p w14:paraId="787E66FA" w14:textId="2EB91BC6" w:rsidR="009F0387" w:rsidRPr="007F3B50" w:rsidRDefault="007F3B50" w:rsidP="007F3B50">
            <w:pPr>
              <w:pStyle w:val="BodyText"/>
              <w:spacing w:line="360" w:lineRule="auto"/>
              <w:ind w:firstLine="0"/>
              <w:rPr>
                <w:color w:val="000000"/>
                <w:sz w:val="22"/>
                <w:szCs w:val="22"/>
              </w:rPr>
            </w:pPr>
            <w:r w:rsidRPr="007F3B50">
              <w:rPr>
                <w:color w:val="000000"/>
                <w:sz w:val="22"/>
                <w:szCs w:val="22"/>
              </w:rPr>
              <w:t>0.6</w:t>
            </w:r>
            <w:r w:rsidR="00C9604A">
              <w:rPr>
                <w:color w:val="000000"/>
                <w:sz w:val="22"/>
                <w:szCs w:val="22"/>
              </w:rPr>
              <w:t>0</w:t>
            </w:r>
          </w:p>
        </w:tc>
      </w:tr>
      <w:tr w:rsidR="009F0387" w:rsidRPr="007F3B50" w14:paraId="4CFCB3CC" w14:textId="77777777" w:rsidTr="008150D8">
        <w:trPr>
          <w:trHeight w:val="405"/>
        </w:trPr>
        <w:tc>
          <w:tcPr>
            <w:tcW w:w="1121" w:type="pct"/>
          </w:tcPr>
          <w:p w14:paraId="63A7D1C0" w14:textId="1D41709B" w:rsidR="009F0387" w:rsidRPr="007F3B50" w:rsidRDefault="009F0387" w:rsidP="007F3B50">
            <w:pPr>
              <w:pStyle w:val="BodyText"/>
              <w:spacing w:line="360" w:lineRule="auto"/>
              <w:ind w:firstLine="0"/>
              <w:rPr>
                <w:color w:val="000000"/>
                <w:sz w:val="22"/>
                <w:szCs w:val="22"/>
              </w:rPr>
            </w:pPr>
            <w:r w:rsidRPr="007F3B50">
              <w:rPr>
                <w:color w:val="000000"/>
                <w:sz w:val="22"/>
                <w:szCs w:val="22"/>
              </w:rPr>
              <w:t>F1-Score</w:t>
            </w:r>
          </w:p>
        </w:tc>
        <w:tc>
          <w:tcPr>
            <w:tcW w:w="777" w:type="pct"/>
          </w:tcPr>
          <w:p w14:paraId="38269B47" w14:textId="026F21CB" w:rsidR="009F0387" w:rsidRPr="007F3B50" w:rsidRDefault="007F3B50" w:rsidP="007F3B50">
            <w:pPr>
              <w:pStyle w:val="BodyText"/>
              <w:spacing w:line="360" w:lineRule="auto"/>
              <w:ind w:firstLine="0"/>
              <w:rPr>
                <w:color w:val="000000"/>
                <w:sz w:val="22"/>
                <w:szCs w:val="22"/>
              </w:rPr>
            </w:pPr>
            <w:r w:rsidRPr="007F3B50">
              <w:rPr>
                <w:color w:val="000000"/>
                <w:sz w:val="22"/>
                <w:szCs w:val="22"/>
              </w:rPr>
              <w:t>0.69</w:t>
            </w:r>
          </w:p>
        </w:tc>
        <w:tc>
          <w:tcPr>
            <w:tcW w:w="776" w:type="pct"/>
          </w:tcPr>
          <w:p w14:paraId="3C1FB52E" w14:textId="6A043CBF" w:rsidR="009F0387" w:rsidRPr="007F3B50" w:rsidRDefault="007F3B50" w:rsidP="007F3B50">
            <w:pPr>
              <w:pStyle w:val="BodyText"/>
              <w:spacing w:line="360" w:lineRule="auto"/>
              <w:ind w:firstLine="0"/>
              <w:rPr>
                <w:color w:val="000000"/>
                <w:sz w:val="22"/>
                <w:szCs w:val="22"/>
              </w:rPr>
            </w:pPr>
            <w:r w:rsidRPr="007F3B50">
              <w:rPr>
                <w:color w:val="000000"/>
                <w:sz w:val="22"/>
                <w:szCs w:val="22"/>
              </w:rPr>
              <w:t>0.88</w:t>
            </w:r>
          </w:p>
        </w:tc>
        <w:tc>
          <w:tcPr>
            <w:tcW w:w="776" w:type="pct"/>
          </w:tcPr>
          <w:p w14:paraId="27767D01" w14:textId="03657E79" w:rsidR="009F0387" w:rsidRPr="007F3B50" w:rsidRDefault="007F3B50" w:rsidP="007F3B50">
            <w:pPr>
              <w:pStyle w:val="BodyText"/>
              <w:spacing w:line="360" w:lineRule="auto"/>
              <w:ind w:firstLine="0"/>
              <w:rPr>
                <w:color w:val="000000"/>
                <w:sz w:val="22"/>
                <w:szCs w:val="22"/>
              </w:rPr>
            </w:pPr>
            <w:r w:rsidRPr="007F3B50">
              <w:rPr>
                <w:color w:val="000000"/>
                <w:sz w:val="22"/>
                <w:szCs w:val="22"/>
              </w:rPr>
              <w:t>0.86</w:t>
            </w:r>
          </w:p>
        </w:tc>
        <w:tc>
          <w:tcPr>
            <w:tcW w:w="776" w:type="pct"/>
          </w:tcPr>
          <w:p w14:paraId="07A65A4C" w14:textId="29FE08A2" w:rsidR="009F0387" w:rsidRPr="007F3B50" w:rsidRDefault="007F3B50" w:rsidP="007F3B50">
            <w:pPr>
              <w:pStyle w:val="BodyText"/>
              <w:spacing w:line="360" w:lineRule="auto"/>
              <w:ind w:firstLine="0"/>
              <w:rPr>
                <w:color w:val="000000"/>
                <w:sz w:val="22"/>
                <w:szCs w:val="22"/>
              </w:rPr>
            </w:pPr>
            <w:r w:rsidRPr="007F3B50">
              <w:rPr>
                <w:color w:val="000000"/>
                <w:sz w:val="22"/>
                <w:szCs w:val="22"/>
              </w:rPr>
              <w:t>0.92</w:t>
            </w:r>
          </w:p>
        </w:tc>
        <w:tc>
          <w:tcPr>
            <w:tcW w:w="772" w:type="pct"/>
          </w:tcPr>
          <w:p w14:paraId="13E2BB4D" w14:textId="5A825A86" w:rsidR="009F0387" w:rsidRPr="007F3B50" w:rsidRDefault="007F3B50" w:rsidP="007F3B50">
            <w:pPr>
              <w:pStyle w:val="BodyText"/>
              <w:spacing w:line="360" w:lineRule="auto"/>
              <w:ind w:firstLine="0"/>
              <w:rPr>
                <w:color w:val="000000"/>
                <w:sz w:val="22"/>
                <w:szCs w:val="22"/>
              </w:rPr>
            </w:pPr>
            <w:r w:rsidRPr="007F3B50">
              <w:rPr>
                <w:color w:val="000000"/>
                <w:sz w:val="22"/>
                <w:szCs w:val="22"/>
              </w:rPr>
              <w:t>0.62</w:t>
            </w:r>
          </w:p>
        </w:tc>
      </w:tr>
      <w:tr w:rsidR="009F0387" w:rsidRPr="007F3B50" w14:paraId="6739C8E7" w14:textId="77777777" w:rsidTr="008150D8">
        <w:trPr>
          <w:trHeight w:val="327"/>
        </w:trPr>
        <w:tc>
          <w:tcPr>
            <w:tcW w:w="1121" w:type="pct"/>
          </w:tcPr>
          <w:p w14:paraId="158A67A3" w14:textId="4BB11AA9" w:rsidR="009F0387" w:rsidRPr="007F3B50" w:rsidRDefault="009F0387" w:rsidP="007F3B50">
            <w:pPr>
              <w:pStyle w:val="BodyText"/>
              <w:spacing w:line="360" w:lineRule="auto"/>
              <w:ind w:firstLine="0"/>
              <w:rPr>
                <w:color w:val="000000"/>
                <w:sz w:val="22"/>
                <w:szCs w:val="22"/>
              </w:rPr>
            </w:pPr>
            <w:r w:rsidRPr="007F3B50">
              <w:rPr>
                <w:color w:val="000000"/>
                <w:sz w:val="22"/>
                <w:szCs w:val="22"/>
              </w:rPr>
              <w:t>Accuracy</w:t>
            </w:r>
          </w:p>
        </w:tc>
        <w:tc>
          <w:tcPr>
            <w:tcW w:w="3879" w:type="pct"/>
            <w:gridSpan w:val="5"/>
          </w:tcPr>
          <w:p w14:paraId="775B10BF" w14:textId="0E6B3C0C" w:rsidR="009F0387" w:rsidRPr="007F3B50" w:rsidRDefault="007F3B50" w:rsidP="007F3B50">
            <w:pPr>
              <w:pStyle w:val="BodyText"/>
              <w:spacing w:line="360" w:lineRule="auto"/>
              <w:ind w:firstLine="0"/>
              <w:jc w:val="center"/>
              <w:rPr>
                <w:color w:val="000000"/>
                <w:sz w:val="22"/>
                <w:szCs w:val="22"/>
              </w:rPr>
            </w:pPr>
            <w:r w:rsidRPr="007F3B50">
              <w:rPr>
                <w:color w:val="000000"/>
                <w:sz w:val="22"/>
                <w:szCs w:val="22"/>
              </w:rPr>
              <w:t>0.8</w:t>
            </w:r>
            <w:r w:rsidR="00C9604A">
              <w:rPr>
                <w:color w:val="000000"/>
                <w:sz w:val="22"/>
                <w:szCs w:val="22"/>
              </w:rPr>
              <w:t>0</w:t>
            </w:r>
          </w:p>
        </w:tc>
      </w:tr>
    </w:tbl>
    <w:p w14:paraId="6FC3B444" w14:textId="77777777" w:rsidR="00017DAF" w:rsidRDefault="00017DAF" w:rsidP="0083785D">
      <w:pPr>
        <w:pStyle w:val="BodyText"/>
        <w:spacing w:line="360" w:lineRule="auto"/>
        <w:jc w:val="center"/>
        <w:rPr>
          <w:sz w:val="16"/>
          <w:szCs w:val="16"/>
        </w:rPr>
      </w:pPr>
    </w:p>
    <w:p w14:paraId="68A22422" w14:textId="77777777" w:rsidR="00017DAF" w:rsidRDefault="00017DAF">
      <w:pPr>
        <w:rPr>
          <w:rFonts w:ascii="Times New Roman" w:eastAsia="SimSun" w:hAnsi="Times New Roman" w:cs="Times New Roman"/>
          <w:spacing w:val="-1"/>
          <w:kern w:val="0"/>
          <w:sz w:val="16"/>
          <w:szCs w:val="16"/>
          <w:lang w:val="x-none" w:eastAsia="x-none"/>
          <w14:ligatures w14:val="none"/>
        </w:rPr>
      </w:pPr>
      <w:r>
        <w:rPr>
          <w:sz w:val="16"/>
          <w:szCs w:val="16"/>
        </w:rPr>
        <w:br w:type="page"/>
      </w:r>
    </w:p>
    <w:p w14:paraId="199AE084" w14:textId="41E77C8E" w:rsidR="0083785D" w:rsidRPr="00D65AF2" w:rsidRDefault="0083785D" w:rsidP="0083785D">
      <w:pPr>
        <w:pStyle w:val="BodyText"/>
        <w:spacing w:line="360" w:lineRule="auto"/>
        <w:jc w:val="center"/>
        <w:rPr>
          <w:color w:val="000000"/>
          <w:sz w:val="16"/>
          <w:szCs w:val="16"/>
        </w:rPr>
      </w:pPr>
      <w:r w:rsidRPr="00D65AF2">
        <w:rPr>
          <w:sz w:val="16"/>
          <w:szCs w:val="16"/>
        </w:rPr>
        <w:lastRenderedPageBreak/>
        <w:t>Figure(</w:t>
      </w:r>
      <w:r>
        <w:rPr>
          <w:sz w:val="16"/>
          <w:szCs w:val="16"/>
        </w:rPr>
        <w:t>4.1</w:t>
      </w:r>
      <w:r w:rsidRPr="00D65AF2">
        <w:rPr>
          <w:sz w:val="16"/>
          <w:szCs w:val="16"/>
        </w:rPr>
        <w:t xml:space="preserve">). Confusion Matrix of </w:t>
      </w:r>
      <w:r w:rsidRPr="00D65AF2">
        <w:rPr>
          <w:color w:val="000000"/>
          <w:sz w:val="16"/>
          <w:szCs w:val="16"/>
        </w:rPr>
        <w:t>DENSENET121 + XGBOOST</w:t>
      </w:r>
    </w:p>
    <w:p w14:paraId="430F7EDE" w14:textId="51EAAEDD" w:rsidR="00B37F4F" w:rsidRPr="00B37F4F" w:rsidRDefault="00365B12" w:rsidP="00B37F4F">
      <w:pPr>
        <w:pStyle w:val="BodyText"/>
        <w:spacing w:line="360" w:lineRule="auto"/>
        <w:rPr>
          <w:b/>
          <w:bCs/>
          <w:color w:val="000000"/>
          <w:sz w:val="22"/>
          <w:szCs w:val="22"/>
        </w:rPr>
      </w:pPr>
      <w:r>
        <w:rPr>
          <w:noProof/>
        </w:rPr>
        <w:drawing>
          <wp:anchor distT="0" distB="0" distL="114300" distR="114300" simplePos="0" relativeHeight="251660288" behindDoc="1" locked="0" layoutInCell="1" allowOverlap="1" wp14:anchorId="7C0BDDAB" wp14:editId="35E2758E">
            <wp:simplePos x="0" y="0"/>
            <wp:positionH relativeFrom="column">
              <wp:posOffset>967150</wp:posOffset>
            </wp:positionH>
            <wp:positionV relativeFrom="paragraph">
              <wp:posOffset>0</wp:posOffset>
            </wp:positionV>
            <wp:extent cx="3742055" cy="3130550"/>
            <wp:effectExtent l="0" t="0" r="0" b="0"/>
            <wp:wrapTight wrapText="bothSides">
              <wp:wrapPolygon edited="0">
                <wp:start x="0" y="0"/>
                <wp:lineTo x="0" y="21425"/>
                <wp:lineTo x="21442" y="21425"/>
                <wp:lineTo x="21442" y="0"/>
                <wp:lineTo x="0" y="0"/>
              </wp:wrapPolygon>
            </wp:wrapTight>
            <wp:docPr id="1755268575" name="Picture 2" descr="A blue square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268575" name="Picture 2" descr="A blue squares with number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2055" cy="3130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627B3F" w14:textId="185F6E49" w:rsidR="00B37F4F" w:rsidRDefault="00B37F4F" w:rsidP="00B37F4F">
      <w:pPr>
        <w:pStyle w:val="BodyText"/>
        <w:spacing w:line="360" w:lineRule="auto"/>
        <w:rPr>
          <w:b/>
          <w:bCs/>
          <w:sz w:val="22"/>
          <w:szCs w:val="22"/>
        </w:rPr>
      </w:pPr>
    </w:p>
    <w:p w14:paraId="20BF7D7A" w14:textId="5A044250" w:rsidR="00C9604A" w:rsidRDefault="00C9604A" w:rsidP="00B37F4F">
      <w:pPr>
        <w:pStyle w:val="BodyText"/>
        <w:spacing w:line="360" w:lineRule="auto"/>
        <w:rPr>
          <w:b/>
          <w:bCs/>
          <w:sz w:val="22"/>
          <w:szCs w:val="22"/>
        </w:rPr>
      </w:pPr>
    </w:p>
    <w:p w14:paraId="6C1380F2" w14:textId="6FB925D7" w:rsidR="00C9604A" w:rsidRDefault="00C9604A" w:rsidP="00B37F4F">
      <w:pPr>
        <w:pStyle w:val="BodyText"/>
        <w:spacing w:line="360" w:lineRule="auto"/>
        <w:rPr>
          <w:b/>
          <w:bCs/>
          <w:sz w:val="22"/>
          <w:szCs w:val="22"/>
        </w:rPr>
      </w:pPr>
    </w:p>
    <w:p w14:paraId="08C0C58D" w14:textId="249F8D1F" w:rsidR="00365B12" w:rsidRDefault="00365B12" w:rsidP="00B37F4F">
      <w:pPr>
        <w:pStyle w:val="BodyText"/>
        <w:spacing w:line="360" w:lineRule="auto"/>
        <w:rPr>
          <w:b/>
          <w:bCs/>
          <w:sz w:val="22"/>
          <w:szCs w:val="22"/>
        </w:rPr>
      </w:pPr>
    </w:p>
    <w:p w14:paraId="2A6CF667" w14:textId="3D654AFF" w:rsidR="00365B12" w:rsidRDefault="00365B12" w:rsidP="00B37F4F">
      <w:pPr>
        <w:pStyle w:val="BodyText"/>
        <w:spacing w:line="360" w:lineRule="auto"/>
        <w:rPr>
          <w:b/>
          <w:bCs/>
          <w:sz w:val="22"/>
          <w:szCs w:val="22"/>
        </w:rPr>
      </w:pPr>
    </w:p>
    <w:p w14:paraId="7252E12A" w14:textId="77777777" w:rsidR="00365B12" w:rsidRDefault="00365B12" w:rsidP="00B37F4F">
      <w:pPr>
        <w:pStyle w:val="BodyText"/>
        <w:spacing w:line="360" w:lineRule="auto"/>
        <w:rPr>
          <w:b/>
          <w:bCs/>
          <w:sz w:val="22"/>
          <w:szCs w:val="22"/>
        </w:rPr>
      </w:pPr>
    </w:p>
    <w:p w14:paraId="1D19CF28" w14:textId="6384313E" w:rsidR="00365B12" w:rsidRDefault="00365B12" w:rsidP="00B37F4F">
      <w:pPr>
        <w:pStyle w:val="BodyText"/>
        <w:spacing w:line="360" w:lineRule="auto"/>
        <w:rPr>
          <w:b/>
          <w:bCs/>
          <w:sz w:val="22"/>
          <w:szCs w:val="22"/>
        </w:rPr>
      </w:pPr>
    </w:p>
    <w:p w14:paraId="1068833F" w14:textId="77777777" w:rsidR="00365B12" w:rsidRDefault="00365B12" w:rsidP="00B37F4F">
      <w:pPr>
        <w:pStyle w:val="BodyText"/>
        <w:spacing w:line="360" w:lineRule="auto"/>
        <w:rPr>
          <w:b/>
          <w:bCs/>
          <w:sz w:val="22"/>
          <w:szCs w:val="22"/>
        </w:rPr>
      </w:pPr>
    </w:p>
    <w:p w14:paraId="02A2CEB5" w14:textId="77777777" w:rsidR="00365B12" w:rsidRDefault="00365B12" w:rsidP="00B37F4F">
      <w:pPr>
        <w:pStyle w:val="BodyText"/>
        <w:spacing w:line="360" w:lineRule="auto"/>
        <w:rPr>
          <w:b/>
          <w:bCs/>
          <w:sz w:val="22"/>
          <w:szCs w:val="22"/>
        </w:rPr>
      </w:pPr>
    </w:p>
    <w:p w14:paraId="3D1ECFF9" w14:textId="77777777" w:rsidR="0094726F" w:rsidRDefault="0094726F" w:rsidP="006520DE">
      <w:pPr>
        <w:pStyle w:val="BodyText"/>
        <w:spacing w:line="360" w:lineRule="auto"/>
        <w:jc w:val="center"/>
        <w:rPr>
          <w:color w:val="000000"/>
          <w:sz w:val="16"/>
          <w:szCs w:val="16"/>
        </w:rPr>
      </w:pPr>
    </w:p>
    <w:p w14:paraId="54AE7768" w14:textId="62AA5F81" w:rsidR="006520DE" w:rsidRPr="00D65AF2" w:rsidRDefault="006520DE" w:rsidP="006520DE">
      <w:pPr>
        <w:pStyle w:val="BodyText"/>
        <w:spacing w:line="360" w:lineRule="auto"/>
        <w:jc w:val="center"/>
        <w:rPr>
          <w:color w:val="000000"/>
          <w:sz w:val="16"/>
          <w:szCs w:val="16"/>
        </w:rPr>
      </w:pPr>
      <w:r>
        <w:rPr>
          <w:color w:val="000000"/>
          <w:sz w:val="16"/>
          <w:szCs w:val="16"/>
        </w:rPr>
        <w:t>Table</w:t>
      </w:r>
      <w:r w:rsidRPr="00D65AF2">
        <w:rPr>
          <w:color w:val="000000"/>
          <w:sz w:val="16"/>
          <w:szCs w:val="16"/>
        </w:rPr>
        <w:t xml:space="preserve"> (</w:t>
      </w:r>
      <w:r w:rsidR="00853DB5">
        <w:rPr>
          <w:color w:val="000000"/>
          <w:sz w:val="16"/>
          <w:szCs w:val="16"/>
        </w:rPr>
        <w:t>4.2</w:t>
      </w:r>
      <w:r w:rsidRPr="00D65AF2">
        <w:rPr>
          <w:color w:val="000000"/>
          <w:sz w:val="16"/>
          <w:szCs w:val="16"/>
        </w:rPr>
        <w:t xml:space="preserve">) . </w:t>
      </w:r>
      <w:r>
        <w:rPr>
          <w:color w:val="000000"/>
          <w:sz w:val="16"/>
          <w:szCs w:val="16"/>
        </w:rPr>
        <w:t xml:space="preserve">Evaluation Result of VGG16 + </w:t>
      </w:r>
      <w:proofErr w:type="spellStart"/>
      <w:r>
        <w:rPr>
          <w:color w:val="000000"/>
          <w:sz w:val="16"/>
          <w:szCs w:val="16"/>
        </w:rPr>
        <w:t>XGBoost</w:t>
      </w:r>
      <w:proofErr w:type="spellEnd"/>
    </w:p>
    <w:tbl>
      <w:tblPr>
        <w:tblStyle w:val="TableGrid"/>
        <w:tblW w:w="4533" w:type="pct"/>
        <w:jc w:val="center"/>
        <w:tblLook w:val="04A0" w:firstRow="1" w:lastRow="0" w:firstColumn="1" w:lastColumn="0" w:noHBand="0" w:noVBand="1"/>
      </w:tblPr>
      <w:tblGrid>
        <w:gridCol w:w="1507"/>
        <w:gridCol w:w="1334"/>
        <w:gridCol w:w="1334"/>
        <w:gridCol w:w="1334"/>
        <w:gridCol w:w="1334"/>
        <w:gridCol w:w="1331"/>
      </w:tblGrid>
      <w:tr w:rsidR="00C9604A" w:rsidRPr="007F3B50" w14:paraId="757F986B" w14:textId="77777777" w:rsidTr="001068FD">
        <w:trPr>
          <w:trHeight w:val="397"/>
          <w:jc w:val="center"/>
        </w:trPr>
        <w:tc>
          <w:tcPr>
            <w:tcW w:w="922" w:type="pct"/>
          </w:tcPr>
          <w:p w14:paraId="669A5D12" w14:textId="6030B735" w:rsidR="00C9604A" w:rsidRPr="007F3B50" w:rsidRDefault="00C9604A" w:rsidP="00097FB9">
            <w:pPr>
              <w:pStyle w:val="BodyText"/>
              <w:spacing w:line="360" w:lineRule="auto"/>
              <w:ind w:firstLine="0"/>
              <w:rPr>
                <w:b/>
                <w:bCs/>
                <w:color w:val="000000"/>
                <w:sz w:val="22"/>
                <w:szCs w:val="22"/>
              </w:rPr>
            </w:pPr>
            <w:r w:rsidRPr="007F3B50">
              <w:rPr>
                <w:b/>
                <w:bCs/>
                <w:color w:val="000000"/>
                <w:sz w:val="22"/>
                <w:szCs w:val="22"/>
              </w:rPr>
              <w:t>Metric</w:t>
            </w:r>
          </w:p>
        </w:tc>
        <w:tc>
          <w:tcPr>
            <w:tcW w:w="816" w:type="pct"/>
          </w:tcPr>
          <w:p w14:paraId="4AF164F6" w14:textId="77777777" w:rsidR="00C9604A" w:rsidRPr="007F3B50" w:rsidRDefault="00C9604A" w:rsidP="00097FB9">
            <w:pPr>
              <w:pStyle w:val="BodyText"/>
              <w:spacing w:line="360" w:lineRule="auto"/>
              <w:ind w:firstLine="0"/>
              <w:rPr>
                <w:b/>
                <w:bCs/>
                <w:color w:val="000000"/>
                <w:sz w:val="22"/>
                <w:szCs w:val="22"/>
              </w:rPr>
            </w:pPr>
            <w:r w:rsidRPr="007F3B50">
              <w:rPr>
                <w:b/>
                <w:bCs/>
                <w:color w:val="000000"/>
                <w:sz w:val="22"/>
                <w:szCs w:val="22"/>
              </w:rPr>
              <w:t>0</w:t>
            </w:r>
          </w:p>
        </w:tc>
        <w:tc>
          <w:tcPr>
            <w:tcW w:w="816" w:type="pct"/>
          </w:tcPr>
          <w:p w14:paraId="29BB2103" w14:textId="77777777" w:rsidR="00C9604A" w:rsidRPr="007F3B50" w:rsidRDefault="00C9604A" w:rsidP="00097FB9">
            <w:pPr>
              <w:pStyle w:val="BodyText"/>
              <w:spacing w:line="360" w:lineRule="auto"/>
              <w:ind w:firstLine="0"/>
              <w:rPr>
                <w:b/>
                <w:bCs/>
                <w:color w:val="000000"/>
                <w:sz w:val="22"/>
                <w:szCs w:val="22"/>
              </w:rPr>
            </w:pPr>
            <w:r w:rsidRPr="007F3B50">
              <w:rPr>
                <w:b/>
                <w:bCs/>
                <w:color w:val="000000"/>
                <w:sz w:val="22"/>
                <w:szCs w:val="22"/>
              </w:rPr>
              <w:t>1</w:t>
            </w:r>
          </w:p>
        </w:tc>
        <w:tc>
          <w:tcPr>
            <w:tcW w:w="816" w:type="pct"/>
          </w:tcPr>
          <w:p w14:paraId="0AEE3C4C" w14:textId="1EA84520" w:rsidR="00C9604A" w:rsidRPr="007F3B50" w:rsidRDefault="00C9604A" w:rsidP="00097FB9">
            <w:pPr>
              <w:pStyle w:val="BodyText"/>
              <w:spacing w:line="360" w:lineRule="auto"/>
              <w:ind w:firstLine="0"/>
              <w:rPr>
                <w:b/>
                <w:bCs/>
                <w:color w:val="000000"/>
                <w:sz w:val="22"/>
                <w:szCs w:val="22"/>
              </w:rPr>
            </w:pPr>
            <w:r w:rsidRPr="007F3B50">
              <w:rPr>
                <w:b/>
                <w:bCs/>
                <w:color w:val="000000"/>
                <w:sz w:val="22"/>
                <w:szCs w:val="22"/>
              </w:rPr>
              <w:t>2</w:t>
            </w:r>
          </w:p>
        </w:tc>
        <w:tc>
          <w:tcPr>
            <w:tcW w:w="816" w:type="pct"/>
          </w:tcPr>
          <w:p w14:paraId="708BD8AB" w14:textId="2A2AD9BC" w:rsidR="00C9604A" w:rsidRPr="007F3B50" w:rsidRDefault="00C9604A" w:rsidP="00097FB9">
            <w:pPr>
              <w:pStyle w:val="BodyText"/>
              <w:spacing w:line="360" w:lineRule="auto"/>
              <w:ind w:firstLine="0"/>
              <w:rPr>
                <w:b/>
                <w:bCs/>
                <w:color w:val="000000"/>
                <w:sz w:val="22"/>
                <w:szCs w:val="22"/>
              </w:rPr>
            </w:pPr>
            <w:r w:rsidRPr="007F3B50">
              <w:rPr>
                <w:b/>
                <w:bCs/>
                <w:color w:val="000000"/>
                <w:sz w:val="22"/>
                <w:szCs w:val="22"/>
              </w:rPr>
              <w:t>3</w:t>
            </w:r>
          </w:p>
        </w:tc>
        <w:tc>
          <w:tcPr>
            <w:tcW w:w="814" w:type="pct"/>
          </w:tcPr>
          <w:p w14:paraId="400406A4" w14:textId="77777777" w:rsidR="00C9604A" w:rsidRPr="007F3B50" w:rsidRDefault="00C9604A" w:rsidP="00097FB9">
            <w:pPr>
              <w:pStyle w:val="BodyText"/>
              <w:spacing w:line="360" w:lineRule="auto"/>
              <w:ind w:firstLine="0"/>
              <w:rPr>
                <w:b/>
                <w:bCs/>
                <w:color w:val="000000"/>
                <w:sz w:val="22"/>
                <w:szCs w:val="22"/>
              </w:rPr>
            </w:pPr>
            <w:r w:rsidRPr="007F3B50">
              <w:rPr>
                <w:b/>
                <w:bCs/>
                <w:color w:val="000000"/>
                <w:sz w:val="22"/>
                <w:szCs w:val="22"/>
              </w:rPr>
              <w:t>4</w:t>
            </w:r>
          </w:p>
        </w:tc>
      </w:tr>
      <w:tr w:rsidR="00C9604A" w:rsidRPr="007F3B50" w14:paraId="7B7DDCF6" w14:textId="77777777" w:rsidTr="001068FD">
        <w:trPr>
          <w:jc w:val="center"/>
        </w:trPr>
        <w:tc>
          <w:tcPr>
            <w:tcW w:w="922" w:type="pct"/>
          </w:tcPr>
          <w:p w14:paraId="3B072EB7" w14:textId="77777777" w:rsidR="00C9604A" w:rsidRPr="007F3B50" w:rsidRDefault="00C9604A" w:rsidP="00097FB9">
            <w:pPr>
              <w:pStyle w:val="BodyText"/>
              <w:spacing w:line="360" w:lineRule="auto"/>
              <w:ind w:firstLine="0"/>
              <w:rPr>
                <w:color w:val="000000"/>
                <w:sz w:val="22"/>
                <w:szCs w:val="22"/>
              </w:rPr>
            </w:pPr>
            <w:r w:rsidRPr="007F3B50">
              <w:rPr>
                <w:color w:val="000000"/>
                <w:sz w:val="22"/>
                <w:szCs w:val="22"/>
              </w:rPr>
              <w:t>Precision</w:t>
            </w:r>
          </w:p>
        </w:tc>
        <w:tc>
          <w:tcPr>
            <w:tcW w:w="816" w:type="pct"/>
          </w:tcPr>
          <w:p w14:paraId="1D980769" w14:textId="34CBA1BE" w:rsidR="00C9604A" w:rsidRPr="007F3B50" w:rsidRDefault="00C9604A" w:rsidP="00097FB9">
            <w:pPr>
              <w:pStyle w:val="BodyText"/>
              <w:spacing w:line="360" w:lineRule="auto"/>
              <w:ind w:firstLine="0"/>
              <w:rPr>
                <w:color w:val="000000"/>
                <w:sz w:val="22"/>
                <w:szCs w:val="22"/>
              </w:rPr>
            </w:pPr>
            <w:r w:rsidRPr="007F3B50">
              <w:rPr>
                <w:color w:val="000000"/>
              </w:rPr>
              <w:t>0.</w:t>
            </w:r>
            <w:r>
              <w:rPr>
                <w:color w:val="000000"/>
              </w:rPr>
              <w:t>66</w:t>
            </w:r>
          </w:p>
        </w:tc>
        <w:tc>
          <w:tcPr>
            <w:tcW w:w="816" w:type="pct"/>
          </w:tcPr>
          <w:p w14:paraId="6C611451" w14:textId="29F49E19" w:rsidR="00C9604A" w:rsidRPr="007F3B50" w:rsidRDefault="00C9604A" w:rsidP="00097FB9">
            <w:pPr>
              <w:pStyle w:val="BodyText"/>
              <w:spacing w:line="360" w:lineRule="auto"/>
              <w:ind w:firstLine="0"/>
              <w:rPr>
                <w:b/>
                <w:bCs/>
                <w:color w:val="000000"/>
                <w:sz w:val="22"/>
                <w:szCs w:val="22"/>
              </w:rPr>
            </w:pPr>
            <w:r w:rsidRPr="007F3B50">
              <w:rPr>
                <w:bdr w:val="none" w:sz="0" w:space="0" w:color="auto" w:frame="1"/>
              </w:rPr>
              <w:t>0.</w:t>
            </w:r>
            <w:r>
              <w:rPr>
                <w:bdr w:val="none" w:sz="0" w:space="0" w:color="auto" w:frame="1"/>
              </w:rPr>
              <w:t>75</w:t>
            </w:r>
          </w:p>
        </w:tc>
        <w:tc>
          <w:tcPr>
            <w:tcW w:w="816" w:type="pct"/>
          </w:tcPr>
          <w:p w14:paraId="63556B13" w14:textId="3A30456D" w:rsidR="00C9604A" w:rsidRPr="007F3B50" w:rsidRDefault="00C9604A" w:rsidP="00097FB9">
            <w:pPr>
              <w:pStyle w:val="BodyText"/>
              <w:spacing w:line="360" w:lineRule="auto"/>
              <w:ind w:firstLine="0"/>
              <w:rPr>
                <w:b/>
                <w:bCs/>
                <w:color w:val="000000"/>
                <w:sz w:val="22"/>
                <w:szCs w:val="22"/>
              </w:rPr>
            </w:pPr>
            <w:r w:rsidRPr="007F3B50">
              <w:rPr>
                <w:bdr w:val="none" w:sz="0" w:space="0" w:color="auto" w:frame="1"/>
              </w:rPr>
              <w:t>0</w:t>
            </w:r>
            <w:r w:rsidR="00AF67DB">
              <w:rPr>
                <w:bdr w:val="none" w:sz="0" w:space="0" w:color="auto" w:frame="1"/>
              </w:rPr>
              <w:t>.</w:t>
            </w:r>
            <w:r>
              <w:rPr>
                <w:bdr w:val="none" w:sz="0" w:space="0" w:color="auto" w:frame="1"/>
              </w:rPr>
              <w:t>79</w:t>
            </w:r>
          </w:p>
        </w:tc>
        <w:tc>
          <w:tcPr>
            <w:tcW w:w="816" w:type="pct"/>
          </w:tcPr>
          <w:p w14:paraId="5EF99749" w14:textId="1BF9C16C" w:rsidR="00C9604A" w:rsidRPr="007F3B50" w:rsidRDefault="00C9604A" w:rsidP="00097FB9">
            <w:pPr>
              <w:pStyle w:val="BodyText"/>
              <w:spacing w:line="360" w:lineRule="auto"/>
              <w:ind w:firstLine="0"/>
              <w:rPr>
                <w:b/>
                <w:bCs/>
                <w:color w:val="000000"/>
                <w:sz w:val="22"/>
                <w:szCs w:val="22"/>
              </w:rPr>
            </w:pPr>
            <w:r w:rsidRPr="007F3B50">
              <w:rPr>
                <w:bdr w:val="none" w:sz="0" w:space="0" w:color="auto" w:frame="1"/>
              </w:rPr>
              <w:t>0.</w:t>
            </w:r>
            <w:r>
              <w:rPr>
                <w:bdr w:val="none" w:sz="0" w:space="0" w:color="auto" w:frame="1"/>
              </w:rPr>
              <w:t>89</w:t>
            </w:r>
          </w:p>
        </w:tc>
        <w:tc>
          <w:tcPr>
            <w:tcW w:w="814" w:type="pct"/>
          </w:tcPr>
          <w:p w14:paraId="282DAE20" w14:textId="58C9A2E4" w:rsidR="00C9604A" w:rsidRPr="007F3B50" w:rsidRDefault="00C9604A" w:rsidP="00097FB9">
            <w:pPr>
              <w:pStyle w:val="BodyText"/>
              <w:spacing w:line="360" w:lineRule="auto"/>
              <w:ind w:firstLine="0"/>
              <w:rPr>
                <w:b/>
                <w:bCs/>
                <w:color w:val="000000"/>
                <w:sz w:val="22"/>
                <w:szCs w:val="22"/>
              </w:rPr>
            </w:pPr>
            <w:r w:rsidRPr="007F3B50">
              <w:rPr>
                <w:bdr w:val="none" w:sz="0" w:space="0" w:color="auto" w:frame="1"/>
              </w:rPr>
              <w:t>0.</w:t>
            </w:r>
            <w:r>
              <w:rPr>
                <w:bdr w:val="none" w:sz="0" w:space="0" w:color="auto" w:frame="1"/>
              </w:rPr>
              <w:t>57</w:t>
            </w:r>
          </w:p>
        </w:tc>
      </w:tr>
      <w:tr w:rsidR="00C9604A" w:rsidRPr="007F3B50" w14:paraId="0A82EF72" w14:textId="77777777" w:rsidTr="001068FD">
        <w:trPr>
          <w:jc w:val="center"/>
        </w:trPr>
        <w:tc>
          <w:tcPr>
            <w:tcW w:w="922" w:type="pct"/>
          </w:tcPr>
          <w:p w14:paraId="2692B351" w14:textId="77777777" w:rsidR="00C9604A" w:rsidRPr="007F3B50" w:rsidRDefault="00C9604A" w:rsidP="00097FB9">
            <w:pPr>
              <w:pStyle w:val="BodyText"/>
              <w:spacing w:line="360" w:lineRule="auto"/>
              <w:ind w:firstLine="0"/>
              <w:rPr>
                <w:color w:val="000000"/>
                <w:sz w:val="22"/>
                <w:szCs w:val="22"/>
              </w:rPr>
            </w:pPr>
            <w:r w:rsidRPr="007F3B50">
              <w:rPr>
                <w:color w:val="000000"/>
                <w:sz w:val="22"/>
                <w:szCs w:val="22"/>
              </w:rPr>
              <w:t>Recall</w:t>
            </w:r>
          </w:p>
        </w:tc>
        <w:tc>
          <w:tcPr>
            <w:tcW w:w="816" w:type="pct"/>
          </w:tcPr>
          <w:p w14:paraId="64F5FE45" w14:textId="36405A5C" w:rsidR="00C9604A" w:rsidRPr="007F3B50" w:rsidRDefault="00C9604A" w:rsidP="00097FB9">
            <w:pPr>
              <w:pStyle w:val="BodyText"/>
              <w:spacing w:line="360" w:lineRule="auto"/>
              <w:ind w:firstLine="0"/>
              <w:rPr>
                <w:color w:val="000000"/>
                <w:sz w:val="22"/>
                <w:szCs w:val="22"/>
              </w:rPr>
            </w:pPr>
            <w:r w:rsidRPr="007F3B50">
              <w:rPr>
                <w:color w:val="000000"/>
                <w:sz w:val="22"/>
                <w:szCs w:val="22"/>
              </w:rPr>
              <w:t>0.</w:t>
            </w:r>
            <w:r>
              <w:rPr>
                <w:color w:val="000000"/>
                <w:sz w:val="22"/>
                <w:szCs w:val="22"/>
              </w:rPr>
              <w:t>53</w:t>
            </w:r>
          </w:p>
        </w:tc>
        <w:tc>
          <w:tcPr>
            <w:tcW w:w="816" w:type="pct"/>
          </w:tcPr>
          <w:p w14:paraId="4C2880B8" w14:textId="46F28535" w:rsidR="00C9604A" w:rsidRPr="007F3B50" w:rsidRDefault="00C9604A" w:rsidP="00097FB9">
            <w:pPr>
              <w:pStyle w:val="BodyText"/>
              <w:spacing w:line="360" w:lineRule="auto"/>
              <w:ind w:firstLine="0"/>
              <w:rPr>
                <w:color w:val="000000"/>
                <w:sz w:val="22"/>
                <w:szCs w:val="22"/>
              </w:rPr>
            </w:pPr>
            <w:r w:rsidRPr="007F3B50">
              <w:rPr>
                <w:color w:val="000000"/>
                <w:sz w:val="22"/>
                <w:szCs w:val="22"/>
              </w:rPr>
              <w:t>0.</w:t>
            </w:r>
            <w:r>
              <w:rPr>
                <w:color w:val="000000"/>
                <w:sz w:val="22"/>
                <w:szCs w:val="22"/>
              </w:rPr>
              <w:t>85</w:t>
            </w:r>
          </w:p>
        </w:tc>
        <w:tc>
          <w:tcPr>
            <w:tcW w:w="816" w:type="pct"/>
          </w:tcPr>
          <w:p w14:paraId="48DF0303" w14:textId="6A9E2A22" w:rsidR="00C9604A" w:rsidRPr="007F3B50" w:rsidRDefault="00C9604A" w:rsidP="00097FB9">
            <w:pPr>
              <w:pStyle w:val="BodyText"/>
              <w:spacing w:line="360" w:lineRule="auto"/>
              <w:ind w:firstLine="0"/>
              <w:rPr>
                <w:color w:val="000000"/>
                <w:sz w:val="22"/>
                <w:szCs w:val="22"/>
              </w:rPr>
            </w:pPr>
            <w:r w:rsidRPr="007F3B50">
              <w:rPr>
                <w:color w:val="000000"/>
                <w:sz w:val="22"/>
                <w:szCs w:val="22"/>
              </w:rPr>
              <w:t>0.</w:t>
            </w:r>
            <w:r>
              <w:rPr>
                <w:color w:val="000000"/>
                <w:sz w:val="22"/>
                <w:szCs w:val="22"/>
              </w:rPr>
              <w:t>86</w:t>
            </w:r>
          </w:p>
        </w:tc>
        <w:tc>
          <w:tcPr>
            <w:tcW w:w="816" w:type="pct"/>
          </w:tcPr>
          <w:p w14:paraId="2E8360B5" w14:textId="1F585E88" w:rsidR="00C9604A" w:rsidRPr="007F3B50" w:rsidRDefault="00C9604A" w:rsidP="00097FB9">
            <w:pPr>
              <w:pStyle w:val="BodyText"/>
              <w:spacing w:line="360" w:lineRule="auto"/>
              <w:ind w:firstLine="0"/>
              <w:rPr>
                <w:color w:val="000000"/>
                <w:sz w:val="22"/>
                <w:szCs w:val="22"/>
              </w:rPr>
            </w:pPr>
            <w:r w:rsidRPr="007F3B50">
              <w:rPr>
                <w:color w:val="000000"/>
                <w:sz w:val="22"/>
                <w:szCs w:val="22"/>
              </w:rPr>
              <w:t>0.</w:t>
            </w:r>
            <w:r>
              <w:rPr>
                <w:color w:val="000000"/>
                <w:sz w:val="22"/>
                <w:szCs w:val="22"/>
              </w:rPr>
              <w:t>88</w:t>
            </w:r>
          </w:p>
        </w:tc>
        <w:tc>
          <w:tcPr>
            <w:tcW w:w="814" w:type="pct"/>
          </w:tcPr>
          <w:p w14:paraId="0121D8B3" w14:textId="1C2F5D6D" w:rsidR="00C9604A" w:rsidRPr="007F3B50" w:rsidRDefault="00C9604A" w:rsidP="00097FB9">
            <w:pPr>
              <w:pStyle w:val="BodyText"/>
              <w:spacing w:line="360" w:lineRule="auto"/>
              <w:ind w:firstLine="0"/>
              <w:rPr>
                <w:color w:val="000000"/>
                <w:sz w:val="22"/>
                <w:szCs w:val="22"/>
              </w:rPr>
            </w:pPr>
            <w:r w:rsidRPr="007F3B50">
              <w:rPr>
                <w:color w:val="000000"/>
                <w:sz w:val="22"/>
                <w:szCs w:val="22"/>
              </w:rPr>
              <w:t>0.</w:t>
            </w:r>
            <w:r>
              <w:rPr>
                <w:color w:val="000000"/>
                <w:sz w:val="22"/>
                <w:szCs w:val="22"/>
              </w:rPr>
              <w:t>5</w:t>
            </w:r>
            <w:r w:rsidRPr="007F3B50">
              <w:rPr>
                <w:color w:val="000000"/>
                <w:sz w:val="22"/>
                <w:szCs w:val="22"/>
              </w:rPr>
              <w:t>6</w:t>
            </w:r>
          </w:p>
        </w:tc>
      </w:tr>
      <w:tr w:rsidR="00C9604A" w:rsidRPr="007F3B50" w14:paraId="036AC9E7" w14:textId="77777777" w:rsidTr="001068FD">
        <w:trPr>
          <w:trHeight w:val="405"/>
          <w:jc w:val="center"/>
        </w:trPr>
        <w:tc>
          <w:tcPr>
            <w:tcW w:w="922" w:type="pct"/>
          </w:tcPr>
          <w:p w14:paraId="5C28A688" w14:textId="77777777" w:rsidR="00C9604A" w:rsidRPr="007F3B50" w:rsidRDefault="00C9604A" w:rsidP="00097FB9">
            <w:pPr>
              <w:pStyle w:val="BodyText"/>
              <w:spacing w:line="360" w:lineRule="auto"/>
              <w:ind w:firstLine="0"/>
              <w:rPr>
                <w:color w:val="000000"/>
                <w:sz w:val="22"/>
                <w:szCs w:val="22"/>
              </w:rPr>
            </w:pPr>
            <w:r w:rsidRPr="007F3B50">
              <w:rPr>
                <w:color w:val="000000"/>
                <w:sz w:val="22"/>
                <w:szCs w:val="22"/>
              </w:rPr>
              <w:t>F1-Score</w:t>
            </w:r>
          </w:p>
        </w:tc>
        <w:tc>
          <w:tcPr>
            <w:tcW w:w="816" w:type="pct"/>
          </w:tcPr>
          <w:p w14:paraId="1E8984A4" w14:textId="10782451" w:rsidR="00C9604A" w:rsidRPr="007F3B50" w:rsidRDefault="00C9604A" w:rsidP="00097FB9">
            <w:pPr>
              <w:pStyle w:val="BodyText"/>
              <w:spacing w:line="360" w:lineRule="auto"/>
              <w:ind w:firstLine="0"/>
              <w:rPr>
                <w:color w:val="000000"/>
                <w:sz w:val="22"/>
                <w:szCs w:val="22"/>
              </w:rPr>
            </w:pPr>
            <w:r w:rsidRPr="007F3B50">
              <w:rPr>
                <w:color w:val="000000"/>
                <w:sz w:val="22"/>
                <w:szCs w:val="22"/>
              </w:rPr>
              <w:t>0.</w:t>
            </w:r>
            <w:r>
              <w:rPr>
                <w:color w:val="000000"/>
                <w:sz w:val="22"/>
                <w:szCs w:val="22"/>
              </w:rPr>
              <w:t>59</w:t>
            </w:r>
          </w:p>
        </w:tc>
        <w:tc>
          <w:tcPr>
            <w:tcW w:w="816" w:type="pct"/>
          </w:tcPr>
          <w:p w14:paraId="1CB23F7A" w14:textId="200F6F86" w:rsidR="00C9604A" w:rsidRPr="007F3B50" w:rsidRDefault="00C9604A" w:rsidP="00097FB9">
            <w:pPr>
              <w:pStyle w:val="BodyText"/>
              <w:spacing w:line="360" w:lineRule="auto"/>
              <w:ind w:firstLine="0"/>
              <w:rPr>
                <w:color w:val="000000"/>
                <w:sz w:val="22"/>
                <w:szCs w:val="22"/>
              </w:rPr>
            </w:pPr>
            <w:r w:rsidRPr="007F3B50">
              <w:rPr>
                <w:color w:val="000000"/>
                <w:sz w:val="22"/>
                <w:szCs w:val="22"/>
              </w:rPr>
              <w:t>0.8</w:t>
            </w:r>
            <w:r>
              <w:rPr>
                <w:color w:val="000000"/>
                <w:sz w:val="22"/>
                <w:szCs w:val="22"/>
              </w:rPr>
              <w:t>0</w:t>
            </w:r>
          </w:p>
        </w:tc>
        <w:tc>
          <w:tcPr>
            <w:tcW w:w="816" w:type="pct"/>
          </w:tcPr>
          <w:p w14:paraId="7D39F220" w14:textId="374F0D19" w:rsidR="00C9604A" w:rsidRPr="007F3B50" w:rsidRDefault="00C9604A" w:rsidP="00097FB9">
            <w:pPr>
              <w:pStyle w:val="BodyText"/>
              <w:spacing w:line="360" w:lineRule="auto"/>
              <w:ind w:firstLine="0"/>
              <w:rPr>
                <w:color w:val="000000"/>
                <w:sz w:val="22"/>
                <w:szCs w:val="22"/>
              </w:rPr>
            </w:pPr>
            <w:r w:rsidRPr="007F3B50">
              <w:rPr>
                <w:color w:val="000000"/>
                <w:sz w:val="22"/>
                <w:szCs w:val="22"/>
              </w:rPr>
              <w:t>0.8</w:t>
            </w:r>
            <w:r>
              <w:rPr>
                <w:color w:val="000000"/>
                <w:sz w:val="22"/>
                <w:szCs w:val="22"/>
              </w:rPr>
              <w:t>2</w:t>
            </w:r>
          </w:p>
        </w:tc>
        <w:tc>
          <w:tcPr>
            <w:tcW w:w="816" w:type="pct"/>
          </w:tcPr>
          <w:p w14:paraId="330AA86B" w14:textId="2F810FF0" w:rsidR="00C9604A" w:rsidRPr="007F3B50" w:rsidRDefault="00C9604A" w:rsidP="00097FB9">
            <w:pPr>
              <w:pStyle w:val="BodyText"/>
              <w:spacing w:line="360" w:lineRule="auto"/>
              <w:ind w:firstLine="0"/>
              <w:rPr>
                <w:color w:val="000000"/>
                <w:sz w:val="22"/>
                <w:szCs w:val="22"/>
              </w:rPr>
            </w:pPr>
            <w:r w:rsidRPr="007F3B50">
              <w:rPr>
                <w:color w:val="000000"/>
                <w:sz w:val="22"/>
                <w:szCs w:val="22"/>
              </w:rPr>
              <w:t>0.</w:t>
            </w:r>
            <w:r>
              <w:rPr>
                <w:color w:val="000000"/>
                <w:sz w:val="22"/>
                <w:szCs w:val="22"/>
              </w:rPr>
              <w:t>89</w:t>
            </w:r>
          </w:p>
        </w:tc>
        <w:tc>
          <w:tcPr>
            <w:tcW w:w="814" w:type="pct"/>
          </w:tcPr>
          <w:p w14:paraId="3AEBCED6" w14:textId="2B9DD325" w:rsidR="00C9604A" w:rsidRPr="007F3B50" w:rsidRDefault="00C9604A" w:rsidP="00097FB9">
            <w:pPr>
              <w:pStyle w:val="BodyText"/>
              <w:spacing w:line="360" w:lineRule="auto"/>
              <w:ind w:firstLine="0"/>
              <w:rPr>
                <w:color w:val="000000"/>
                <w:sz w:val="22"/>
                <w:szCs w:val="22"/>
              </w:rPr>
            </w:pPr>
            <w:r w:rsidRPr="007F3B50">
              <w:rPr>
                <w:color w:val="000000"/>
                <w:sz w:val="22"/>
                <w:szCs w:val="22"/>
              </w:rPr>
              <w:t>0</w:t>
            </w:r>
            <w:r>
              <w:rPr>
                <w:color w:val="000000"/>
                <w:sz w:val="22"/>
                <w:szCs w:val="22"/>
              </w:rPr>
              <w:t>.56</w:t>
            </w:r>
          </w:p>
        </w:tc>
      </w:tr>
      <w:tr w:rsidR="00C9604A" w:rsidRPr="007F3B50" w14:paraId="46653204" w14:textId="77777777" w:rsidTr="001068FD">
        <w:trPr>
          <w:trHeight w:val="327"/>
          <w:jc w:val="center"/>
        </w:trPr>
        <w:tc>
          <w:tcPr>
            <w:tcW w:w="922" w:type="pct"/>
          </w:tcPr>
          <w:p w14:paraId="32D05472" w14:textId="77777777" w:rsidR="00C9604A" w:rsidRPr="007F3B50" w:rsidRDefault="00C9604A" w:rsidP="00097FB9">
            <w:pPr>
              <w:pStyle w:val="BodyText"/>
              <w:spacing w:line="360" w:lineRule="auto"/>
              <w:ind w:firstLine="0"/>
              <w:rPr>
                <w:color w:val="000000"/>
                <w:sz w:val="22"/>
                <w:szCs w:val="22"/>
              </w:rPr>
            </w:pPr>
            <w:r w:rsidRPr="007F3B50">
              <w:rPr>
                <w:color w:val="000000"/>
                <w:sz w:val="22"/>
                <w:szCs w:val="22"/>
              </w:rPr>
              <w:t>Accuracy</w:t>
            </w:r>
          </w:p>
        </w:tc>
        <w:tc>
          <w:tcPr>
            <w:tcW w:w="4078" w:type="pct"/>
            <w:gridSpan w:val="5"/>
          </w:tcPr>
          <w:p w14:paraId="7D4475B9" w14:textId="1DA06E6D" w:rsidR="00C9604A" w:rsidRPr="007F3B50" w:rsidRDefault="00C9604A" w:rsidP="00097FB9">
            <w:pPr>
              <w:pStyle w:val="BodyText"/>
              <w:spacing w:line="360" w:lineRule="auto"/>
              <w:ind w:firstLine="0"/>
              <w:jc w:val="center"/>
              <w:rPr>
                <w:color w:val="000000"/>
                <w:sz w:val="22"/>
                <w:szCs w:val="22"/>
              </w:rPr>
            </w:pPr>
            <w:r w:rsidRPr="007F3B50">
              <w:rPr>
                <w:color w:val="000000"/>
                <w:sz w:val="22"/>
                <w:szCs w:val="22"/>
              </w:rPr>
              <w:t>0.</w:t>
            </w:r>
            <w:r>
              <w:rPr>
                <w:color w:val="000000"/>
                <w:sz w:val="22"/>
                <w:szCs w:val="22"/>
              </w:rPr>
              <w:t>74</w:t>
            </w:r>
          </w:p>
        </w:tc>
      </w:tr>
    </w:tbl>
    <w:p w14:paraId="28D6D371" w14:textId="77777777" w:rsidR="00424FA3" w:rsidRDefault="00424FA3" w:rsidP="0083785D">
      <w:pPr>
        <w:pStyle w:val="BodyText"/>
        <w:spacing w:line="360" w:lineRule="auto"/>
        <w:jc w:val="center"/>
        <w:rPr>
          <w:sz w:val="16"/>
          <w:szCs w:val="16"/>
        </w:rPr>
      </w:pPr>
    </w:p>
    <w:p w14:paraId="1FA6CD2F" w14:textId="6A195E53" w:rsidR="0083785D" w:rsidRPr="00D65AF2" w:rsidRDefault="0083785D" w:rsidP="0083785D">
      <w:pPr>
        <w:pStyle w:val="BodyText"/>
        <w:spacing w:line="360" w:lineRule="auto"/>
        <w:jc w:val="center"/>
        <w:rPr>
          <w:color w:val="000000"/>
          <w:sz w:val="16"/>
          <w:szCs w:val="16"/>
        </w:rPr>
      </w:pPr>
      <w:r w:rsidRPr="00D65AF2">
        <w:rPr>
          <w:sz w:val="16"/>
          <w:szCs w:val="16"/>
        </w:rPr>
        <w:t>Figure(</w:t>
      </w:r>
      <w:r>
        <w:rPr>
          <w:sz w:val="16"/>
          <w:szCs w:val="16"/>
        </w:rPr>
        <w:t>4.2</w:t>
      </w:r>
      <w:r w:rsidRPr="00D65AF2">
        <w:rPr>
          <w:sz w:val="16"/>
          <w:szCs w:val="16"/>
        </w:rPr>
        <w:t xml:space="preserve">). Confusion Matrix </w:t>
      </w:r>
      <w:r w:rsidRPr="00D65AF2">
        <w:rPr>
          <w:color w:val="000000"/>
          <w:sz w:val="16"/>
          <w:szCs w:val="16"/>
        </w:rPr>
        <w:t>OF VGG16 + XGBOOST</w:t>
      </w:r>
    </w:p>
    <w:p w14:paraId="14BF5254" w14:textId="7C8DCC0A" w:rsidR="001E3DEB" w:rsidRDefault="001E3DEB" w:rsidP="00B37F4F">
      <w:pPr>
        <w:pStyle w:val="ListParagraph"/>
        <w:spacing w:line="360" w:lineRule="auto"/>
        <w:jc w:val="both"/>
        <w:rPr>
          <w:rFonts w:ascii="Times New Roman" w:hAnsi="Times New Roman" w:cs="Times New Roman"/>
          <w:b/>
          <w:bCs/>
        </w:rPr>
      </w:pPr>
    </w:p>
    <w:p w14:paraId="15F20F65" w14:textId="584990D6" w:rsidR="00C9604A" w:rsidRDefault="00C9604A" w:rsidP="00B37F4F">
      <w:pPr>
        <w:pStyle w:val="ListParagraph"/>
        <w:spacing w:line="360" w:lineRule="auto"/>
        <w:jc w:val="both"/>
        <w:rPr>
          <w:rFonts w:ascii="Times New Roman" w:hAnsi="Times New Roman" w:cs="Times New Roman"/>
          <w:b/>
          <w:bCs/>
        </w:rPr>
      </w:pPr>
    </w:p>
    <w:p w14:paraId="0FCA854E" w14:textId="6D9AE604" w:rsidR="00365B12" w:rsidRDefault="00365B12" w:rsidP="00B37F4F">
      <w:pPr>
        <w:pStyle w:val="ListParagraph"/>
        <w:spacing w:line="360" w:lineRule="auto"/>
        <w:jc w:val="both"/>
        <w:rPr>
          <w:rFonts w:ascii="Times New Roman" w:hAnsi="Times New Roman" w:cs="Times New Roman"/>
          <w:b/>
          <w:bCs/>
        </w:rPr>
      </w:pPr>
    </w:p>
    <w:p w14:paraId="75280AFB" w14:textId="66D9A291" w:rsidR="00365B12" w:rsidRDefault="00E608EF" w:rsidP="00B37F4F">
      <w:pPr>
        <w:pStyle w:val="ListParagraph"/>
        <w:spacing w:line="360" w:lineRule="auto"/>
        <w:jc w:val="both"/>
        <w:rPr>
          <w:rFonts w:ascii="Times New Roman" w:hAnsi="Times New Roman" w:cs="Times New Roman"/>
          <w:b/>
          <w:bCs/>
        </w:rPr>
      </w:pPr>
      <w:r>
        <w:rPr>
          <w:noProof/>
        </w:rPr>
        <w:drawing>
          <wp:anchor distT="0" distB="0" distL="114300" distR="114300" simplePos="0" relativeHeight="251661312" behindDoc="1" locked="0" layoutInCell="1" allowOverlap="1" wp14:anchorId="6B4E34CB" wp14:editId="463E8AD6">
            <wp:simplePos x="0" y="0"/>
            <wp:positionH relativeFrom="margin">
              <wp:align>center</wp:align>
            </wp:positionH>
            <wp:positionV relativeFrom="paragraph">
              <wp:posOffset>-855980</wp:posOffset>
            </wp:positionV>
            <wp:extent cx="4072269" cy="2941184"/>
            <wp:effectExtent l="0" t="0" r="4445" b="0"/>
            <wp:wrapTight wrapText="bothSides">
              <wp:wrapPolygon edited="0">
                <wp:start x="0" y="0"/>
                <wp:lineTo x="0" y="21409"/>
                <wp:lineTo x="21523" y="21409"/>
                <wp:lineTo x="21523" y="0"/>
                <wp:lineTo x="0" y="0"/>
              </wp:wrapPolygon>
            </wp:wrapTight>
            <wp:docPr id="1748381492" name="Picture 3"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381492" name="Picture 3" descr="A blue squares with white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2269" cy="294118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3A71C4" w14:textId="3C575DCC" w:rsidR="00365B12" w:rsidRDefault="00365B12" w:rsidP="00B37F4F">
      <w:pPr>
        <w:pStyle w:val="ListParagraph"/>
        <w:spacing w:line="360" w:lineRule="auto"/>
        <w:jc w:val="both"/>
        <w:rPr>
          <w:rFonts w:ascii="Times New Roman" w:hAnsi="Times New Roman" w:cs="Times New Roman"/>
          <w:b/>
          <w:bCs/>
        </w:rPr>
      </w:pPr>
    </w:p>
    <w:p w14:paraId="51AE9D30" w14:textId="1F11F054" w:rsidR="00365B12" w:rsidRDefault="00365B12" w:rsidP="00B37F4F">
      <w:pPr>
        <w:pStyle w:val="ListParagraph"/>
        <w:spacing w:line="360" w:lineRule="auto"/>
        <w:jc w:val="both"/>
        <w:rPr>
          <w:rFonts w:ascii="Times New Roman" w:hAnsi="Times New Roman" w:cs="Times New Roman"/>
          <w:b/>
          <w:bCs/>
        </w:rPr>
      </w:pPr>
    </w:p>
    <w:p w14:paraId="1C1D4149" w14:textId="77777777" w:rsidR="00365B12" w:rsidRDefault="00365B12" w:rsidP="00B37F4F">
      <w:pPr>
        <w:pStyle w:val="ListParagraph"/>
        <w:spacing w:line="360" w:lineRule="auto"/>
        <w:jc w:val="both"/>
        <w:rPr>
          <w:rFonts w:ascii="Times New Roman" w:hAnsi="Times New Roman" w:cs="Times New Roman"/>
          <w:b/>
          <w:bCs/>
        </w:rPr>
      </w:pPr>
    </w:p>
    <w:p w14:paraId="1F5DAEE8" w14:textId="77777777" w:rsidR="00365B12" w:rsidRDefault="00365B12" w:rsidP="00B37F4F">
      <w:pPr>
        <w:pStyle w:val="ListParagraph"/>
        <w:spacing w:line="360" w:lineRule="auto"/>
        <w:jc w:val="both"/>
        <w:rPr>
          <w:rFonts w:ascii="Times New Roman" w:hAnsi="Times New Roman" w:cs="Times New Roman"/>
          <w:b/>
          <w:bCs/>
        </w:rPr>
      </w:pPr>
    </w:p>
    <w:p w14:paraId="25C4BE3E" w14:textId="77777777" w:rsidR="00365B12" w:rsidRDefault="00365B12" w:rsidP="00B37F4F">
      <w:pPr>
        <w:pStyle w:val="ListParagraph"/>
        <w:spacing w:line="360" w:lineRule="auto"/>
        <w:jc w:val="both"/>
        <w:rPr>
          <w:rFonts w:ascii="Times New Roman" w:hAnsi="Times New Roman" w:cs="Times New Roman"/>
          <w:b/>
          <w:bCs/>
        </w:rPr>
      </w:pPr>
    </w:p>
    <w:p w14:paraId="614C10D9" w14:textId="77777777" w:rsidR="00365B12" w:rsidRDefault="00365B12" w:rsidP="00B37F4F">
      <w:pPr>
        <w:pStyle w:val="ListParagraph"/>
        <w:spacing w:line="360" w:lineRule="auto"/>
        <w:jc w:val="both"/>
        <w:rPr>
          <w:rFonts w:ascii="Times New Roman" w:hAnsi="Times New Roman" w:cs="Times New Roman"/>
          <w:b/>
          <w:bCs/>
        </w:rPr>
      </w:pPr>
    </w:p>
    <w:p w14:paraId="60074206" w14:textId="77777777" w:rsidR="00365B12" w:rsidRDefault="00365B12" w:rsidP="00B37F4F">
      <w:pPr>
        <w:pStyle w:val="ListParagraph"/>
        <w:spacing w:line="360" w:lineRule="auto"/>
        <w:jc w:val="both"/>
        <w:rPr>
          <w:rFonts w:ascii="Times New Roman" w:hAnsi="Times New Roman" w:cs="Times New Roman"/>
          <w:b/>
          <w:bCs/>
        </w:rPr>
      </w:pPr>
    </w:p>
    <w:p w14:paraId="5F9EAC3C" w14:textId="64A2C213" w:rsidR="007975F3" w:rsidRPr="00D65AF2" w:rsidRDefault="007975F3" w:rsidP="007975F3">
      <w:pPr>
        <w:pStyle w:val="BodyText"/>
        <w:spacing w:line="360" w:lineRule="auto"/>
        <w:jc w:val="center"/>
        <w:rPr>
          <w:color w:val="000000"/>
          <w:sz w:val="16"/>
          <w:szCs w:val="16"/>
        </w:rPr>
      </w:pPr>
      <w:r>
        <w:rPr>
          <w:color w:val="000000"/>
          <w:sz w:val="16"/>
          <w:szCs w:val="16"/>
        </w:rPr>
        <w:lastRenderedPageBreak/>
        <w:t>Table</w:t>
      </w:r>
      <w:r w:rsidRPr="00D65AF2">
        <w:rPr>
          <w:color w:val="000000"/>
          <w:sz w:val="16"/>
          <w:szCs w:val="16"/>
        </w:rPr>
        <w:t xml:space="preserve"> (</w:t>
      </w:r>
      <w:r w:rsidR="00853DB5">
        <w:rPr>
          <w:color w:val="000000"/>
          <w:sz w:val="16"/>
          <w:szCs w:val="16"/>
        </w:rPr>
        <w:t>4.3</w:t>
      </w:r>
      <w:r w:rsidRPr="00D65AF2">
        <w:rPr>
          <w:color w:val="000000"/>
          <w:sz w:val="16"/>
          <w:szCs w:val="16"/>
        </w:rPr>
        <w:t xml:space="preserve">) . </w:t>
      </w:r>
      <w:r>
        <w:rPr>
          <w:color w:val="000000"/>
          <w:sz w:val="16"/>
          <w:szCs w:val="16"/>
        </w:rPr>
        <w:t>Evaluation Result of ResNet50</w:t>
      </w:r>
      <w:r w:rsidR="00DA01C6">
        <w:rPr>
          <w:color w:val="000000"/>
          <w:sz w:val="16"/>
          <w:szCs w:val="16"/>
        </w:rPr>
        <w:t xml:space="preserve"> </w:t>
      </w:r>
      <w:r>
        <w:rPr>
          <w:color w:val="000000"/>
          <w:sz w:val="16"/>
          <w:szCs w:val="16"/>
        </w:rPr>
        <w:t xml:space="preserve">+ </w:t>
      </w:r>
      <w:proofErr w:type="spellStart"/>
      <w:r>
        <w:rPr>
          <w:color w:val="000000"/>
          <w:sz w:val="16"/>
          <w:szCs w:val="16"/>
        </w:rPr>
        <w:t>XGBoost</w:t>
      </w:r>
      <w:proofErr w:type="spellEnd"/>
    </w:p>
    <w:tbl>
      <w:tblPr>
        <w:tblStyle w:val="TableGrid"/>
        <w:tblW w:w="4610" w:type="pct"/>
        <w:jc w:val="center"/>
        <w:tblLook w:val="04A0" w:firstRow="1" w:lastRow="0" w:firstColumn="1" w:lastColumn="0" w:noHBand="0" w:noVBand="1"/>
      </w:tblPr>
      <w:tblGrid>
        <w:gridCol w:w="1649"/>
        <w:gridCol w:w="1333"/>
        <w:gridCol w:w="1333"/>
        <w:gridCol w:w="1333"/>
        <w:gridCol w:w="1333"/>
        <w:gridCol w:w="1332"/>
      </w:tblGrid>
      <w:tr w:rsidR="00C9604A" w:rsidRPr="007F3B50" w14:paraId="3A4E2F0F" w14:textId="77777777" w:rsidTr="001068FD">
        <w:trPr>
          <w:trHeight w:val="397"/>
          <w:jc w:val="center"/>
        </w:trPr>
        <w:tc>
          <w:tcPr>
            <w:tcW w:w="991" w:type="pct"/>
          </w:tcPr>
          <w:p w14:paraId="4D930ECD" w14:textId="77777777" w:rsidR="00C9604A" w:rsidRPr="007F3B50" w:rsidRDefault="00C9604A" w:rsidP="00097FB9">
            <w:pPr>
              <w:pStyle w:val="BodyText"/>
              <w:spacing w:line="360" w:lineRule="auto"/>
              <w:ind w:firstLine="0"/>
              <w:rPr>
                <w:b/>
                <w:bCs/>
                <w:color w:val="000000"/>
                <w:sz w:val="22"/>
                <w:szCs w:val="22"/>
              </w:rPr>
            </w:pPr>
            <w:r w:rsidRPr="007F3B50">
              <w:rPr>
                <w:b/>
                <w:bCs/>
                <w:color w:val="000000"/>
                <w:sz w:val="22"/>
                <w:szCs w:val="22"/>
              </w:rPr>
              <w:t>Metric</w:t>
            </w:r>
          </w:p>
        </w:tc>
        <w:tc>
          <w:tcPr>
            <w:tcW w:w="802" w:type="pct"/>
          </w:tcPr>
          <w:p w14:paraId="1DABBD25" w14:textId="77777777" w:rsidR="00C9604A" w:rsidRPr="007F3B50" w:rsidRDefault="00C9604A" w:rsidP="00097FB9">
            <w:pPr>
              <w:pStyle w:val="BodyText"/>
              <w:spacing w:line="360" w:lineRule="auto"/>
              <w:ind w:firstLine="0"/>
              <w:rPr>
                <w:b/>
                <w:bCs/>
                <w:color w:val="000000"/>
                <w:sz w:val="22"/>
                <w:szCs w:val="22"/>
              </w:rPr>
            </w:pPr>
            <w:r w:rsidRPr="007F3B50">
              <w:rPr>
                <w:b/>
                <w:bCs/>
                <w:color w:val="000000"/>
                <w:sz w:val="22"/>
                <w:szCs w:val="22"/>
              </w:rPr>
              <w:t>0</w:t>
            </w:r>
          </w:p>
        </w:tc>
        <w:tc>
          <w:tcPr>
            <w:tcW w:w="802" w:type="pct"/>
          </w:tcPr>
          <w:p w14:paraId="6083F2C8" w14:textId="77777777" w:rsidR="00C9604A" w:rsidRPr="007F3B50" w:rsidRDefault="00C9604A" w:rsidP="00097FB9">
            <w:pPr>
              <w:pStyle w:val="BodyText"/>
              <w:spacing w:line="360" w:lineRule="auto"/>
              <w:ind w:firstLine="0"/>
              <w:rPr>
                <w:b/>
                <w:bCs/>
                <w:color w:val="000000"/>
                <w:sz w:val="22"/>
                <w:szCs w:val="22"/>
              </w:rPr>
            </w:pPr>
            <w:r w:rsidRPr="007F3B50">
              <w:rPr>
                <w:b/>
                <w:bCs/>
                <w:color w:val="000000"/>
                <w:sz w:val="22"/>
                <w:szCs w:val="22"/>
              </w:rPr>
              <w:t>1</w:t>
            </w:r>
          </w:p>
        </w:tc>
        <w:tc>
          <w:tcPr>
            <w:tcW w:w="802" w:type="pct"/>
          </w:tcPr>
          <w:p w14:paraId="4105C14A" w14:textId="77777777" w:rsidR="00C9604A" w:rsidRPr="007F3B50" w:rsidRDefault="00C9604A" w:rsidP="00097FB9">
            <w:pPr>
              <w:pStyle w:val="BodyText"/>
              <w:spacing w:line="360" w:lineRule="auto"/>
              <w:ind w:firstLine="0"/>
              <w:rPr>
                <w:b/>
                <w:bCs/>
                <w:color w:val="000000"/>
                <w:sz w:val="22"/>
                <w:szCs w:val="22"/>
              </w:rPr>
            </w:pPr>
            <w:r w:rsidRPr="007F3B50">
              <w:rPr>
                <w:b/>
                <w:bCs/>
                <w:color w:val="000000"/>
                <w:sz w:val="22"/>
                <w:szCs w:val="22"/>
              </w:rPr>
              <w:t>2</w:t>
            </w:r>
          </w:p>
        </w:tc>
        <w:tc>
          <w:tcPr>
            <w:tcW w:w="802" w:type="pct"/>
          </w:tcPr>
          <w:p w14:paraId="14D51D89" w14:textId="77777777" w:rsidR="00C9604A" w:rsidRPr="007F3B50" w:rsidRDefault="00C9604A" w:rsidP="00097FB9">
            <w:pPr>
              <w:pStyle w:val="BodyText"/>
              <w:spacing w:line="360" w:lineRule="auto"/>
              <w:ind w:firstLine="0"/>
              <w:rPr>
                <w:b/>
                <w:bCs/>
                <w:color w:val="000000"/>
                <w:sz w:val="22"/>
                <w:szCs w:val="22"/>
              </w:rPr>
            </w:pPr>
            <w:r w:rsidRPr="007F3B50">
              <w:rPr>
                <w:b/>
                <w:bCs/>
                <w:color w:val="000000"/>
                <w:sz w:val="22"/>
                <w:szCs w:val="22"/>
              </w:rPr>
              <w:t>3</w:t>
            </w:r>
          </w:p>
        </w:tc>
        <w:tc>
          <w:tcPr>
            <w:tcW w:w="799" w:type="pct"/>
          </w:tcPr>
          <w:p w14:paraId="4EDAC897" w14:textId="77777777" w:rsidR="00C9604A" w:rsidRPr="007F3B50" w:rsidRDefault="00C9604A" w:rsidP="00097FB9">
            <w:pPr>
              <w:pStyle w:val="BodyText"/>
              <w:spacing w:line="360" w:lineRule="auto"/>
              <w:ind w:firstLine="0"/>
              <w:rPr>
                <w:b/>
                <w:bCs/>
                <w:color w:val="000000"/>
                <w:sz w:val="22"/>
                <w:szCs w:val="22"/>
              </w:rPr>
            </w:pPr>
            <w:r w:rsidRPr="007F3B50">
              <w:rPr>
                <w:b/>
                <w:bCs/>
                <w:color w:val="000000"/>
                <w:sz w:val="22"/>
                <w:szCs w:val="22"/>
              </w:rPr>
              <w:t>4</w:t>
            </w:r>
          </w:p>
        </w:tc>
      </w:tr>
      <w:tr w:rsidR="00C9604A" w:rsidRPr="007F3B50" w14:paraId="7B286851" w14:textId="77777777" w:rsidTr="001068FD">
        <w:trPr>
          <w:jc w:val="center"/>
        </w:trPr>
        <w:tc>
          <w:tcPr>
            <w:tcW w:w="991" w:type="pct"/>
          </w:tcPr>
          <w:p w14:paraId="647022FF" w14:textId="77777777" w:rsidR="00C9604A" w:rsidRPr="007F3B50" w:rsidRDefault="00C9604A" w:rsidP="00097FB9">
            <w:pPr>
              <w:pStyle w:val="BodyText"/>
              <w:spacing w:line="360" w:lineRule="auto"/>
              <w:ind w:firstLine="0"/>
              <w:rPr>
                <w:color w:val="000000"/>
                <w:sz w:val="22"/>
                <w:szCs w:val="22"/>
              </w:rPr>
            </w:pPr>
            <w:r w:rsidRPr="007F3B50">
              <w:rPr>
                <w:color w:val="000000"/>
                <w:sz w:val="22"/>
                <w:szCs w:val="22"/>
              </w:rPr>
              <w:t>Precision</w:t>
            </w:r>
          </w:p>
        </w:tc>
        <w:tc>
          <w:tcPr>
            <w:tcW w:w="802" w:type="pct"/>
          </w:tcPr>
          <w:p w14:paraId="3CFB7497" w14:textId="045DFA81" w:rsidR="00C9604A" w:rsidRPr="007F3B50" w:rsidRDefault="00C9604A" w:rsidP="00097FB9">
            <w:pPr>
              <w:pStyle w:val="BodyText"/>
              <w:spacing w:line="360" w:lineRule="auto"/>
              <w:ind w:firstLine="0"/>
              <w:rPr>
                <w:color w:val="000000"/>
                <w:sz w:val="22"/>
                <w:szCs w:val="22"/>
              </w:rPr>
            </w:pPr>
            <w:r w:rsidRPr="007F3B50">
              <w:rPr>
                <w:color w:val="000000"/>
              </w:rPr>
              <w:t>0.</w:t>
            </w:r>
            <w:r>
              <w:rPr>
                <w:color w:val="000000"/>
              </w:rPr>
              <w:t>56</w:t>
            </w:r>
          </w:p>
        </w:tc>
        <w:tc>
          <w:tcPr>
            <w:tcW w:w="802" w:type="pct"/>
          </w:tcPr>
          <w:p w14:paraId="15B4AA89" w14:textId="6CE4F417" w:rsidR="00C9604A" w:rsidRPr="007F3B50" w:rsidRDefault="00C9604A" w:rsidP="00097FB9">
            <w:pPr>
              <w:pStyle w:val="BodyText"/>
              <w:spacing w:line="360" w:lineRule="auto"/>
              <w:ind w:firstLine="0"/>
              <w:rPr>
                <w:b/>
                <w:bCs/>
                <w:color w:val="000000"/>
                <w:sz w:val="22"/>
                <w:szCs w:val="22"/>
              </w:rPr>
            </w:pPr>
            <w:r w:rsidRPr="007F3B50">
              <w:rPr>
                <w:bdr w:val="none" w:sz="0" w:space="0" w:color="auto" w:frame="1"/>
              </w:rPr>
              <w:t>0.</w:t>
            </w:r>
            <w:r>
              <w:rPr>
                <w:bdr w:val="none" w:sz="0" w:space="0" w:color="auto" w:frame="1"/>
              </w:rPr>
              <w:t>71</w:t>
            </w:r>
          </w:p>
        </w:tc>
        <w:tc>
          <w:tcPr>
            <w:tcW w:w="802" w:type="pct"/>
          </w:tcPr>
          <w:p w14:paraId="4EFF0FE7" w14:textId="263AC73F" w:rsidR="00C9604A" w:rsidRPr="007F3B50" w:rsidRDefault="00C9604A" w:rsidP="00097FB9">
            <w:pPr>
              <w:pStyle w:val="BodyText"/>
              <w:spacing w:line="360" w:lineRule="auto"/>
              <w:ind w:firstLine="0"/>
              <w:rPr>
                <w:b/>
                <w:bCs/>
                <w:color w:val="000000"/>
                <w:sz w:val="22"/>
                <w:szCs w:val="22"/>
              </w:rPr>
            </w:pPr>
            <w:r w:rsidRPr="007F3B50">
              <w:rPr>
                <w:bdr w:val="none" w:sz="0" w:space="0" w:color="auto" w:frame="1"/>
              </w:rPr>
              <w:t>0</w:t>
            </w:r>
            <w:r>
              <w:rPr>
                <w:bdr w:val="none" w:sz="0" w:space="0" w:color="auto" w:frame="1"/>
              </w:rPr>
              <w:t>.71</w:t>
            </w:r>
          </w:p>
        </w:tc>
        <w:tc>
          <w:tcPr>
            <w:tcW w:w="802" w:type="pct"/>
          </w:tcPr>
          <w:p w14:paraId="2A11EB5C" w14:textId="57713901" w:rsidR="00C9604A" w:rsidRPr="007F3B50" w:rsidRDefault="00C9604A" w:rsidP="00097FB9">
            <w:pPr>
              <w:pStyle w:val="BodyText"/>
              <w:spacing w:line="360" w:lineRule="auto"/>
              <w:ind w:firstLine="0"/>
              <w:rPr>
                <w:b/>
                <w:bCs/>
                <w:color w:val="000000"/>
                <w:sz w:val="22"/>
                <w:szCs w:val="22"/>
              </w:rPr>
            </w:pPr>
            <w:r w:rsidRPr="007F3B50">
              <w:rPr>
                <w:bdr w:val="none" w:sz="0" w:space="0" w:color="auto" w:frame="1"/>
              </w:rPr>
              <w:t>0.</w:t>
            </w:r>
            <w:r>
              <w:rPr>
                <w:bdr w:val="none" w:sz="0" w:space="0" w:color="auto" w:frame="1"/>
              </w:rPr>
              <w:t>73</w:t>
            </w:r>
          </w:p>
        </w:tc>
        <w:tc>
          <w:tcPr>
            <w:tcW w:w="799" w:type="pct"/>
          </w:tcPr>
          <w:p w14:paraId="0C7EE51E" w14:textId="2734EA9C" w:rsidR="00C9604A" w:rsidRPr="007F3B50" w:rsidRDefault="00C9604A" w:rsidP="00097FB9">
            <w:pPr>
              <w:pStyle w:val="BodyText"/>
              <w:spacing w:line="360" w:lineRule="auto"/>
              <w:ind w:firstLine="0"/>
              <w:rPr>
                <w:b/>
                <w:bCs/>
                <w:color w:val="000000"/>
                <w:sz w:val="22"/>
                <w:szCs w:val="22"/>
              </w:rPr>
            </w:pPr>
            <w:r w:rsidRPr="007F3B50">
              <w:rPr>
                <w:bdr w:val="none" w:sz="0" w:space="0" w:color="auto" w:frame="1"/>
              </w:rPr>
              <w:t>0.</w:t>
            </w:r>
            <w:r>
              <w:rPr>
                <w:bdr w:val="none" w:sz="0" w:space="0" w:color="auto" w:frame="1"/>
              </w:rPr>
              <w:t>52</w:t>
            </w:r>
          </w:p>
        </w:tc>
      </w:tr>
      <w:tr w:rsidR="00C9604A" w:rsidRPr="007F3B50" w14:paraId="54F58934" w14:textId="77777777" w:rsidTr="001068FD">
        <w:trPr>
          <w:jc w:val="center"/>
        </w:trPr>
        <w:tc>
          <w:tcPr>
            <w:tcW w:w="991" w:type="pct"/>
          </w:tcPr>
          <w:p w14:paraId="5836E303" w14:textId="77777777" w:rsidR="00C9604A" w:rsidRPr="007F3B50" w:rsidRDefault="00C9604A" w:rsidP="00097FB9">
            <w:pPr>
              <w:pStyle w:val="BodyText"/>
              <w:spacing w:line="360" w:lineRule="auto"/>
              <w:ind w:firstLine="0"/>
              <w:rPr>
                <w:color w:val="000000"/>
                <w:sz w:val="22"/>
                <w:szCs w:val="22"/>
              </w:rPr>
            </w:pPr>
            <w:r w:rsidRPr="007F3B50">
              <w:rPr>
                <w:color w:val="000000"/>
                <w:sz w:val="22"/>
                <w:szCs w:val="22"/>
              </w:rPr>
              <w:t>Recall</w:t>
            </w:r>
          </w:p>
        </w:tc>
        <w:tc>
          <w:tcPr>
            <w:tcW w:w="802" w:type="pct"/>
          </w:tcPr>
          <w:p w14:paraId="4CAFC008" w14:textId="77777777" w:rsidR="00C9604A" w:rsidRPr="007F3B50" w:rsidRDefault="00C9604A" w:rsidP="00097FB9">
            <w:pPr>
              <w:pStyle w:val="BodyText"/>
              <w:spacing w:line="360" w:lineRule="auto"/>
              <w:ind w:firstLine="0"/>
              <w:rPr>
                <w:color w:val="000000"/>
                <w:sz w:val="22"/>
                <w:szCs w:val="22"/>
              </w:rPr>
            </w:pPr>
            <w:r w:rsidRPr="007F3B50">
              <w:rPr>
                <w:color w:val="000000"/>
                <w:sz w:val="22"/>
                <w:szCs w:val="22"/>
              </w:rPr>
              <w:t>0.</w:t>
            </w:r>
            <w:r>
              <w:rPr>
                <w:color w:val="000000"/>
                <w:sz w:val="22"/>
                <w:szCs w:val="22"/>
              </w:rPr>
              <w:t>53</w:t>
            </w:r>
          </w:p>
        </w:tc>
        <w:tc>
          <w:tcPr>
            <w:tcW w:w="802" w:type="pct"/>
          </w:tcPr>
          <w:p w14:paraId="0D66D9DC" w14:textId="5EA4DF48" w:rsidR="00C9604A" w:rsidRPr="007F3B50" w:rsidRDefault="00C9604A" w:rsidP="00097FB9">
            <w:pPr>
              <w:pStyle w:val="BodyText"/>
              <w:spacing w:line="360" w:lineRule="auto"/>
              <w:ind w:firstLine="0"/>
              <w:rPr>
                <w:color w:val="000000"/>
                <w:sz w:val="22"/>
                <w:szCs w:val="22"/>
              </w:rPr>
            </w:pPr>
            <w:r w:rsidRPr="007F3B50">
              <w:rPr>
                <w:color w:val="000000"/>
                <w:sz w:val="22"/>
                <w:szCs w:val="22"/>
              </w:rPr>
              <w:t>0.</w:t>
            </w:r>
            <w:r>
              <w:rPr>
                <w:color w:val="000000"/>
                <w:sz w:val="22"/>
                <w:szCs w:val="22"/>
              </w:rPr>
              <w:t>76</w:t>
            </w:r>
          </w:p>
        </w:tc>
        <w:tc>
          <w:tcPr>
            <w:tcW w:w="802" w:type="pct"/>
          </w:tcPr>
          <w:p w14:paraId="3DC0966D" w14:textId="607E3A5F" w:rsidR="00C9604A" w:rsidRPr="007F3B50" w:rsidRDefault="00C9604A" w:rsidP="00097FB9">
            <w:pPr>
              <w:pStyle w:val="BodyText"/>
              <w:spacing w:line="360" w:lineRule="auto"/>
              <w:ind w:firstLine="0"/>
              <w:rPr>
                <w:color w:val="000000"/>
                <w:sz w:val="22"/>
                <w:szCs w:val="22"/>
              </w:rPr>
            </w:pPr>
            <w:r w:rsidRPr="007F3B50">
              <w:rPr>
                <w:color w:val="000000"/>
                <w:sz w:val="22"/>
                <w:szCs w:val="22"/>
              </w:rPr>
              <w:t>0.</w:t>
            </w:r>
            <w:r>
              <w:rPr>
                <w:color w:val="000000"/>
                <w:sz w:val="22"/>
                <w:szCs w:val="22"/>
              </w:rPr>
              <w:t>84</w:t>
            </w:r>
          </w:p>
        </w:tc>
        <w:tc>
          <w:tcPr>
            <w:tcW w:w="802" w:type="pct"/>
          </w:tcPr>
          <w:p w14:paraId="2057B4B5" w14:textId="302AE747" w:rsidR="00C9604A" w:rsidRPr="007F3B50" w:rsidRDefault="00C9604A" w:rsidP="00097FB9">
            <w:pPr>
              <w:pStyle w:val="BodyText"/>
              <w:spacing w:line="360" w:lineRule="auto"/>
              <w:ind w:firstLine="0"/>
              <w:rPr>
                <w:color w:val="000000"/>
                <w:sz w:val="22"/>
                <w:szCs w:val="22"/>
              </w:rPr>
            </w:pPr>
            <w:r w:rsidRPr="007F3B50">
              <w:rPr>
                <w:color w:val="000000"/>
                <w:sz w:val="22"/>
                <w:szCs w:val="22"/>
              </w:rPr>
              <w:t>0.</w:t>
            </w:r>
            <w:r>
              <w:rPr>
                <w:color w:val="000000"/>
                <w:sz w:val="22"/>
                <w:szCs w:val="22"/>
              </w:rPr>
              <w:t>75</w:t>
            </w:r>
          </w:p>
        </w:tc>
        <w:tc>
          <w:tcPr>
            <w:tcW w:w="799" w:type="pct"/>
          </w:tcPr>
          <w:p w14:paraId="5FBC46D0" w14:textId="5523E776" w:rsidR="00C9604A" w:rsidRPr="007F3B50" w:rsidRDefault="00C9604A" w:rsidP="00097FB9">
            <w:pPr>
              <w:pStyle w:val="BodyText"/>
              <w:spacing w:line="360" w:lineRule="auto"/>
              <w:ind w:firstLine="0"/>
              <w:rPr>
                <w:color w:val="000000"/>
                <w:sz w:val="22"/>
                <w:szCs w:val="22"/>
              </w:rPr>
            </w:pPr>
            <w:r w:rsidRPr="007F3B50">
              <w:rPr>
                <w:color w:val="000000"/>
                <w:sz w:val="22"/>
                <w:szCs w:val="22"/>
              </w:rPr>
              <w:t>0.</w:t>
            </w:r>
            <w:r>
              <w:rPr>
                <w:color w:val="000000"/>
                <w:sz w:val="22"/>
                <w:szCs w:val="22"/>
              </w:rPr>
              <w:t>40</w:t>
            </w:r>
          </w:p>
        </w:tc>
      </w:tr>
      <w:tr w:rsidR="00C9604A" w:rsidRPr="007F3B50" w14:paraId="728DD242" w14:textId="77777777" w:rsidTr="001068FD">
        <w:trPr>
          <w:trHeight w:val="405"/>
          <w:jc w:val="center"/>
        </w:trPr>
        <w:tc>
          <w:tcPr>
            <w:tcW w:w="991" w:type="pct"/>
          </w:tcPr>
          <w:p w14:paraId="6A9D8274" w14:textId="77777777" w:rsidR="00C9604A" w:rsidRPr="007F3B50" w:rsidRDefault="00C9604A" w:rsidP="00097FB9">
            <w:pPr>
              <w:pStyle w:val="BodyText"/>
              <w:spacing w:line="360" w:lineRule="auto"/>
              <w:ind w:firstLine="0"/>
              <w:rPr>
                <w:color w:val="000000"/>
                <w:sz w:val="22"/>
                <w:szCs w:val="22"/>
              </w:rPr>
            </w:pPr>
            <w:r w:rsidRPr="007F3B50">
              <w:rPr>
                <w:color w:val="000000"/>
                <w:sz w:val="22"/>
                <w:szCs w:val="22"/>
              </w:rPr>
              <w:t>F1-Score</w:t>
            </w:r>
          </w:p>
        </w:tc>
        <w:tc>
          <w:tcPr>
            <w:tcW w:w="802" w:type="pct"/>
          </w:tcPr>
          <w:p w14:paraId="37A291EE" w14:textId="3546C918" w:rsidR="00C9604A" w:rsidRPr="007F3B50" w:rsidRDefault="00C9604A" w:rsidP="00097FB9">
            <w:pPr>
              <w:pStyle w:val="BodyText"/>
              <w:spacing w:line="360" w:lineRule="auto"/>
              <w:ind w:firstLine="0"/>
              <w:rPr>
                <w:color w:val="000000"/>
                <w:sz w:val="22"/>
                <w:szCs w:val="22"/>
              </w:rPr>
            </w:pPr>
            <w:r w:rsidRPr="007F3B50">
              <w:rPr>
                <w:color w:val="000000"/>
                <w:sz w:val="22"/>
                <w:szCs w:val="22"/>
              </w:rPr>
              <w:t>0.</w:t>
            </w:r>
            <w:r>
              <w:rPr>
                <w:color w:val="000000"/>
                <w:sz w:val="22"/>
                <w:szCs w:val="22"/>
              </w:rPr>
              <w:t>54</w:t>
            </w:r>
          </w:p>
        </w:tc>
        <w:tc>
          <w:tcPr>
            <w:tcW w:w="802" w:type="pct"/>
          </w:tcPr>
          <w:p w14:paraId="72C51F9D" w14:textId="4D8ADDD2" w:rsidR="00C9604A" w:rsidRPr="007F3B50" w:rsidRDefault="00C9604A" w:rsidP="00097FB9">
            <w:pPr>
              <w:pStyle w:val="BodyText"/>
              <w:spacing w:line="360" w:lineRule="auto"/>
              <w:ind w:firstLine="0"/>
              <w:rPr>
                <w:color w:val="000000"/>
                <w:sz w:val="22"/>
                <w:szCs w:val="22"/>
              </w:rPr>
            </w:pPr>
            <w:r w:rsidRPr="007F3B50">
              <w:rPr>
                <w:color w:val="000000"/>
                <w:sz w:val="22"/>
                <w:szCs w:val="22"/>
              </w:rPr>
              <w:t>0.</w:t>
            </w:r>
            <w:r>
              <w:rPr>
                <w:color w:val="000000"/>
                <w:sz w:val="22"/>
                <w:szCs w:val="22"/>
              </w:rPr>
              <w:t>73</w:t>
            </w:r>
          </w:p>
        </w:tc>
        <w:tc>
          <w:tcPr>
            <w:tcW w:w="802" w:type="pct"/>
          </w:tcPr>
          <w:p w14:paraId="0F5AC72B" w14:textId="2792CA34" w:rsidR="00C9604A" w:rsidRPr="007F3B50" w:rsidRDefault="00C9604A" w:rsidP="00097FB9">
            <w:pPr>
              <w:pStyle w:val="BodyText"/>
              <w:spacing w:line="360" w:lineRule="auto"/>
              <w:ind w:firstLine="0"/>
              <w:rPr>
                <w:color w:val="000000"/>
                <w:sz w:val="22"/>
                <w:szCs w:val="22"/>
              </w:rPr>
            </w:pPr>
            <w:r w:rsidRPr="007F3B50">
              <w:rPr>
                <w:color w:val="000000"/>
                <w:sz w:val="22"/>
                <w:szCs w:val="22"/>
              </w:rPr>
              <w:t>0.</w:t>
            </w:r>
            <w:r>
              <w:rPr>
                <w:color w:val="000000"/>
                <w:sz w:val="22"/>
                <w:szCs w:val="22"/>
              </w:rPr>
              <w:t>77</w:t>
            </w:r>
          </w:p>
        </w:tc>
        <w:tc>
          <w:tcPr>
            <w:tcW w:w="802" w:type="pct"/>
          </w:tcPr>
          <w:p w14:paraId="28977D49" w14:textId="5CB520F9" w:rsidR="00C9604A" w:rsidRPr="007F3B50" w:rsidRDefault="00C9604A" w:rsidP="00097FB9">
            <w:pPr>
              <w:pStyle w:val="BodyText"/>
              <w:spacing w:line="360" w:lineRule="auto"/>
              <w:ind w:firstLine="0"/>
              <w:rPr>
                <w:color w:val="000000"/>
                <w:sz w:val="22"/>
                <w:szCs w:val="22"/>
              </w:rPr>
            </w:pPr>
            <w:r w:rsidRPr="007F3B50">
              <w:rPr>
                <w:color w:val="000000"/>
                <w:sz w:val="22"/>
                <w:szCs w:val="22"/>
              </w:rPr>
              <w:t>0.</w:t>
            </w:r>
            <w:r>
              <w:rPr>
                <w:color w:val="000000"/>
                <w:sz w:val="22"/>
                <w:szCs w:val="22"/>
              </w:rPr>
              <w:t>74</w:t>
            </w:r>
          </w:p>
        </w:tc>
        <w:tc>
          <w:tcPr>
            <w:tcW w:w="799" w:type="pct"/>
          </w:tcPr>
          <w:p w14:paraId="56AE29FE" w14:textId="6798E36F" w:rsidR="00C9604A" w:rsidRPr="007F3B50" w:rsidRDefault="00C9604A" w:rsidP="00097FB9">
            <w:pPr>
              <w:pStyle w:val="BodyText"/>
              <w:spacing w:line="360" w:lineRule="auto"/>
              <w:ind w:firstLine="0"/>
              <w:rPr>
                <w:color w:val="000000"/>
                <w:sz w:val="22"/>
                <w:szCs w:val="22"/>
              </w:rPr>
            </w:pPr>
            <w:r w:rsidRPr="007F3B50">
              <w:rPr>
                <w:color w:val="000000"/>
                <w:sz w:val="22"/>
                <w:szCs w:val="22"/>
              </w:rPr>
              <w:t>0</w:t>
            </w:r>
            <w:r>
              <w:rPr>
                <w:color w:val="000000"/>
                <w:sz w:val="22"/>
                <w:szCs w:val="22"/>
              </w:rPr>
              <w:t>.45</w:t>
            </w:r>
          </w:p>
        </w:tc>
      </w:tr>
      <w:tr w:rsidR="00C9604A" w:rsidRPr="007F3B50" w14:paraId="782D17AE" w14:textId="77777777" w:rsidTr="001068FD">
        <w:trPr>
          <w:trHeight w:val="327"/>
          <w:jc w:val="center"/>
        </w:trPr>
        <w:tc>
          <w:tcPr>
            <w:tcW w:w="991" w:type="pct"/>
          </w:tcPr>
          <w:p w14:paraId="45C817C6" w14:textId="77777777" w:rsidR="00C9604A" w:rsidRPr="007F3B50" w:rsidRDefault="00C9604A" w:rsidP="00097FB9">
            <w:pPr>
              <w:pStyle w:val="BodyText"/>
              <w:spacing w:line="360" w:lineRule="auto"/>
              <w:ind w:firstLine="0"/>
              <w:rPr>
                <w:color w:val="000000"/>
                <w:sz w:val="22"/>
                <w:szCs w:val="22"/>
              </w:rPr>
            </w:pPr>
            <w:r w:rsidRPr="007F3B50">
              <w:rPr>
                <w:color w:val="000000"/>
                <w:sz w:val="22"/>
                <w:szCs w:val="22"/>
              </w:rPr>
              <w:t>Accuracy</w:t>
            </w:r>
          </w:p>
        </w:tc>
        <w:tc>
          <w:tcPr>
            <w:tcW w:w="4009" w:type="pct"/>
            <w:gridSpan w:val="5"/>
          </w:tcPr>
          <w:p w14:paraId="2844F30E" w14:textId="1A153D0A" w:rsidR="00C9604A" w:rsidRPr="007F3B50" w:rsidRDefault="00C9604A" w:rsidP="00097FB9">
            <w:pPr>
              <w:pStyle w:val="BodyText"/>
              <w:spacing w:line="360" w:lineRule="auto"/>
              <w:ind w:firstLine="0"/>
              <w:jc w:val="center"/>
              <w:rPr>
                <w:color w:val="000000"/>
                <w:sz w:val="22"/>
                <w:szCs w:val="22"/>
              </w:rPr>
            </w:pPr>
            <w:r w:rsidRPr="007F3B50">
              <w:rPr>
                <w:color w:val="000000"/>
                <w:sz w:val="22"/>
                <w:szCs w:val="22"/>
              </w:rPr>
              <w:t>0.</w:t>
            </w:r>
            <w:r w:rsidR="00AF67DB">
              <w:rPr>
                <w:color w:val="000000"/>
                <w:sz w:val="22"/>
                <w:szCs w:val="22"/>
              </w:rPr>
              <w:t>66</w:t>
            </w:r>
          </w:p>
        </w:tc>
      </w:tr>
    </w:tbl>
    <w:p w14:paraId="74F265DE" w14:textId="7D761A6C" w:rsidR="00C9604A" w:rsidRDefault="00C9604A" w:rsidP="00C9604A">
      <w:pPr>
        <w:pStyle w:val="ListParagraph"/>
        <w:spacing w:line="360" w:lineRule="auto"/>
        <w:jc w:val="both"/>
        <w:rPr>
          <w:rFonts w:ascii="Times New Roman" w:hAnsi="Times New Roman" w:cs="Times New Roman"/>
          <w:b/>
          <w:bCs/>
        </w:rPr>
      </w:pPr>
    </w:p>
    <w:p w14:paraId="388EF0BB" w14:textId="77777777" w:rsidR="00D7524A" w:rsidRPr="00696C8B" w:rsidRDefault="00D7524A" w:rsidP="00D7524A">
      <w:pPr>
        <w:pStyle w:val="BodyText"/>
        <w:spacing w:line="360" w:lineRule="auto"/>
        <w:jc w:val="center"/>
        <w:rPr>
          <w:color w:val="000000"/>
          <w:sz w:val="16"/>
          <w:szCs w:val="16"/>
        </w:rPr>
      </w:pPr>
      <w:r w:rsidRPr="00696C8B">
        <w:rPr>
          <w:sz w:val="16"/>
          <w:szCs w:val="16"/>
        </w:rPr>
        <w:t>Figure(</w:t>
      </w:r>
      <w:r>
        <w:rPr>
          <w:sz w:val="16"/>
          <w:szCs w:val="16"/>
        </w:rPr>
        <w:t>4.3</w:t>
      </w:r>
      <w:r w:rsidRPr="00696C8B">
        <w:rPr>
          <w:sz w:val="16"/>
          <w:szCs w:val="16"/>
        </w:rPr>
        <w:t xml:space="preserve">). Confusion Matrix of </w:t>
      </w:r>
      <w:r w:rsidRPr="00696C8B">
        <w:rPr>
          <w:color w:val="000000"/>
          <w:sz w:val="16"/>
          <w:szCs w:val="16"/>
        </w:rPr>
        <w:t>RESNET50 + XGBOOST</w:t>
      </w:r>
    </w:p>
    <w:p w14:paraId="317E9769" w14:textId="36E09407" w:rsidR="00365B12" w:rsidRDefault="00365B12" w:rsidP="00C9604A">
      <w:pPr>
        <w:pStyle w:val="ListParagraph"/>
        <w:spacing w:line="360" w:lineRule="auto"/>
        <w:jc w:val="both"/>
        <w:rPr>
          <w:rFonts w:ascii="Times New Roman" w:hAnsi="Times New Roman" w:cs="Times New Roman"/>
          <w:b/>
          <w:bCs/>
        </w:rPr>
      </w:pPr>
      <w:r>
        <w:rPr>
          <w:noProof/>
        </w:rPr>
        <w:drawing>
          <wp:anchor distT="0" distB="0" distL="114300" distR="114300" simplePos="0" relativeHeight="251662336" behindDoc="1" locked="0" layoutInCell="1" allowOverlap="1" wp14:anchorId="24F4CA3E" wp14:editId="3772B6B6">
            <wp:simplePos x="0" y="0"/>
            <wp:positionH relativeFrom="margin">
              <wp:align>center</wp:align>
            </wp:positionH>
            <wp:positionV relativeFrom="paragraph">
              <wp:posOffset>7841</wp:posOffset>
            </wp:positionV>
            <wp:extent cx="4180205" cy="3019425"/>
            <wp:effectExtent l="0" t="0" r="0" b="9525"/>
            <wp:wrapTight wrapText="bothSides">
              <wp:wrapPolygon edited="0">
                <wp:start x="0" y="0"/>
                <wp:lineTo x="0" y="21532"/>
                <wp:lineTo x="21459" y="21532"/>
                <wp:lineTo x="21459" y="0"/>
                <wp:lineTo x="0" y="0"/>
              </wp:wrapPolygon>
            </wp:wrapTight>
            <wp:docPr id="552996595" name="Picture 4"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996595" name="Picture 4" descr="A blue squares with white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80205" cy="30194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89A59C" w14:textId="40742149" w:rsidR="00365B12" w:rsidRDefault="00365B12" w:rsidP="00C9604A">
      <w:pPr>
        <w:pStyle w:val="ListParagraph"/>
        <w:spacing w:line="360" w:lineRule="auto"/>
        <w:jc w:val="both"/>
        <w:rPr>
          <w:rFonts w:ascii="Times New Roman" w:hAnsi="Times New Roman" w:cs="Times New Roman"/>
          <w:b/>
          <w:bCs/>
        </w:rPr>
      </w:pPr>
    </w:p>
    <w:p w14:paraId="6E668D59" w14:textId="77777777" w:rsidR="00365B12" w:rsidRDefault="00365B12" w:rsidP="00C9604A">
      <w:pPr>
        <w:pStyle w:val="ListParagraph"/>
        <w:spacing w:line="360" w:lineRule="auto"/>
        <w:jc w:val="both"/>
        <w:rPr>
          <w:rFonts w:ascii="Times New Roman" w:hAnsi="Times New Roman" w:cs="Times New Roman"/>
          <w:b/>
          <w:bCs/>
        </w:rPr>
      </w:pPr>
    </w:p>
    <w:p w14:paraId="73F1CE11" w14:textId="77777777" w:rsidR="00365B12" w:rsidRDefault="00365B12" w:rsidP="00C9604A">
      <w:pPr>
        <w:pStyle w:val="ListParagraph"/>
        <w:spacing w:line="360" w:lineRule="auto"/>
        <w:jc w:val="both"/>
        <w:rPr>
          <w:rFonts w:ascii="Times New Roman" w:hAnsi="Times New Roman" w:cs="Times New Roman"/>
          <w:b/>
          <w:bCs/>
        </w:rPr>
      </w:pPr>
    </w:p>
    <w:p w14:paraId="7B6098AD" w14:textId="77777777" w:rsidR="00365B12" w:rsidRDefault="00365B12" w:rsidP="00C9604A">
      <w:pPr>
        <w:pStyle w:val="ListParagraph"/>
        <w:spacing w:line="360" w:lineRule="auto"/>
        <w:jc w:val="both"/>
        <w:rPr>
          <w:rFonts w:ascii="Times New Roman" w:hAnsi="Times New Roman" w:cs="Times New Roman"/>
          <w:b/>
          <w:bCs/>
        </w:rPr>
      </w:pPr>
    </w:p>
    <w:p w14:paraId="5564E192" w14:textId="77777777" w:rsidR="00365B12" w:rsidRDefault="00365B12" w:rsidP="00C9604A">
      <w:pPr>
        <w:pStyle w:val="ListParagraph"/>
        <w:spacing w:line="360" w:lineRule="auto"/>
        <w:jc w:val="both"/>
        <w:rPr>
          <w:rFonts w:ascii="Times New Roman" w:hAnsi="Times New Roman" w:cs="Times New Roman"/>
          <w:b/>
          <w:bCs/>
        </w:rPr>
      </w:pPr>
    </w:p>
    <w:p w14:paraId="05B0CDC8" w14:textId="77777777" w:rsidR="00365B12" w:rsidRDefault="00365B12" w:rsidP="00C9604A">
      <w:pPr>
        <w:pStyle w:val="ListParagraph"/>
        <w:spacing w:line="360" w:lineRule="auto"/>
        <w:jc w:val="both"/>
        <w:rPr>
          <w:rFonts w:ascii="Times New Roman" w:hAnsi="Times New Roman" w:cs="Times New Roman"/>
          <w:b/>
          <w:bCs/>
        </w:rPr>
      </w:pPr>
    </w:p>
    <w:p w14:paraId="425B2E7B" w14:textId="77777777" w:rsidR="00365B12" w:rsidRDefault="00365B12" w:rsidP="00C9604A">
      <w:pPr>
        <w:pStyle w:val="ListParagraph"/>
        <w:spacing w:line="360" w:lineRule="auto"/>
        <w:jc w:val="both"/>
        <w:rPr>
          <w:rFonts w:ascii="Times New Roman" w:hAnsi="Times New Roman" w:cs="Times New Roman"/>
          <w:b/>
          <w:bCs/>
        </w:rPr>
      </w:pPr>
    </w:p>
    <w:p w14:paraId="5442C8CD" w14:textId="77777777" w:rsidR="00365B12" w:rsidRDefault="00365B12" w:rsidP="00C9604A">
      <w:pPr>
        <w:pStyle w:val="ListParagraph"/>
        <w:spacing w:line="360" w:lineRule="auto"/>
        <w:jc w:val="both"/>
        <w:rPr>
          <w:rFonts w:ascii="Times New Roman" w:hAnsi="Times New Roman" w:cs="Times New Roman"/>
          <w:b/>
          <w:bCs/>
        </w:rPr>
      </w:pPr>
    </w:p>
    <w:p w14:paraId="2341F79C" w14:textId="77777777" w:rsidR="00365B12" w:rsidRDefault="00365B12" w:rsidP="00C9604A">
      <w:pPr>
        <w:pStyle w:val="ListParagraph"/>
        <w:spacing w:line="360" w:lineRule="auto"/>
        <w:jc w:val="both"/>
        <w:rPr>
          <w:rFonts w:ascii="Times New Roman" w:hAnsi="Times New Roman" w:cs="Times New Roman"/>
          <w:b/>
          <w:bCs/>
        </w:rPr>
      </w:pPr>
    </w:p>
    <w:p w14:paraId="020E7FA5" w14:textId="77777777" w:rsidR="00365B12" w:rsidRDefault="00365B12" w:rsidP="00C9604A">
      <w:pPr>
        <w:pStyle w:val="ListParagraph"/>
        <w:spacing w:line="360" w:lineRule="auto"/>
        <w:jc w:val="both"/>
        <w:rPr>
          <w:rFonts w:ascii="Times New Roman" w:hAnsi="Times New Roman" w:cs="Times New Roman"/>
          <w:b/>
          <w:bCs/>
        </w:rPr>
      </w:pPr>
    </w:p>
    <w:p w14:paraId="1A91CD52" w14:textId="77777777" w:rsidR="00365B12" w:rsidRDefault="00365B12" w:rsidP="00C9604A">
      <w:pPr>
        <w:pStyle w:val="ListParagraph"/>
        <w:spacing w:line="360" w:lineRule="auto"/>
        <w:jc w:val="both"/>
        <w:rPr>
          <w:rFonts w:ascii="Times New Roman" w:hAnsi="Times New Roman" w:cs="Times New Roman"/>
          <w:b/>
          <w:bCs/>
        </w:rPr>
      </w:pPr>
    </w:p>
    <w:p w14:paraId="1E54B253" w14:textId="77777777" w:rsidR="00365B12" w:rsidRDefault="00365B12" w:rsidP="00C9604A">
      <w:pPr>
        <w:pStyle w:val="ListParagraph"/>
        <w:spacing w:line="360" w:lineRule="auto"/>
        <w:jc w:val="both"/>
        <w:rPr>
          <w:rFonts w:ascii="Times New Roman" w:hAnsi="Times New Roman" w:cs="Times New Roman"/>
          <w:b/>
          <w:bCs/>
        </w:rPr>
      </w:pPr>
    </w:p>
    <w:p w14:paraId="099842C4" w14:textId="190F6A55" w:rsidR="00FB74D3" w:rsidRPr="00D65AF2" w:rsidRDefault="00FB74D3" w:rsidP="00FB74D3">
      <w:pPr>
        <w:pStyle w:val="BodyText"/>
        <w:spacing w:line="360" w:lineRule="auto"/>
        <w:jc w:val="center"/>
        <w:rPr>
          <w:color w:val="000000"/>
          <w:sz w:val="16"/>
          <w:szCs w:val="16"/>
        </w:rPr>
      </w:pPr>
      <w:r>
        <w:rPr>
          <w:color w:val="000000"/>
          <w:sz w:val="16"/>
          <w:szCs w:val="16"/>
        </w:rPr>
        <w:t>Table</w:t>
      </w:r>
      <w:r w:rsidRPr="00D65AF2">
        <w:rPr>
          <w:color w:val="000000"/>
          <w:sz w:val="16"/>
          <w:szCs w:val="16"/>
        </w:rPr>
        <w:t xml:space="preserve"> (</w:t>
      </w:r>
      <w:r w:rsidR="00B05D97">
        <w:rPr>
          <w:color w:val="000000"/>
          <w:sz w:val="16"/>
          <w:szCs w:val="16"/>
        </w:rPr>
        <w:t>4.4</w:t>
      </w:r>
      <w:r w:rsidRPr="00D65AF2">
        <w:rPr>
          <w:color w:val="000000"/>
          <w:sz w:val="16"/>
          <w:szCs w:val="16"/>
        </w:rPr>
        <w:t xml:space="preserve">) . </w:t>
      </w:r>
      <w:r>
        <w:rPr>
          <w:color w:val="000000"/>
          <w:sz w:val="16"/>
          <w:szCs w:val="16"/>
        </w:rPr>
        <w:t xml:space="preserve">Evaluation Result of InceptionV3 + </w:t>
      </w:r>
      <w:proofErr w:type="spellStart"/>
      <w:r>
        <w:rPr>
          <w:color w:val="000000"/>
          <w:sz w:val="16"/>
          <w:szCs w:val="16"/>
        </w:rPr>
        <w:t>XGBoost</w:t>
      </w:r>
      <w:proofErr w:type="spellEnd"/>
    </w:p>
    <w:tbl>
      <w:tblPr>
        <w:tblStyle w:val="TableGrid"/>
        <w:tblW w:w="4610" w:type="pct"/>
        <w:jc w:val="center"/>
        <w:tblLook w:val="04A0" w:firstRow="1" w:lastRow="0" w:firstColumn="1" w:lastColumn="0" w:noHBand="0" w:noVBand="1"/>
      </w:tblPr>
      <w:tblGrid>
        <w:gridCol w:w="1647"/>
        <w:gridCol w:w="1334"/>
        <w:gridCol w:w="1333"/>
        <w:gridCol w:w="1333"/>
        <w:gridCol w:w="1333"/>
        <w:gridCol w:w="1333"/>
      </w:tblGrid>
      <w:tr w:rsidR="00AF67DB" w:rsidRPr="007F3B50" w14:paraId="0F597491" w14:textId="77777777" w:rsidTr="001068FD">
        <w:trPr>
          <w:trHeight w:val="397"/>
          <w:jc w:val="center"/>
        </w:trPr>
        <w:tc>
          <w:tcPr>
            <w:tcW w:w="990" w:type="pct"/>
          </w:tcPr>
          <w:p w14:paraId="55AA96BE" w14:textId="77777777" w:rsidR="00AF67DB" w:rsidRPr="007F3B50" w:rsidRDefault="00AF67DB" w:rsidP="00097FB9">
            <w:pPr>
              <w:pStyle w:val="BodyText"/>
              <w:spacing w:line="360" w:lineRule="auto"/>
              <w:ind w:firstLine="0"/>
              <w:rPr>
                <w:b/>
                <w:bCs/>
                <w:color w:val="000000"/>
                <w:sz w:val="22"/>
                <w:szCs w:val="22"/>
              </w:rPr>
            </w:pPr>
            <w:r w:rsidRPr="007F3B50">
              <w:rPr>
                <w:b/>
                <w:bCs/>
                <w:color w:val="000000"/>
                <w:sz w:val="22"/>
                <w:szCs w:val="22"/>
              </w:rPr>
              <w:t>Metric</w:t>
            </w:r>
          </w:p>
        </w:tc>
        <w:tc>
          <w:tcPr>
            <w:tcW w:w="802" w:type="pct"/>
          </w:tcPr>
          <w:p w14:paraId="0C65D9B5" w14:textId="77777777" w:rsidR="00AF67DB" w:rsidRPr="007F3B50" w:rsidRDefault="00AF67DB" w:rsidP="00097FB9">
            <w:pPr>
              <w:pStyle w:val="BodyText"/>
              <w:spacing w:line="360" w:lineRule="auto"/>
              <w:ind w:firstLine="0"/>
              <w:rPr>
                <w:b/>
                <w:bCs/>
                <w:color w:val="000000"/>
                <w:sz w:val="22"/>
                <w:szCs w:val="22"/>
              </w:rPr>
            </w:pPr>
            <w:r w:rsidRPr="007F3B50">
              <w:rPr>
                <w:b/>
                <w:bCs/>
                <w:color w:val="000000"/>
                <w:sz w:val="22"/>
                <w:szCs w:val="22"/>
              </w:rPr>
              <w:t>0</w:t>
            </w:r>
          </w:p>
        </w:tc>
        <w:tc>
          <w:tcPr>
            <w:tcW w:w="802" w:type="pct"/>
          </w:tcPr>
          <w:p w14:paraId="3A5DB0B2" w14:textId="77777777" w:rsidR="00AF67DB" w:rsidRPr="007F3B50" w:rsidRDefault="00AF67DB" w:rsidP="00097FB9">
            <w:pPr>
              <w:pStyle w:val="BodyText"/>
              <w:spacing w:line="360" w:lineRule="auto"/>
              <w:ind w:firstLine="0"/>
              <w:rPr>
                <w:b/>
                <w:bCs/>
                <w:color w:val="000000"/>
                <w:sz w:val="22"/>
                <w:szCs w:val="22"/>
              </w:rPr>
            </w:pPr>
            <w:r w:rsidRPr="007F3B50">
              <w:rPr>
                <w:b/>
                <w:bCs/>
                <w:color w:val="000000"/>
                <w:sz w:val="22"/>
                <w:szCs w:val="22"/>
              </w:rPr>
              <w:t>1</w:t>
            </w:r>
          </w:p>
        </w:tc>
        <w:tc>
          <w:tcPr>
            <w:tcW w:w="802" w:type="pct"/>
          </w:tcPr>
          <w:p w14:paraId="3750827E" w14:textId="77777777" w:rsidR="00AF67DB" w:rsidRPr="007F3B50" w:rsidRDefault="00AF67DB" w:rsidP="00097FB9">
            <w:pPr>
              <w:pStyle w:val="BodyText"/>
              <w:spacing w:line="360" w:lineRule="auto"/>
              <w:ind w:firstLine="0"/>
              <w:rPr>
                <w:b/>
                <w:bCs/>
                <w:color w:val="000000"/>
                <w:sz w:val="22"/>
                <w:szCs w:val="22"/>
              </w:rPr>
            </w:pPr>
            <w:r w:rsidRPr="007F3B50">
              <w:rPr>
                <w:b/>
                <w:bCs/>
                <w:color w:val="000000"/>
                <w:sz w:val="22"/>
                <w:szCs w:val="22"/>
              </w:rPr>
              <w:t>2</w:t>
            </w:r>
          </w:p>
        </w:tc>
        <w:tc>
          <w:tcPr>
            <w:tcW w:w="802" w:type="pct"/>
          </w:tcPr>
          <w:p w14:paraId="26AAEFD8" w14:textId="77777777" w:rsidR="00AF67DB" w:rsidRPr="007F3B50" w:rsidRDefault="00AF67DB" w:rsidP="00097FB9">
            <w:pPr>
              <w:pStyle w:val="BodyText"/>
              <w:spacing w:line="360" w:lineRule="auto"/>
              <w:ind w:firstLine="0"/>
              <w:rPr>
                <w:b/>
                <w:bCs/>
                <w:color w:val="000000"/>
                <w:sz w:val="22"/>
                <w:szCs w:val="22"/>
              </w:rPr>
            </w:pPr>
            <w:r w:rsidRPr="007F3B50">
              <w:rPr>
                <w:b/>
                <w:bCs/>
                <w:color w:val="000000"/>
                <w:sz w:val="22"/>
                <w:szCs w:val="22"/>
              </w:rPr>
              <w:t>3</w:t>
            </w:r>
          </w:p>
        </w:tc>
        <w:tc>
          <w:tcPr>
            <w:tcW w:w="801" w:type="pct"/>
          </w:tcPr>
          <w:p w14:paraId="06C003AB" w14:textId="77777777" w:rsidR="00AF67DB" w:rsidRPr="007F3B50" w:rsidRDefault="00AF67DB" w:rsidP="00097FB9">
            <w:pPr>
              <w:pStyle w:val="BodyText"/>
              <w:spacing w:line="360" w:lineRule="auto"/>
              <w:ind w:firstLine="0"/>
              <w:rPr>
                <w:b/>
                <w:bCs/>
                <w:color w:val="000000"/>
                <w:sz w:val="22"/>
                <w:szCs w:val="22"/>
              </w:rPr>
            </w:pPr>
            <w:r w:rsidRPr="007F3B50">
              <w:rPr>
                <w:b/>
                <w:bCs/>
                <w:color w:val="000000"/>
                <w:sz w:val="22"/>
                <w:szCs w:val="22"/>
              </w:rPr>
              <w:t>4</w:t>
            </w:r>
          </w:p>
        </w:tc>
      </w:tr>
      <w:tr w:rsidR="00AF67DB" w:rsidRPr="007F3B50" w14:paraId="0E11A879" w14:textId="77777777" w:rsidTr="001068FD">
        <w:trPr>
          <w:jc w:val="center"/>
        </w:trPr>
        <w:tc>
          <w:tcPr>
            <w:tcW w:w="990" w:type="pct"/>
          </w:tcPr>
          <w:p w14:paraId="75D9900D" w14:textId="77777777" w:rsidR="00AF67DB" w:rsidRPr="007F3B50" w:rsidRDefault="00AF67DB" w:rsidP="00097FB9">
            <w:pPr>
              <w:pStyle w:val="BodyText"/>
              <w:spacing w:line="360" w:lineRule="auto"/>
              <w:ind w:firstLine="0"/>
              <w:rPr>
                <w:color w:val="000000"/>
                <w:sz w:val="22"/>
                <w:szCs w:val="22"/>
              </w:rPr>
            </w:pPr>
            <w:r w:rsidRPr="007F3B50">
              <w:rPr>
                <w:color w:val="000000"/>
                <w:sz w:val="22"/>
                <w:szCs w:val="22"/>
              </w:rPr>
              <w:t>Precision</w:t>
            </w:r>
          </w:p>
        </w:tc>
        <w:tc>
          <w:tcPr>
            <w:tcW w:w="802" w:type="pct"/>
          </w:tcPr>
          <w:p w14:paraId="36783776" w14:textId="6DA1C4CC" w:rsidR="00AF67DB" w:rsidRPr="007F3B50" w:rsidRDefault="00AF67DB" w:rsidP="00097FB9">
            <w:pPr>
              <w:pStyle w:val="BodyText"/>
              <w:spacing w:line="360" w:lineRule="auto"/>
              <w:ind w:firstLine="0"/>
              <w:rPr>
                <w:color w:val="000000"/>
                <w:sz w:val="22"/>
                <w:szCs w:val="22"/>
              </w:rPr>
            </w:pPr>
            <w:r w:rsidRPr="007F3B50">
              <w:rPr>
                <w:color w:val="000000"/>
              </w:rPr>
              <w:t>0.</w:t>
            </w:r>
            <w:r>
              <w:rPr>
                <w:color w:val="000000"/>
              </w:rPr>
              <w:t>62</w:t>
            </w:r>
          </w:p>
        </w:tc>
        <w:tc>
          <w:tcPr>
            <w:tcW w:w="802" w:type="pct"/>
          </w:tcPr>
          <w:p w14:paraId="3CF483B5" w14:textId="2DA09036" w:rsidR="00AF67DB" w:rsidRPr="007F3B50" w:rsidRDefault="00AF67DB" w:rsidP="00097FB9">
            <w:pPr>
              <w:pStyle w:val="BodyText"/>
              <w:spacing w:line="360" w:lineRule="auto"/>
              <w:ind w:firstLine="0"/>
              <w:rPr>
                <w:b/>
                <w:bCs/>
                <w:color w:val="000000"/>
                <w:sz w:val="22"/>
                <w:szCs w:val="22"/>
              </w:rPr>
            </w:pPr>
            <w:r w:rsidRPr="007F3B50">
              <w:rPr>
                <w:bdr w:val="none" w:sz="0" w:space="0" w:color="auto" w:frame="1"/>
              </w:rPr>
              <w:t>0.</w:t>
            </w:r>
            <w:r>
              <w:rPr>
                <w:bdr w:val="none" w:sz="0" w:space="0" w:color="auto" w:frame="1"/>
              </w:rPr>
              <w:t>73</w:t>
            </w:r>
          </w:p>
        </w:tc>
        <w:tc>
          <w:tcPr>
            <w:tcW w:w="802" w:type="pct"/>
          </w:tcPr>
          <w:p w14:paraId="0B6D886E" w14:textId="56C4E682" w:rsidR="00AF67DB" w:rsidRPr="007F3B50" w:rsidRDefault="00AF67DB" w:rsidP="00097FB9">
            <w:pPr>
              <w:pStyle w:val="BodyText"/>
              <w:spacing w:line="360" w:lineRule="auto"/>
              <w:ind w:firstLine="0"/>
              <w:rPr>
                <w:b/>
                <w:bCs/>
                <w:color w:val="000000"/>
                <w:sz w:val="22"/>
                <w:szCs w:val="22"/>
              </w:rPr>
            </w:pPr>
            <w:r w:rsidRPr="007F3B50">
              <w:rPr>
                <w:bdr w:val="none" w:sz="0" w:space="0" w:color="auto" w:frame="1"/>
              </w:rPr>
              <w:t>0</w:t>
            </w:r>
            <w:r>
              <w:rPr>
                <w:bdr w:val="none" w:sz="0" w:space="0" w:color="auto" w:frame="1"/>
              </w:rPr>
              <w:t>.72</w:t>
            </w:r>
          </w:p>
        </w:tc>
        <w:tc>
          <w:tcPr>
            <w:tcW w:w="802" w:type="pct"/>
          </w:tcPr>
          <w:p w14:paraId="041796FE" w14:textId="5B11D290" w:rsidR="00AF67DB" w:rsidRPr="007F3B50" w:rsidRDefault="00AF67DB" w:rsidP="00097FB9">
            <w:pPr>
              <w:pStyle w:val="BodyText"/>
              <w:spacing w:line="360" w:lineRule="auto"/>
              <w:ind w:firstLine="0"/>
              <w:rPr>
                <w:b/>
                <w:bCs/>
                <w:color w:val="000000"/>
                <w:sz w:val="22"/>
                <w:szCs w:val="22"/>
              </w:rPr>
            </w:pPr>
            <w:r w:rsidRPr="007F3B50">
              <w:rPr>
                <w:bdr w:val="none" w:sz="0" w:space="0" w:color="auto" w:frame="1"/>
              </w:rPr>
              <w:t>0.</w:t>
            </w:r>
            <w:r>
              <w:rPr>
                <w:bdr w:val="none" w:sz="0" w:space="0" w:color="auto" w:frame="1"/>
              </w:rPr>
              <w:t>82</w:t>
            </w:r>
          </w:p>
        </w:tc>
        <w:tc>
          <w:tcPr>
            <w:tcW w:w="801" w:type="pct"/>
          </w:tcPr>
          <w:p w14:paraId="18083623" w14:textId="77777777" w:rsidR="00AF67DB" w:rsidRPr="007F3B50" w:rsidRDefault="00AF67DB" w:rsidP="00097FB9">
            <w:pPr>
              <w:pStyle w:val="BodyText"/>
              <w:spacing w:line="360" w:lineRule="auto"/>
              <w:ind w:firstLine="0"/>
              <w:rPr>
                <w:b/>
                <w:bCs/>
                <w:color w:val="000000"/>
                <w:sz w:val="22"/>
                <w:szCs w:val="22"/>
              </w:rPr>
            </w:pPr>
            <w:r w:rsidRPr="007F3B50">
              <w:rPr>
                <w:bdr w:val="none" w:sz="0" w:space="0" w:color="auto" w:frame="1"/>
              </w:rPr>
              <w:t>0.</w:t>
            </w:r>
            <w:r>
              <w:rPr>
                <w:bdr w:val="none" w:sz="0" w:space="0" w:color="auto" w:frame="1"/>
              </w:rPr>
              <w:t>52</w:t>
            </w:r>
          </w:p>
        </w:tc>
      </w:tr>
      <w:tr w:rsidR="00AF67DB" w:rsidRPr="007F3B50" w14:paraId="5E36FB82" w14:textId="77777777" w:rsidTr="001068FD">
        <w:trPr>
          <w:jc w:val="center"/>
        </w:trPr>
        <w:tc>
          <w:tcPr>
            <w:tcW w:w="990" w:type="pct"/>
          </w:tcPr>
          <w:p w14:paraId="5678CF92" w14:textId="77777777" w:rsidR="00AF67DB" w:rsidRPr="007F3B50" w:rsidRDefault="00AF67DB" w:rsidP="00097FB9">
            <w:pPr>
              <w:pStyle w:val="BodyText"/>
              <w:spacing w:line="360" w:lineRule="auto"/>
              <w:ind w:firstLine="0"/>
              <w:rPr>
                <w:color w:val="000000"/>
                <w:sz w:val="22"/>
                <w:szCs w:val="22"/>
              </w:rPr>
            </w:pPr>
            <w:r w:rsidRPr="007F3B50">
              <w:rPr>
                <w:color w:val="000000"/>
                <w:sz w:val="22"/>
                <w:szCs w:val="22"/>
              </w:rPr>
              <w:t>Recall</w:t>
            </w:r>
          </w:p>
        </w:tc>
        <w:tc>
          <w:tcPr>
            <w:tcW w:w="802" w:type="pct"/>
          </w:tcPr>
          <w:p w14:paraId="73BFF4EB" w14:textId="6BBC6D25" w:rsidR="00AF67DB" w:rsidRPr="007F3B50" w:rsidRDefault="00AF67DB" w:rsidP="00097FB9">
            <w:pPr>
              <w:pStyle w:val="BodyText"/>
              <w:spacing w:line="360" w:lineRule="auto"/>
              <w:ind w:firstLine="0"/>
              <w:rPr>
                <w:color w:val="000000"/>
                <w:sz w:val="22"/>
                <w:szCs w:val="22"/>
              </w:rPr>
            </w:pPr>
            <w:r w:rsidRPr="007F3B50">
              <w:rPr>
                <w:color w:val="000000"/>
                <w:sz w:val="22"/>
                <w:szCs w:val="22"/>
              </w:rPr>
              <w:t>0.</w:t>
            </w:r>
            <w:r>
              <w:rPr>
                <w:color w:val="000000"/>
                <w:sz w:val="22"/>
                <w:szCs w:val="22"/>
              </w:rPr>
              <w:t>59</w:t>
            </w:r>
          </w:p>
        </w:tc>
        <w:tc>
          <w:tcPr>
            <w:tcW w:w="802" w:type="pct"/>
          </w:tcPr>
          <w:p w14:paraId="2623D641" w14:textId="32305008" w:rsidR="00AF67DB" w:rsidRPr="007F3B50" w:rsidRDefault="00AF67DB" w:rsidP="00097FB9">
            <w:pPr>
              <w:pStyle w:val="BodyText"/>
              <w:spacing w:line="360" w:lineRule="auto"/>
              <w:ind w:firstLine="0"/>
              <w:rPr>
                <w:color w:val="000000"/>
                <w:sz w:val="22"/>
                <w:szCs w:val="22"/>
              </w:rPr>
            </w:pPr>
            <w:r w:rsidRPr="007F3B50">
              <w:rPr>
                <w:color w:val="000000"/>
                <w:sz w:val="22"/>
                <w:szCs w:val="22"/>
              </w:rPr>
              <w:t>0.</w:t>
            </w:r>
            <w:r>
              <w:rPr>
                <w:color w:val="000000"/>
                <w:sz w:val="22"/>
                <w:szCs w:val="22"/>
              </w:rPr>
              <w:t>85</w:t>
            </w:r>
          </w:p>
        </w:tc>
        <w:tc>
          <w:tcPr>
            <w:tcW w:w="802" w:type="pct"/>
          </w:tcPr>
          <w:p w14:paraId="47DF5142" w14:textId="405C0AF1" w:rsidR="00AF67DB" w:rsidRPr="007F3B50" w:rsidRDefault="00AF67DB" w:rsidP="00097FB9">
            <w:pPr>
              <w:pStyle w:val="BodyText"/>
              <w:spacing w:line="360" w:lineRule="auto"/>
              <w:ind w:firstLine="0"/>
              <w:rPr>
                <w:color w:val="000000"/>
                <w:sz w:val="22"/>
                <w:szCs w:val="22"/>
              </w:rPr>
            </w:pPr>
            <w:r w:rsidRPr="007F3B50">
              <w:rPr>
                <w:color w:val="000000"/>
                <w:sz w:val="22"/>
                <w:szCs w:val="22"/>
              </w:rPr>
              <w:t>0.</w:t>
            </w:r>
            <w:r>
              <w:rPr>
                <w:color w:val="000000"/>
                <w:sz w:val="22"/>
                <w:szCs w:val="22"/>
              </w:rPr>
              <w:t>73</w:t>
            </w:r>
          </w:p>
        </w:tc>
        <w:tc>
          <w:tcPr>
            <w:tcW w:w="802" w:type="pct"/>
          </w:tcPr>
          <w:p w14:paraId="5D3D1C0E" w14:textId="5679C720" w:rsidR="00AF67DB" w:rsidRPr="007F3B50" w:rsidRDefault="00AF67DB" w:rsidP="00097FB9">
            <w:pPr>
              <w:pStyle w:val="BodyText"/>
              <w:spacing w:line="360" w:lineRule="auto"/>
              <w:ind w:firstLine="0"/>
              <w:rPr>
                <w:color w:val="000000"/>
                <w:sz w:val="22"/>
                <w:szCs w:val="22"/>
              </w:rPr>
            </w:pPr>
            <w:r w:rsidRPr="007F3B50">
              <w:rPr>
                <w:color w:val="000000"/>
                <w:sz w:val="22"/>
                <w:szCs w:val="22"/>
              </w:rPr>
              <w:t>0.</w:t>
            </w:r>
            <w:r>
              <w:rPr>
                <w:color w:val="000000"/>
                <w:sz w:val="22"/>
                <w:szCs w:val="22"/>
              </w:rPr>
              <w:t>80</w:t>
            </w:r>
          </w:p>
        </w:tc>
        <w:tc>
          <w:tcPr>
            <w:tcW w:w="801" w:type="pct"/>
          </w:tcPr>
          <w:p w14:paraId="0C6A1F14" w14:textId="553D5A86" w:rsidR="00AF67DB" w:rsidRPr="007F3B50" w:rsidRDefault="00AF67DB" w:rsidP="00097FB9">
            <w:pPr>
              <w:pStyle w:val="BodyText"/>
              <w:spacing w:line="360" w:lineRule="auto"/>
              <w:ind w:firstLine="0"/>
              <w:rPr>
                <w:color w:val="000000"/>
                <w:sz w:val="22"/>
                <w:szCs w:val="22"/>
              </w:rPr>
            </w:pPr>
            <w:r w:rsidRPr="007F3B50">
              <w:rPr>
                <w:color w:val="000000"/>
                <w:sz w:val="22"/>
                <w:szCs w:val="22"/>
              </w:rPr>
              <w:t>0.</w:t>
            </w:r>
            <w:r>
              <w:rPr>
                <w:color w:val="000000"/>
                <w:sz w:val="22"/>
                <w:szCs w:val="22"/>
              </w:rPr>
              <w:t>45</w:t>
            </w:r>
          </w:p>
        </w:tc>
      </w:tr>
      <w:tr w:rsidR="00AF67DB" w:rsidRPr="007F3B50" w14:paraId="7840A9CE" w14:textId="77777777" w:rsidTr="001068FD">
        <w:trPr>
          <w:trHeight w:val="405"/>
          <w:jc w:val="center"/>
        </w:trPr>
        <w:tc>
          <w:tcPr>
            <w:tcW w:w="990" w:type="pct"/>
          </w:tcPr>
          <w:p w14:paraId="7E5BA1BC" w14:textId="77777777" w:rsidR="00AF67DB" w:rsidRPr="007F3B50" w:rsidRDefault="00AF67DB" w:rsidP="00097FB9">
            <w:pPr>
              <w:pStyle w:val="BodyText"/>
              <w:spacing w:line="360" w:lineRule="auto"/>
              <w:ind w:firstLine="0"/>
              <w:rPr>
                <w:color w:val="000000"/>
                <w:sz w:val="22"/>
                <w:szCs w:val="22"/>
              </w:rPr>
            </w:pPr>
            <w:r w:rsidRPr="007F3B50">
              <w:rPr>
                <w:color w:val="000000"/>
                <w:sz w:val="22"/>
                <w:szCs w:val="22"/>
              </w:rPr>
              <w:t>F1-Score</w:t>
            </w:r>
          </w:p>
        </w:tc>
        <w:tc>
          <w:tcPr>
            <w:tcW w:w="802" w:type="pct"/>
          </w:tcPr>
          <w:p w14:paraId="1C589EA3" w14:textId="3B8D45C8" w:rsidR="00AF67DB" w:rsidRPr="007F3B50" w:rsidRDefault="00AF67DB" w:rsidP="00097FB9">
            <w:pPr>
              <w:pStyle w:val="BodyText"/>
              <w:spacing w:line="360" w:lineRule="auto"/>
              <w:ind w:firstLine="0"/>
              <w:rPr>
                <w:color w:val="000000"/>
                <w:sz w:val="22"/>
                <w:szCs w:val="22"/>
              </w:rPr>
            </w:pPr>
            <w:r w:rsidRPr="007F3B50">
              <w:rPr>
                <w:color w:val="000000"/>
                <w:sz w:val="22"/>
                <w:szCs w:val="22"/>
              </w:rPr>
              <w:t>0.</w:t>
            </w:r>
            <w:r>
              <w:rPr>
                <w:color w:val="000000"/>
                <w:sz w:val="22"/>
                <w:szCs w:val="22"/>
              </w:rPr>
              <w:t>60</w:t>
            </w:r>
          </w:p>
        </w:tc>
        <w:tc>
          <w:tcPr>
            <w:tcW w:w="802" w:type="pct"/>
          </w:tcPr>
          <w:p w14:paraId="0ECA9814" w14:textId="2E469B4B" w:rsidR="00AF67DB" w:rsidRPr="007F3B50" w:rsidRDefault="00AF67DB" w:rsidP="00097FB9">
            <w:pPr>
              <w:pStyle w:val="BodyText"/>
              <w:spacing w:line="360" w:lineRule="auto"/>
              <w:ind w:firstLine="0"/>
              <w:rPr>
                <w:color w:val="000000"/>
                <w:sz w:val="22"/>
                <w:szCs w:val="22"/>
              </w:rPr>
            </w:pPr>
            <w:r w:rsidRPr="007F3B50">
              <w:rPr>
                <w:color w:val="000000"/>
                <w:sz w:val="22"/>
                <w:szCs w:val="22"/>
              </w:rPr>
              <w:t>0.</w:t>
            </w:r>
            <w:r>
              <w:rPr>
                <w:color w:val="000000"/>
                <w:sz w:val="22"/>
                <w:szCs w:val="22"/>
              </w:rPr>
              <w:t>78</w:t>
            </w:r>
          </w:p>
        </w:tc>
        <w:tc>
          <w:tcPr>
            <w:tcW w:w="802" w:type="pct"/>
          </w:tcPr>
          <w:p w14:paraId="0D38E7F9" w14:textId="77D1D4F0" w:rsidR="00AF67DB" w:rsidRPr="007F3B50" w:rsidRDefault="00AF67DB" w:rsidP="00097FB9">
            <w:pPr>
              <w:pStyle w:val="BodyText"/>
              <w:spacing w:line="360" w:lineRule="auto"/>
              <w:ind w:firstLine="0"/>
              <w:rPr>
                <w:color w:val="000000"/>
                <w:sz w:val="22"/>
                <w:szCs w:val="22"/>
              </w:rPr>
            </w:pPr>
            <w:r w:rsidRPr="007F3B50">
              <w:rPr>
                <w:color w:val="000000"/>
                <w:sz w:val="22"/>
                <w:szCs w:val="22"/>
              </w:rPr>
              <w:t>0.</w:t>
            </w:r>
            <w:r>
              <w:rPr>
                <w:color w:val="000000"/>
                <w:sz w:val="22"/>
                <w:szCs w:val="22"/>
              </w:rPr>
              <w:t>72</w:t>
            </w:r>
          </w:p>
        </w:tc>
        <w:tc>
          <w:tcPr>
            <w:tcW w:w="802" w:type="pct"/>
          </w:tcPr>
          <w:p w14:paraId="5B27F17B" w14:textId="13218140" w:rsidR="00AF67DB" w:rsidRPr="007F3B50" w:rsidRDefault="00AF67DB" w:rsidP="00097FB9">
            <w:pPr>
              <w:pStyle w:val="BodyText"/>
              <w:spacing w:line="360" w:lineRule="auto"/>
              <w:ind w:firstLine="0"/>
              <w:rPr>
                <w:color w:val="000000"/>
                <w:sz w:val="22"/>
                <w:szCs w:val="22"/>
              </w:rPr>
            </w:pPr>
            <w:r w:rsidRPr="007F3B50">
              <w:rPr>
                <w:color w:val="000000"/>
                <w:sz w:val="22"/>
                <w:szCs w:val="22"/>
              </w:rPr>
              <w:t>0.</w:t>
            </w:r>
            <w:r>
              <w:rPr>
                <w:color w:val="000000"/>
                <w:sz w:val="22"/>
                <w:szCs w:val="22"/>
              </w:rPr>
              <w:t>81</w:t>
            </w:r>
          </w:p>
        </w:tc>
        <w:tc>
          <w:tcPr>
            <w:tcW w:w="801" w:type="pct"/>
          </w:tcPr>
          <w:p w14:paraId="2667D41A" w14:textId="4504B6FF" w:rsidR="00AF67DB" w:rsidRPr="007F3B50" w:rsidRDefault="00AF67DB" w:rsidP="00097FB9">
            <w:pPr>
              <w:pStyle w:val="BodyText"/>
              <w:spacing w:line="360" w:lineRule="auto"/>
              <w:ind w:firstLine="0"/>
              <w:rPr>
                <w:color w:val="000000"/>
                <w:sz w:val="22"/>
                <w:szCs w:val="22"/>
              </w:rPr>
            </w:pPr>
            <w:r w:rsidRPr="007F3B50">
              <w:rPr>
                <w:color w:val="000000"/>
                <w:sz w:val="22"/>
                <w:szCs w:val="22"/>
              </w:rPr>
              <w:t>0</w:t>
            </w:r>
            <w:r>
              <w:rPr>
                <w:color w:val="000000"/>
                <w:sz w:val="22"/>
                <w:szCs w:val="22"/>
              </w:rPr>
              <w:t>.48</w:t>
            </w:r>
          </w:p>
        </w:tc>
      </w:tr>
      <w:tr w:rsidR="00AF67DB" w:rsidRPr="007F3B50" w14:paraId="47D84ED4" w14:textId="77777777" w:rsidTr="001068FD">
        <w:trPr>
          <w:trHeight w:val="327"/>
          <w:jc w:val="center"/>
        </w:trPr>
        <w:tc>
          <w:tcPr>
            <w:tcW w:w="990" w:type="pct"/>
          </w:tcPr>
          <w:p w14:paraId="63BF4529" w14:textId="77777777" w:rsidR="00AF67DB" w:rsidRPr="007F3B50" w:rsidRDefault="00AF67DB" w:rsidP="00097FB9">
            <w:pPr>
              <w:pStyle w:val="BodyText"/>
              <w:spacing w:line="360" w:lineRule="auto"/>
              <w:ind w:firstLine="0"/>
              <w:rPr>
                <w:color w:val="000000"/>
                <w:sz w:val="22"/>
                <w:szCs w:val="22"/>
              </w:rPr>
            </w:pPr>
            <w:r w:rsidRPr="007F3B50">
              <w:rPr>
                <w:color w:val="000000"/>
                <w:sz w:val="22"/>
                <w:szCs w:val="22"/>
              </w:rPr>
              <w:t>Accuracy</w:t>
            </w:r>
          </w:p>
        </w:tc>
        <w:tc>
          <w:tcPr>
            <w:tcW w:w="4010" w:type="pct"/>
            <w:gridSpan w:val="5"/>
          </w:tcPr>
          <w:p w14:paraId="3BCD2384" w14:textId="06678CA2" w:rsidR="00AF67DB" w:rsidRPr="007F3B50" w:rsidRDefault="00AF67DB" w:rsidP="00097FB9">
            <w:pPr>
              <w:pStyle w:val="BodyText"/>
              <w:spacing w:line="360" w:lineRule="auto"/>
              <w:ind w:firstLine="0"/>
              <w:jc w:val="center"/>
              <w:rPr>
                <w:color w:val="000000"/>
                <w:sz w:val="22"/>
                <w:szCs w:val="22"/>
              </w:rPr>
            </w:pPr>
            <w:r w:rsidRPr="007F3B50">
              <w:rPr>
                <w:color w:val="000000"/>
                <w:sz w:val="22"/>
                <w:szCs w:val="22"/>
              </w:rPr>
              <w:t>0.</w:t>
            </w:r>
            <w:r>
              <w:rPr>
                <w:color w:val="000000"/>
                <w:sz w:val="22"/>
                <w:szCs w:val="22"/>
              </w:rPr>
              <w:t>69</w:t>
            </w:r>
          </w:p>
        </w:tc>
      </w:tr>
    </w:tbl>
    <w:p w14:paraId="0CC64CA0" w14:textId="77777777" w:rsidR="00792318" w:rsidRDefault="00792318" w:rsidP="00CB7480">
      <w:pPr>
        <w:pStyle w:val="BodyText"/>
        <w:spacing w:line="360" w:lineRule="auto"/>
        <w:jc w:val="center"/>
        <w:rPr>
          <w:sz w:val="16"/>
          <w:szCs w:val="16"/>
        </w:rPr>
      </w:pPr>
    </w:p>
    <w:p w14:paraId="098DFAA8" w14:textId="77777777" w:rsidR="00792318" w:rsidRDefault="00792318">
      <w:pPr>
        <w:rPr>
          <w:rFonts w:ascii="Times New Roman" w:eastAsia="SimSun" w:hAnsi="Times New Roman" w:cs="Times New Roman"/>
          <w:spacing w:val="-1"/>
          <w:kern w:val="0"/>
          <w:sz w:val="16"/>
          <w:szCs w:val="16"/>
          <w:lang w:val="x-none" w:eastAsia="x-none"/>
          <w14:ligatures w14:val="none"/>
        </w:rPr>
      </w:pPr>
      <w:r>
        <w:rPr>
          <w:sz w:val="16"/>
          <w:szCs w:val="16"/>
        </w:rPr>
        <w:br w:type="page"/>
      </w:r>
    </w:p>
    <w:p w14:paraId="4D859377" w14:textId="2E764050" w:rsidR="00CB7480" w:rsidRPr="001068FD" w:rsidRDefault="00CB7480" w:rsidP="00CB7480">
      <w:pPr>
        <w:pStyle w:val="BodyText"/>
        <w:spacing w:line="360" w:lineRule="auto"/>
        <w:jc w:val="center"/>
        <w:rPr>
          <w:color w:val="000000"/>
          <w:sz w:val="16"/>
          <w:szCs w:val="16"/>
        </w:rPr>
      </w:pPr>
      <w:r w:rsidRPr="001068FD">
        <w:rPr>
          <w:sz w:val="16"/>
          <w:szCs w:val="16"/>
        </w:rPr>
        <w:lastRenderedPageBreak/>
        <w:t>Figure(</w:t>
      </w:r>
      <w:r>
        <w:rPr>
          <w:sz w:val="16"/>
          <w:szCs w:val="16"/>
        </w:rPr>
        <w:t>4.4</w:t>
      </w:r>
      <w:r w:rsidRPr="001068FD">
        <w:rPr>
          <w:sz w:val="16"/>
          <w:szCs w:val="16"/>
        </w:rPr>
        <w:t xml:space="preserve">). Confusion Matrix </w:t>
      </w:r>
      <w:r w:rsidRPr="001068FD">
        <w:rPr>
          <w:color w:val="000000"/>
          <w:sz w:val="16"/>
          <w:szCs w:val="16"/>
        </w:rPr>
        <w:t>OF INCEPTIONV3 + XGBOOST</w:t>
      </w:r>
    </w:p>
    <w:p w14:paraId="4682868C" w14:textId="241C8FF0" w:rsidR="00365B12" w:rsidRDefault="00365B12" w:rsidP="00B37F4F">
      <w:pPr>
        <w:pStyle w:val="ListParagraph"/>
        <w:spacing w:line="360" w:lineRule="auto"/>
        <w:jc w:val="both"/>
        <w:rPr>
          <w:rFonts w:ascii="Times New Roman" w:hAnsi="Times New Roman" w:cs="Times New Roman"/>
          <w:b/>
          <w:bCs/>
        </w:rPr>
      </w:pPr>
      <w:r>
        <w:rPr>
          <w:noProof/>
        </w:rPr>
        <w:drawing>
          <wp:anchor distT="0" distB="0" distL="114300" distR="114300" simplePos="0" relativeHeight="251663360" behindDoc="1" locked="0" layoutInCell="1" allowOverlap="1" wp14:anchorId="5AB3BBD0" wp14:editId="7EAFA86B">
            <wp:simplePos x="0" y="0"/>
            <wp:positionH relativeFrom="margin">
              <wp:align>center</wp:align>
            </wp:positionH>
            <wp:positionV relativeFrom="paragraph">
              <wp:posOffset>10633</wp:posOffset>
            </wp:positionV>
            <wp:extent cx="4104005" cy="2964180"/>
            <wp:effectExtent l="0" t="0" r="0" b="7620"/>
            <wp:wrapTight wrapText="bothSides">
              <wp:wrapPolygon edited="0">
                <wp:start x="0" y="0"/>
                <wp:lineTo x="0" y="21517"/>
                <wp:lineTo x="21456" y="21517"/>
                <wp:lineTo x="21456" y="0"/>
                <wp:lineTo x="0" y="0"/>
              </wp:wrapPolygon>
            </wp:wrapTight>
            <wp:docPr id="1500087875" name="Picture 5"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087875" name="Picture 5" descr="A blue squares with white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4005" cy="29641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1F2107" w14:textId="77777777" w:rsidR="00365B12" w:rsidRDefault="00365B12" w:rsidP="00B37F4F">
      <w:pPr>
        <w:pStyle w:val="ListParagraph"/>
        <w:spacing w:line="360" w:lineRule="auto"/>
        <w:jc w:val="both"/>
        <w:rPr>
          <w:rFonts w:ascii="Times New Roman" w:hAnsi="Times New Roman" w:cs="Times New Roman"/>
          <w:b/>
          <w:bCs/>
        </w:rPr>
      </w:pPr>
    </w:p>
    <w:p w14:paraId="18A6FD73" w14:textId="3A2F3E8B" w:rsidR="00365B12" w:rsidRDefault="00365B12" w:rsidP="00B37F4F">
      <w:pPr>
        <w:pStyle w:val="ListParagraph"/>
        <w:spacing w:line="360" w:lineRule="auto"/>
        <w:jc w:val="both"/>
        <w:rPr>
          <w:rFonts w:ascii="Times New Roman" w:hAnsi="Times New Roman" w:cs="Times New Roman"/>
          <w:b/>
          <w:bCs/>
        </w:rPr>
      </w:pPr>
    </w:p>
    <w:p w14:paraId="4EF9B467" w14:textId="77777777" w:rsidR="00365B12" w:rsidRDefault="00365B12" w:rsidP="00B37F4F">
      <w:pPr>
        <w:pStyle w:val="ListParagraph"/>
        <w:spacing w:line="360" w:lineRule="auto"/>
        <w:jc w:val="both"/>
        <w:rPr>
          <w:rFonts w:ascii="Times New Roman" w:hAnsi="Times New Roman" w:cs="Times New Roman"/>
          <w:b/>
          <w:bCs/>
        </w:rPr>
      </w:pPr>
    </w:p>
    <w:p w14:paraId="50E5FA79" w14:textId="4A55FA89" w:rsidR="00365B12" w:rsidRDefault="00365B12" w:rsidP="00B37F4F">
      <w:pPr>
        <w:pStyle w:val="ListParagraph"/>
        <w:spacing w:line="360" w:lineRule="auto"/>
        <w:jc w:val="both"/>
        <w:rPr>
          <w:rFonts w:ascii="Times New Roman" w:hAnsi="Times New Roman" w:cs="Times New Roman"/>
          <w:b/>
          <w:bCs/>
        </w:rPr>
      </w:pPr>
    </w:p>
    <w:p w14:paraId="64250D85" w14:textId="77777777" w:rsidR="00365B12" w:rsidRDefault="00365B12" w:rsidP="00B37F4F">
      <w:pPr>
        <w:pStyle w:val="ListParagraph"/>
        <w:spacing w:line="360" w:lineRule="auto"/>
        <w:jc w:val="both"/>
        <w:rPr>
          <w:rFonts w:ascii="Times New Roman" w:hAnsi="Times New Roman" w:cs="Times New Roman"/>
          <w:b/>
          <w:bCs/>
        </w:rPr>
      </w:pPr>
    </w:p>
    <w:p w14:paraId="04279884" w14:textId="60A9DCC6" w:rsidR="00365B12" w:rsidRDefault="00365B12" w:rsidP="00B37F4F">
      <w:pPr>
        <w:pStyle w:val="ListParagraph"/>
        <w:spacing w:line="360" w:lineRule="auto"/>
        <w:jc w:val="both"/>
        <w:rPr>
          <w:rFonts w:ascii="Times New Roman" w:hAnsi="Times New Roman" w:cs="Times New Roman"/>
          <w:b/>
          <w:bCs/>
        </w:rPr>
      </w:pPr>
    </w:p>
    <w:p w14:paraId="2D5AE191" w14:textId="77777777" w:rsidR="00365B12" w:rsidRDefault="00365B12" w:rsidP="00B37F4F">
      <w:pPr>
        <w:pStyle w:val="ListParagraph"/>
        <w:spacing w:line="360" w:lineRule="auto"/>
        <w:jc w:val="both"/>
        <w:rPr>
          <w:rFonts w:ascii="Times New Roman" w:hAnsi="Times New Roman" w:cs="Times New Roman"/>
          <w:b/>
          <w:bCs/>
        </w:rPr>
      </w:pPr>
    </w:p>
    <w:p w14:paraId="2A991837" w14:textId="1F5F5B66" w:rsidR="00365B12" w:rsidRDefault="00365B12" w:rsidP="00B37F4F">
      <w:pPr>
        <w:pStyle w:val="ListParagraph"/>
        <w:spacing w:line="360" w:lineRule="auto"/>
        <w:jc w:val="both"/>
        <w:rPr>
          <w:rFonts w:ascii="Times New Roman" w:hAnsi="Times New Roman" w:cs="Times New Roman"/>
          <w:b/>
          <w:bCs/>
        </w:rPr>
      </w:pPr>
    </w:p>
    <w:p w14:paraId="71DB5799" w14:textId="77777777" w:rsidR="00365B12" w:rsidRDefault="00365B12" w:rsidP="00B37F4F">
      <w:pPr>
        <w:pStyle w:val="ListParagraph"/>
        <w:spacing w:line="360" w:lineRule="auto"/>
        <w:jc w:val="both"/>
        <w:rPr>
          <w:rFonts w:ascii="Times New Roman" w:hAnsi="Times New Roman" w:cs="Times New Roman"/>
          <w:b/>
          <w:bCs/>
        </w:rPr>
      </w:pPr>
    </w:p>
    <w:p w14:paraId="0A84D103" w14:textId="2CA8C1B4" w:rsidR="00365B12" w:rsidRDefault="00365B12" w:rsidP="00B37F4F">
      <w:pPr>
        <w:pStyle w:val="ListParagraph"/>
        <w:spacing w:line="360" w:lineRule="auto"/>
        <w:jc w:val="both"/>
        <w:rPr>
          <w:rFonts w:ascii="Times New Roman" w:hAnsi="Times New Roman" w:cs="Times New Roman"/>
          <w:b/>
          <w:bCs/>
        </w:rPr>
      </w:pPr>
    </w:p>
    <w:p w14:paraId="3AFA3B6B" w14:textId="7EA53CDB" w:rsidR="00C9604A" w:rsidRPr="001068FD" w:rsidRDefault="00C9604A" w:rsidP="001068FD">
      <w:pPr>
        <w:spacing w:line="360" w:lineRule="auto"/>
        <w:jc w:val="both"/>
        <w:rPr>
          <w:rFonts w:ascii="Times New Roman" w:hAnsi="Times New Roman" w:cs="Times New Roman"/>
          <w:b/>
          <w:bCs/>
        </w:rPr>
      </w:pPr>
    </w:p>
    <w:p w14:paraId="5D75CE34" w14:textId="77777777" w:rsidR="00C67894" w:rsidRDefault="00C67894" w:rsidP="00365B12">
      <w:pPr>
        <w:pStyle w:val="BodyText"/>
        <w:spacing w:line="360" w:lineRule="auto"/>
        <w:jc w:val="center"/>
        <w:rPr>
          <w:color w:val="000000"/>
          <w:sz w:val="22"/>
          <w:szCs w:val="22"/>
        </w:rPr>
      </w:pPr>
    </w:p>
    <w:p w14:paraId="0FE57A7A" w14:textId="21EC0FD9" w:rsidR="00C67894" w:rsidRPr="00365B12" w:rsidRDefault="00C67894" w:rsidP="004E4F8F">
      <w:pPr>
        <w:pStyle w:val="BodyText"/>
        <w:spacing w:line="360" w:lineRule="auto"/>
        <w:ind w:left="288"/>
        <w:rPr>
          <w:color w:val="000000"/>
          <w:sz w:val="22"/>
          <w:szCs w:val="22"/>
        </w:rPr>
      </w:pPr>
      <w:r>
        <w:t xml:space="preserve">The results indicate that the DenseNet121 + </w:t>
      </w:r>
      <w:proofErr w:type="spellStart"/>
      <w:r>
        <w:t>XGBoost</w:t>
      </w:r>
      <w:proofErr w:type="spellEnd"/>
      <w:r>
        <w:t xml:space="preserve"> model outperformed the other combinations, achieving the highest accuracy of 80%. Each model's performance varied in terms of precision, recall, and F1 score, highlighting the trade-offs between these metrics. The choice of the base CNN model significantly impacted the overall performance of the ensemble model, with DenseNet121 demonstrating superior capability in feature extraction for lung disease classification.</w:t>
      </w:r>
      <w:r w:rsidR="00642F06">
        <w:t xml:space="preserve"> While our results are comparable to the previously mentioned related works, the use of an ensemble method in our approach potentially enhances the stability and accuracy of lung disease detection. Our research contributes to the ongoing advancements in medical image analysis, providing a framework that integrates multiple models to achieve reliable and high-performance diagnostic outcomes.</w:t>
      </w:r>
    </w:p>
    <w:p w14:paraId="50ECFAC4" w14:textId="63706C7E" w:rsidR="00642F06" w:rsidRPr="00642F06" w:rsidRDefault="00642F06" w:rsidP="00B54879">
      <w:pPr>
        <w:pStyle w:val="ListParagraph"/>
        <w:numPr>
          <w:ilvl w:val="0"/>
          <w:numId w:val="1"/>
        </w:numPr>
        <w:spacing w:line="360" w:lineRule="auto"/>
        <w:jc w:val="both"/>
        <w:rPr>
          <w:rFonts w:ascii="Times New Roman" w:hAnsi="Times New Roman" w:cs="Times New Roman"/>
          <w:b/>
          <w:bCs/>
        </w:rPr>
      </w:pPr>
      <w:r>
        <w:rPr>
          <w:rFonts w:ascii="Times New Roman" w:hAnsi="Times New Roman" w:cs="Times New Roman"/>
          <w:b/>
          <w:bCs/>
        </w:rPr>
        <w:t>Conclusion</w:t>
      </w:r>
    </w:p>
    <w:p w14:paraId="631C747A" w14:textId="3A3AFBDF" w:rsidR="00A96EA4" w:rsidRDefault="00B54879" w:rsidP="004E4F8F">
      <w:pPr>
        <w:pStyle w:val="BodyText"/>
        <w:spacing w:line="360" w:lineRule="auto"/>
        <w:ind w:left="288"/>
      </w:pPr>
      <w:r>
        <w:rPr>
          <w:lang w:val="en-ID"/>
        </w:rPr>
        <w:tab/>
      </w:r>
      <w:r w:rsidR="00A96EA4">
        <w:t xml:space="preserve">This study aimed to develop a robust lung disease detection model by integrating Convolutional Neural Networks (CNNs) with </w:t>
      </w:r>
      <w:proofErr w:type="spellStart"/>
      <w:r w:rsidR="00A96EA4">
        <w:t>XGBoost</w:t>
      </w:r>
      <w:proofErr w:type="spellEnd"/>
      <w:r w:rsidR="00A96EA4">
        <w:t xml:space="preserve">. The goal was to leverage the strengths of both CNNs in handling image data and </w:t>
      </w:r>
      <w:proofErr w:type="spellStart"/>
      <w:r w:rsidR="00A96EA4">
        <w:t>XGBoost</w:t>
      </w:r>
      <w:proofErr w:type="spellEnd"/>
      <w:r w:rsidR="00A96EA4">
        <w:t xml:space="preserve"> in enhancing classification performance. We tested various CNN architectures, including DenseNet121, VGG16, ResNet50, and InceptionV3, to determine the most effective model for extracting features from lung disease X-ray images.</w:t>
      </w:r>
    </w:p>
    <w:p w14:paraId="55AD5D63" w14:textId="77777777" w:rsidR="00A96EA4" w:rsidRDefault="00A96EA4" w:rsidP="004E4F8F">
      <w:pPr>
        <w:pStyle w:val="BodyText"/>
        <w:spacing w:line="360" w:lineRule="auto"/>
        <w:ind w:left="288"/>
      </w:pPr>
      <w:r>
        <w:t xml:space="preserve">The DenseNet121 + </w:t>
      </w:r>
      <w:proofErr w:type="spellStart"/>
      <w:r>
        <w:t>XGBoost</w:t>
      </w:r>
      <w:proofErr w:type="spellEnd"/>
      <w:r>
        <w:t xml:space="preserve"> model achieved the highest accuracy at 80%, outperforming the other CNN-based models. The metrics for precision, recall, and F1 score across different models illustrated the trade-offs and highlighted the superior performance of DenseNet121 in feature extraction. This ensemble approach, combining CNN and </w:t>
      </w:r>
      <w:proofErr w:type="spellStart"/>
      <w:r>
        <w:t>XGBoost</w:t>
      </w:r>
      <w:proofErr w:type="spellEnd"/>
      <w:r>
        <w:t>, demonstrated a notable improvement in stability and accuracy for lung disease detection.</w:t>
      </w:r>
    </w:p>
    <w:p w14:paraId="3273C396" w14:textId="6846DCA1" w:rsidR="00BC448A" w:rsidRDefault="00A96EA4" w:rsidP="004E4F8F">
      <w:pPr>
        <w:pStyle w:val="BodyText"/>
        <w:spacing w:line="360" w:lineRule="auto"/>
        <w:ind w:left="288"/>
      </w:pPr>
      <w:r>
        <w:t xml:space="preserve">Our research was done to contribute to the field of medical image analysis by presenting a framework that integrates multiple models to enhance diagnostic accuracy. The findings suggest that using ensemble methods </w:t>
      </w:r>
      <w:r>
        <w:lastRenderedPageBreak/>
        <w:t>can provide reliable and high-performance outcomes in lung disease classification, thus potentially aiding in early detection and proper treatment of patients. Future work may explore further fine-tuning of the models and incorporating additional data to enhance the robustness and generalizability of the detection system</w:t>
      </w:r>
    </w:p>
    <w:p w14:paraId="6DC97BE4" w14:textId="0FF9EA41" w:rsidR="00BC448A" w:rsidRDefault="00E608EF" w:rsidP="00E608EF">
      <w:pPr>
        <w:pStyle w:val="BodyText"/>
        <w:numPr>
          <w:ilvl w:val="0"/>
          <w:numId w:val="1"/>
        </w:numPr>
        <w:spacing w:line="360" w:lineRule="auto"/>
        <w:rPr>
          <w:b/>
          <w:bCs/>
        </w:rPr>
      </w:pPr>
      <w:r>
        <w:rPr>
          <w:b/>
          <w:bCs/>
        </w:rPr>
        <w:t>Code Link</w:t>
      </w:r>
    </w:p>
    <w:p w14:paraId="22EEF875" w14:textId="25DE9655" w:rsidR="00E608EF" w:rsidRDefault="00E608EF" w:rsidP="00E608EF">
      <w:pPr>
        <w:pStyle w:val="BodyText"/>
        <w:spacing w:line="360" w:lineRule="auto"/>
        <w:ind w:left="720" w:firstLine="0"/>
        <w:rPr>
          <w:b/>
          <w:bCs/>
        </w:rPr>
      </w:pPr>
      <w:hyperlink r:id="rId12" w:history="1">
        <w:r w:rsidRPr="00694B77">
          <w:rPr>
            <w:rStyle w:val="Hyperlink"/>
            <w:b/>
            <w:bCs/>
          </w:rPr>
          <w:t>https://github.com/Austinatan22/Machine-Learning-AOL</w:t>
        </w:r>
      </w:hyperlink>
      <w:r>
        <w:rPr>
          <w:b/>
          <w:bCs/>
        </w:rPr>
        <w:t xml:space="preserve"> </w:t>
      </w:r>
    </w:p>
    <w:p w14:paraId="742C279E" w14:textId="71C0EC75" w:rsidR="00E608EF" w:rsidRDefault="00E608EF" w:rsidP="00E608EF">
      <w:pPr>
        <w:pStyle w:val="BodyText"/>
        <w:numPr>
          <w:ilvl w:val="0"/>
          <w:numId w:val="1"/>
        </w:numPr>
        <w:spacing w:line="360" w:lineRule="auto"/>
        <w:rPr>
          <w:b/>
          <w:bCs/>
        </w:rPr>
      </w:pPr>
      <w:r>
        <w:rPr>
          <w:b/>
          <w:bCs/>
        </w:rPr>
        <w:t>Datasets</w:t>
      </w:r>
    </w:p>
    <w:p w14:paraId="4D5325E3" w14:textId="35D226D5" w:rsidR="00E608EF" w:rsidRPr="00E608EF" w:rsidRDefault="00E608EF" w:rsidP="00E608EF">
      <w:pPr>
        <w:pStyle w:val="BodyText"/>
        <w:spacing w:line="360" w:lineRule="auto"/>
        <w:ind w:left="720" w:firstLine="0"/>
        <w:rPr>
          <w:b/>
          <w:bCs/>
        </w:rPr>
      </w:pPr>
      <w:hyperlink r:id="rId13" w:history="1">
        <w:r w:rsidRPr="00694B77">
          <w:rPr>
            <w:rStyle w:val="Hyperlink"/>
            <w:b/>
            <w:bCs/>
          </w:rPr>
          <w:t>https://www.kaggle.com/datasets/omkarmanohardalvi/lungs-disease-dataset-4-types</w:t>
        </w:r>
      </w:hyperlink>
      <w:r>
        <w:rPr>
          <w:b/>
          <w:bCs/>
        </w:rPr>
        <w:t xml:space="preserve"> </w:t>
      </w:r>
    </w:p>
    <w:sectPr w:rsidR="00E608EF" w:rsidRPr="00E608E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6F3A98" w14:textId="77777777" w:rsidR="00B651B8" w:rsidRDefault="00B651B8" w:rsidP="00C71839">
      <w:pPr>
        <w:spacing w:after="0" w:line="240" w:lineRule="auto"/>
      </w:pPr>
      <w:r>
        <w:separator/>
      </w:r>
    </w:p>
  </w:endnote>
  <w:endnote w:type="continuationSeparator" w:id="0">
    <w:p w14:paraId="7633247A" w14:textId="77777777" w:rsidR="00B651B8" w:rsidRDefault="00B651B8" w:rsidP="00C71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3B74E4" w14:textId="77777777" w:rsidR="00B651B8" w:rsidRDefault="00B651B8" w:rsidP="00C71839">
      <w:pPr>
        <w:spacing w:after="0" w:line="240" w:lineRule="auto"/>
      </w:pPr>
      <w:r>
        <w:separator/>
      </w:r>
    </w:p>
  </w:footnote>
  <w:footnote w:type="continuationSeparator" w:id="0">
    <w:p w14:paraId="79ABE834" w14:textId="77777777" w:rsidR="00B651B8" w:rsidRDefault="00B651B8" w:rsidP="00C718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86FFB"/>
    <w:multiLevelType w:val="hybridMultilevel"/>
    <w:tmpl w:val="9CF6229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7C836AD"/>
    <w:multiLevelType w:val="hybridMultilevel"/>
    <w:tmpl w:val="730AD8C0"/>
    <w:lvl w:ilvl="0" w:tplc="996A06DC">
      <w:start w:val="1"/>
      <w:numFmt w:val="lowerLetter"/>
      <w:lvlText w:val="%1."/>
      <w:lvlJc w:val="left"/>
      <w:pPr>
        <w:ind w:left="648" w:hanging="360"/>
      </w:pPr>
      <w:rPr>
        <w:rFonts w:hint="default"/>
      </w:rPr>
    </w:lvl>
    <w:lvl w:ilvl="1" w:tplc="38090019" w:tentative="1">
      <w:start w:val="1"/>
      <w:numFmt w:val="lowerLetter"/>
      <w:lvlText w:val="%2."/>
      <w:lvlJc w:val="left"/>
      <w:pPr>
        <w:ind w:left="1368" w:hanging="360"/>
      </w:pPr>
    </w:lvl>
    <w:lvl w:ilvl="2" w:tplc="3809001B" w:tentative="1">
      <w:start w:val="1"/>
      <w:numFmt w:val="lowerRoman"/>
      <w:lvlText w:val="%3."/>
      <w:lvlJc w:val="right"/>
      <w:pPr>
        <w:ind w:left="2088" w:hanging="180"/>
      </w:pPr>
    </w:lvl>
    <w:lvl w:ilvl="3" w:tplc="3809000F" w:tentative="1">
      <w:start w:val="1"/>
      <w:numFmt w:val="decimal"/>
      <w:lvlText w:val="%4."/>
      <w:lvlJc w:val="left"/>
      <w:pPr>
        <w:ind w:left="2808" w:hanging="360"/>
      </w:pPr>
    </w:lvl>
    <w:lvl w:ilvl="4" w:tplc="38090019" w:tentative="1">
      <w:start w:val="1"/>
      <w:numFmt w:val="lowerLetter"/>
      <w:lvlText w:val="%5."/>
      <w:lvlJc w:val="left"/>
      <w:pPr>
        <w:ind w:left="3528" w:hanging="360"/>
      </w:pPr>
    </w:lvl>
    <w:lvl w:ilvl="5" w:tplc="3809001B" w:tentative="1">
      <w:start w:val="1"/>
      <w:numFmt w:val="lowerRoman"/>
      <w:lvlText w:val="%6."/>
      <w:lvlJc w:val="right"/>
      <w:pPr>
        <w:ind w:left="4248" w:hanging="180"/>
      </w:pPr>
    </w:lvl>
    <w:lvl w:ilvl="6" w:tplc="3809000F" w:tentative="1">
      <w:start w:val="1"/>
      <w:numFmt w:val="decimal"/>
      <w:lvlText w:val="%7."/>
      <w:lvlJc w:val="left"/>
      <w:pPr>
        <w:ind w:left="4968" w:hanging="360"/>
      </w:pPr>
    </w:lvl>
    <w:lvl w:ilvl="7" w:tplc="38090019" w:tentative="1">
      <w:start w:val="1"/>
      <w:numFmt w:val="lowerLetter"/>
      <w:lvlText w:val="%8."/>
      <w:lvlJc w:val="left"/>
      <w:pPr>
        <w:ind w:left="5688" w:hanging="360"/>
      </w:pPr>
    </w:lvl>
    <w:lvl w:ilvl="8" w:tplc="3809001B" w:tentative="1">
      <w:start w:val="1"/>
      <w:numFmt w:val="lowerRoman"/>
      <w:lvlText w:val="%9."/>
      <w:lvlJc w:val="right"/>
      <w:pPr>
        <w:ind w:left="6408" w:hanging="180"/>
      </w:pPr>
    </w:lvl>
  </w:abstractNum>
  <w:abstractNum w:abstractNumId="2" w15:restartNumberingAfterBreak="0">
    <w:nsid w:val="1C674EDF"/>
    <w:multiLevelType w:val="multilevel"/>
    <w:tmpl w:val="1B2A6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046F92"/>
    <w:multiLevelType w:val="multilevel"/>
    <w:tmpl w:val="F99C7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53743B"/>
    <w:multiLevelType w:val="hybridMultilevel"/>
    <w:tmpl w:val="0B3C4108"/>
    <w:lvl w:ilvl="0" w:tplc="62AAA3CA">
      <w:start w:val="2"/>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30DD3C98"/>
    <w:multiLevelType w:val="multilevel"/>
    <w:tmpl w:val="040447A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35DA3A8C"/>
    <w:multiLevelType w:val="hybridMultilevel"/>
    <w:tmpl w:val="BBFE99B6"/>
    <w:lvl w:ilvl="0" w:tplc="38090001">
      <w:start w:val="1"/>
      <w:numFmt w:val="bullet"/>
      <w:lvlText w:val=""/>
      <w:lvlJc w:val="left"/>
      <w:pPr>
        <w:ind w:left="1008" w:hanging="360"/>
      </w:pPr>
      <w:rPr>
        <w:rFonts w:ascii="Symbol" w:hAnsi="Symbol" w:hint="default"/>
      </w:rPr>
    </w:lvl>
    <w:lvl w:ilvl="1" w:tplc="38090003" w:tentative="1">
      <w:start w:val="1"/>
      <w:numFmt w:val="bullet"/>
      <w:lvlText w:val="o"/>
      <w:lvlJc w:val="left"/>
      <w:pPr>
        <w:ind w:left="1728" w:hanging="360"/>
      </w:pPr>
      <w:rPr>
        <w:rFonts w:ascii="Courier New" w:hAnsi="Courier New" w:cs="Courier New" w:hint="default"/>
      </w:rPr>
    </w:lvl>
    <w:lvl w:ilvl="2" w:tplc="38090005" w:tentative="1">
      <w:start w:val="1"/>
      <w:numFmt w:val="bullet"/>
      <w:lvlText w:val=""/>
      <w:lvlJc w:val="left"/>
      <w:pPr>
        <w:ind w:left="2448" w:hanging="360"/>
      </w:pPr>
      <w:rPr>
        <w:rFonts w:ascii="Wingdings" w:hAnsi="Wingdings" w:hint="default"/>
      </w:rPr>
    </w:lvl>
    <w:lvl w:ilvl="3" w:tplc="38090001" w:tentative="1">
      <w:start w:val="1"/>
      <w:numFmt w:val="bullet"/>
      <w:lvlText w:val=""/>
      <w:lvlJc w:val="left"/>
      <w:pPr>
        <w:ind w:left="3168" w:hanging="360"/>
      </w:pPr>
      <w:rPr>
        <w:rFonts w:ascii="Symbol" w:hAnsi="Symbol" w:hint="default"/>
      </w:rPr>
    </w:lvl>
    <w:lvl w:ilvl="4" w:tplc="38090003" w:tentative="1">
      <w:start w:val="1"/>
      <w:numFmt w:val="bullet"/>
      <w:lvlText w:val="o"/>
      <w:lvlJc w:val="left"/>
      <w:pPr>
        <w:ind w:left="3888" w:hanging="360"/>
      </w:pPr>
      <w:rPr>
        <w:rFonts w:ascii="Courier New" w:hAnsi="Courier New" w:cs="Courier New" w:hint="default"/>
      </w:rPr>
    </w:lvl>
    <w:lvl w:ilvl="5" w:tplc="38090005" w:tentative="1">
      <w:start w:val="1"/>
      <w:numFmt w:val="bullet"/>
      <w:lvlText w:val=""/>
      <w:lvlJc w:val="left"/>
      <w:pPr>
        <w:ind w:left="4608" w:hanging="360"/>
      </w:pPr>
      <w:rPr>
        <w:rFonts w:ascii="Wingdings" w:hAnsi="Wingdings" w:hint="default"/>
      </w:rPr>
    </w:lvl>
    <w:lvl w:ilvl="6" w:tplc="38090001" w:tentative="1">
      <w:start w:val="1"/>
      <w:numFmt w:val="bullet"/>
      <w:lvlText w:val=""/>
      <w:lvlJc w:val="left"/>
      <w:pPr>
        <w:ind w:left="5328" w:hanging="360"/>
      </w:pPr>
      <w:rPr>
        <w:rFonts w:ascii="Symbol" w:hAnsi="Symbol" w:hint="default"/>
      </w:rPr>
    </w:lvl>
    <w:lvl w:ilvl="7" w:tplc="38090003" w:tentative="1">
      <w:start w:val="1"/>
      <w:numFmt w:val="bullet"/>
      <w:lvlText w:val="o"/>
      <w:lvlJc w:val="left"/>
      <w:pPr>
        <w:ind w:left="6048" w:hanging="360"/>
      </w:pPr>
      <w:rPr>
        <w:rFonts w:ascii="Courier New" w:hAnsi="Courier New" w:cs="Courier New" w:hint="default"/>
      </w:rPr>
    </w:lvl>
    <w:lvl w:ilvl="8" w:tplc="38090005" w:tentative="1">
      <w:start w:val="1"/>
      <w:numFmt w:val="bullet"/>
      <w:lvlText w:val=""/>
      <w:lvlJc w:val="left"/>
      <w:pPr>
        <w:ind w:left="6768" w:hanging="360"/>
      </w:pPr>
      <w:rPr>
        <w:rFonts w:ascii="Wingdings" w:hAnsi="Wingdings" w:hint="default"/>
      </w:rPr>
    </w:lvl>
  </w:abstractNum>
  <w:abstractNum w:abstractNumId="7" w15:restartNumberingAfterBreak="0">
    <w:nsid w:val="40070474"/>
    <w:multiLevelType w:val="hybridMultilevel"/>
    <w:tmpl w:val="5756E986"/>
    <w:lvl w:ilvl="0" w:tplc="6158DBAE">
      <w:start w:val="1"/>
      <w:numFmt w:val="lowerLetter"/>
      <w:lvlText w:val="%1."/>
      <w:lvlJc w:val="left"/>
      <w:pPr>
        <w:ind w:left="648" w:hanging="360"/>
      </w:pPr>
      <w:rPr>
        <w:rFonts w:hint="default"/>
      </w:rPr>
    </w:lvl>
    <w:lvl w:ilvl="1" w:tplc="38090019" w:tentative="1">
      <w:start w:val="1"/>
      <w:numFmt w:val="lowerLetter"/>
      <w:lvlText w:val="%2."/>
      <w:lvlJc w:val="left"/>
      <w:pPr>
        <w:ind w:left="1368" w:hanging="360"/>
      </w:pPr>
    </w:lvl>
    <w:lvl w:ilvl="2" w:tplc="3809001B" w:tentative="1">
      <w:start w:val="1"/>
      <w:numFmt w:val="lowerRoman"/>
      <w:lvlText w:val="%3."/>
      <w:lvlJc w:val="right"/>
      <w:pPr>
        <w:ind w:left="2088" w:hanging="180"/>
      </w:pPr>
    </w:lvl>
    <w:lvl w:ilvl="3" w:tplc="3809000F" w:tentative="1">
      <w:start w:val="1"/>
      <w:numFmt w:val="decimal"/>
      <w:lvlText w:val="%4."/>
      <w:lvlJc w:val="left"/>
      <w:pPr>
        <w:ind w:left="2808" w:hanging="360"/>
      </w:pPr>
    </w:lvl>
    <w:lvl w:ilvl="4" w:tplc="38090019" w:tentative="1">
      <w:start w:val="1"/>
      <w:numFmt w:val="lowerLetter"/>
      <w:lvlText w:val="%5."/>
      <w:lvlJc w:val="left"/>
      <w:pPr>
        <w:ind w:left="3528" w:hanging="360"/>
      </w:pPr>
    </w:lvl>
    <w:lvl w:ilvl="5" w:tplc="3809001B" w:tentative="1">
      <w:start w:val="1"/>
      <w:numFmt w:val="lowerRoman"/>
      <w:lvlText w:val="%6."/>
      <w:lvlJc w:val="right"/>
      <w:pPr>
        <w:ind w:left="4248" w:hanging="180"/>
      </w:pPr>
    </w:lvl>
    <w:lvl w:ilvl="6" w:tplc="3809000F" w:tentative="1">
      <w:start w:val="1"/>
      <w:numFmt w:val="decimal"/>
      <w:lvlText w:val="%7."/>
      <w:lvlJc w:val="left"/>
      <w:pPr>
        <w:ind w:left="4968" w:hanging="360"/>
      </w:pPr>
    </w:lvl>
    <w:lvl w:ilvl="7" w:tplc="38090019" w:tentative="1">
      <w:start w:val="1"/>
      <w:numFmt w:val="lowerLetter"/>
      <w:lvlText w:val="%8."/>
      <w:lvlJc w:val="left"/>
      <w:pPr>
        <w:ind w:left="5688" w:hanging="360"/>
      </w:pPr>
    </w:lvl>
    <w:lvl w:ilvl="8" w:tplc="3809001B" w:tentative="1">
      <w:start w:val="1"/>
      <w:numFmt w:val="lowerRoman"/>
      <w:lvlText w:val="%9."/>
      <w:lvlJc w:val="right"/>
      <w:pPr>
        <w:ind w:left="6408" w:hanging="180"/>
      </w:pPr>
    </w:lvl>
  </w:abstractNum>
  <w:abstractNum w:abstractNumId="8" w15:restartNumberingAfterBreak="0">
    <w:nsid w:val="4BAA79BE"/>
    <w:multiLevelType w:val="hybridMultilevel"/>
    <w:tmpl w:val="306AAB4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C6508EB"/>
    <w:multiLevelType w:val="multilevel"/>
    <w:tmpl w:val="B6CC3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2865A1"/>
    <w:multiLevelType w:val="hybridMultilevel"/>
    <w:tmpl w:val="DCBCC404"/>
    <w:lvl w:ilvl="0" w:tplc="BFF24236">
      <w:start w:val="1"/>
      <w:numFmt w:val="decimal"/>
      <w:lvlText w:val="[%1]"/>
      <w:lvlJc w:val="left"/>
      <w:pPr>
        <w:ind w:left="1080" w:hanging="360"/>
      </w:pPr>
      <w:rPr>
        <w:rFonts w:hint="default"/>
        <w:b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6FC23B6D"/>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B9A24F3"/>
    <w:multiLevelType w:val="hybridMultilevel"/>
    <w:tmpl w:val="36D8697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2082674884">
    <w:abstractNumId w:val="5"/>
  </w:num>
  <w:num w:numId="2" w16cid:durableId="2142065154">
    <w:abstractNumId w:val="9"/>
    <w:lvlOverride w:ilvl="0">
      <w:lvl w:ilvl="0">
        <w:numFmt w:val="lowerLetter"/>
        <w:lvlText w:val="%1."/>
        <w:lvlJc w:val="left"/>
      </w:lvl>
    </w:lvlOverride>
  </w:num>
  <w:num w:numId="3" w16cid:durableId="1701665160">
    <w:abstractNumId w:val="11"/>
  </w:num>
  <w:num w:numId="4" w16cid:durableId="695621929">
    <w:abstractNumId w:val="4"/>
  </w:num>
  <w:num w:numId="5" w16cid:durableId="405229885">
    <w:abstractNumId w:val="1"/>
  </w:num>
  <w:num w:numId="6" w16cid:durableId="1683163174">
    <w:abstractNumId w:val="3"/>
    <w:lvlOverride w:ilvl="0">
      <w:lvl w:ilvl="0">
        <w:numFmt w:val="lowerLetter"/>
        <w:lvlText w:val="%1."/>
        <w:lvlJc w:val="left"/>
      </w:lvl>
    </w:lvlOverride>
  </w:num>
  <w:num w:numId="7" w16cid:durableId="2021271042">
    <w:abstractNumId w:val="2"/>
    <w:lvlOverride w:ilvl="0">
      <w:lvl w:ilvl="0">
        <w:numFmt w:val="lowerLetter"/>
        <w:lvlText w:val="%1."/>
        <w:lvlJc w:val="left"/>
      </w:lvl>
    </w:lvlOverride>
  </w:num>
  <w:num w:numId="8" w16cid:durableId="777024128">
    <w:abstractNumId w:val="12"/>
  </w:num>
  <w:num w:numId="9" w16cid:durableId="495002248">
    <w:abstractNumId w:val="0"/>
  </w:num>
  <w:num w:numId="10" w16cid:durableId="766538703">
    <w:abstractNumId w:val="8"/>
  </w:num>
  <w:num w:numId="11" w16cid:durableId="1937206910">
    <w:abstractNumId w:val="7"/>
  </w:num>
  <w:num w:numId="12" w16cid:durableId="1276326799">
    <w:abstractNumId w:val="6"/>
  </w:num>
  <w:num w:numId="13" w16cid:durableId="6223459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DEB"/>
    <w:rsid w:val="00016855"/>
    <w:rsid w:val="00017DAF"/>
    <w:rsid w:val="000E3EF3"/>
    <w:rsid w:val="001068FD"/>
    <w:rsid w:val="00177EFD"/>
    <w:rsid w:val="001E0F7E"/>
    <w:rsid w:val="001E3DEB"/>
    <w:rsid w:val="001E5FC3"/>
    <w:rsid w:val="0028680F"/>
    <w:rsid w:val="00363A2D"/>
    <w:rsid w:val="00365B12"/>
    <w:rsid w:val="00381EC7"/>
    <w:rsid w:val="003C0F23"/>
    <w:rsid w:val="00424FA3"/>
    <w:rsid w:val="00491520"/>
    <w:rsid w:val="004E4F8F"/>
    <w:rsid w:val="00642F06"/>
    <w:rsid w:val="006520DE"/>
    <w:rsid w:val="00683649"/>
    <w:rsid w:val="00696C8B"/>
    <w:rsid w:val="007763C2"/>
    <w:rsid w:val="00792318"/>
    <w:rsid w:val="007975F3"/>
    <w:rsid w:val="007B6C63"/>
    <w:rsid w:val="007F3B50"/>
    <w:rsid w:val="008150D8"/>
    <w:rsid w:val="0083785D"/>
    <w:rsid w:val="00853DB5"/>
    <w:rsid w:val="00874FCD"/>
    <w:rsid w:val="008D5678"/>
    <w:rsid w:val="00946B26"/>
    <w:rsid w:val="0094726F"/>
    <w:rsid w:val="009D2736"/>
    <w:rsid w:val="009F0387"/>
    <w:rsid w:val="00A96EA4"/>
    <w:rsid w:val="00AB56BD"/>
    <w:rsid w:val="00AE17FB"/>
    <w:rsid w:val="00AF67DB"/>
    <w:rsid w:val="00B05D97"/>
    <w:rsid w:val="00B37F4F"/>
    <w:rsid w:val="00B44887"/>
    <w:rsid w:val="00B54879"/>
    <w:rsid w:val="00B651B8"/>
    <w:rsid w:val="00BC448A"/>
    <w:rsid w:val="00C479AE"/>
    <w:rsid w:val="00C67894"/>
    <w:rsid w:val="00C71839"/>
    <w:rsid w:val="00C9604A"/>
    <w:rsid w:val="00CB7480"/>
    <w:rsid w:val="00D0259C"/>
    <w:rsid w:val="00D312FB"/>
    <w:rsid w:val="00D65AF2"/>
    <w:rsid w:val="00D67262"/>
    <w:rsid w:val="00D7524A"/>
    <w:rsid w:val="00DA01C6"/>
    <w:rsid w:val="00E608EF"/>
    <w:rsid w:val="00ED0DD6"/>
    <w:rsid w:val="00F32EDF"/>
    <w:rsid w:val="00FB74D3"/>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C0F65"/>
  <w15:chartTrackingRefBased/>
  <w15:docId w15:val="{96ABF4BF-CF02-4CD5-A7BF-6BD5E4BA8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604A"/>
  </w:style>
  <w:style w:type="paragraph" w:styleId="Heading1">
    <w:name w:val="heading 1"/>
    <w:basedOn w:val="Normal"/>
    <w:next w:val="Normal"/>
    <w:link w:val="Heading1Char"/>
    <w:uiPriority w:val="9"/>
    <w:qFormat/>
    <w:rsid w:val="001E3D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3D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3D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3D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3D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3D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3D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3D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3D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D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3D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3D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3D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3D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3D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3D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3D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3DEB"/>
    <w:rPr>
      <w:rFonts w:eastAsiaTheme="majorEastAsia" w:cstheme="majorBidi"/>
      <w:color w:val="272727" w:themeColor="text1" w:themeTint="D8"/>
    </w:rPr>
  </w:style>
  <w:style w:type="paragraph" w:styleId="Title">
    <w:name w:val="Title"/>
    <w:basedOn w:val="Normal"/>
    <w:next w:val="Normal"/>
    <w:link w:val="TitleChar"/>
    <w:uiPriority w:val="10"/>
    <w:qFormat/>
    <w:rsid w:val="001E3D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3D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3D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3D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3DEB"/>
    <w:pPr>
      <w:spacing w:before="160"/>
      <w:jc w:val="center"/>
    </w:pPr>
    <w:rPr>
      <w:i/>
      <w:iCs/>
      <w:color w:val="404040" w:themeColor="text1" w:themeTint="BF"/>
    </w:rPr>
  </w:style>
  <w:style w:type="character" w:customStyle="1" w:styleId="QuoteChar">
    <w:name w:val="Quote Char"/>
    <w:basedOn w:val="DefaultParagraphFont"/>
    <w:link w:val="Quote"/>
    <w:uiPriority w:val="29"/>
    <w:rsid w:val="001E3DEB"/>
    <w:rPr>
      <w:i/>
      <w:iCs/>
      <w:color w:val="404040" w:themeColor="text1" w:themeTint="BF"/>
    </w:rPr>
  </w:style>
  <w:style w:type="paragraph" w:styleId="ListParagraph">
    <w:name w:val="List Paragraph"/>
    <w:basedOn w:val="Normal"/>
    <w:uiPriority w:val="34"/>
    <w:qFormat/>
    <w:rsid w:val="001E3DEB"/>
    <w:pPr>
      <w:ind w:left="720"/>
      <w:contextualSpacing/>
    </w:pPr>
  </w:style>
  <w:style w:type="character" w:styleId="IntenseEmphasis">
    <w:name w:val="Intense Emphasis"/>
    <w:basedOn w:val="DefaultParagraphFont"/>
    <w:uiPriority w:val="21"/>
    <w:qFormat/>
    <w:rsid w:val="001E3DEB"/>
    <w:rPr>
      <w:i/>
      <w:iCs/>
      <w:color w:val="0F4761" w:themeColor="accent1" w:themeShade="BF"/>
    </w:rPr>
  </w:style>
  <w:style w:type="paragraph" w:styleId="IntenseQuote">
    <w:name w:val="Intense Quote"/>
    <w:basedOn w:val="Normal"/>
    <w:next w:val="Normal"/>
    <w:link w:val="IntenseQuoteChar"/>
    <w:uiPriority w:val="30"/>
    <w:qFormat/>
    <w:rsid w:val="001E3D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3DEB"/>
    <w:rPr>
      <w:i/>
      <w:iCs/>
      <w:color w:val="0F4761" w:themeColor="accent1" w:themeShade="BF"/>
    </w:rPr>
  </w:style>
  <w:style w:type="character" w:styleId="IntenseReference">
    <w:name w:val="Intense Reference"/>
    <w:basedOn w:val="DefaultParagraphFont"/>
    <w:uiPriority w:val="32"/>
    <w:qFormat/>
    <w:rsid w:val="001E3DEB"/>
    <w:rPr>
      <w:b/>
      <w:bCs/>
      <w:smallCaps/>
      <w:color w:val="0F4761" w:themeColor="accent1" w:themeShade="BF"/>
      <w:spacing w:val="5"/>
    </w:rPr>
  </w:style>
  <w:style w:type="paragraph" w:styleId="NormalWeb">
    <w:name w:val="Normal (Web)"/>
    <w:basedOn w:val="Normal"/>
    <w:uiPriority w:val="99"/>
    <w:unhideWhenUsed/>
    <w:rsid w:val="001E3DEB"/>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paragraph" w:styleId="BodyText">
    <w:name w:val="Body Text"/>
    <w:basedOn w:val="Normal"/>
    <w:link w:val="BodyTextChar"/>
    <w:rsid w:val="001E3DEB"/>
    <w:pPr>
      <w:tabs>
        <w:tab w:val="left" w:pos="288"/>
      </w:tabs>
      <w:spacing w:after="120" w:line="228" w:lineRule="auto"/>
      <w:ind w:firstLine="288"/>
      <w:jc w:val="both"/>
    </w:pPr>
    <w:rPr>
      <w:rFonts w:ascii="Times New Roman" w:eastAsia="SimSun" w:hAnsi="Times New Roman" w:cs="Times New Roman"/>
      <w:spacing w:val="-1"/>
      <w:kern w:val="0"/>
      <w:sz w:val="20"/>
      <w:szCs w:val="20"/>
      <w:lang w:val="x-none" w:eastAsia="x-none"/>
      <w14:ligatures w14:val="none"/>
    </w:rPr>
  </w:style>
  <w:style w:type="character" w:customStyle="1" w:styleId="BodyTextChar">
    <w:name w:val="Body Text Char"/>
    <w:basedOn w:val="DefaultParagraphFont"/>
    <w:link w:val="BodyText"/>
    <w:rsid w:val="001E3DEB"/>
    <w:rPr>
      <w:rFonts w:ascii="Times New Roman" w:eastAsia="SimSun" w:hAnsi="Times New Roman" w:cs="Times New Roman"/>
      <w:spacing w:val="-1"/>
      <w:kern w:val="0"/>
      <w:sz w:val="20"/>
      <w:szCs w:val="20"/>
      <w:lang w:val="x-none" w:eastAsia="x-none"/>
      <w14:ligatures w14:val="none"/>
    </w:rPr>
  </w:style>
  <w:style w:type="character" w:styleId="Hyperlink">
    <w:name w:val="Hyperlink"/>
    <w:basedOn w:val="DefaultParagraphFont"/>
    <w:uiPriority w:val="99"/>
    <w:unhideWhenUsed/>
    <w:rsid w:val="001E3DEB"/>
    <w:rPr>
      <w:color w:val="0000FF"/>
      <w:u w:val="single"/>
    </w:rPr>
  </w:style>
  <w:style w:type="character" w:styleId="PlaceholderText">
    <w:name w:val="Placeholder Text"/>
    <w:basedOn w:val="DefaultParagraphFont"/>
    <w:uiPriority w:val="99"/>
    <w:semiHidden/>
    <w:rsid w:val="001E5FC3"/>
    <w:rPr>
      <w:color w:val="666666"/>
    </w:rPr>
  </w:style>
  <w:style w:type="table" w:styleId="TableGrid">
    <w:name w:val="Table Grid"/>
    <w:basedOn w:val="TableNormal"/>
    <w:uiPriority w:val="39"/>
    <w:rsid w:val="009F03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C448A"/>
    <w:rPr>
      <w:color w:val="605E5C"/>
      <w:shd w:val="clear" w:color="auto" w:fill="E1DFDD"/>
    </w:rPr>
  </w:style>
  <w:style w:type="paragraph" w:styleId="Header">
    <w:name w:val="header"/>
    <w:basedOn w:val="Normal"/>
    <w:link w:val="HeaderChar"/>
    <w:uiPriority w:val="99"/>
    <w:unhideWhenUsed/>
    <w:rsid w:val="00C718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1839"/>
  </w:style>
  <w:style w:type="paragraph" w:styleId="Footer">
    <w:name w:val="footer"/>
    <w:basedOn w:val="Normal"/>
    <w:link w:val="FooterChar"/>
    <w:uiPriority w:val="99"/>
    <w:unhideWhenUsed/>
    <w:rsid w:val="00C718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18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4012114">
      <w:bodyDiv w:val="1"/>
      <w:marLeft w:val="0"/>
      <w:marRight w:val="0"/>
      <w:marTop w:val="0"/>
      <w:marBottom w:val="0"/>
      <w:divBdr>
        <w:top w:val="none" w:sz="0" w:space="0" w:color="auto"/>
        <w:left w:val="none" w:sz="0" w:space="0" w:color="auto"/>
        <w:bottom w:val="none" w:sz="0" w:space="0" w:color="auto"/>
        <w:right w:val="none" w:sz="0" w:space="0" w:color="auto"/>
      </w:divBdr>
    </w:div>
    <w:div w:id="373847500">
      <w:bodyDiv w:val="1"/>
      <w:marLeft w:val="0"/>
      <w:marRight w:val="0"/>
      <w:marTop w:val="0"/>
      <w:marBottom w:val="0"/>
      <w:divBdr>
        <w:top w:val="none" w:sz="0" w:space="0" w:color="auto"/>
        <w:left w:val="none" w:sz="0" w:space="0" w:color="auto"/>
        <w:bottom w:val="none" w:sz="0" w:space="0" w:color="auto"/>
        <w:right w:val="none" w:sz="0" w:space="0" w:color="auto"/>
      </w:divBdr>
    </w:div>
    <w:div w:id="433477836">
      <w:bodyDiv w:val="1"/>
      <w:marLeft w:val="0"/>
      <w:marRight w:val="0"/>
      <w:marTop w:val="0"/>
      <w:marBottom w:val="0"/>
      <w:divBdr>
        <w:top w:val="none" w:sz="0" w:space="0" w:color="auto"/>
        <w:left w:val="none" w:sz="0" w:space="0" w:color="auto"/>
        <w:bottom w:val="none" w:sz="0" w:space="0" w:color="auto"/>
        <w:right w:val="none" w:sz="0" w:space="0" w:color="auto"/>
      </w:divBdr>
    </w:div>
    <w:div w:id="436222524">
      <w:bodyDiv w:val="1"/>
      <w:marLeft w:val="0"/>
      <w:marRight w:val="0"/>
      <w:marTop w:val="0"/>
      <w:marBottom w:val="0"/>
      <w:divBdr>
        <w:top w:val="none" w:sz="0" w:space="0" w:color="auto"/>
        <w:left w:val="none" w:sz="0" w:space="0" w:color="auto"/>
        <w:bottom w:val="none" w:sz="0" w:space="0" w:color="auto"/>
        <w:right w:val="none" w:sz="0" w:space="0" w:color="auto"/>
      </w:divBdr>
    </w:div>
    <w:div w:id="454296847">
      <w:bodyDiv w:val="1"/>
      <w:marLeft w:val="0"/>
      <w:marRight w:val="0"/>
      <w:marTop w:val="0"/>
      <w:marBottom w:val="0"/>
      <w:divBdr>
        <w:top w:val="none" w:sz="0" w:space="0" w:color="auto"/>
        <w:left w:val="none" w:sz="0" w:space="0" w:color="auto"/>
        <w:bottom w:val="none" w:sz="0" w:space="0" w:color="auto"/>
        <w:right w:val="none" w:sz="0" w:space="0" w:color="auto"/>
      </w:divBdr>
    </w:div>
    <w:div w:id="646932751">
      <w:bodyDiv w:val="1"/>
      <w:marLeft w:val="0"/>
      <w:marRight w:val="0"/>
      <w:marTop w:val="0"/>
      <w:marBottom w:val="0"/>
      <w:divBdr>
        <w:top w:val="none" w:sz="0" w:space="0" w:color="auto"/>
        <w:left w:val="none" w:sz="0" w:space="0" w:color="auto"/>
        <w:bottom w:val="none" w:sz="0" w:space="0" w:color="auto"/>
        <w:right w:val="none" w:sz="0" w:space="0" w:color="auto"/>
      </w:divBdr>
    </w:div>
    <w:div w:id="693045201">
      <w:bodyDiv w:val="1"/>
      <w:marLeft w:val="0"/>
      <w:marRight w:val="0"/>
      <w:marTop w:val="0"/>
      <w:marBottom w:val="0"/>
      <w:divBdr>
        <w:top w:val="none" w:sz="0" w:space="0" w:color="auto"/>
        <w:left w:val="none" w:sz="0" w:space="0" w:color="auto"/>
        <w:bottom w:val="none" w:sz="0" w:space="0" w:color="auto"/>
        <w:right w:val="none" w:sz="0" w:space="0" w:color="auto"/>
      </w:divBdr>
    </w:div>
    <w:div w:id="858272645">
      <w:bodyDiv w:val="1"/>
      <w:marLeft w:val="0"/>
      <w:marRight w:val="0"/>
      <w:marTop w:val="0"/>
      <w:marBottom w:val="0"/>
      <w:divBdr>
        <w:top w:val="none" w:sz="0" w:space="0" w:color="auto"/>
        <w:left w:val="none" w:sz="0" w:space="0" w:color="auto"/>
        <w:bottom w:val="none" w:sz="0" w:space="0" w:color="auto"/>
        <w:right w:val="none" w:sz="0" w:space="0" w:color="auto"/>
      </w:divBdr>
    </w:div>
    <w:div w:id="929118737">
      <w:bodyDiv w:val="1"/>
      <w:marLeft w:val="0"/>
      <w:marRight w:val="0"/>
      <w:marTop w:val="0"/>
      <w:marBottom w:val="0"/>
      <w:divBdr>
        <w:top w:val="none" w:sz="0" w:space="0" w:color="auto"/>
        <w:left w:val="none" w:sz="0" w:space="0" w:color="auto"/>
        <w:bottom w:val="none" w:sz="0" w:space="0" w:color="auto"/>
        <w:right w:val="none" w:sz="0" w:space="0" w:color="auto"/>
      </w:divBdr>
      <w:divsChild>
        <w:div w:id="1458914093">
          <w:marLeft w:val="2805"/>
          <w:marRight w:val="0"/>
          <w:marTop w:val="0"/>
          <w:marBottom w:val="0"/>
          <w:divBdr>
            <w:top w:val="none" w:sz="0" w:space="0" w:color="auto"/>
            <w:left w:val="none" w:sz="0" w:space="0" w:color="auto"/>
            <w:bottom w:val="none" w:sz="0" w:space="0" w:color="auto"/>
            <w:right w:val="none" w:sz="0" w:space="0" w:color="auto"/>
          </w:divBdr>
        </w:div>
      </w:divsChild>
    </w:div>
    <w:div w:id="996806581">
      <w:bodyDiv w:val="1"/>
      <w:marLeft w:val="0"/>
      <w:marRight w:val="0"/>
      <w:marTop w:val="0"/>
      <w:marBottom w:val="0"/>
      <w:divBdr>
        <w:top w:val="none" w:sz="0" w:space="0" w:color="auto"/>
        <w:left w:val="none" w:sz="0" w:space="0" w:color="auto"/>
        <w:bottom w:val="none" w:sz="0" w:space="0" w:color="auto"/>
        <w:right w:val="none" w:sz="0" w:space="0" w:color="auto"/>
      </w:divBdr>
    </w:div>
    <w:div w:id="1026978826">
      <w:bodyDiv w:val="1"/>
      <w:marLeft w:val="0"/>
      <w:marRight w:val="0"/>
      <w:marTop w:val="0"/>
      <w:marBottom w:val="0"/>
      <w:divBdr>
        <w:top w:val="none" w:sz="0" w:space="0" w:color="auto"/>
        <w:left w:val="none" w:sz="0" w:space="0" w:color="auto"/>
        <w:bottom w:val="none" w:sz="0" w:space="0" w:color="auto"/>
        <w:right w:val="none" w:sz="0" w:space="0" w:color="auto"/>
      </w:divBdr>
    </w:div>
    <w:div w:id="1098909405">
      <w:bodyDiv w:val="1"/>
      <w:marLeft w:val="0"/>
      <w:marRight w:val="0"/>
      <w:marTop w:val="0"/>
      <w:marBottom w:val="0"/>
      <w:divBdr>
        <w:top w:val="none" w:sz="0" w:space="0" w:color="auto"/>
        <w:left w:val="none" w:sz="0" w:space="0" w:color="auto"/>
        <w:bottom w:val="none" w:sz="0" w:space="0" w:color="auto"/>
        <w:right w:val="none" w:sz="0" w:space="0" w:color="auto"/>
      </w:divBdr>
    </w:div>
    <w:div w:id="1121925044">
      <w:bodyDiv w:val="1"/>
      <w:marLeft w:val="0"/>
      <w:marRight w:val="0"/>
      <w:marTop w:val="0"/>
      <w:marBottom w:val="0"/>
      <w:divBdr>
        <w:top w:val="none" w:sz="0" w:space="0" w:color="auto"/>
        <w:left w:val="none" w:sz="0" w:space="0" w:color="auto"/>
        <w:bottom w:val="none" w:sz="0" w:space="0" w:color="auto"/>
        <w:right w:val="none" w:sz="0" w:space="0" w:color="auto"/>
      </w:divBdr>
    </w:div>
    <w:div w:id="1219586339">
      <w:bodyDiv w:val="1"/>
      <w:marLeft w:val="0"/>
      <w:marRight w:val="0"/>
      <w:marTop w:val="0"/>
      <w:marBottom w:val="0"/>
      <w:divBdr>
        <w:top w:val="none" w:sz="0" w:space="0" w:color="auto"/>
        <w:left w:val="none" w:sz="0" w:space="0" w:color="auto"/>
        <w:bottom w:val="none" w:sz="0" w:space="0" w:color="auto"/>
        <w:right w:val="none" w:sz="0" w:space="0" w:color="auto"/>
      </w:divBdr>
    </w:div>
    <w:div w:id="1674381510">
      <w:bodyDiv w:val="1"/>
      <w:marLeft w:val="0"/>
      <w:marRight w:val="0"/>
      <w:marTop w:val="0"/>
      <w:marBottom w:val="0"/>
      <w:divBdr>
        <w:top w:val="none" w:sz="0" w:space="0" w:color="auto"/>
        <w:left w:val="none" w:sz="0" w:space="0" w:color="auto"/>
        <w:bottom w:val="none" w:sz="0" w:space="0" w:color="auto"/>
        <w:right w:val="none" w:sz="0" w:space="0" w:color="auto"/>
      </w:divBdr>
    </w:div>
    <w:div w:id="1731152323">
      <w:bodyDiv w:val="1"/>
      <w:marLeft w:val="0"/>
      <w:marRight w:val="0"/>
      <w:marTop w:val="0"/>
      <w:marBottom w:val="0"/>
      <w:divBdr>
        <w:top w:val="none" w:sz="0" w:space="0" w:color="auto"/>
        <w:left w:val="none" w:sz="0" w:space="0" w:color="auto"/>
        <w:bottom w:val="none" w:sz="0" w:space="0" w:color="auto"/>
        <w:right w:val="none" w:sz="0" w:space="0" w:color="auto"/>
      </w:divBdr>
    </w:div>
    <w:div w:id="1752314596">
      <w:bodyDiv w:val="1"/>
      <w:marLeft w:val="0"/>
      <w:marRight w:val="0"/>
      <w:marTop w:val="0"/>
      <w:marBottom w:val="0"/>
      <w:divBdr>
        <w:top w:val="none" w:sz="0" w:space="0" w:color="auto"/>
        <w:left w:val="none" w:sz="0" w:space="0" w:color="auto"/>
        <w:bottom w:val="none" w:sz="0" w:space="0" w:color="auto"/>
        <w:right w:val="none" w:sz="0" w:space="0" w:color="auto"/>
      </w:divBdr>
    </w:div>
    <w:div w:id="1796950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kaggle.com/datasets/omkarmanohardalvi/lungs-disease-dataset-4-type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Austinatan22/Machine-Learning-A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1553</Words>
  <Characters>8855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THIERRY SONDAKH</dc:creator>
  <cp:keywords/>
  <dc:description/>
  <cp:lastModifiedBy>MARCO THIERRY SONDAKH</cp:lastModifiedBy>
  <cp:revision>2</cp:revision>
  <dcterms:created xsi:type="dcterms:W3CDTF">2024-06-28T03:35:00Z</dcterms:created>
  <dcterms:modified xsi:type="dcterms:W3CDTF">2024-06-28T03:35:00Z</dcterms:modified>
</cp:coreProperties>
</file>