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2CBB" w14:textId="4E73DAED" w:rsidR="00FE0E55" w:rsidRDefault="00FE0E55" w:rsidP="00FE0E55">
      <w:pPr>
        <w:ind w:left="3600"/>
        <w:rPr>
          <w:b/>
          <w:bCs/>
        </w:rPr>
      </w:pPr>
      <w:r>
        <w:rPr>
          <w:b/>
          <w:bCs/>
        </w:rPr>
        <w:t>Assessment CO-</w:t>
      </w:r>
      <w:r>
        <w:rPr>
          <w:b/>
          <w:bCs/>
        </w:rPr>
        <w:t xml:space="preserve">4 </w:t>
      </w:r>
      <w:r>
        <w:rPr>
          <w:b/>
          <w:bCs/>
        </w:rPr>
        <w:t>AT-0</w:t>
      </w:r>
      <w:r w:rsidR="00176705">
        <w:rPr>
          <w:b/>
          <w:bCs/>
        </w:rPr>
        <w:t>2</w:t>
      </w:r>
    </w:p>
    <w:p w14:paraId="427FC5E5" w14:textId="77777777" w:rsidR="00FE0E55" w:rsidRDefault="00FE0E55" w:rsidP="00FE0E55">
      <w:pPr>
        <w:ind w:left="6480"/>
        <w:rPr>
          <w:b/>
          <w:bCs/>
        </w:rPr>
      </w:pPr>
      <w:r>
        <w:rPr>
          <w:b/>
          <w:bCs/>
        </w:rPr>
        <w:t>Name: Austin A</w:t>
      </w:r>
    </w:p>
    <w:p w14:paraId="3AD7B25E" w14:textId="77777777" w:rsidR="00FE0E55" w:rsidRPr="00CD0436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Reg no: 192421004</w:t>
      </w:r>
    </w:p>
    <w:p w14:paraId="7FE28142" w14:textId="77777777" w:rsidR="00FE0E55" w:rsidRDefault="00FE0E55" w:rsidP="00FE0E55">
      <w:pPr>
        <w:ind w:left="6480"/>
        <w:rPr>
          <w:b/>
          <w:bCs/>
        </w:rPr>
      </w:pPr>
      <w:r w:rsidRPr="00CD0436">
        <w:rPr>
          <w:b/>
          <w:bCs/>
        </w:rPr>
        <w:t>Course Code: CSA0652</w:t>
      </w:r>
    </w:p>
    <w:p w14:paraId="2F85BB43" w14:textId="77777777" w:rsidR="00FE0E55" w:rsidRPr="00CD0436" w:rsidRDefault="00FE0E55" w:rsidP="00FE0E55">
      <w:pPr>
        <w:ind w:left="2160"/>
        <w:jc w:val="both"/>
        <w:rPr>
          <w:b/>
          <w:bCs/>
        </w:rPr>
      </w:pPr>
      <w:r>
        <w:rPr>
          <w:b/>
          <w:bCs/>
        </w:rPr>
        <w:t>Course Code: design and analysis of algorithms for complexity analysis</w:t>
      </w:r>
    </w:p>
    <w:p w14:paraId="31C1BFCE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Q13. Smart Warehouse Storage Optimization (Bin Packing)</w:t>
      </w:r>
    </w:p>
    <w:p w14:paraId="70E81827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Analysis</w:t>
      </w:r>
    </w:p>
    <w:p w14:paraId="12F3739A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A warehouse stores packages of different sizes in storage units (bins) with fixed capacity. The objective is to minimize the number of bins used while maximizing space utilization.</w:t>
      </w:r>
    </w:p>
    <w:p w14:paraId="20A68FEC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Constraints</w:t>
      </w:r>
    </w:p>
    <w:p w14:paraId="30EC1452" w14:textId="77777777" w:rsidR="00176705" w:rsidRPr="00176705" w:rsidRDefault="00176705" w:rsidP="00176705">
      <w:pPr>
        <w:numPr>
          <w:ilvl w:val="0"/>
          <w:numId w:val="4"/>
        </w:numPr>
        <w:rPr>
          <w:b/>
          <w:bCs/>
        </w:rPr>
      </w:pPr>
      <w:r w:rsidRPr="00176705">
        <w:rPr>
          <w:b/>
          <w:bCs/>
        </w:rPr>
        <w:t xml:space="preserve">Fixed storage capacity per bin. </w:t>
      </w:r>
    </w:p>
    <w:p w14:paraId="6BD4617B" w14:textId="77777777" w:rsidR="00176705" w:rsidRPr="00176705" w:rsidRDefault="00176705" w:rsidP="00176705">
      <w:pPr>
        <w:numPr>
          <w:ilvl w:val="0"/>
          <w:numId w:val="4"/>
        </w:numPr>
        <w:rPr>
          <w:b/>
          <w:bCs/>
        </w:rPr>
      </w:pPr>
      <w:r w:rsidRPr="00176705">
        <w:rPr>
          <w:b/>
          <w:bCs/>
        </w:rPr>
        <w:t xml:space="preserve">Packages cannot be split. </w:t>
      </w:r>
    </w:p>
    <w:p w14:paraId="4DACA7C4" w14:textId="77777777" w:rsidR="00176705" w:rsidRPr="00176705" w:rsidRDefault="00176705" w:rsidP="00176705">
      <w:pPr>
        <w:numPr>
          <w:ilvl w:val="0"/>
          <w:numId w:val="4"/>
        </w:numPr>
        <w:rPr>
          <w:b/>
          <w:bCs/>
        </w:rPr>
      </w:pPr>
      <w:r w:rsidRPr="00176705">
        <w:rPr>
          <w:b/>
          <w:bCs/>
        </w:rPr>
        <w:t xml:space="preserve">Efficient space utilization. </w:t>
      </w:r>
    </w:p>
    <w:p w14:paraId="73ACDC3F" w14:textId="77777777" w:rsidR="00176705" w:rsidRPr="00176705" w:rsidRDefault="00176705" w:rsidP="00176705">
      <w:pPr>
        <w:numPr>
          <w:ilvl w:val="0"/>
          <w:numId w:val="4"/>
        </w:numPr>
        <w:rPr>
          <w:b/>
          <w:bCs/>
        </w:rPr>
      </w:pPr>
      <w:r w:rsidRPr="00176705">
        <w:rPr>
          <w:b/>
          <w:bCs/>
        </w:rPr>
        <w:t xml:space="preserve">Large number of incoming packages. </w:t>
      </w:r>
    </w:p>
    <w:p w14:paraId="498A591E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Solution Using Greedy Heuristics</w:t>
      </w:r>
    </w:p>
    <w:p w14:paraId="5B89B408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First-Fit Algorithm</w:t>
      </w:r>
    </w:p>
    <w:p w14:paraId="4CCC7278" w14:textId="77777777" w:rsidR="00176705" w:rsidRPr="00176705" w:rsidRDefault="00176705" w:rsidP="00176705">
      <w:pPr>
        <w:numPr>
          <w:ilvl w:val="0"/>
          <w:numId w:val="5"/>
        </w:numPr>
        <w:rPr>
          <w:b/>
          <w:bCs/>
        </w:rPr>
      </w:pPr>
      <w:r w:rsidRPr="00176705">
        <w:rPr>
          <w:b/>
          <w:bCs/>
        </w:rPr>
        <w:t xml:space="preserve">Place each package in the first bin that has enough remaining space. </w:t>
      </w:r>
    </w:p>
    <w:p w14:paraId="5A503E15" w14:textId="77777777" w:rsidR="00176705" w:rsidRPr="00176705" w:rsidRDefault="00176705" w:rsidP="00176705">
      <w:pPr>
        <w:numPr>
          <w:ilvl w:val="0"/>
          <w:numId w:val="5"/>
        </w:numPr>
        <w:rPr>
          <w:b/>
          <w:bCs/>
        </w:rPr>
      </w:pPr>
      <w:r w:rsidRPr="00176705">
        <w:rPr>
          <w:b/>
          <w:bCs/>
        </w:rPr>
        <w:t xml:space="preserve">Create a new bin if no existing bin can accommodate it. </w:t>
      </w:r>
    </w:p>
    <w:p w14:paraId="536A9953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Best-Fit Algorithm</w:t>
      </w:r>
    </w:p>
    <w:p w14:paraId="3B88DBFF" w14:textId="77777777" w:rsidR="00176705" w:rsidRPr="00176705" w:rsidRDefault="00176705" w:rsidP="00176705">
      <w:pPr>
        <w:numPr>
          <w:ilvl w:val="0"/>
          <w:numId w:val="6"/>
        </w:numPr>
        <w:rPr>
          <w:b/>
          <w:bCs/>
        </w:rPr>
      </w:pPr>
      <w:r w:rsidRPr="00176705">
        <w:rPr>
          <w:b/>
          <w:bCs/>
        </w:rPr>
        <w:t xml:space="preserve">Place the package in the bin that leaves the least remaining space after placement. </w:t>
      </w:r>
    </w:p>
    <w:p w14:paraId="0C6C8D1F" w14:textId="77777777" w:rsidR="00176705" w:rsidRPr="00176705" w:rsidRDefault="00176705" w:rsidP="00176705">
      <w:pPr>
        <w:numPr>
          <w:ilvl w:val="0"/>
          <w:numId w:val="6"/>
        </w:numPr>
        <w:rPr>
          <w:b/>
          <w:bCs/>
        </w:rPr>
      </w:pPr>
      <w:r w:rsidRPr="00176705">
        <w:rPr>
          <w:b/>
          <w:bCs/>
        </w:rPr>
        <w:t xml:space="preserve">Usually achieves better utilization than First-Fit. </w:t>
      </w:r>
    </w:p>
    <w:p w14:paraId="3B6E9CAD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584"/>
        <w:gridCol w:w="2774"/>
      </w:tblGrid>
      <w:tr w:rsidR="00176705" w:rsidRPr="00176705" w14:paraId="38172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D7E74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268E74D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D7E79E5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Disadvantages</w:t>
            </w:r>
          </w:p>
        </w:tc>
      </w:tr>
      <w:tr w:rsidR="00176705" w:rsidRPr="00176705" w14:paraId="1980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950F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First-Fit</w:t>
            </w:r>
          </w:p>
        </w:tc>
        <w:tc>
          <w:tcPr>
            <w:tcW w:w="0" w:type="auto"/>
            <w:vAlign w:val="center"/>
            <w:hideMark/>
          </w:tcPr>
          <w:p w14:paraId="319C3E09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Fast and simple</w:t>
            </w:r>
          </w:p>
        </w:tc>
        <w:tc>
          <w:tcPr>
            <w:tcW w:w="0" w:type="auto"/>
            <w:vAlign w:val="center"/>
            <w:hideMark/>
          </w:tcPr>
          <w:p w14:paraId="5204B42A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May use more bins</w:t>
            </w:r>
          </w:p>
        </w:tc>
      </w:tr>
      <w:tr w:rsidR="00176705" w:rsidRPr="00176705" w14:paraId="065C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4312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Best-Fit</w:t>
            </w:r>
          </w:p>
        </w:tc>
        <w:tc>
          <w:tcPr>
            <w:tcW w:w="0" w:type="auto"/>
            <w:vAlign w:val="center"/>
            <w:hideMark/>
          </w:tcPr>
          <w:p w14:paraId="294A0BC4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Better space utilization</w:t>
            </w:r>
          </w:p>
        </w:tc>
        <w:tc>
          <w:tcPr>
            <w:tcW w:w="0" w:type="auto"/>
            <w:vAlign w:val="center"/>
            <w:hideMark/>
          </w:tcPr>
          <w:p w14:paraId="18B22C5B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Higher computation cost</w:t>
            </w:r>
          </w:p>
        </w:tc>
      </w:tr>
    </w:tbl>
    <w:p w14:paraId="216F2592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Time Complexity</w:t>
      </w:r>
    </w:p>
    <w:p w14:paraId="40010C2F" w14:textId="77777777" w:rsidR="00176705" w:rsidRPr="00176705" w:rsidRDefault="00176705" w:rsidP="00176705">
      <w:pPr>
        <w:numPr>
          <w:ilvl w:val="0"/>
          <w:numId w:val="7"/>
        </w:numPr>
        <w:rPr>
          <w:b/>
          <w:bCs/>
        </w:rPr>
      </w:pPr>
      <w:r w:rsidRPr="00176705">
        <w:rPr>
          <w:b/>
          <w:bCs/>
        </w:rPr>
        <w:lastRenderedPageBreak/>
        <w:t xml:space="preserve">First-Fit: O(n²) (or </w:t>
      </w:r>
      <w:proofErr w:type="gramStart"/>
      <w:r w:rsidRPr="00176705">
        <w:rPr>
          <w:b/>
          <w:bCs/>
        </w:rPr>
        <w:t>O(</w:t>
      </w:r>
      <w:proofErr w:type="gramEnd"/>
      <w:r w:rsidRPr="00176705">
        <w:rPr>
          <w:b/>
          <w:bCs/>
        </w:rPr>
        <w:t xml:space="preserve">n log n) with efficient data structures) </w:t>
      </w:r>
    </w:p>
    <w:p w14:paraId="033D3F1E" w14:textId="77777777" w:rsidR="00176705" w:rsidRPr="00176705" w:rsidRDefault="00176705" w:rsidP="00176705">
      <w:pPr>
        <w:numPr>
          <w:ilvl w:val="0"/>
          <w:numId w:val="7"/>
        </w:numPr>
        <w:rPr>
          <w:b/>
          <w:bCs/>
        </w:rPr>
      </w:pPr>
      <w:r w:rsidRPr="00176705">
        <w:rPr>
          <w:b/>
          <w:bCs/>
        </w:rPr>
        <w:t xml:space="preserve">Best-Fit: </w:t>
      </w:r>
      <w:proofErr w:type="gramStart"/>
      <w:r w:rsidRPr="00176705">
        <w:rPr>
          <w:b/>
          <w:bCs/>
        </w:rPr>
        <w:t>O(</w:t>
      </w:r>
      <w:proofErr w:type="gramEnd"/>
      <w:r w:rsidRPr="00176705">
        <w:rPr>
          <w:b/>
          <w:bCs/>
        </w:rPr>
        <w:t xml:space="preserve">n log n) with balanced trees </w:t>
      </w:r>
    </w:p>
    <w:p w14:paraId="5FAB25C8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Effectiveness in Logistics</w:t>
      </w:r>
    </w:p>
    <w:p w14:paraId="43D5593A" w14:textId="77777777" w:rsidR="00176705" w:rsidRPr="00176705" w:rsidRDefault="00176705" w:rsidP="00176705">
      <w:pPr>
        <w:numPr>
          <w:ilvl w:val="0"/>
          <w:numId w:val="8"/>
        </w:numPr>
        <w:rPr>
          <w:b/>
          <w:bCs/>
        </w:rPr>
      </w:pPr>
      <w:r w:rsidRPr="00176705">
        <w:rPr>
          <w:b/>
          <w:bCs/>
        </w:rPr>
        <w:t xml:space="preserve">Reduces storage costs. </w:t>
      </w:r>
    </w:p>
    <w:p w14:paraId="6ACCE24E" w14:textId="77777777" w:rsidR="00176705" w:rsidRPr="00176705" w:rsidRDefault="00176705" w:rsidP="00176705">
      <w:pPr>
        <w:numPr>
          <w:ilvl w:val="0"/>
          <w:numId w:val="8"/>
        </w:numPr>
        <w:rPr>
          <w:b/>
          <w:bCs/>
        </w:rPr>
      </w:pPr>
      <w:r w:rsidRPr="00176705">
        <w:rPr>
          <w:b/>
          <w:bCs/>
        </w:rPr>
        <w:t xml:space="preserve">Improves warehouse utilization. </w:t>
      </w:r>
    </w:p>
    <w:p w14:paraId="5112BB2D" w14:textId="77777777" w:rsidR="00176705" w:rsidRPr="00176705" w:rsidRDefault="00176705" w:rsidP="00176705">
      <w:pPr>
        <w:numPr>
          <w:ilvl w:val="0"/>
          <w:numId w:val="8"/>
        </w:numPr>
        <w:rPr>
          <w:b/>
          <w:bCs/>
        </w:rPr>
      </w:pPr>
      <w:r w:rsidRPr="00176705">
        <w:rPr>
          <w:b/>
          <w:bCs/>
        </w:rPr>
        <w:t xml:space="preserve">Supports real-time package allocation. </w:t>
      </w:r>
    </w:p>
    <w:p w14:paraId="56A39C77" w14:textId="77777777" w:rsidR="00176705" w:rsidRPr="00176705" w:rsidRDefault="00176705" w:rsidP="00176705">
      <w:pPr>
        <w:numPr>
          <w:ilvl w:val="0"/>
          <w:numId w:val="8"/>
        </w:numPr>
        <w:rPr>
          <w:b/>
          <w:bCs/>
        </w:rPr>
      </w:pPr>
      <w:r w:rsidRPr="00176705">
        <w:rPr>
          <w:b/>
          <w:bCs/>
        </w:rPr>
        <w:t xml:space="preserve">Suitable for large-scale logistics systems. </w:t>
      </w:r>
    </w:p>
    <w:p w14:paraId="5DB66961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Conclusion</w:t>
      </w:r>
    </w:p>
    <w:p w14:paraId="39F59A83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Greedy Bin Packing algorithms provide near-optimal solutions with high efficiency, making them practical for warehouse and logistics management.</w:t>
      </w:r>
    </w:p>
    <w:p w14:paraId="1E355920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pict w14:anchorId="1CE5AA44">
          <v:rect id="_x0000_i1040" style="width:0;height:1.5pt" o:hralign="center" o:hrstd="t" o:hr="t" fillcolor="#a0a0a0" stroked="f"/>
        </w:pict>
      </w:r>
    </w:p>
    <w:p w14:paraId="7FA8E9AD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Q37. Cybersecurity Access Control Optimization (Search + Graph Algorithms)</w:t>
      </w:r>
    </w:p>
    <w:p w14:paraId="0E1995E0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Analysis</w:t>
      </w:r>
    </w:p>
    <w:p w14:paraId="069767F4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A corporate network manages access permissions among users, roles, and resources. Graph algorithms can efficiently model and control these relationships.</w:t>
      </w:r>
    </w:p>
    <w:p w14:paraId="797BAA3E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Graph Model</w:t>
      </w:r>
    </w:p>
    <w:p w14:paraId="183F0BFB" w14:textId="77777777" w:rsidR="00176705" w:rsidRPr="00176705" w:rsidRDefault="00176705" w:rsidP="00176705">
      <w:pPr>
        <w:numPr>
          <w:ilvl w:val="0"/>
          <w:numId w:val="9"/>
        </w:numPr>
        <w:rPr>
          <w:b/>
          <w:bCs/>
        </w:rPr>
      </w:pPr>
      <w:r w:rsidRPr="00176705">
        <w:rPr>
          <w:b/>
          <w:bCs/>
        </w:rPr>
        <w:t xml:space="preserve">Nodes: Users, Roles, Resources. </w:t>
      </w:r>
    </w:p>
    <w:p w14:paraId="45BB4E9C" w14:textId="77777777" w:rsidR="00176705" w:rsidRPr="00176705" w:rsidRDefault="00176705" w:rsidP="00176705">
      <w:pPr>
        <w:numPr>
          <w:ilvl w:val="0"/>
          <w:numId w:val="9"/>
        </w:numPr>
        <w:rPr>
          <w:b/>
          <w:bCs/>
        </w:rPr>
      </w:pPr>
      <w:r w:rsidRPr="00176705">
        <w:rPr>
          <w:b/>
          <w:bCs/>
        </w:rPr>
        <w:t xml:space="preserve">Edges: Access permissions and relationships. </w:t>
      </w:r>
    </w:p>
    <w:p w14:paraId="3DC399E1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Example:</w:t>
      </w:r>
    </w:p>
    <w:p w14:paraId="13F31319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User → Role → Resource</w:t>
      </w:r>
    </w:p>
    <w:p w14:paraId="6F306F0F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Constraints</w:t>
      </w:r>
    </w:p>
    <w:p w14:paraId="30218F81" w14:textId="77777777" w:rsidR="00176705" w:rsidRPr="00176705" w:rsidRDefault="00176705" w:rsidP="00176705">
      <w:pPr>
        <w:numPr>
          <w:ilvl w:val="0"/>
          <w:numId w:val="10"/>
        </w:numPr>
        <w:rPr>
          <w:b/>
          <w:bCs/>
        </w:rPr>
      </w:pPr>
      <w:r w:rsidRPr="00176705">
        <w:rPr>
          <w:b/>
          <w:bCs/>
        </w:rPr>
        <w:t xml:space="preserve">Security policies must be enforced. </w:t>
      </w:r>
    </w:p>
    <w:p w14:paraId="128B27D9" w14:textId="77777777" w:rsidR="00176705" w:rsidRPr="00176705" w:rsidRDefault="00176705" w:rsidP="00176705">
      <w:pPr>
        <w:numPr>
          <w:ilvl w:val="0"/>
          <w:numId w:val="10"/>
        </w:numPr>
        <w:rPr>
          <w:b/>
          <w:bCs/>
        </w:rPr>
      </w:pPr>
      <w:r w:rsidRPr="00176705">
        <w:rPr>
          <w:b/>
          <w:bCs/>
        </w:rPr>
        <w:t xml:space="preserve">Role-based access control (RBAC). </w:t>
      </w:r>
    </w:p>
    <w:p w14:paraId="7F847D74" w14:textId="77777777" w:rsidR="00176705" w:rsidRPr="00176705" w:rsidRDefault="00176705" w:rsidP="00176705">
      <w:pPr>
        <w:numPr>
          <w:ilvl w:val="0"/>
          <w:numId w:val="10"/>
        </w:numPr>
        <w:rPr>
          <w:b/>
          <w:bCs/>
        </w:rPr>
      </w:pPr>
      <w:r w:rsidRPr="00176705">
        <w:rPr>
          <w:b/>
          <w:bCs/>
        </w:rPr>
        <w:t xml:space="preserve">Prevent unauthorized access. </w:t>
      </w:r>
    </w:p>
    <w:p w14:paraId="18CDD23D" w14:textId="77777777" w:rsidR="00176705" w:rsidRPr="00176705" w:rsidRDefault="00176705" w:rsidP="00176705">
      <w:pPr>
        <w:numPr>
          <w:ilvl w:val="0"/>
          <w:numId w:val="10"/>
        </w:numPr>
        <w:rPr>
          <w:b/>
          <w:bCs/>
        </w:rPr>
      </w:pPr>
      <w:r w:rsidRPr="00176705">
        <w:rPr>
          <w:b/>
          <w:bCs/>
        </w:rPr>
        <w:t xml:space="preserve">Scalability for thousands of users. </w:t>
      </w:r>
    </w:p>
    <w:p w14:paraId="2B0734D2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Optimized Access Control Design</w:t>
      </w:r>
    </w:p>
    <w:p w14:paraId="4E821AC7" w14:textId="77777777" w:rsidR="00176705" w:rsidRPr="00176705" w:rsidRDefault="00176705" w:rsidP="00176705">
      <w:pPr>
        <w:numPr>
          <w:ilvl w:val="0"/>
          <w:numId w:val="11"/>
        </w:numPr>
        <w:rPr>
          <w:b/>
          <w:bCs/>
        </w:rPr>
      </w:pPr>
      <w:r w:rsidRPr="00176705">
        <w:rPr>
          <w:b/>
          <w:bCs/>
        </w:rPr>
        <w:t xml:space="preserve">Represent permissions as a graph. </w:t>
      </w:r>
    </w:p>
    <w:p w14:paraId="704A30DD" w14:textId="77777777" w:rsidR="00176705" w:rsidRPr="00176705" w:rsidRDefault="00176705" w:rsidP="00176705">
      <w:pPr>
        <w:numPr>
          <w:ilvl w:val="0"/>
          <w:numId w:val="11"/>
        </w:numPr>
        <w:rPr>
          <w:b/>
          <w:bCs/>
        </w:rPr>
      </w:pPr>
      <w:r w:rsidRPr="00176705">
        <w:rPr>
          <w:b/>
          <w:bCs/>
        </w:rPr>
        <w:t xml:space="preserve">Use graph traversal (BFS/DFS) to verify access rights. </w:t>
      </w:r>
    </w:p>
    <w:p w14:paraId="69416FB1" w14:textId="77777777" w:rsidR="00176705" w:rsidRPr="00176705" w:rsidRDefault="00176705" w:rsidP="00176705">
      <w:pPr>
        <w:numPr>
          <w:ilvl w:val="0"/>
          <w:numId w:val="11"/>
        </w:numPr>
        <w:rPr>
          <w:b/>
          <w:bCs/>
        </w:rPr>
      </w:pPr>
      <w:r w:rsidRPr="00176705">
        <w:rPr>
          <w:b/>
          <w:bCs/>
        </w:rPr>
        <w:t xml:space="preserve">Use search algorithms to quickly locate users and resources. </w:t>
      </w:r>
    </w:p>
    <w:p w14:paraId="0E66B83D" w14:textId="77777777" w:rsidR="00176705" w:rsidRPr="00176705" w:rsidRDefault="00176705" w:rsidP="00176705">
      <w:pPr>
        <w:numPr>
          <w:ilvl w:val="0"/>
          <w:numId w:val="11"/>
        </w:numPr>
        <w:rPr>
          <w:b/>
          <w:bCs/>
        </w:rPr>
      </w:pPr>
      <w:r w:rsidRPr="00176705">
        <w:rPr>
          <w:b/>
          <w:bCs/>
        </w:rPr>
        <w:lastRenderedPageBreak/>
        <w:t xml:space="preserve">Apply role inheritance to reduce redundancy. </w:t>
      </w:r>
    </w:p>
    <w:p w14:paraId="15B6B4F5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Scalability</w:t>
      </w:r>
    </w:p>
    <w:p w14:paraId="1D48E8B5" w14:textId="77777777" w:rsidR="00176705" w:rsidRPr="00176705" w:rsidRDefault="00176705" w:rsidP="00176705">
      <w:pPr>
        <w:numPr>
          <w:ilvl w:val="0"/>
          <w:numId w:val="12"/>
        </w:numPr>
        <w:rPr>
          <w:b/>
          <w:bCs/>
        </w:rPr>
      </w:pPr>
      <w:r w:rsidRPr="00176705">
        <w:rPr>
          <w:b/>
          <w:bCs/>
        </w:rPr>
        <w:t xml:space="preserve">Graph structures efficiently handle large organizations. </w:t>
      </w:r>
    </w:p>
    <w:p w14:paraId="11142918" w14:textId="77777777" w:rsidR="00176705" w:rsidRPr="00176705" w:rsidRDefault="00176705" w:rsidP="00176705">
      <w:pPr>
        <w:numPr>
          <w:ilvl w:val="0"/>
          <w:numId w:val="12"/>
        </w:numPr>
        <w:rPr>
          <w:b/>
          <w:bCs/>
        </w:rPr>
      </w:pPr>
      <w:r w:rsidRPr="00176705">
        <w:rPr>
          <w:b/>
          <w:bCs/>
        </w:rPr>
        <w:t xml:space="preserve">New users and roles can be added dynamically. </w:t>
      </w:r>
    </w:p>
    <w:p w14:paraId="4D79402E" w14:textId="77777777" w:rsidR="00176705" w:rsidRPr="00176705" w:rsidRDefault="00176705" w:rsidP="00176705">
      <w:pPr>
        <w:numPr>
          <w:ilvl w:val="0"/>
          <w:numId w:val="12"/>
        </w:numPr>
        <w:rPr>
          <w:b/>
          <w:bCs/>
        </w:rPr>
      </w:pPr>
      <w:r w:rsidRPr="00176705">
        <w:rPr>
          <w:b/>
          <w:bCs/>
        </w:rPr>
        <w:t xml:space="preserve">Supports complex access hierarchies. </w:t>
      </w:r>
    </w:p>
    <w:p w14:paraId="3FA002F9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Computational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757"/>
      </w:tblGrid>
      <w:tr w:rsidR="00176705" w:rsidRPr="00176705" w14:paraId="3FF8D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ED143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FCEEA20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Complexity</w:t>
            </w:r>
          </w:p>
        </w:tc>
      </w:tr>
      <w:tr w:rsidR="00176705" w:rsidRPr="00176705" w14:paraId="4895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7DA8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BFS/DFS Traversal</w:t>
            </w:r>
          </w:p>
        </w:tc>
        <w:tc>
          <w:tcPr>
            <w:tcW w:w="0" w:type="auto"/>
            <w:vAlign w:val="center"/>
            <w:hideMark/>
          </w:tcPr>
          <w:p w14:paraId="43D474E4" w14:textId="77777777" w:rsidR="00176705" w:rsidRPr="00176705" w:rsidRDefault="00176705" w:rsidP="00176705">
            <w:pPr>
              <w:rPr>
                <w:b/>
                <w:bCs/>
              </w:rPr>
            </w:pPr>
            <w:proofErr w:type="gramStart"/>
            <w:r w:rsidRPr="00176705">
              <w:rPr>
                <w:b/>
                <w:bCs/>
              </w:rPr>
              <w:t>O(</w:t>
            </w:r>
            <w:proofErr w:type="gramEnd"/>
            <w:r w:rsidRPr="00176705">
              <w:rPr>
                <w:b/>
                <w:bCs/>
              </w:rPr>
              <w:t>V + E)</w:t>
            </w:r>
          </w:p>
        </w:tc>
      </w:tr>
      <w:tr w:rsidR="00176705" w:rsidRPr="00176705" w14:paraId="093E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BCA4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User Search</w:t>
            </w:r>
          </w:p>
        </w:tc>
        <w:tc>
          <w:tcPr>
            <w:tcW w:w="0" w:type="auto"/>
            <w:vAlign w:val="center"/>
            <w:hideMark/>
          </w:tcPr>
          <w:p w14:paraId="267FA08B" w14:textId="77777777" w:rsidR="00176705" w:rsidRPr="00176705" w:rsidRDefault="00176705" w:rsidP="00176705">
            <w:pPr>
              <w:rPr>
                <w:b/>
                <w:bCs/>
              </w:rPr>
            </w:pPr>
            <w:proofErr w:type="gramStart"/>
            <w:r w:rsidRPr="00176705">
              <w:rPr>
                <w:b/>
                <w:bCs/>
              </w:rPr>
              <w:t>O(</w:t>
            </w:r>
            <w:proofErr w:type="gramEnd"/>
            <w:r w:rsidRPr="00176705">
              <w:rPr>
                <w:b/>
                <w:bCs/>
              </w:rPr>
              <w:t>log n) (indexed search)</w:t>
            </w:r>
          </w:p>
        </w:tc>
      </w:tr>
      <w:tr w:rsidR="00176705" w:rsidRPr="00176705" w14:paraId="447D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CD2F" w14:textId="77777777" w:rsidR="00176705" w:rsidRPr="00176705" w:rsidRDefault="00176705" w:rsidP="00176705">
            <w:pPr>
              <w:rPr>
                <w:b/>
                <w:bCs/>
              </w:rPr>
            </w:pPr>
            <w:r w:rsidRPr="00176705">
              <w:rPr>
                <w:b/>
                <w:bCs/>
              </w:rPr>
              <w:t>Permission Verification</w:t>
            </w:r>
          </w:p>
        </w:tc>
        <w:tc>
          <w:tcPr>
            <w:tcW w:w="0" w:type="auto"/>
            <w:vAlign w:val="center"/>
            <w:hideMark/>
          </w:tcPr>
          <w:p w14:paraId="6FC06F5E" w14:textId="77777777" w:rsidR="00176705" w:rsidRPr="00176705" w:rsidRDefault="00176705" w:rsidP="00176705">
            <w:pPr>
              <w:rPr>
                <w:b/>
                <w:bCs/>
              </w:rPr>
            </w:pPr>
            <w:proofErr w:type="gramStart"/>
            <w:r w:rsidRPr="00176705">
              <w:rPr>
                <w:b/>
                <w:bCs/>
              </w:rPr>
              <w:t>O(</w:t>
            </w:r>
            <w:proofErr w:type="gramEnd"/>
            <w:r w:rsidRPr="00176705">
              <w:rPr>
                <w:b/>
                <w:bCs/>
              </w:rPr>
              <w:t>V + E)</w:t>
            </w:r>
          </w:p>
        </w:tc>
      </w:tr>
    </w:tbl>
    <w:p w14:paraId="1AE06C34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Where:</w:t>
      </w:r>
    </w:p>
    <w:p w14:paraId="2EA3C049" w14:textId="77777777" w:rsidR="00176705" w:rsidRPr="00176705" w:rsidRDefault="00176705" w:rsidP="00176705">
      <w:pPr>
        <w:numPr>
          <w:ilvl w:val="0"/>
          <w:numId w:val="13"/>
        </w:numPr>
        <w:rPr>
          <w:b/>
          <w:bCs/>
        </w:rPr>
      </w:pPr>
      <w:r w:rsidRPr="00176705">
        <w:rPr>
          <w:b/>
          <w:bCs/>
        </w:rPr>
        <w:t xml:space="preserve">V = Number of nodes </w:t>
      </w:r>
    </w:p>
    <w:p w14:paraId="5B148F9A" w14:textId="77777777" w:rsidR="00176705" w:rsidRPr="00176705" w:rsidRDefault="00176705" w:rsidP="00176705">
      <w:pPr>
        <w:numPr>
          <w:ilvl w:val="0"/>
          <w:numId w:val="13"/>
        </w:numPr>
        <w:rPr>
          <w:b/>
          <w:bCs/>
        </w:rPr>
      </w:pPr>
      <w:r w:rsidRPr="00176705">
        <w:rPr>
          <w:b/>
          <w:bCs/>
        </w:rPr>
        <w:t xml:space="preserve">E = Number of edges </w:t>
      </w:r>
    </w:p>
    <w:p w14:paraId="3ED5F40B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Interpretation</w:t>
      </w:r>
    </w:p>
    <w:p w14:paraId="31000F75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Graph-based access control provides:</w:t>
      </w:r>
    </w:p>
    <w:p w14:paraId="6A5DBD97" w14:textId="77777777" w:rsidR="00176705" w:rsidRPr="00176705" w:rsidRDefault="00176705" w:rsidP="00176705">
      <w:pPr>
        <w:numPr>
          <w:ilvl w:val="0"/>
          <w:numId w:val="14"/>
        </w:numPr>
        <w:rPr>
          <w:b/>
          <w:bCs/>
        </w:rPr>
      </w:pPr>
      <w:r w:rsidRPr="00176705">
        <w:rPr>
          <w:b/>
          <w:bCs/>
        </w:rPr>
        <w:t xml:space="preserve">Efficient permission management. </w:t>
      </w:r>
    </w:p>
    <w:p w14:paraId="293F2BA3" w14:textId="77777777" w:rsidR="00176705" w:rsidRPr="00176705" w:rsidRDefault="00176705" w:rsidP="00176705">
      <w:pPr>
        <w:numPr>
          <w:ilvl w:val="0"/>
          <w:numId w:val="14"/>
        </w:numPr>
        <w:rPr>
          <w:b/>
          <w:bCs/>
        </w:rPr>
      </w:pPr>
      <w:r w:rsidRPr="00176705">
        <w:rPr>
          <w:b/>
          <w:bCs/>
        </w:rPr>
        <w:t xml:space="preserve">Fast access verification. </w:t>
      </w:r>
    </w:p>
    <w:p w14:paraId="7779E7A0" w14:textId="77777777" w:rsidR="00176705" w:rsidRPr="00176705" w:rsidRDefault="00176705" w:rsidP="00176705">
      <w:pPr>
        <w:numPr>
          <w:ilvl w:val="0"/>
          <w:numId w:val="14"/>
        </w:numPr>
        <w:rPr>
          <w:b/>
          <w:bCs/>
        </w:rPr>
      </w:pPr>
      <w:r w:rsidRPr="00176705">
        <w:rPr>
          <w:b/>
          <w:bCs/>
        </w:rPr>
        <w:t xml:space="preserve">Improved security policy enforcement. </w:t>
      </w:r>
    </w:p>
    <w:p w14:paraId="1AB7D60B" w14:textId="77777777" w:rsidR="00176705" w:rsidRPr="00176705" w:rsidRDefault="00176705" w:rsidP="00176705">
      <w:pPr>
        <w:numPr>
          <w:ilvl w:val="0"/>
          <w:numId w:val="14"/>
        </w:numPr>
        <w:rPr>
          <w:b/>
          <w:bCs/>
        </w:rPr>
      </w:pPr>
      <w:r w:rsidRPr="00176705">
        <w:rPr>
          <w:b/>
          <w:bCs/>
        </w:rPr>
        <w:t xml:space="preserve">Better scalability than manually managed permissions. </w:t>
      </w:r>
    </w:p>
    <w:p w14:paraId="199B33A6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>Conclusion</w:t>
      </w:r>
    </w:p>
    <w:p w14:paraId="72191E00" w14:textId="77777777" w:rsidR="00176705" w:rsidRPr="00176705" w:rsidRDefault="00176705" w:rsidP="00176705">
      <w:pPr>
        <w:rPr>
          <w:b/>
          <w:bCs/>
        </w:rPr>
      </w:pPr>
      <w:r w:rsidRPr="00176705">
        <w:rPr>
          <w:b/>
          <w:bCs/>
        </w:rPr>
        <w:t xml:space="preserve">Graph algorithms offer a secure and scalable solution for corporate access control systems. By </w:t>
      </w:r>
      <w:proofErr w:type="spellStart"/>
      <w:r w:rsidRPr="00176705">
        <w:rPr>
          <w:b/>
          <w:bCs/>
        </w:rPr>
        <w:t>modeling</w:t>
      </w:r>
      <w:proofErr w:type="spellEnd"/>
      <w:r w:rsidRPr="00176705">
        <w:rPr>
          <w:b/>
          <w:bCs/>
        </w:rPr>
        <w:t xml:space="preserve"> users, roles, and resources as interconnected nodes, organizations can efficiently manage permissions while maintaining strong security and performance.</w:t>
      </w:r>
    </w:p>
    <w:p w14:paraId="5D1CED5F" w14:textId="77777777" w:rsidR="00FE0E55" w:rsidRDefault="00FE0E55" w:rsidP="00FE0E55">
      <w:pPr>
        <w:rPr>
          <w:b/>
          <w:bCs/>
        </w:rPr>
      </w:pPr>
    </w:p>
    <w:sectPr w:rsidR="00FE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3D6"/>
    <w:multiLevelType w:val="multilevel"/>
    <w:tmpl w:val="1F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731"/>
    <w:multiLevelType w:val="multilevel"/>
    <w:tmpl w:val="94D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6BA"/>
    <w:multiLevelType w:val="multilevel"/>
    <w:tmpl w:val="931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3AD1"/>
    <w:multiLevelType w:val="multilevel"/>
    <w:tmpl w:val="4D3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9357A"/>
    <w:multiLevelType w:val="multilevel"/>
    <w:tmpl w:val="A11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3D72"/>
    <w:multiLevelType w:val="multilevel"/>
    <w:tmpl w:val="03B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433E2"/>
    <w:multiLevelType w:val="multilevel"/>
    <w:tmpl w:val="321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1158A"/>
    <w:multiLevelType w:val="multilevel"/>
    <w:tmpl w:val="06B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B3A66"/>
    <w:multiLevelType w:val="multilevel"/>
    <w:tmpl w:val="181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A5F0B"/>
    <w:multiLevelType w:val="multilevel"/>
    <w:tmpl w:val="FFB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10E24"/>
    <w:multiLevelType w:val="multilevel"/>
    <w:tmpl w:val="73A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35AFC"/>
    <w:multiLevelType w:val="multilevel"/>
    <w:tmpl w:val="915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5560B"/>
    <w:multiLevelType w:val="multilevel"/>
    <w:tmpl w:val="6F7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F5491"/>
    <w:multiLevelType w:val="multilevel"/>
    <w:tmpl w:val="01B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4301">
    <w:abstractNumId w:val="8"/>
  </w:num>
  <w:num w:numId="2" w16cid:durableId="452748212">
    <w:abstractNumId w:val="0"/>
  </w:num>
  <w:num w:numId="3" w16cid:durableId="1546943161">
    <w:abstractNumId w:val="7"/>
  </w:num>
  <w:num w:numId="4" w16cid:durableId="1622809338">
    <w:abstractNumId w:val="5"/>
  </w:num>
  <w:num w:numId="5" w16cid:durableId="909073637">
    <w:abstractNumId w:val="2"/>
  </w:num>
  <w:num w:numId="6" w16cid:durableId="1850825879">
    <w:abstractNumId w:val="13"/>
  </w:num>
  <w:num w:numId="7" w16cid:durableId="262538701">
    <w:abstractNumId w:val="4"/>
  </w:num>
  <w:num w:numId="8" w16cid:durableId="177962382">
    <w:abstractNumId w:val="6"/>
  </w:num>
  <w:num w:numId="9" w16cid:durableId="2105833647">
    <w:abstractNumId w:val="12"/>
  </w:num>
  <w:num w:numId="10" w16cid:durableId="865828782">
    <w:abstractNumId w:val="3"/>
  </w:num>
  <w:num w:numId="11" w16cid:durableId="879780709">
    <w:abstractNumId w:val="1"/>
  </w:num>
  <w:num w:numId="12" w16cid:durableId="47654062">
    <w:abstractNumId w:val="10"/>
  </w:num>
  <w:num w:numId="13" w16cid:durableId="827206903">
    <w:abstractNumId w:val="11"/>
  </w:num>
  <w:num w:numId="14" w16cid:durableId="1220750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55"/>
    <w:rsid w:val="00176705"/>
    <w:rsid w:val="00243FF1"/>
    <w:rsid w:val="008A22F4"/>
    <w:rsid w:val="00A22F4B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E46"/>
  <w15:chartTrackingRefBased/>
  <w15:docId w15:val="{1EF69334-0FF5-44C6-BE75-8E0E1F31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sasirekhak181@gmail.com</dc:creator>
  <cp:keywords/>
  <dc:description/>
  <cp:lastModifiedBy>sasirekhak181@gmail.com</cp:lastModifiedBy>
  <cp:revision>2</cp:revision>
  <dcterms:created xsi:type="dcterms:W3CDTF">2026-06-23T08:33:00Z</dcterms:created>
  <dcterms:modified xsi:type="dcterms:W3CDTF">2026-06-23T08:33:00Z</dcterms:modified>
</cp:coreProperties>
</file>