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>
          <w:color w:val="555555"/>
          <w:sz w:val="21"/>
          <w:szCs w:val="21"/>
        </w:rPr>
      </w:pPr>
      <w:r w:rsidDel="00000000" w:rsidR="00000000" w:rsidRPr="00000000">
        <w:rPr>
          <w:b w:val="1"/>
          <w:color w:val="555555"/>
          <w:sz w:val="21"/>
          <w:szCs w:val="21"/>
          <w:rtl w:val="0"/>
        </w:rPr>
        <w:t xml:space="preserve">The Go programming language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 was created by Google to </w:t>
      </w:r>
      <w:r w:rsidDel="00000000" w:rsidR="00000000" w:rsidRPr="00000000">
        <w:rPr>
          <w:b w:val="1"/>
          <w:color w:val="555555"/>
          <w:sz w:val="21"/>
          <w:szCs w:val="21"/>
          <w:rtl w:val="0"/>
        </w:rPr>
        <w:t xml:space="preserve">do what Google does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: performant web applications at scale.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Open-sourced in 2009 and reaching version one in 2012, the Go programming language is </w:t>
      </w:r>
      <w:r w:rsidDel="00000000" w:rsidR="00000000" w:rsidRPr="00000000">
        <w:rPr>
          <w:b w:val="1"/>
          <w:color w:val="555555"/>
          <w:sz w:val="21"/>
          <w:szCs w:val="21"/>
          <w:rtl w:val="0"/>
        </w:rPr>
        <w:t xml:space="preserve">the best choice for web development 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programming today.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Ruby on Rails, Python, Django, Node.js, PHP, and ASP all fall short.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Go is the most </w:t>
      </w:r>
      <w:r w:rsidDel="00000000" w:rsidR="00000000" w:rsidRPr="00000000">
        <w:rPr>
          <w:b w:val="1"/>
          <w:color w:val="555555"/>
          <w:sz w:val="21"/>
          <w:szCs w:val="21"/>
          <w:rtl w:val="0"/>
        </w:rPr>
        <w:t xml:space="preserve">powerful, performant, and scalable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 programming language today for creating web applications, web API’s, microservices, and other distributed services.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>
          <w:b w:val="1"/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In this course, you will </w:t>
      </w:r>
      <w:r w:rsidDel="00000000" w:rsidR="00000000" w:rsidRPr="00000000">
        <w:rPr>
          <w:b w:val="1"/>
          <w:color w:val="555555"/>
          <w:sz w:val="21"/>
          <w:szCs w:val="21"/>
          <w:rtl w:val="0"/>
        </w:rPr>
        <w:t xml:space="preserve">gain a solid foundation in web development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. You will learn all of the following </w:t>
      </w:r>
      <w:r w:rsidDel="00000000" w:rsidR="00000000" w:rsidRPr="00000000">
        <w:rPr>
          <w:b w:val="1"/>
          <w:color w:val="555555"/>
          <w:sz w:val="21"/>
          <w:szCs w:val="21"/>
          <w:rtl w:val="0"/>
        </w:rPr>
        <w:t xml:space="preserve">and more: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>
          <w:b w:val="1"/>
          <w:color w:val="555555"/>
          <w:sz w:val="21"/>
          <w:szCs w:val="21"/>
        </w:rPr>
      </w:pPr>
      <w:r w:rsidDel="00000000" w:rsidR="00000000" w:rsidRPr="00000000">
        <w:rPr>
          <w:b w:val="1"/>
          <w:color w:val="555555"/>
          <w:sz w:val="21"/>
          <w:szCs w:val="21"/>
          <w:rtl w:val="0"/>
        </w:rPr>
        <w:t xml:space="preserve">Architecture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1080" w:hanging="360"/>
        <w:contextualSpacing w:val="1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networking architecture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1080" w:hanging="360"/>
        <w:contextualSpacing w:val="1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the client / server architecture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1080" w:hanging="360"/>
        <w:contextualSpacing w:val="1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the request / response pattern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1080" w:hanging="360"/>
        <w:contextualSpacing w:val="1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the RFC standards defined by the IETF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1080" w:hanging="360"/>
        <w:contextualSpacing w:val="1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the format of requests from clients and responses from servers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>
          <w:b w:val="1"/>
          <w:color w:val="555555"/>
          <w:sz w:val="21"/>
          <w:szCs w:val="21"/>
        </w:rPr>
      </w:pPr>
      <w:r w:rsidDel="00000000" w:rsidR="00000000" w:rsidRPr="00000000">
        <w:rPr>
          <w:b w:val="1"/>
          <w:color w:val="555555"/>
          <w:sz w:val="21"/>
          <w:szCs w:val="21"/>
          <w:rtl w:val="0"/>
        </w:rPr>
        <w:t xml:space="preserve">Templates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1080" w:hanging="360"/>
        <w:contextualSpacing w:val="1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the role that templates play in server-side programming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1080" w:hanging="360"/>
        <w:contextualSpacing w:val="1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how to work with templates from Go’s standard library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1080" w:hanging="360"/>
        <w:contextualSpacing w:val="1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modifying data structures to work well with templates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>
          <w:b w:val="1"/>
          <w:color w:val="555555"/>
          <w:sz w:val="21"/>
          <w:szCs w:val="21"/>
        </w:rPr>
      </w:pPr>
      <w:r w:rsidDel="00000000" w:rsidR="00000000" w:rsidRPr="00000000">
        <w:rPr>
          <w:b w:val="1"/>
          <w:color w:val="555555"/>
          <w:sz w:val="21"/>
          <w:szCs w:val="21"/>
          <w:rtl w:val="0"/>
        </w:rPr>
        <w:t xml:space="preserve">Servers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1080" w:hanging="360"/>
        <w:contextualSpacing w:val="1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the relationship between TCP and HTTP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1080" w:hanging="360"/>
        <w:contextualSpacing w:val="1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how to build a TCP server which responds to HTTP requests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1080" w:hanging="360"/>
        <w:contextualSpacing w:val="1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how to create a TCP server which acts as an in-memory database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1080" w:hanging="360"/>
        <w:contextualSpacing w:val="1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how to create a restful TCP server that handles various routes and methods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1080" w:hanging="360"/>
        <w:contextualSpacing w:val="1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the difference between a web server, a servemux, a multiplexer, and a mux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1080" w:hanging="360"/>
        <w:contextualSpacing w:val="1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how to use a third-party server such as julien schmidt’s router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1080" w:hanging="360"/>
        <w:contextualSpacing w:val="1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the importance of HTTP methods and status codes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>
          <w:b w:val="1"/>
          <w:color w:val="555555"/>
          <w:sz w:val="21"/>
          <w:szCs w:val="21"/>
        </w:rPr>
      </w:pPr>
      <w:r w:rsidDel="00000000" w:rsidR="00000000" w:rsidRPr="00000000">
        <w:rPr>
          <w:b w:val="1"/>
          <w:color w:val="555555"/>
          <w:sz w:val="21"/>
          <w:szCs w:val="21"/>
          <w:rtl w:val="0"/>
        </w:rPr>
        <w:t xml:space="preserve">The net/http package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1080" w:hanging="360"/>
        <w:contextualSpacing w:val="1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streamlining your web development with the net/http package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1080" w:hanging="360"/>
        <w:contextualSpacing w:val="1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the nuances of the net/http package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2160" w:hanging="360"/>
        <w:contextualSpacing w:val="1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the handler interface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2160" w:hanging="360"/>
        <w:contextualSpacing w:val="1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http.ListenAndServe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2160" w:hanging="360"/>
        <w:contextualSpacing w:val="1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creating your own servemux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2160" w:hanging="360"/>
        <w:contextualSpacing w:val="1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using the default servemux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2160" w:hanging="360"/>
        <w:contextualSpacing w:val="1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http.Handle &amp; http.Handler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2160" w:hanging="360"/>
        <w:contextualSpacing w:val="1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http.Handlefunc, func(ResponseWriter, *Request), &amp; http.HandlerFunc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2160" w:hanging="360"/>
        <w:contextualSpacing w:val="1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http.ServeContent, http.ServeFile, &amp; http.FileServer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2160" w:hanging="360"/>
        <w:contextualSpacing w:val="1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http.StripPrefix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2160" w:hanging="360"/>
        <w:contextualSpacing w:val="1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http.NotFoundHandler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>
          <w:b w:val="1"/>
          <w:color w:val="555555"/>
          <w:sz w:val="21"/>
          <w:szCs w:val="21"/>
        </w:rPr>
      </w:pPr>
      <w:r w:rsidDel="00000000" w:rsidR="00000000" w:rsidRPr="00000000">
        <w:rPr>
          <w:b w:val="1"/>
          <w:color w:val="555555"/>
          <w:sz w:val="21"/>
          <w:szCs w:val="21"/>
          <w:rtl w:val="0"/>
        </w:rPr>
        <w:t xml:space="preserve">State &amp; Sessions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1080" w:hanging="360"/>
        <w:contextualSpacing w:val="1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how to create state: UUID’s, cookies, values in URL’s, security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1080" w:hanging="360"/>
        <w:contextualSpacing w:val="1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how to create sessions: login, permissions, logout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1080" w:hanging="360"/>
        <w:contextualSpacing w:val="1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how to expire a session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>
          <w:b w:val="1"/>
          <w:color w:val="555555"/>
          <w:sz w:val="21"/>
          <w:szCs w:val="21"/>
        </w:rPr>
      </w:pPr>
      <w:r w:rsidDel="00000000" w:rsidR="00000000" w:rsidRPr="00000000">
        <w:rPr>
          <w:b w:val="1"/>
          <w:color w:val="555555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1080" w:hanging="360"/>
        <w:contextualSpacing w:val="1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how to purchase a domain</w:t>
      </w:r>
    </w:p>
    <w:p w:rsidR="00000000" w:rsidDel="00000000" w:rsidP="00000000" w:rsidRDefault="00000000" w:rsidRPr="0000000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1080" w:hanging="360"/>
        <w:contextualSpacing w:val="1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how to deploy an application to </w:t>
      </w:r>
      <w:r w:rsidDel="00000000" w:rsidR="00000000" w:rsidRPr="00000000">
        <w:rPr>
          <w:b w:val="1"/>
          <w:color w:val="555555"/>
          <w:sz w:val="21"/>
          <w:szCs w:val="21"/>
          <w:rtl w:val="0"/>
        </w:rPr>
        <w:t xml:space="preserve">Google Cloud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>
          <w:b w:val="1"/>
          <w:color w:val="555555"/>
          <w:sz w:val="21"/>
          <w:szCs w:val="21"/>
        </w:rPr>
      </w:pPr>
      <w:r w:rsidDel="00000000" w:rsidR="00000000" w:rsidRPr="00000000">
        <w:rPr>
          <w:b w:val="1"/>
          <w:color w:val="555555"/>
          <w:sz w:val="21"/>
          <w:szCs w:val="21"/>
          <w:rtl w:val="0"/>
        </w:rPr>
        <w:t xml:space="preserve">Amazon Web Services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1080" w:hanging="360"/>
        <w:contextualSpacing w:val="1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how to use Amazon Web Services (AWS)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1080" w:hanging="360"/>
        <w:contextualSpacing w:val="1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how to create a virtual linux machine on AWS EC2 (Elastic Cloud Compute)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1080" w:hanging="360"/>
        <w:contextualSpacing w:val="1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how to use secure shell (SSH) to manage a virtual machine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1080" w:hanging="360"/>
        <w:contextualSpacing w:val="1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how to use secure copy (SCP) to transfer files to a virtual machine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1080" w:hanging="360"/>
        <w:contextualSpacing w:val="1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what load balancers are and how to use them on AWS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>
          <w:b w:val="1"/>
          <w:color w:val="555555"/>
          <w:sz w:val="21"/>
          <w:szCs w:val="21"/>
        </w:rPr>
      </w:pPr>
      <w:r w:rsidDel="00000000" w:rsidR="00000000" w:rsidRPr="00000000">
        <w:rPr>
          <w:b w:val="1"/>
          <w:color w:val="555555"/>
          <w:sz w:val="21"/>
          <w:szCs w:val="21"/>
          <w:rtl w:val="0"/>
        </w:rPr>
        <w:t xml:space="preserve">MySQL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1080" w:hanging="360"/>
        <w:contextualSpacing w:val="1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how to use MySQL on AWS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1080" w:hanging="360"/>
        <w:contextualSpacing w:val="1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how to connect a MySQL workbench to AWS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>
          <w:b w:val="1"/>
          <w:color w:val="555555"/>
          <w:sz w:val="21"/>
          <w:szCs w:val="21"/>
        </w:rPr>
      </w:pPr>
      <w:r w:rsidDel="00000000" w:rsidR="00000000" w:rsidRPr="00000000">
        <w:rPr>
          <w:b w:val="1"/>
          <w:color w:val="555555"/>
          <w:sz w:val="21"/>
          <w:szCs w:val="21"/>
          <w:rtl w:val="0"/>
        </w:rPr>
        <w:t xml:space="preserve">MongoDB</w:t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1080" w:hanging="360"/>
        <w:contextualSpacing w:val="1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understanding CRUD</w:t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1080" w:hanging="360"/>
        <w:contextualSpacing w:val="1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how to use MongoDB &amp; Go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>
          <w:b w:val="1"/>
          <w:color w:val="555555"/>
          <w:sz w:val="21"/>
          <w:szCs w:val="21"/>
        </w:rPr>
      </w:pPr>
      <w:r w:rsidDel="00000000" w:rsidR="00000000" w:rsidRPr="00000000">
        <w:rPr>
          <w:b w:val="1"/>
          <w:color w:val="555555"/>
          <w:sz w:val="21"/>
          <w:szCs w:val="21"/>
          <w:rtl w:val="0"/>
        </w:rPr>
        <w:t xml:space="preserve">MVC (Model View Controller) Design Pattern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1080" w:hanging="360"/>
        <w:contextualSpacing w:val="1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understanding the MVC design pattern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1080" w:hanging="360"/>
        <w:contextualSpacing w:val="1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using the MVC design pattern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>
          <w:b w:val="1"/>
          <w:color w:val="555555"/>
          <w:sz w:val="21"/>
          <w:szCs w:val="21"/>
        </w:rPr>
      </w:pPr>
      <w:r w:rsidDel="00000000" w:rsidR="00000000" w:rsidRPr="00000000">
        <w:rPr>
          <w:b w:val="1"/>
          <w:color w:val="555555"/>
          <w:sz w:val="21"/>
          <w:szCs w:val="21"/>
          <w:rtl w:val="0"/>
        </w:rPr>
        <w:t xml:space="preserve">Docker</w:t>
      </w:r>
    </w:p>
    <w:p w:rsidR="00000000" w:rsidDel="00000000" w:rsidP="00000000" w:rsidRDefault="00000000" w:rsidRPr="0000000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1080" w:hanging="360"/>
        <w:contextualSpacing w:val="1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virtual machines vs containers</w:t>
      </w:r>
    </w:p>
    <w:p w:rsidR="00000000" w:rsidDel="00000000" w:rsidP="00000000" w:rsidRDefault="00000000" w:rsidRPr="0000000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1080" w:hanging="360"/>
        <w:contextualSpacing w:val="1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understanding the benefits of using Docker</w:t>
      </w:r>
    </w:p>
    <w:p w:rsidR="00000000" w:rsidDel="00000000" w:rsidP="00000000" w:rsidRDefault="00000000" w:rsidRPr="0000000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1080" w:hanging="360"/>
        <w:contextualSpacing w:val="1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Docker images, Docker containers, and Docker registries</w:t>
      </w:r>
    </w:p>
    <w:p w:rsidR="00000000" w:rsidDel="00000000" w:rsidP="00000000" w:rsidRDefault="00000000" w:rsidRPr="0000000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1080" w:hanging="360"/>
        <w:contextualSpacing w:val="1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implementing Docker and Go</w:t>
      </w:r>
    </w:p>
    <w:p w:rsidR="00000000" w:rsidDel="00000000" w:rsidP="00000000" w:rsidRDefault="00000000" w:rsidRPr="0000000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1080" w:hanging="360"/>
        <w:contextualSpacing w:val="1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deploying Docker and Go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>
          <w:b w:val="1"/>
          <w:color w:val="555555"/>
          <w:sz w:val="21"/>
          <w:szCs w:val="21"/>
        </w:rPr>
      </w:pPr>
      <w:r w:rsidDel="00000000" w:rsidR="00000000" w:rsidRPr="00000000">
        <w:rPr>
          <w:b w:val="1"/>
          <w:color w:val="555555"/>
          <w:sz w:val="21"/>
          <w:szCs w:val="21"/>
          <w:rtl w:val="0"/>
        </w:rPr>
        <w:t xml:space="preserve">Google Cloud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1080" w:hanging="360"/>
        <w:contextualSpacing w:val="1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Google Cloud Storage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1080" w:hanging="360"/>
        <w:contextualSpacing w:val="1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Google Cloud no-sql datastore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1080" w:hanging="360"/>
        <w:contextualSpacing w:val="1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Google Cloud memcache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1080" w:hanging="360"/>
        <w:contextualSpacing w:val="1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Google Cloud PAAS App Engine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>
          <w:b w:val="1"/>
          <w:color w:val="555555"/>
          <w:sz w:val="21"/>
          <w:szCs w:val="21"/>
        </w:rPr>
      </w:pPr>
      <w:r w:rsidDel="00000000" w:rsidR="00000000" w:rsidRPr="00000000">
        <w:rPr>
          <w:b w:val="1"/>
          <w:color w:val="555555"/>
          <w:sz w:val="21"/>
          <w:szCs w:val="21"/>
          <w:rtl w:val="0"/>
        </w:rPr>
        <w:t xml:space="preserve">Web Dev Toolkit</w:t>
      </w:r>
    </w:p>
    <w:p w:rsidR="00000000" w:rsidDel="00000000" w:rsidP="00000000" w:rsidRDefault="00000000" w:rsidRPr="0000000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1080" w:hanging="360"/>
        <w:contextualSpacing w:val="1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AJAX</w:t>
      </w:r>
    </w:p>
    <w:p w:rsidR="00000000" w:rsidDel="00000000" w:rsidP="00000000" w:rsidRDefault="00000000" w:rsidRPr="0000000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1080" w:hanging="360"/>
        <w:contextualSpacing w:val="1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JSON</w:t>
      </w:r>
    </w:p>
    <w:p w:rsidR="00000000" w:rsidDel="00000000" w:rsidP="00000000" w:rsidRDefault="00000000" w:rsidRPr="0000000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1080" w:hanging="360"/>
        <w:contextualSpacing w:val="1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json.Marhsal &amp; json.Unmarshal</w:t>
      </w:r>
    </w:p>
    <w:p w:rsidR="00000000" w:rsidDel="00000000" w:rsidP="00000000" w:rsidRDefault="00000000" w:rsidRPr="0000000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1080" w:hanging="360"/>
        <w:contextualSpacing w:val="1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json.Encode &amp; json.Decode</w:t>
      </w:r>
    </w:p>
    <w:p w:rsidR="00000000" w:rsidDel="00000000" w:rsidP="00000000" w:rsidRDefault="00000000" w:rsidRPr="0000000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1080" w:hanging="360"/>
        <w:contextualSpacing w:val="1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Hash message authentication code (HMAC)</w:t>
      </w:r>
    </w:p>
    <w:p w:rsidR="00000000" w:rsidDel="00000000" w:rsidP="00000000" w:rsidRDefault="00000000" w:rsidRPr="0000000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1080" w:hanging="360"/>
        <w:contextualSpacing w:val="1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Base64 encoding</w:t>
      </w:r>
    </w:p>
    <w:p w:rsidR="00000000" w:rsidDel="00000000" w:rsidP="00000000" w:rsidRDefault="00000000" w:rsidRPr="0000000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1080" w:hanging="360"/>
        <w:contextualSpacing w:val="1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Web storage</w:t>
      </w:r>
    </w:p>
    <w:p w:rsidR="00000000" w:rsidDel="00000000" w:rsidP="00000000" w:rsidRDefault="00000000" w:rsidRPr="0000000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1080" w:hanging="360"/>
        <w:contextualSpacing w:val="1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Context</w:t>
      </w:r>
    </w:p>
    <w:p w:rsidR="00000000" w:rsidDel="00000000" w:rsidP="00000000" w:rsidRDefault="00000000" w:rsidRPr="0000000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1080" w:hanging="360"/>
        <w:contextualSpacing w:val="1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TLS &amp; HTTPS</w:t>
      </w:r>
    </w:p>
    <w:p w:rsidR="00000000" w:rsidDel="00000000" w:rsidP="00000000" w:rsidRDefault="00000000" w:rsidRPr="0000000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1080" w:hanging="360"/>
        <w:contextualSpacing w:val="1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JSON with Go using Tags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>
          <w:b w:val="1"/>
          <w:color w:val="555555"/>
          <w:sz w:val="21"/>
          <w:szCs w:val="21"/>
        </w:rPr>
      </w:pPr>
      <w:r w:rsidDel="00000000" w:rsidR="00000000" w:rsidRPr="00000000">
        <w:rPr>
          <w:b w:val="1"/>
          <w:color w:val="555555"/>
          <w:sz w:val="21"/>
          <w:szCs w:val="21"/>
          <w:rtl w:val="0"/>
        </w:rPr>
        <w:t xml:space="preserve">Building Applications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1080" w:hanging="360"/>
        <w:contextualSpacing w:val="1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a photo blog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1080" w:hanging="360"/>
        <w:contextualSpacing w:val="1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a twitter clone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By the end of this course, you will have mastered the fundamentals of web development.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My name is Todd McLeod. I am tenured faculty in Computer Information Technology at Fresno City College and adjunct faculty in Computer Science at California State University Fresno. I have taught enough students over 17 years to know that by the end of this course, you will be an outstanding web developer.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You will have the best skills available today.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You will know the best way to do web development today.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You will have the hottest, most demanded, and highest paid skills in the marketplace.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Join me in this outstanding course. Come learn best practices for web development. Sign up for this course now and open doors to a great future.</w:t>
      </w:r>
    </w:p>
    <w:p w:rsidR="00000000" w:rsidDel="00000000" w:rsidP="00000000" w:rsidRDefault="00000000" w:rsidRPr="00000000">
      <w:pP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555555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