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5190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实验九</w:t>
      </w:r>
      <w:bookmarkStart w:id="0" w:name="_GoBack"/>
      <w:bookmarkEnd w:id="0"/>
      <w:r>
        <w:rPr>
          <w:rFonts w:hint="eastAsia" w:ascii="仿宋" w:hAnsi="仿宋" w:eastAsia="仿宋" w:cs="仿宋"/>
          <w:sz w:val="32"/>
          <w:szCs w:val="32"/>
          <w:lang w:val="en-US" w:eastAsia="zh-CN"/>
        </w:rPr>
        <w:t xml:space="preserve"> K-means聚类</w:t>
      </w:r>
    </w:p>
    <w:p w14:paraId="4CF148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4"/>
          <w:szCs w:val="24"/>
          <w:lang w:val="en-US" w:eastAsia="zh-CN"/>
        </w:rPr>
      </w:pPr>
    </w:p>
    <w:p w14:paraId="3F0118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一、实验目标：</w:t>
      </w:r>
    </w:p>
    <w:p w14:paraId="5EF4DBBE">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对鸢尾花数据iris进行聚类分析。</w:t>
      </w:r>
    </w:p>
    <w:p w14:paraId="5AD3F5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4"/>
          <w:szCs w:val="24"/>
          <w:lang w:val="en-US" w:eastAsia="zh-CN"/>
        </w:rPr>
      </w:pPr>
    </w:p>
    <w:p w14:paraId="33F4752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二、实验方法：</w:t>
      </w:r>
    </w:p>
    <w:p w14:paraId="06356EE9">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采用K-Means模型进行聚类，将聚类结果图示表达，用颜色区分不同簇的点，分析不同K值下的聚类结果，使用的编程语言为Python。</w:t>
      </w:r>
    </w:p>
    <w:p w14:paraId="657091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4"/>
          <w:szCs w:val="24"/>
          <w:lang w:val="en-US" w:eastAsia="zh-CN"/>
        </w:rPr>
      </w:pPr>
    </w:p>
    <w:p w14:paraId="53B537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三、算法原理：</w:t>
      </w:r>
    </w:p>
    <w:p w14:paraId="2D6B3BD1">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K-Means算法的目标是将原始数据分为K簇，每一簇都有一个中心点，这也是簇中点的均值点，簇中所有的点到所属的簇的中心点的距离都比到其他簇的中心点更近。</w:t>
      </w:r>
    </w:p>
    <w:p w14:paraId="3CD16D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4"/>
          <w:szCs w:val="24"/>
          <w:lang w:val="en-US" w:eastAsia="zh-CN"/>
        </w:rPr>
      </w:pPr>
    </w:p>
    <w:p w14:paraId="6BD734E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四、算法流程：</w:t>
      </w:r>
    </w:p>
    <w:p w14:paraId="5410D03E">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随机确定K个点作为质心（在本次实验中，我在数据中使用随机数选择了K个点作为初始质心）;</w:t>
      </w:r>
    </w:p>
    <w:p w14:paraId="787B13E2">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找到离每个点最近的质心，将这个点分配到这个质心代表的簇里;</w:t>
      </w:r>
    </w:p>
    <w:p w14:paraId="073AADB3">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再对每个簇进行计算，以点簇的均值点作为新的质心;</w:t>
      </w:r>
    </w:p>
    <w:p w14:paraId="53BB5485">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如果新的质心和上一轮的不一样，则迭代进行2-3步骤，直到质心位置稳定。</w:t>
      </w:r>
    </w:p>
    <w:p w14:paraId="391AE5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4"/>
          <w:szCs w:val="24"/>
          <w:lang w:val="en-US" w:eastAsia="zh-CN"/>
        </w:rPr>
      </w:pPr>
    </w:p>
    <w:p w14:paraId="7F9FCDC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五、算法代码参考</w:t>
      </w:r>
    </w:p>
    <w:p w14:paraId="0362A997">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305425" cy="3766185"/>
            <wp:effectExtent l="0" t="0" r="9525" b="571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305425" cy="3766185"/>
                    </a:xfrm>
                    <a:prstGeom prst="rect">
                      <a:avLst/>
                    </a:prstGeom>
                    <a:noFill/>
                    <a:ln w="9525">
                      <a:noFill/>
                    </a:ln>
                  </pic:spPr>
                </pic:pic>
              </a:graphicData>
            </a:graphic>
          </wp:inline>
        </w:drawing>
      </w:r>
    </w:p>
    <w:p w14:paraId="09DD6C48">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325110" cy="1986915"/>
            <wp:effectExtent l="0" t="0" r="8890" b="1333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5325110" cy="1986915"/>
                    </a:xfrm>
                    <a:prstGeom prst="rect">
                      <a:avLst/>
                    </a:prstGeom>
                    <a:noFill/>
                    <a:ln w="9525">
                      <a:noFill/>
                    </a:ln>
                  </pic:spPr>
                </pic:pic>
              </a:graphicData>
            </a:graphic>
          </wp:inline>
        </w:drawing>
      </w:r>
    </w:p>
    <w:p w14:paraId="0D6BC51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MxMGNkYTJhN2NkODc0MzYwZWZhYmI0Y2E4ZDVlOGEifQ=="/>
  </w:docVars>
  <w:rsids>
    <w:rsidRoot w:val="52C85A5C"/>
    <w:rsid w:val="52C85A5C"/>
    <w:rsid w:val="5CAC74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309</Words>
  <Characters>337</Characters>
  <Lines>0</Lines>
  <Paragraphs>0</Paragraphs>
  <TotalTime>14</TotalTime>
  <ScaleCrop>false</ScaleCrop>
  <LinksUpToDate>false</LinksUpToDate>
  <CharactersWithSpaces>338</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2021-11-18T06:01:00Z</dcterms:created>
  <dc:creator>易军@重庆科技学院</dc:creator>
  <cp:lastModifiedBy>易军@重庆科技学院</cp:lastModifiedBy>
  <dcterms:modified xsi:type="dcterms:W3CDTF">2024-11-20T02:34:42Z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38DC113765024C569D22C8CAD24958FF</vt:lpwstr>
  </property>
</Properties>
</file>