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Confidence</w:t>
      </w:r>
      <w:r>
        <w:t xml:space="preserve"> </w:t>
      </w:r>
      <w:r>
        <w:t xml:space="preserve">Intervals</w:t>
      </w:r>
      <w:r>
        <w:t xml:space="preserve"> </w:t>
      </w:r>
      <w:r>
        <w:t xml:space="preserve">for</w:t>
      </w:r>
      <w:r>
        <w:t xml:space="preserve"> </w:t>
      </w:r>
      <w:r>
        <w:t xml:space="preserve">Non-linear</w:t>
      </w:r>
      <w:r>
        <w:t xml:space="preserve"> </w:t>
      </w:r>
      <w:r>
        <w:t xml:space="preserve">Least</w:t>
      </w:r>
      <w:r>
        <w:t xml:space="preserve"> </w:t>
      </w:r>
      <w:r>
        <w:t xml:space="preserve">Squares</w:t>
      </w:r>
      <w:r>
        <w:t xml:space="preserve"> </w:t>
      </w:r>
      <w:r>
        <w:t xml:space="preserve">Models</w:t>
      </w:r>
      <w:r>
        <w:t xml:space="preserve"> </w:t>
      </w:r>
      <w:r>
        <w:t xml:space="preserve">(using</w:t>
      </w:r>
      <w:r>
        <w:t xml:space="preserve"> </w:t>
      </w:r>
      <w:r>
        <w:t xml:space="preserve">VB</w:t>
      </w:r>
      <w:r>
        <w:t xml:space="preserve"> </w:t>
      </w:r>
      <w:r>
        <w:t xml:space="preserve">growth</w:t>
      </w:r>
      <w:r>
        <w:t xml:space="preserve"> </w:t>
      </w:r>
      <w:r>
        <w:t xml:space="preserve">models</w:t>
      </w:r>
      <w:r>
        <w:t xml:space="preserve"> </w:t>
      </w:r>
      <w:r>
        <w:t xml:space="preserve">as</w:t>
      </w:r>
      <w:r>
        <w:t xml:space="preserve"> </w:t>
      </w:r>
      <w:r>
        <w:t xml:space="preserve">an</w:t>
      </w:r>
      <w:r>
        <w:t xml:space="preserve"> </w:t>
      </w:r>
      <w:r>
        <w:t xml:space="preserve">example)</w:t>
      </w:r>
    </w:p>
    <w:p>
      <w:pPr>
        <w:pStyle w:val="Author"/>
      </w:pPr>
      <w:r>
        <w:t xml:space="preserve">John</w:t>
      </w:r>
      <w:r>
        <w:t xml:space="preserve"> </w:t>
      </w:r>
      <w:r>
        <w:t xml:space="preserve">McKinlay</w:t>
      </w:r>
    </w:p>
    <w:p>
      <w:pPr>
        <w:pStyle w:val="Date"/>
      </w:pPr>
      <w:r>
        <w:t xml:space="preserve">11</w:t>
      </w:r>
      <w:r>
        <w:t xml:space="preserve"> </w:t>
      </w:r>
      <w:r>
        <w:t xml:space="preserve">November</w:t>
      </w:r>
      <w:r>
        <w:t xml:space="preserve"> </w:t>
      </w:r>
      <w:r>
        <w:t xml:space="preserve">2014</w:t>
      </w:r>
    </w:p>
    <w:p>
      <w:pPr>
        <w:pStyle w:val="Heading2"/>
      </w:pPr>
      <w:bookmarkStart w:id="21" w:name="overview"/>
      <w:bookmarkEnd w:id="21"/>
      <w:r>
        <w:t xml:space="preserve">Overview</w:t>
      </w:r>
    </w:p>
    <w:p>
      <w:r>
        <w:t xml:space="preserve">This document demonstrates obtaining confidence intervals and prediction intervals for fitted</w:t>
      </w:r>
      <w:r>
        <w:t xml:space="preserve"> </w:t>
      </w:r>
      <w:r>
        <w:rPr>
          <w:rStyle w:val="VerbatimChar"/>
        </w:rPr>
        <w:t xml:space="preserve">nls</w:t>
      </w:r>
      <w:r>
        <w:t xml:space="preserve"> </w:t>
      </w:r>
      <w:r>
        <w:t xml:space="preserve">objects. It is framed in the context of von Bertalanffy growth models, although the concepts are applicable to</w:t>
      </w:r>
      <w:r>
        <w:t xml:space="preserve"> </w:t>
      </w:r>
      <w:r>
        <w:rPr>
          <w:rStyle w:val="VerbatimChar"/>
        </w:rPr>
        <w:t xml:space="preserve">nls</w:t>
      </w:r>
      <w:r>
        <w:t xml:space="preserve"> </w:t>
      </w:r>
      <w:r>
        <w:t xml:space="preserve">generally.</w:t>
      </w:r>
    </w:p>
    <w:p>
      <w:r>
        <w:t xml:space="preserve">I'll be using some helper functions and data from the</w:t>
      </w:r>
      <w:r>
        <w:t xml:space="preserve"> </w:t>
      </w:r>
      <w:r>
        <w:rPr>
          <w:rStyle w:val="VerbatimChar"/>
        </w:rPr>
        <w:t xml:space="preserve">FSA</w:t>
      </w:r>
      <w:r>
        <w:t xml:space="preserve"> </w:t>
      </w:r>
      <w:r>
        <w:t xml:space="preserve">and</w:t>
      </w:r>
      <w:r>
        <w:t xml:space="preserve"> </w:t>
      </w:r>
      <w:r>
        <w:rPr>
          <w:rStyle w:val="VerbatimChar"/>
        </w:rPr>
        <w:t xml:space="preserve">FSAdata</w:t>
      </w:r>
      <w:r>
        <w:t xml:space="preserve"> </w:t>
      </w:r>
      <w:r>
        <w:t xml:space="preserve">packages (</w:t>
      </w:r>
      <w:hyperlink r:id="rId22">
        <w:r>
          <w:rPr>
            <w:rStyle w:val="Link"/>
          </w:rPr>
          <w:t xml:space="preserve">here</w:t>
        </w:r>
      </w:hyperlink>
      <w:r>
        <w:t xml:space="preserve">). Packages</w:t>
      </w:r>
      <w:r>
        <w:t xml:space="preserve"> </w:t>
      </w:r>
      <w:r>
        <w:rPr>
          <w:rStyle w:val="VerbatimChar"/>
        </w:rPr>
        <w:t xml:space="preserve">nlstools</w:t>
      </w:r>
      <w:r>
        <w:t xml:space="preserve"> </w:t>
      </w:r>
      <w:r>
        <w:t xml:space="preserve">(</w:t>
      </w:r>
      <w:hyperlink r:id="rId23">
        <w:r>
          <w:rPr>
            <w:rStyle w:val="Link"/>
          </w:rPr>
          <w:t xml:space="preserve">here</w:t>
        </w:r>
      </w:hyperlink>
      <w:r>
        <w:t xml:space="preserve">) and</w:t>
      </w:r>
      <w:r>
        <w:t xml:space="preserve"> </w:t>
      </w:r>
      <w:r>
        <w:rPr>
          <w:rStyle w:val="VerbatimChar"/>
        </w:rPr>
        <w:t xml:space="preserve">propagate</w:t>
      </w:r>
      <w:r>
        <w:t xml:space="preserve"> </w:t>
      </w:r>
      <w:r>
        <w:t xml:space="preserve">(</w:t>
      </w:r>
      <w:hyperlink r:id="rId24">
        <w:r>
          <w:rPr>
            <w:rStyle w:val="Link"/>
          </w:rPr>
          <w:t xml:space="preserve">here</w:t>
        </w:r>
      </w:hyperlink>
      <w:r>
        <w:t xml:space="preserve">) are used to show alternate approaches for obtaining confidence intervals (CI) and prediction intervals (PI) for fitted</w:t>
      </w:r>
      <w:r>
        <w:t xml:space="preserve"> </w:t>
      </w:r>
      <w:r>
        <w:rPr>
          <w:rStyle w:val="VerbatimChar"/>
        </w:rPr>
        <w:t xml:space="preserve">nls</w:t>
      </w:r>
      <w:r>
        <w:t xml:space="preserve"> </w:t>
      </w:r>
      <w:r>
        <w:t xml:space="preserve">functions. Finally, the Bayesian bootstrap is presented as an alternative to the classical approach.</w:t>
      </w:r>
    </w:p>
    <w:p>
      <w:pPr>
        <w:pStyle w:val="Heading2"/>
      </w:pPr>
      <w:bookmarkStart w:id="25" w:name="age-length-data"/>
      <w:bookmarkEnd w:id="25"/>
      <w:r>
        <w:t xml:space="preserve">Age-Length data</w:t>
      </w:r>
    </w:p>
    <w:p>
      <w:r>
        <w:rPr>
          <w:rStyle w:val="VerbatimChar"/>
        </w:rPr>
        <w:t xml:space="preserve">Croaker2</w:t>
      </w:r>
      <w:r>
        <w:t xml:space="preserve"> </w:t>
      </w:r>
      <w:r>
        <w:t xml:space="preserve">is a dataset contained in package</w:t>
      </w:r>
      <w:r>
        <w:t xml:space="preserve"> </w:t>
      </w:r>
      <w:r>
        <w:rPr>
          <w:rStyle w:val="VerbatimChar"/>
        </w:rPr>
        <w:t xml:space="preserve">FSAdata</w:t>
      </w:r>
      <w:r>
        <w:t xml:space="preserve">. A plot of the length-at-age data for male fish is as follows.</w:t>
      </w:r>
    </w:p>
    <w:p>
      <w:pPr>
        <w:pStyle w:val="SourceCode"/>
      </w:pPr>
      <w:r>
        <w:rPr>
          <w:rStyle w:val="KeywordTok"/>
        </w:rPr>
        <w:t xml:space="preserve">data</w:t>
      </w:r>
      <w:r>
        <w:rPr>
          <w:rStyle w:val="NormalTok"/>
        </w:rPr>
        <w:t xml:space="preserve">(Croaker2)</w:t>
      </w:r>
      <w:r>
        <w:br w:type="textWrapping"/>
      </w:r>
      <w:r>
        <w:rPr>
          <w:rStyle w:val="NormalTok"/>
        </w:rPr>
        <w:t xml:space="preserve">crm &lt;-</w:t>
      </w:r>
      <w:r>
        <w:rPr>
          <w:rStyle w:val="StringTok"/>
        </w:rPr>
        <w:t xml:space="preserve"> </w:t>
      </w:r>
      <w:r>
        <w:rPr>
          <w:rStyle w:val="KeywordTok"/>
        </w:rPr>
        <w:t xml:space="preserve">Subset</w:t>
      </w:r>
      <w:r>
        <w:rPr>
          <w:rStyle w:val="NormalTok"/>
        </w:rPr>
        <w:t xml:space="preserve">(Croaker2,sex==</w:t>
      </w:r>
      <w:r>
        <w:rPr>
          <w:rStyle w:val="StringTok"/>
        </w:rPr>
        <w:t xml:space="preserve">"M"</w:t>
      </w:r>
      <w:r>
        <w:rPr>
          <w:rStyle w:val="NormalTok"/>
        </w:rPr>
        <w:t xml:space="preserve">)</w:t>
      </w:r>
      <w:r>
        <w:br w:type="textWrapping"/>
      </w:r>
      <w:r>
        <w:rPr>
          <w:rStyle w:val="KeywordTok"/>
        </w:rPr>
        <w:t xml:space="preserve">dim</w:t>
      </w:r>
      <w:r>
        <w:rPr>
          <w:rStyle w:val="NormalTok"/>
        </w:rPr>
        <w:t xml:space="preserve">(crm)</w:t>
      </w:r>
    </w:p>
    <w:p>
      <w:pPr>
        <w:pStyle w:val="SourceCode"/>
      </w:pPr>
      <w:r>
        <w:rPr>
          <w:rStyle w:val="VerbatimChar"/>
        </w:rPr>
        <w:t xml:space="preserve">## [1] 114   3</w:t>
      </w:r>
    </w:p>
    <w:p>
      <w:pPr>
        <w:pStyle w:val="SourceCode"/>
      </w:pPr>
      <w:r>
        <w:rPr>
          <w:rStyle w:val="KeywordTok"/>
        </w:rPr>
        <w:t xml:space="preserve">head</w:t>
      </w:r>
      <w:r>
        <w:rPr>
          <w:rStyle w:val="NormalTok"/>
        </w:rPr>
        <w:t xml:space="preserve">(crm)</w:t>
      </w:r>
    </w:p>
    <w:p>
      <w:pPr>
        <w:pStyle w:val="SourceCode"/>
      </w:pPr>
      <w:r>
        <w:rPr>
          <w:rStyle w:val="VerbatimChar"/>
        </w:rPr>
        <w:t xml:space="preserve">##    age  tl sex</w:t>
      </w:r>
      <w:r>
        <w:br w:type="textWrapping"/>
      </w:r>
      <w:r>
        <w:rPr>
          <w:rStyle w:val="VerbatimChar"/>
        </w:rPr>
        <w:t xml:space="preserve">## 3    1 248   M</w:t>
      </w:r>
      <w:r>
        <w:br w:type="textWrapping"/>
      </w:r>
      <w:r>
        <w:rPr>
          <w:rStyle w:val="VerbatimChar"/>
        </w:rPr>
        <w:t xml:space="preserve">## 15   2 210   M</w:t>
      </w:r>
      <w:r>
        <w:br w:type="textWrapping"/>
      </w:r>
      <w:r>
        <w:rPr>
          <w:rStyle w:val="VerbatimChar"/>
        </w:rPr>
        <w:t xml:space="preserve">## 16   2 225   M</w:t>
      </w:r>
      <w:r>
        <w:br w:type="textWrapping"/>
      </w:r>
      <w:r>
        <w:rPr>
          <w:rStyle w:val="VerbatimChar"/>
        </w:rPr>
        <w:t xml:space="preserve">## 17   2 236   M</w:t>
      </w:r>
      <w:r>
        <w:br w:type="textWrapping"/>
      </w:r>
      <w:r>
        <w:rPr>
          <w:rStyle w:val="VerbatimChar"/>
        </w:rPr>
        <w:t xml:space="preserve">## 18   2 240   M</w:t>
      </w:r>
      <w:r>
        <w:br w:type="textWrapping"/>
      </w:r>
      <w:r>
        <w:rPr>
          <w:rStyle w:val="VerbatimChar"/>
        </w:rPr>
        <w:t xml:space="preserve">## 19   2 245   M</w:t>
      </w:r>
    </w:p>
    <w:p>
      <w:pPr>
        <w:pStyle w:val="SourceCode"/>
      </w:pPr>
      <w:r>
        <w:rPr>
          <w:rStyle w:val="KeywordTok"/>
        </w:rPr>
        <w:t xml:space="preserve">table</w:t>
      </w:r>
      <w:r>
        <w:rPr>
          <w:rStyle w:val="NormalTok"/>
        </w:rPr>
        <w:t xml:space="preserve">(crm$age)</w:t>
      </w:r>
    </w:p>
    <w:p>
      <w:pPr>
        <w:pStyle w:val="SourceCode"/>
      </w:pPr>
      <w:r>
        <w:rPr>
          <w:rStyle w:val="VerbatimChar"/>
        </w:rPr>
        <w:t xml:space="preserve">## </w:t>
      </w:r>
      <w:r>
        <w:br w:type="textWrapping"/>
      </w:r>
      <w:r>
        <w:rPr>
          <w:rStyle w:val="VerbatimChar"/>
        </w:rPr>
        <w:t xml:space="preserve">##  1  2  3  4  5  6  7  8  9 10 </w:t>
      </w:r>
      <w:r>
        <w:br w:type="textWrapping"/>
      </w:r>
      <w:r>
        <w:rPr>
          <w:rStyle w:val="VerbatimChar"/>
        </w:rPr>
        <w:t xml:space="preserve">##  1 17  9  3 20 14 26 14  9  1</w:t>
      </w:r>
    </w:p>
    <w:p>
      <w:pPr>
        <w:pStyle w:val="SourceCode"/>
      </w:pP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w:t>
      </w:r>
      <w:r>
        <w:br w:type="textWrapping"/>
      </w:r>
      <w:r>
        <w:rPr>
          <w:rStyle w:val="KeywordTok"/>
        </w:rPr>
        <w:t xml:space="preserve">points</w:t>
      </w:r>
      <w:r>
        <w:rPr>
          <w:rStyle w:val="NormalTok"/>
        </w:rPr>
        <w:t xml:space="preserve">(</w:t>
      </w:r>
      <w:r>
        <w:rPr>
          <w:rStyle w:val="KeywordTok"/>
        </w:rPr>
        <w:t xml:space="preserve">unique</w:t>
      </w:r>
      <w:r>
        <w:rPr>
          <w:rStyle w:val="NormalTok"/>
        </w:rPr>
        <w:t xml:space="preserve">(crm$age), </w:t>
      </w:r>
      <w:r>
        <w:rPr>
          <w:rStyle w:val="KeywordTok"/>
        </w:rPr>
        <w:t xml:space="preserve">with</w:t>
      </w:r>
      <w:r>
        <w:rPr>
          <w:rStyle w:val="NormalTok"/>
        </w:rPr>
        <w:t xml:space="preserve">(crm, </w:t>
      </w:r>
      <w:r>
        <w:rPr>
          <w:rStyle w:val="KeywordTok"/>
        </w:rPr>
        <w:t xml:space="preserve">tapply</w:t>
      </w:r>
      <w:r>
        <w:rPr>
          <w:rStyle w:val="NormalTok"/>
        </w:rPr>
        <w:t xml:space="preserve">(tl, age, mean)), </w:t>
      </w:r>
      <w:r>
        <w:rPr>
          <w:rStyle w:val="DataTypeTok"/>
        </w:rPr>
        <w:t xml:space="preserve">pch=</w:t>
      </w:r>
      <w:r>
        <w:rPr>
          <w:rStyle w:val="StringTok"/>
        </w:rPr>
        <w:t xml:space="preserve">"-"</w:t>
      </w:r>
      <w:r>
        <w:rPr>
          <w:rStyle w:val="NormalTok"/>
        </w:rPr>
        <w:t xml:space="preserve">, </w:t>
      </w:r>
      <w:r>
        <w:rPr>
          <w:rStyle w:val="DataTypeTok"/>
        </w:rPr>
        <w:t xml:space="preserve">cex=</w:t>
      </w:r>
      <w:r>
        <w:rPr>
          <w:rStyle w:val="DecValTok"/>
        </w:rPr>
        <w:t xml:space="preserve">4</w:t>
      </w:r>
      <w:r>
        <w:rPr>
          <w:rStyle w:val="NormalTok"/>
        </w:rPr>
        <w:t xml:space="preserve">, </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ls-vb_files/figure-docx/unnamed-chunk-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von-bertalanffy-growth-models"/>
      <w:bookmarkEnd w:id="27"/>
      <w:r>
        <w:t xml:space="preserve">von Bertalanffy growth models</w:t>
      </w:r>
    </w:p>
    <w:p>
      <w:r>
        <w:t xml:space="preserve">There are a large variety of these types of models, and the</w:t>
      </w:r>
      <w:r>
        <w:t xml:space="preserve"> </w:t>
      </w:r>
      <w:r>
        <w:rPr>
          <w:rStyle w:val="VerbatimChar"/>
        </w:rPr>
        <w:t xml:space="preserve">FSA</w:t>
      </w:r>
      <w:r>
        <w:t xml:space="preserve"> </w:t>
      </w:r>
      <w:r>
        <w:t xml:space="preserve">package is an excellent starting point for exploring them. Many models are different parameterisations that serve to decrease the correlation of estimands, or to put more or less focus on particular aspects of growth. The Beverton and Holt (1957) forumation is an oldie but a goodie, at least for pedagogical purposes:</w:t>
      </w:r>
    </w:p>
    <w:p>
      <m:oMathPara>
        <m:oMathParaPr>
          <m:jc m:val="center"/>
        </m:oMathParaPr>
        <m:oMath>
          <m:r>
            <m:rPr>
              <m:sty m:val="i"/>
            </m:rPr>
            <m:t>E</m:t>
          </m:r>
          <m:d>
            <m:dPr>
              <m:begChr m:val="["/>
              <m:endChr m:val="]"/>
              <m:grow/>
            </m:dPr>
            <m:e>
              <m:r>
                <m:rPr>
                  <m:sty m:val="i"/>
                </m:rPr>
                <m:t>L</m:t>
              </m:r>
              <m:r>
                <m:rPr>
                  <m:sty m:val="i"/>
                </m:rPr>
                <m:t>|</m:t>
              </m:r>
              <m:r>
                <m:rPr>
                  <m:sty m:val="i"/>
                </m:rPr>
                <m:t>t</m:t>
              </m:r>
            </m:e>
          </m:d>
          <m:r>
            <m:rPr>
              <m:sty m:val="p"/>
            </m:rPr>
            <m:t>=</m:t>
          </m:r>
          <m:sSub>
            <m:e>
              <m:r>
                <m:rPr>
                  <m:sty m:val="i"/>
                </m:rPr>
                <m:t>L</m:t>
              </m:r>
            </m:e>
            <m:sub>
              <m:r>
                <m:rPr>
                  <m:sty m:val="i"/>
                </m:rPr>
                <m:t>∞</m:t>
              </m:r>
            </m:sub>
          </m:sSub>
          <m:d>
            <m:dPr>
              <m:begChr m:val="("/>
              <m:endChr m:val=")"/>
              <m:grow/>
            </m:dPr>
            <m:e>
              <m:r>
                <m:rPr>
                  <m:sty m:val="p"/>
                </m:rPr>
                <m:t>1</m:t>
              </m:r>
              <m:r>
                <m:rPr>
                  <m:sty m:val="p"/>
                </m:rPr>
                <m:t>−</m:t>
              </m:r>
              <m:sSup>
                <m:e>
                  <m:r>
                    <m:rPr>
                      <m:sty m:val="i"/>
                    </m:rPr>
                    <m:t>e</m:t>
                  </m:r>
                </m:e>
                <m:sup>
                  <m:r>
                    <m:rPr>
                      <m:sty m:val="p"/>
                    </m:rPr>
                    <m:t>−</m:t>
                  </m:r>
                  <m:r>
                    <m:rPr>
                      <m:sty m:val="p"/>
                    </m:rPr>
                    <m:t>K</m:t>
                  </m:r>
                  <m:d>
                    <m:dPr>
                      <m:begChr m:val="("/>
                      <m:endChr m:val=")"/>
                      <m:grow/>
                    </m:dPr>
                    <m:e>
                      <m:r>
                        <m:rPr>
                          <m:sty m:val="p"/>
                        </m:rPr>
                        <m:t>t</m:t>
                      </m:r>
                      <m:r>
                        <m:rPr>
                          <m:sty m:val="p"/>
                        </m:rPr>
                        <m:t>−</m:t>
                      </m:r>
                      <m:sSub>
                        <m:e>
                          <m:r>
                            <m:rPr>
                              <m:sty m:val="p"/>
                            </m:rPr>
                            <m:t>t</m:t>
                          </m:r>
                        </m:e>
                        <m:sub>
                          <m:r>
                            <m:rPr>
                              <m:sty m:val="p"/>
                            </m:rPr>
                            <m:t>0</m:t>
                          </m:r>
                        </m:sub>
                      </m:sSub>
                    </m:e>
                  </m:d>
                </m:sup>
              </m:sSup>
            </m:e>
          </m:d>
        </m:oMath>
      </m:oMathPara>
    </w:p>
    <w:p>
      <w:r>
        <w:t xml:space="preserve">where</w:t>
      </w:r>
      <w:r>
        <w:t xml:space="preserve"> </w:t>
      </w:r>
      <m:oMath>
        <m:r>
          <m:rPr>
            <m:sty m:val="i"/>
          </m:rPr>
          <m:t>E</m:t>
        </m:r>
        <m:d>
          <m:dPr>
            <m:begChr m:val="["/>
            <m:endChr m:val="]"/>
            <m:grow/>
          </m:dPr>
          <m:e>
            <m:r>
              <m:rPr>
                <m:sty m:val="i"/>
              </m:rPr>
              <m:t>L</m:t>
            </m:r>
            <m:r>
              <m:rPr>
                <m:sty m:val="i"/>
              </m:rPr>
              <m:t>|</m:t>
            </m:r>
            <m:r>
              <m:rPr>
                <m:sty m:val="i"/>
              </m:rPr>
              <m:t>t</m:t>
            </m:r>
          </m:e>
        </m:d>
      </m:oMath>
      <w:r>
        <w:t xml:space="preserve"> </w:t>
      </w:r>
      <w:r>
        <w:t xml:space="preserve">is the expected average length at time</w:t>
      </w:r>
      <w:r>
        <w:t xml:space="preserve"> </w:t>
      </w:r>
      <w:r>
        <w:rPr>
          <w:i/>
        </w:rPr>
        <w:t xml:space="preserve">t</w:t>
      </w:r>
      <w:r>
        <w:t xml:space="preserve">,</w:t>
      </w:r>
      <w:r>
        <w:t xml:space="preserve"> </w:t>
      </w:r>
      <m:oMath>
        <m:sSub>
          <m:e>
            <m:r>
              <m:rPr>
                <m:sty m:val="i"/>
              </m:rPr>
              <m:t>L</m:t>
            </m:r>
          </m:e>
          <m:sub>
            <m:r>
              <m:rPr>
                <m:sty m:val="i"/>
              </m:rPr>
              <m:t>∞</m:t>
            </m:r>
          </m:sub>
        </m:sSub>
      </m:oMath>
      <w:r>
        <w:t xml:space="preserve"> </w:t>
      </w:r>
      <w:r>
        <w:t xml:space="preserve">is the asymptotic average length (assuming mortality is low enough for fish to reach this length), and</w:t>
      </w:r>
      <w:r>
        <w:t xml:space="preserve"> </w:t>
      </w:r>
      <m:oMath>
        <m:sSub>
          <m:e>
            <m:r>
              <m:rPr>
                <m:sty m:val="i"/>
              </m:rPr>
              <m:t>t</m:t>
            </m:r>
          </m:e>
          <m:sub>
            <m:r>
              <m:rPr>
                <m:sty m:val="i"/>
              </m:rPr>
              <m:t>0</m:t>
            </m:r>
          </m:sub>
        </m:sSub>
      </m:oMath>
      <w:r>
        <w:t xml:space="preserve"> </w:t>
      </w:r>
      <w:r>
        <w:t xml:space="preserve">is the theoretical time when length was zero.</w:t>
      </w:r>
      <w:r>
        <w:t xml:space="preserve"> </w:t>
      </w:r>
      <w:r>
        <w:rPr>
          <w:rStyle w:val="FootnoteRef"/>
        </w:rPr>
        <w:footnoteReference w:id="28"/>
      </w:r>
    </w:p>
    <w:p>
      <w:r>
        <w:t xml:space="preserve">Non-linear least squares (e.g. function</w:t>
      </w:r>
      <w:r>
        <w:t xml:space="preserve"> </w:t>
      </w:r>
      <w:r>
        <w:rPr>
          <w:rStyle w:val="VerbatimChar"/>
        </w:rPr>
        <w:t xml:space="preserve">nls</w:t>
      </w:r>
      <w:r>
        <w:t xml:space="preserve">) is typically used to determine estimates of the parameters. In order to converge,</w:t>
      </w:r>
      <w:r>
        <w:t xml:space="preserve"> </w:t>
      </w:r>
      <w:r>
        <w:rPr>
          <w:rStyle w:val="VerbatimChar"/>
        </w:rPr>
        <w:t xml:space="preserve">nls</w:t>
      </w:r>
      <w:r>
        <w:t xml:space="preserve"> </w:t>
      </w:r>
      <w:r>
        <w:t xml:space="preserve">models often require reasonable starting values for parameters. In the case of the VB growth equation, function</w:t>
      </w:r>
      <w:r>
        <w:t xml:space="preserve"> </w:t>
      </w:r>
      <w:r>
        <w:rPr>
          <w:rStyle w:val="VerbatimChar"/>
        </w:rPr>
        <w:t xml:space="preserve">FSA::vbStarts</w:t>
      </w:r>
      <w:r>
        <w:t xml:space="preserve"> </w:t>
      </w:r>
      <w:r>
        <w:t xml:space="preserve">provides methods for obtaining starting values based on a Ford-Walford approach that regresses</w:t>
      </w:r>
      <w:r>
        <w:t xml:space="preserve"> </w:t>
      </w:r>
      <m:oMath>
        <m:sSub>
          <m:e>
            <m:r>
              <m:rPr>
                <m:sty m:val="i"/>
              </m:rPr>
              <m:t>L</m:t>
            </m:r>
          </m:e>
          <m:sub>
            <m:r>
              <m:rPr>
                <m:sty m:val="i"/>
              </m:rPr>
              <m:t>t</m:t>
            </m:r>
          </m:sub>
        </m:sSub>
      </m:oMath>
      <w:r>
        <w:t xml:space="preserve"> </w:t>
      </w:r>
      <w:r>
        <w:t xml:space="preserve">against</w:t>
      </w:r>
      <w:r>
        <w:t xml:space="preserve"> </w:t>
      </w:r>
      <m:oMath>
        <m:sSub>
          <m:e>
            <m:r>
              <m:rPr>
                <m:sty m:val="i"/>
              </m:rPr>
              <m:t>L</m:t>
            </m:r>
          </m:e>
          <m:sub>
            <m:r>
              <m:rPr>
                <m:sty m:val="i"/>
              </m:rPr>
              <m:t>t</m:t>
            </m:r>
            <m:r>
              <m:rPr>
                <m:sty m:val="i"/>
              </m:rPr>
              <m:t>+</m:t>
            </m:r>
            <m:r>
              <m:rPr>
                <m:sty m:val="i"/>
              </m:rPr>
              <m:t>1</m:t>
            </m:r>
          </m:sub>
        </m:sSub>
      </m:oMath>
      <w:r>
        <w:t xml:space="preserve">.</w:t>
      </w:r>
    </w:p>
    <w:p>
      <w:r>
        <w:t xml:space="preserve">In the code that follows we:</w:t>
      </w:r>
    </w:p>
    <w:p>
      <w:pPr>
        <w:pStyle w:val="Compact"/>
        <w:numPr>
          <w:numId w:val="1001"/>
          <w:ilvl w:val="0"/>
        </w:numPr>
      </w:pPr>
      <w:r>
        <w:t xml:space="preserve">Obtains starting values</w:t>
      </w:r>
      <w:r>
        <w:br w:type="textWrapping"/>
      </w:r>
    </w:p>
    <w:p>
      <w:pPr>
        <w:pStyle w:val="Compact"/>
        <w:numPr>
          <w:numId w:val="1001"/>
          <w:ilvl w:val="0"/>
        </w:numPr>
      </w:pPr>
      <w:r>
        <w:t xml:space="preserve">Fit the VB curve</w:t>
      </w:r>
      <w:r>
        <w:br w:type="textWrapping"/>
      </w:r>
    </w:p>
    <w:p>
      <w:pPr>
        <w:pStyle w:val="Compact"/>
        <w:numPr>
          <w:numId w:val="1001"/>
          <w:ilvl w:val="0"/>
        </w:numPr>
      </w:pPr>
      <w:r>
        <w:t xml:space="preserve">Extract coefficients</w:t>
      </w:r>
      <w:r>
        <w:br w:type="textWrapping"/>
      </w:r>
    </w:p>
    <w:p>
      <w:pPr>
        <w:pStyle w:val="Compact"/>
        <w:numPr>
          <w:numId w:val="1001"/>
          <w:ilvl w:val="0"/>
        </w:numPr>
      </w:pPr>
      <w:r>
        <w:t xml:space="preserve">Plot the fit</w:t>
      </w:r>
      <w:r>
        <w:br w:type="textWrapping"/>
      </w:r>
    </w:p>
    <w:p>
      <w:pPr>
        <w:pStyle w:val="Compact"/>
        <w:numPr>
          <w:numId w:val="1001"/>
          <w:ilvl w:val="0"/>
        </w:numPr>
      </w:pPr>
      <w:r>
        <w:t xml:space="preserve">Summarise the model</w:t>
      </w:r>
    </w:p>
    <w:p>
      <w:pPr>
        <w:pStyle w:val="SourceCode"/>
      </w:pPr>
      <w:r>
        <w:rPr>
          <w:rStyle w:val="NormalTok"/>
        </w:rPr>
        <w:t xml:space="preserve">svTypical &lt;-</w:t>
      </w:r>
      <w:r>
        <w:rPr>
          <w:rStyle w:val="StringTok"/>
        </w:rPr>
        <w:t xml:space="preserve"> </w:t>
      </w:r>
      <w:r>
        <w:rPr>
          <w:rStyle w:val="KeywordTok"/>
        </w:rPr>
        <w:t xml:space="preserve">vbStarts</w:t>
      </w:r>
      <w:r>
        <w:rPr>
          <w:rStyle w:val="NormalTok"/>
        </w:rPr>
        <w:t xml:space="preserve">(tl~age, </w:t>
      </w:r>
      <w:r>
        <w:rPr>
          <w:rStyle w:val="DataTypeTok"/>
        </w:rPr>
        <w:t xml:space="preserve">data=</w:t>
      </w:r>
      <w:r>
        <w:rPr>
          <w:rStyle w:val="NormalTok"/>
        </w:rPr>
        <w:t xml:space="preserve">crm, </w:t>
      </w:r>
      <w:r>
        <w:rPr>
          <w:rStyle w:val="DataTypeTok"/>
        </w:rPr>
        <w:t xml:space="preserve">plot=</w:t>
      </w:r>
      <w:r>
        <w:rPr>
          <w:rStyle w:val="OtherTok"/>
        </w:rPr>
        <w:t xml:space="preserve">TRUE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nls-vb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unlist</w:t>
      </w:r>
      <w:r>
        <w:rPr>
          <w:rStyle w:val="NormalTok"/>
        </w:rPr>
        <w:t xml:space="preserve">(svTypical)</w:t>
      </w:r>
    </w:p>
    <w:p>
      <w:pPr>
        <w:pStyle w:val="SourceCode"/>
      </w:pPr>
      <w:r>
        <w:rPr>
          <w:rStyle w:val="VerbatimChar"/>
        </w:rPr>
        <w:t xml:space="preserve">##     Linf        K       t0 </w:t>
      </w:r>
      <w:r>
        <w:br w:type="textWrapping"/>
      </w:r>
      <w:r>
        <w:rPr>
          <w:rStyle w:val="VerbatimChar"/>
        </w:rPr>
        <w:t xml:space="preserve">## 340.5069   0.3517  -1.6732</w:t>
      </w:r>
    </w:p>
    <w:p>
      <w:pPr>
        <w:pStyle w:val="SourceCode"/>
      </w:pPr>
      <w:r>
        <w:rPr>
          <w:rStyle w:val="NormalTok"/>
        </w:rPr>
        <w:t xml:space="preserve">vbTypical &lt;-</w:t>
      </w:r>
      <w:r>
        <w:rPr>
          <w:rStyle w:val="StringTok"/>
        </w:rPr>
        <w:t xml:space="preserve"> </w:t>
      </w:r>
      <w:r>
        <w:rPr>
          <w:rStyle w:val="NormalTok"/>
        </w:rPr>
        <w:t xml:space="preserve">tl~Linf*(</w:t>
      </w:r>
      <w:r>
        <w:rPr>
          <w:rStyle w:val="DecValTok"/>
        </w:rPr>
        <w:t xml:space="preserve">1</w:t>
      </w:r>
      <w:r>
        <w:rPr>
          <w:rStyle w:val="NormalTok"/>
        </w:rPr>
        <w:t xml:space="preserve">-</w:t>
      </w:r>
      <w:r>
        <w:rPr>
          <w:rStyle w:val="KeywordTok"/>
        </w:rPr>
        <w:t xml:space="preserve">exp</w:t>
      </w:r>
      <w:r>
        <w:rPr>
          <w:rStyle w:val="NormalTok"/>
        </w:rPr>
        <w:t xml:space="preserve">(-K*(age-t0))) </w:t>
      </w:r>
      <w:r>
        <w:rPr>
          <w:rStyle w:val="CommentTok"/>
        </w:rPr>
        <w:t xml:space="preserve"># make formula</w:t>
      </w:r>
      <w:r>
        <w:br w:type="textWrapping"/>
      </w:r>
      <w:r>
        <w:rPr>
          <w:rStyle w:val="NormalTok"/>
        </w:rPr>
        <w:t xml:space="preserve">fitTypical &lt;-</w:t>
      </w:r>
      <w:r>
        <w:rPr>
          <w:rStyle w:val="StringTok"/>
        </w:rPr>
        <w:t xml:space="preserve"> </w:t>
      </w:r>
      <w:r>
        <w:rPr>
          <w:rStyle w:val="KeywordTok"/>
        </w:rPr>
        <w:t xml:space="preserve">nls</w:t>
      </w:r>
      <w:r>
        <w:rPr>
          <w:rStyle w:val="NormalTok"/>
        </w:rPr>
        <w:t xml:space="preserve">(vbTypical, </w:t>
      </w:r>
      <w:r>
        <w:rPr>
          <w:rStyle w:val="DataTypeTok"/>
        </w:rPr>
        <w:t xml:space="preserve">data=</w:t>
      </w:r>
      <w:r>
        <w:rPr>
          <w:rStyle w:val="NormalTok"/>
        </w:rPr>
        <w:t xml:space="preserve">crm, </w:t>
      </w:r>
      <w:r>
        <w:rPr>
          <w:rStyle w:val="DataTypeTok"/>
        </w:rPr>
        <w:t xml:space="preserve">start=</w:t>
      </w:r>
      <w:r>
        <w:rPr>
          <w:rStyle w:val="NormalTok"/>
        </w:rPr>
        <w:t xml:space="preserve">svTypical)</w:t>
      </w:r>
      <w:r>
        <w:br w:type="textWrapping"/>
      </w:r>
      <w:r>
        <w:rPr>
          <w:rStyle w:val="NormalTok"/>
        </w:rPr>
        <w:t xml:space="preserve">(p &lt;-</w:t>
      </w:r>
      <w:r>
        <w:rPr>
          <w:rStyle w:val="StringTok"/>
        </w:rPr>
        <w:t xml:space="preserve"> </w:t>
      </w:r>
      <w:r>
        <w:rPr>
          <w:rStyle w:val="KeywordTok"/>
        </w:rPr>
        <w:t xml:space="preserve">coef</w:t>
      </w:r>
      <w:r>
        <w:rPr>
          <w:rStyle w:val="NormalTok"/>
        </w:rPr>
        <w:t xml:space="preserve">(fitTypical))</w:t>
      </w:r>
    </w:p>
    <w:p>
      <w:pPr>
        <w:pStyle w:val="SourceCode"/>
      </w:pPr>
      <w:r>
        <w:rPr>
          <w:rStyle w:val="VerbatimChar"/>
        </w:rPr>
        <w:t xml:space="preserve">##     Linf        K       t0 </w:t>
      </w:r>
      <w:r>
        <w:br w:type="textWrapping"/>
      </w:r>
      <w:r>
        <w:rPr>
          <w:rStyle w:val="VerbatimChar"/>
        </w:rPr>
        <w:t xml:space="preserve">## 366.4141   0.3148  -1.7142</w:t>
      </w:r>
    </w:p>
    <w:p>
      <w:pPr>
        <w:pStyle w:val="SourceCode"/>
      </w:pP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 </w:t>
      </w:r>
      <w:r>
        <w:br w:type="textWrapping"/>
      </w:r>
      <w:r>
        <w:rPr>
          <w:rStyle w:val="CommentTok"/>
        </w:rPr>
        <w:t xml:space="preserve"># add the fit</w:t>
      </w:r>
      <w:r>
        <w:br w:type="textWrapping"/>
      </w:r>
      <w:r>
        <w:rPr>
          <w:rStyle w:val="KeywordTok"/>
        </w:rPr>
        <w:t xml:space="preserve">with</w:t>
      </w:r>
      <w:r>
        <w:rPr>
          <w:rStyle w:val="NormalTok"/>
        </w:rPr>
        <w:t xml:space="preserve">(crm, </w:t>
      </w:r>
      <w:r>
        <w:rPr>
          <w:rStyle w:val="KeywordTok"/>
        </w:rPr>
        <w:t xml:space="preserve">lines</w:t>
      </w:r>
      <w:r>
        <w:rPr>
          <w:rStyle w:val="NormalTok"/>
        </w:rPr>
        <w:t xml:space="preserve">(age, p[</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(-p[</w:t>
      </w:r>
      <w:r>
        <w:rPr>
          <w:rStyle w:val="StringTok"/>
        </w:rPr>
        <w:t xml:space="preserve">"K"</w:t>
      </w:r>
      <w:r>
        <w:rPr>
          <w:rStyle w:val="NormalTok"/>
        </w:rPr>
        <w:t xml:space="preserve">]*(age-p[</w:t>
      </w:r>
      <w:r>
        <w:rPr>
          <w:rStyle w:val="StringTok"/>
        </w:rPr>
        <w:t xml:space="preserve">"t0"</w:t>
      </w:r>
      <w:r>
        <w:rPr>
          <w:rStyle w:val="NormalTok"/>
        </w:rPr>
        <w:t xml:space="preserve">]))), </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ls-vb_files/figure-docx/unnamed-chunk-3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(fitTypical)</w:t>
      </w:r>
    </w:p>
    <w:p>
      <w:pPr>
        <w:pStyle w:val="SourceCode"/>
      </w:pPr>
      <w:r>
        <w:rPr>
          <w:rStyle w:val="VerbatimChar"/>
        </w:rPr>
        <w:t xml:space="preserve">## </w:t>
      </w:r>
      <w:r>
        <w:br w:type="textWrapping"/>
      </w:r>
      <w:r>
        <w:rPr>
          <w:rStyle w:val="VerbatimChar"/>
        </w:rPr>
        <w:t xml:space="preserve">## Formula: tl ~ Linf * (1 - exp(-K * (age - t0)))</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Linf  366.414     16.754   21.87   &lt;2e-16 ***</w:t>
      </w:r>
      <w:r>
        <w:br w:type="textWrapping"/>
      </w:r>
      <w:r>
        <w:rPr>
          <w:rStyle w:val="VerbatimChar"/>
        </w:rPr>
        <w:t xml:space="preserve">## K       0.315      0.108    2.92   0.0042 ** </w:t>
      </w:r>
      <w:r>
        <w:br w:type="textWrapping"/>
      </w:r>
      <w:r>
        <w:rPr>
          <w:rStyle w:val="VerbatimChar"/>
        </w:rPr>
        <w:t xml:space="preserve">## t0     -1.714      1.049   -1.63   0.1049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 on 111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3.84e-06</w:t>
      </w:r>
    </w:p>
    <w:p>
      <w:pPr>
        <w:pStyle w:val="SourceCode"/>
      </w:pPr>
      <w:r>
        <w:rPr>
          <w:rStyle w:val="CommentTok"/>
        </w:rPr>
        <w:t xml:space="preserve"># nlstools::overview, adds CI's and correlation for params</w:t>
      </w:r>
      <w:r>
        <w:br w:type="textWrapping"/>
      </w:r>
      <w:r>
        <w:rPr>
          <w:rStyle w:val="KeywordTok"/>
        </w:rPr>
        <w:t xml:space="preserve">overview</w:t>
      </w:r>
      <w:r>
        <w:rPr>
          <w:rStyle w:val="NormalTok"/>
        </w:rPr>
        <w:t xml:space="preserve">(fitTypical)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Formula: tl ~ Linf * (1 - exp(-K * (age - t0)))</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Linf  366.414     16.754   21.87   &lt;2e-16 ***</w:t>
      </w:r>
      <w:r>
        <w:br w:type="textWrapping"/>
      </w:r>
      <w:r>
        <w:rPr>
          <w:rStyle w:val="VerbatimChar"/>
        </w:rPr>
        <w:t xml:space="preserve">## K       0.315      0.108    2.92   0.0042 ** </w:t>
      </w:r>
      <w:r>
        <w:br w:type="textWrapping"/>
      </w:r>
      <w:r>
        <w:rPr>
          <w:rStyle w:val="VerbatimChar"/>
        </w:rPr>
        <w:t xml:space="preserve">## t0     -1.714      1.049   -1.63   0.1049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 on 111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3.84e-06</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sum of squares: 124000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t-based confidence interval:</w:t>
      </w:r>
      <w:r>
        <w:br w:type="textWrapping"/>
      </w:r>
      <w:r>
        <w:rPr>
          <w:rStyle w:val="VerbatimChar"/>
        </w:rPr>
        <w:t xml:space="preserve">##          2.5%    97.5%</w:t>
      </w:r>
      <w:r>
        <w:br w:type="textWrapping"/>
      </w:r>
      <w:r>
        <w:rPr>
          <w:rStyle w:val="VerbatimChar"/>
        </w:rPr>
        <w:t xml:space="preserve">## Linf 333.2146 399.6135</w:t>
      </w:r>
      <w:r>
        <w:br w:type="textWrapping"/>
      </w:r>
      <w:r>
        <w:rPr>
          <w:rStyle w:val="VerbatimChar"/>
        </w:rPr>
        <w:t xml:space="preserve">## K      0.1015   0.5281</w:t>
      </w:r>
      <w:r>
        <w:br w:type="textWrapping"/>
      </w:r>
      <w:r>
        <w:rPr>
          <w:rStyle w:val="VerbatimChar"/>
        </w:rPr>
        <w:t xml:space="preserve">## t0    -3.7921   0.3637</w:t>
      </w:r>
      <w:r>
        <w:br w:type="textWrapping"/>
      </w:r>
      <w:r>
        <w:rPr>
          <w:rStyle w:val="VerbatimChar"/>
        </w:rPr>
        <w:t xml:space="preserve">## </w:t>
      </w:r>
      <w:r>
        <w:br w:type="textWrapping"/>
      </w:r>
      <w:r>
        <w:rPr>
          <w:rStyle w:val="VerbatimChar"/>
        </w:rPr>
        <w:t xml:space="preserve">## ------</w:t>
      </w:r>
      <w:r>
        <w:br w:type="textWrapping"/>
      </w:r>
      <w:r>
        <w:rPr>
          <w:rStyle w:val="VerbatimChar"/>
        </w:rPr>
        <w:t xml:space="preserve">## Correlation matrix:</w:t>
      </w:r>
      <w:r>
        <w:br w:type="textWrapping"/>
      </w:r>
      <w:r>
        <w:rPr>
          <w:rStyle w:val="VerbatimChar"/>
        </w:rPr>
        <w:t xml:space="preserve">##         Linf       K      t0</w:t>
      </w:r>
      <w:r>
        <w:br w:type="textWrapping"/>
      </w:r>
      <w:r>
        <w:rPr>
          <w:rStyle w:val="VerbatimChar"/>
        </w:rPr>
        <w:t xml:space="preserve">## Linf  1.0000 -0.9506 -0.8706</w:t>
      </w:r>
      <w:r>
        <w:br w:type="textWrapping"/>
      </w:r>
      <w:r>
        <w:rPr>
          <w:rStyle w:val="VerbatimChar"/>
        </w:rPr>
        <w:t xml:space="preserve">## K    -0.9506  1.0000  0.9718</w:t>
      </w:r>
      <w:r>
        <w:br w:type="textWrapping"/>
      </w:r>
      <w:r>
        <w:rPr>
          <w:rStyle w:val="VerbatimChar"/>
        </w:rPr>
        <w:t xml:space="preserve">## t0   -0.8706  0.9718  1.0000</w:t>
      </w:r>
    </w:p>
    <w:p>
      <w:r>
        <w:t xml:space="preserve">It is also usual to check the residuals - they should be homoscedastic and approximately normal. In this case they are not, perhaps unsurprising given that we might expect growth to be more variable for large animals than small ones. A multiplicative error structure is likely to be more appropriate, but we'll ignore this and press on.</w:t>
      </w:r>
    </w:p>
    <w:p>
      <w:pPr>
        <w:pStyle w:val="SourceCode"/>
      </w:pPr>
      <w:r>
        <w:rPr>
          <w:rStyle w:val="KeywordTok"/>
        </w:rPr>
        <w:t xml:space="preserve">residPlot</w:t>
      </w:r>
      <w:r>
        <w:rPr>
          <w:rStyle w:val="NormalTok"/>
        </w:rPr>
        <w:t xml:space="preserve">(fitTypical)</w:t>
      </w:r>
    </w:p>
    <w:p>
      <w:r>
        <w:drawing>
          <wp:inline>
            <wp:extent cx="4610100" cy="3695700"/>
            <wp:effectExtent b="0" l="0" r="0" t="0"/>
            <wp:docPr descr="" id="1" name="Picture"/>
            <a:graphic>
              <a:graphicData uri="http://schemas.openxmlformats.org/drawingml/2006/picture">
                <pic:pic>
                  <pic:nvPicPr>
                    <pic:cNvPr descr="./nls-vb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residuals</w:t>
      </w:r>
      <w:r>
        <w:rPr>
          <w:rStyle w:val="NormalTok"/>
        </w:rPr>
        <w:t xml:space="preserve">(fitTypical))</w:t>
      </w:r>
    </w:p>
    <w:p>
      <w:r>
        <w:drawing>
          <wp:inline>
            <wp:extent cx="4610100" cy="3695700"/>
            <wp:effectExtent b="0" l="0" r="0" t="0"/>
            <wp:docPr descr="" id="1" name="Picture"/>
            <a:graphic>
              <a:graphicData uri="http://schemas.openxmlformats.org/drawingml/2006/picture">
                <pic:pic>
                  <pic:nvPicPr>
                    <pic:cNvPr descr="./nls-vb_files/figure-docx/unnamed-chunk-4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confidence-intervals-on-fitted-functions"/>
      <w:bookmarkEnd w:id="33"/>
      <w:r>
        <w:t xml:space="preserve">Confidence intervals on fitted functions</w:t>
      </w:r>
    </w:p>
    <w:p>
      <w:r>
        <w:t xml:space="preserve">SE's of estimated parameters produced by</w:t>
      </w:r>
      <w:r>
        <w:t xml:space="preserve"> </w:t>
      </w:r>
      <w:r>
        <w:rPr>
          <w:rStyle w:val="VerbatimChar"/>
        </w:rPr>
        <w:t xml:space="preserve">summary.nls</w:t>
      </w:r>
      <w:r>
        <w:t xml:space="preserve">, and thus confidence intervals produced by</w:t>
      </w:r>
      <w:r>
        <w:t xml:space="preserve"> </w:t>
      </w:r>
      <w:r>
        <w:rPr>
          <w:rStyle w:val="VerbatimChar"/>
        </w:rPr>
        <w:t xml:space="preserve">nlstools::overview</w:t>
      </w:r>
      <w:r>
        <w:t xml:space="preserve">, are based on a Normal approximation that is often not supported by the data. Several alternatives are available that are not so restrictive in their assumptions, including:</w:t>
      </w:r>
    </w:p>
    <w:p>
      <w:pPr>
        <w:pStyle w:val="Compact"/>
        <w:numPr>
          <w:numId w:val="1002"/>
          <w:ilvl w:val="0"/>
        </w:numPr>
      </w:pPr>
      <w:r>
        <w:t xml:space="preserve">Standard bootstrapping</w:t>
      </w:r>
    </w:p>
    <w:p>
      <w:pPr>
        <w:pStyle w:val="Compact"/>
        <w:numPr>
          <w:numId w:val="1002"/>
          <w:ilvl w:val="0"/>
        </w:numPr>
      </w:pPr>
      <w:r>
        <w:t xml:space="preserve">Bayesian bootstrapping</w:t>
      </w:r>
    </w:p>
    <w:p>
      <w:pPr>
        <w:pStyle w:val="Compact"/>
        <w:numPr>
          <w:numId w:val="1002"/>
          <w:ilvl w:val="0"/>
        </w:numPr>
      </w:pPr>
      <w:r>
        <w:t xml:space="preserve">First- &amp; second-order Taylor series approximation</w:t>
      </w:r>
    </w:p>
    <w:p>
      <w:pPr>
        <w:pStyle w:val="Heading3"/>
      </w:pPr>
      <w:bookmarkStart w:id="34" w:name="standard-bootstrapping"/>
      <w:bookmarkEnd w:id="34"/>
      <w:r>
        <w:t xml:space="preserve">Standard bootstrapping</w:t>
      </w:r>
    </w:p>
    <w:p>
      <w:r>
        <w:t xml:space="preserve">This approach bootstraps the (mean centred) residuals to generate multiple datasets, from which multiple model fits are obtained. Percentile intervals can be used to represent uncertainty about parameters, and percentiles of predicted values from the many model fits can be used to obtain CI's. PI's can be obtained by inflating predicted values from each bootstrap fit by the residual SE for that fit, then taking appropriate percentile intervals. Function</w:t>
      </w:r>
      <w:r>
        <w:t xml:space="preserve"> </w:t>
      </w:r>
      <w:r>
        <w:rPr>
          <w:rStyle w:val="VerbatimChar"/>
        </w:rPr>
        <w:t xml:space="preserve">nlsBoot</w:t>
      </w:r>
      <w:r>
        <w:t xml:space="preserve"> </w:t>
      </w:r>
      <w:r>
        <w:t xml:space="preserve">from package</w:t>
      </w:r>
      <w:r>
        <w:t xml:space="preserve"> </w:t>
      </w:r>
      <w:r>
        <w:rPr>
          <w:rStyle w:val="VerbatimChar"/>
        </w:rPr>
        <w:t xml:space="preserve">nlstools</w:t>
      </w:r>
      <w:r>
        <w:t xml:space="preserve"> </w:t>
      </w:r>
      <w:r>
        <w:t xml:space="preserve">automates this to some extent, and provided associated</w:t>
      </w:r>
      <w:r>
        <w:t xml:space="preserve"> </w:t>
      </w:r>
      <w:r>
        <w:rPr>
          <w:rStyle w:val="VerbatimChar"/>
        </w:rPr>
        <w:t xml:space="preserve">summary</w:t>
      </w:r>
      <w:r>
        <w:t xml:space="preserve"> </w:t>
      </w:r>
      <w:r>
        <w:t xml:space="preserve">and</w:t>
      </w:r>
      <w:r>
        <w:t xml:space="preserve"> </w:t>
      </w:r>
      <w:r>
        <w:rPr>
          <w:rStyle w:val="VerbatimChar"/>
        </w:rPr>
        <w:t xml:space="preserve">plot</w:t>
      </w:r>
      <w:r>
        <w:t xml:space="preserve"> </w:t>
      </w:r>
      <w:r>
        <w:t xml:space="preserve">methods.</w:t>
      </w:r>
    </w:p>
    <w:p>
      <w:pPr>
        <w:pStyle w:val="SourceCode"/>
      </w:pPr>
      <w:r>
        <w:rPr>
          <w:rStyle w:val="NormalTok"/>
        </w:rPr>
        <w:t xml:space="preserve">bootTypical &lt;-</w:t>
      </w:r>
      <w:r>
        <w:rPr>
          <w:rStyle w:val="StringTok"/>
        </w:rPr>
        <w:t xml:space="preserve"> </w:t>
      </w:r>
      <w:r>
        <w:rPr>
          <w:rStyle w:val="KeywordTok"/>
        </w:rPr>
        <w:t xml:space="preserve">nlsBoot</w:t>
      </w:r>
      <w:r>
        <w:rPr>
          <w:rStyle w:val="NormalTok"/>
        </w:rPr>
        <w:t xml:space="preserve">(fitTypical, </w:t>
      </w:r>
      <w:r>
        <w:rPr>
          <w:rStyle w:val="DataTypeTok"/>
        </w:rPr>
        <w:t xml:space="preserve">niter=</w:t>
      </w:r>
      <w:r>
        <w:rPr>
          <w:rStyle w:val="DecValTok"/>
        </w:rPr>
        <w:t xml:space="preserve">1000</w:t>
      </w:r>
      <w:r>
        <w:rPr>
          <w:rStyle w:val="NormalTok"/>
        </w:rPr>
        <w:t xml:space="preserve">) </w:t>
      </w:r>
    </w:p>
    <w:p>
      <w:pPr>
        <w:pStyle w:val="SourceCode"/>
      </w:pPr>
      <w:r>
        <w:rPr>
          <w:rStyle w:val="VerbatimChar"/>
        </w:rPr>
        <w:t xml:space="preserve">## Warning: The fit did not converge 1 times during bootstrapping</w:t>
      </w:r>
    </w:p>
    <w:p>
      <w:pPr>
        <w:pStyle w:val="SourceCode"/>
      </w:pPr>
      <w:r>
        <w:rPr>
          <w:rStyle w:val="KeywordTok"/>
        </w:rPr>
        <w:t xml:space="preserve">str</w:t>
      </w:r>
      <w:r>
        <w:rPr>
          <w:rStyle w:val="NormalTok"/>
        </w:rPr>
        <w:t xml:space="preserve">(bootTypical)</w:t>
      </w:r>
    </w:p>
    <w:p>
      <w:pPr>
        <w:pStyle w:val="SourceCode"/>
      </w:pPr>
      <w:r>
        <w:rPr>
          <w:rStyle w:val="VerbatimChar"/>
        </w:rPr>
        <w:t xml:space="preserve">## List of 4</w:t>
      </w:r>
      <w:r>
        <w:br w:type="textWrapping"/>
      </w:r>
      <w:r>
        <w:rPr>
          <w:rStyle w:val="VerbatimChar"/>
        </w:rPr>
        <w:t xml:space="preserve">##  $ coefboot: num [1:999, 1:3] 362 360 363 388 353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chr [1:3] "Linf" "K" "t0"</w:t>
      </w:r>
      <w:r>
        <w:br w:type="textWrapping"/>
      </w:r>
      <w:r>
        <w:rPr>
          <w:rStyle w:val="VerbatimChar"/>
        </w:rPr>
        <w:t xml:space="preserve">##  $ rse     : num [1:999] 30 31.3 39.1 38.1 36.6 ...</w:t>
      </w:r>
      <w:r>
        <w:br w:type="textWrapping"/>
      </w:r>
      <w:r>
        <w:rPr>
          <w:rStyle w:val="VerbatimChar"/>
        </w:rPr>
        <w:t xml:space="preserve">##  $ bootCI  : num [1:3, 1:3] 368.064 0.307 -1.764 344.907 0.119 ...</w:t>
      </w:r>
      <w:r>
        <w:br w:type="textWrapping"/>
      </w:r>
      <w:r>
        <w:rPr>
          <w:rStyle w:val="VerbatimChar"/>
        </w:rPr>
        <w:t xml:space="preserve">##   ..- attr(*, "dimnames")=List of 2</w:t>
      </w:r>
      <w:r>
        <w:br w:type="textWrapping"/>
      </w:r>
      <w:r>
        <w:rPr>
          <w:rStyle w:val="VerbatimChar"/>
        </w:rPr>
        <w:t xml:space="preserve">##   .. ..$ : chr [1:3] "Linf" "K" "t0"</w:t>
      </w:r>
      <w:r>
        <w:br w:type="textWrapping"/>
      </w:r>
      <w:r>
        <w:rPr>
          <w:rStyle w:val="VerbatimChar"/>
        </w:rPr>
        <w:t xml:space="preserve">##   .. ..$ : chr [1:3] "Median" "2.5%" "97.5%"</w:t>
      </w:r>
      <w:r>
        <w:br w:type="textWrapping"/>
      </w:r>
      <w:r>
        <w:rPr>
          <w:rStyle w:val="VerbatimChar"/>
        </w:rPr>
        <w:t xml:space="preserve">##  $ estiboot: num [1:3, 1:2] 374.042 0.317 -1.99 31.808 0.108 ...</w:t>
      </w:r>
      <w:r>
        <w:br w:type="textWrapping"/>
      </w:r>
      <w:r>
        <w:rPr>
          <w:rStyle w:val="VerbatimChar"/>
        </w:rPr>
        <w:t xml:space="preserve">##   ..- attr(*, "dimnames")=List of 2</w:t>
      </w:r>
      <w:r>
        <w:br w:type="textWrapping"/>
      </w:r>
      <w:r>
        <w:rPr>
          <w:rStyle w:val="VerbatimChar"/>
        </w:rPr>
        <w:t xml:space="preserve">##   .. ..$ : chr [1:3] "Linf" "K" "t0"</w:t>
      </w:r>
      <w:r>
        <w:br w:type="textWrapping"/>
      </w:r>
      <w:r>
        <w:rPr>
          <w:rStyle w:val="VerbatimChar"/>
        </w:rPr>
        <w:t xml:space="preserve">##   .. ..$ : chr [1:2] "Estimate" "Std. error"</w:t>
      </w:r>
      <w:r>
        <w:br w:type="textWrapping"/>
      </w:r>
      <w:r>
        <w:rPr>
          <w:rStyle w:val="VerbatimChar"/>
        </w:rPr>
        <w:t xml:space="preserve">##  - attr(*, "class")= chr "nlsBoot"</w:t>
      </w:r>
    </w:p>
    <w:p>
      <w:pPr>
        <w:pStyle w:val="SourceCode"/>
      </w:pPr>
      <w:r>
        <w:rPr>
          <w:rStyle w:val="KeywordTok"/>
        </w:rPr>
        <w:t xml:space="preserve">plot</w:t>
      </w:r>
      <w:r>
        <w:rPr>
          <w:rStyle w:val="NormalTok"/>
        </w:rPr>
        <w:t xml:space="preserve">(bootTypical) </w:t>
      </w:r>
      <w:r>
        <w:rPr>
          <w:rStyle w:val="CommentTok"/>
        </w:rPr>
        <w:t xml:space="preserve"># plot method from nlstools</w:t>
      </w:r>
    </w:p>
    <w:p>
      <w:r>
        <w:drawing>
          <wp:inline>
            <wp:extent cx="4610100" cy="3695700"/>
            <wp:effectExtent b="0" l="0" r="0" t="0"/>
            <wp:docPr descr="" id="1" name="Picture"/>
            <a:graphic>
              <a:graphicData uri="http://schemas.openxmlformats.org/drawingml/2006/picture">
                <pic:pic>
                  <pic:nvPicPr>
                    <pic:cNvPr descr="./nls-vb_files/figure-docx/unnamed-chunk-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(bootTypical, </w:t>
      </w:r>
      <w:r>
        <w:rPr>
          <w:rStyle w:val="DataTypeTok"/>
        </w:rPr>
        <w:t xml:space="preserve">type =</w:t>
      </w:r>
      <w:r>
        <w:rPr>
          <w:rStyle w:val="NormalTok"/>
        </w:rPr>
        <w:t xml:space="preserve"> </w:t>
      </w:r>
      <w:r>
        <w:rPr>
          <w:rStyle w:val="StringTok"/>
        </w:rPr>
        <w:t xml:space="preserve">"boxplot"</w:t>
      </w:r>
      <w:r>
        <w:rPr>
          <w:rStyle w:val="NormalTok"/>
        </w:rPr>
        <w:t xml:space="preserve">, </w:t>
      </w:r>
      <w:r>
        <w:rPr>
          <w:rStyle w:val="DataTypeTok"/>
        </w:rPr>
        <w:t xml:space="preserve">ask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ls-vb_files/figure-docx/unnamed-chunk-5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(bootTypical, </w:t>
      </w:r>
      <w:r>
        <w:rPr>
          <w:rStyle w:val="DataTypeTok"/>
        </w:rPr>
        <w:t xml:space="preserve">plot=</w:t>
      </w:r>
      <w:r>
        <w:rPr>
          <w:rStyle w:val="OtherTok"/>
        </w:rPr>
        <w:t xml:space="preserve">TRUE</w:t>
      </w:r>
      <w:r>
        <w:rPr>
          <w:rStyle w:val="NormalTok"/>
        </w:rPr>
        <w:t xml:space="preserve">) </w:t>
      </w:r>
      <w:r>
        <w:rPr>
          <w:rStyle w:val="CommentTok"/>
        </w:rPr>
        <w:t xml:space="preserve"># confint method from FSA</w:t>
      </w:r>
    </w:p>
    <w:p>
      <w:pPr>
        <w:pStyle w:val="SourceCode"/>
      </w:pPr>
      <w:r>
        <w:rPr>
          <w:rStyle w:val="VerbatimChar"/>
        </w:rPr>
        <w:t xml:space="preserve">##       95% LCI  95% UCI</w:t>
      </w:r>
      <w:r>
        <w:br w:type="textWrapping"/>
      </w:r>
      <w:r>
        <w:rPr>
          <w:rStyle w:val="VerbatimChar"/>
        </w:rPr>
        <w:t xml:space="preserve">## Linf 344.9066 447.8241</w:t>
      </w:r>
      <w:r>
        <w:br w:type="textWrapping"/>
      </w:r>
      <w:r>
        <w:rPr>
          <w:rStyle w:val="VerbatimChar"/>
        </w:rPr>
        <w:t xml:space="preserve">## K      0.1192   0.5499</w:t>
      </w:r>
      <w:r>
        <w:br w:type="textWrapping"/>
      </w:r>
      <w:r>
        <w:rPr>
          <w:rStyle w:val="VerbatimChar"/>
        </w:rPr>
        <w:t xml:space="preserve">## t0    -5.0373  -0.3541</w:t>
      </w:r>
    </w:p>
    <w:p>
      <w:pPr>
        <w:pStyle w:val="SourceCode"/>
      </w:pPr>
      <w:r>
        <w:rPr>
          <w:rStyle w:val="KeywordTok"/>
        </w:rPr>
        <w:t xml:space="preserve">summary</w:t>
      </w:r>
      <w:r>
        <w:rPr>
          <w:rStyle w:val="NormalTok"/>
        </w:rPr>
        <w:t xml:space="preserve">(bootTypical)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Bootstrap statistics</w:t>
      </w:r>
      <w:r>
        <w:br w:type="textWrapping"/>
      </w:r>
      <w:r>
        <w:rPr>
          <w:rStyle w:val="VerbatimChar"/>
        </w:rPr>
        <w:t xml:space="preserve">##      Estimate Std. error</w:t>
      </w:r>
      <w:r>
        <w:br w:type="textWrapping"/>
      </w:r>
      <w:r>
        <w:rPr>
          <w:rStyle w:val="VerbatimChar"/>
        </w:rPr>
        <w:t xml:space="preserve">## Linf  374.042     31.808</w:t>
      </w:r>
      <w:r>
        <w:br w:type="textWrapping"/>
      </w:r>
      <w:r>
        <w:rPr>
          <w:rStyle w:val="VerbatimChar"/>
        </w:rPr>
        <w:t xml:space="preserve">## K       0.317      0.108</w:t>
      </w:r>
      <w:r>
        <w:br w:type="textWrapping"/>
      </w:r>
      <w:r>
        <w:rPr>
          <w:rStyle w:val="VerbatimChar"/>
        </w:rPr>
        <w:t xml:space="preserve">## t0     -1.990      1.265</w:t>
      </w:r>
      <w:r>
        <w:br w:type="textWrapping"/>
      </w:r>
      <w:r>
        <w:rPr>
          <w:rStyle w:val="VerbatimChar"/>
        </w:rPr>
        <w:t xml:space="preserve">## </w:t>
      </w:r>
      <w:r>
        <w:br w:type="textWrapping"/>
      </w:r>
      <w:r>
        <w:rPr>
          <w:rStyle w:val="VerbatimChar"/>
        </w:rPr>
        <w:t xml:space="preserve">## ------</w:t>
      </w:r>
      <w:r>
        <w:br w:type="textWrapping"/>
      </w:r>
      <w:r>
        <w:rPr>
          <w:rStyle w:val="VerbatimChar"/>
        </w:rPr>
        <w:t xml:space="preserve">## Median of bootstrap estimates and percentile confidence intervals</w:t>
      </w:r>
      <w:r>
        <w:br w:type="textWrapping"/>
      </w:r>
      <w:r>
        <w:rPr>
          <w:rStyle w:val="VerbatimChar"/>
        </w:rPr>
        <w:t xml:space="preserve">##        Median     2.5%    97.5%</w:t>
      </w:r>
      <w:r>
        <w:br w:type="textWrapping"/>
      </w:r>
      <w:r>
        <w:rPr>
          <w:rStyle w:val="VerbatimChar"/>
        </w:rPr>
        <w:t xml:space="preserve">## Linf 368.0640 344.9066 447.8241</w:t>
      </w:r>
      <w:r>
        <w:br w:type="textWrapping"/>
      </w:r>
      <w:r>
        <w:rPr>
          <w:rStyle w:val="VerbatimChar"/>
        </w:rPr>
        <w:t xml:space="preserve">## K      0.3072   0.1192   0.5499</w:t>
      </w:r>
      <w:r>
        <w:br w:type="textWrapping"/>
      </w:r>
      <w:r>
        <w:rPr>
          <w:rStyle w:val="VerbatimChar"/>
        </w:rPr>
        <w:t xml:space="preserve">## t0    -1.7635  -5.0373  -0.3541</w:t>
      </w:r>
    </w:p>
    <w:p>
      <w:r>
        <w:drawing>
          <wp:inline>
            <wp:extent cx="4610100" cy="3695700"/>
            <wp:effectExtent b="0" l="0" r="0" t="0"/>
            <wp:docPr descr="" id="1" name="Picture"/>
            <a:graphic>
              <a:graphicData uri="http://schemas.openxmlformats.org/drawingml/2006/picture">
                <pic:pic>
                  <pic:nvPicPr>
                    <pic:cNvPr descr="./nls-vb_files/figure-docx/unnamed-chunk-5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now calculate confidence and prediction intervals, and plot them.</w:t>
      </w:r>
    </w:p>
    <w:p>
      <w:pPr>
        <w:pStyle w:val="SourceCode"/>
      </w:pPr>
      <w:r>
        <w:rPr>
          <w:rStyle w:val="CommentTok"/>
        </w:rPr>
        <w:t xml:space="preserve"># prediction intervals</w:t>
      </w:r>
      <w:r>
        <w:br w:type="textWrapping"/>
      </w:r>
      <w:r>
        <w:rPr>
          <w:rStyle w:val="NormalTok"/>
        </w:rPr>
        <w:t xml:space="preserve">ests &lt;-</w:t>
      </w:r>
      <w:r>
        <w:rPr>
          <w:rStyle w:val="StringTok"/>
        </w:rPr>
        <w:t xml:space="preserve"> </w:t>
      </w:r>
      <w:r>
        <w:rPr>
          <w:rStyle w:val="NormalTok"/>
        </w:rPr>
        <w:t xml:space="preserve">bootTypical$coefboot</w:t>
      </w:r>
      <w:r>
        <w:br w:type="textWrapping"/>
      </w:r>
      <w:r>
        <w:rPr>
          <w:rStyle w:val="NormalTok"/>
        </w:rPr>
        <w:t xml:space="preserve">ages2plot &lt;-</w:t>
      </w:r>
      <w:r>
        <w:rPr>
          <w:rStyle w:val="StringTok"/>
        </w:rPr>
        <w:t xml:space="preserve"> </w:t>
      </w:r>
      <w:r>
        <w:rPr>
          <w:rStyle w:val="DecValTok"/>
        </w:rPr>
        <w:t xml:space="preserve">0</w:t>
      </w:r>
      <w:r>
        <w:rPr>
          <w:rStyle w:val="NormalTok"/>
        </w:rPr>
        <w:t xml:space="preserve">:</w:t>
      </w:r>
      <w:r>
        <w:rPr>
          <w:rStyle w:val="DecValTok"/>
        </w:rPr>
        <w:t xml:space="preserve">15</w:t>
      </w:r>
      <w:r>
        <w:br w:type="textWrapping"/>
      </w:r>
      <w:r>
        <w:rPr>
          <w:rStyle w:val="NormalTok"/>
        </w:rPr>
        <w:t xml:space="preserve">LCI &lt;-</w:t>
      </w:r>
      <w:r>
        <w:rPr>
          <w:rStyle w:val="StringTok"/>
        </w:rPr>
        <w:t xml:space="preserve"> </w:t>
      </w:r>
      <w:r>
        <w:rPr>
          <w:rStyle w:val="NormalTok"/>
        </w:rPr>
        <w:t xml:space="preserve">UCI &lt;-</w:t>
      </w:r>
      <w:r>
        <w:rPr>
          <w:rStyle w:val="StringTok"/>
        </w:rPr>
        <w:t xml:space="preserve"> </w:t>
      </w:r>
      <w:r>
        <w:rPr>
          <w:rStyle w:val="NormalTok"/>
        </w:rPr>
        <w:t xml:space="preserve">LPI &lt;-</w:t>
      </w:r>
      <w:r>
        <w:rPr>
          <w:rStyle w:val="StringTok"/>
        </w:rPr>
        <w:t xml:space="preserve"> </w:t>
      </w:r>
      <w:r>
        <w:rPr>
          <w:rStyle w:val="NormalTok"/>
        </w:rPr>
        <w:t xml:space="preserve">UPI &lt;-</w:t>
      </w:r>
      <w:r>
        <w:rPr>
          <w:rStyle w:val="StringTok"/>
        </w:rPr>
        <w:t xml:space="preserve"> </w:t>
      </w:r>
      <w:r>
        <w:rPr>
          <w:rStyle w:val="NormalTok"/>
        </w:rPr>
        <w:t xml:space="preserve">MED &lt;-</w:t>
      </w:r>
      <w:r>
        <w:rPr>
          <w:rStyle w:val="StringTok"/>
        </w:rPr>
        <w:t xml:space="preserve"> </w:t>
      </w:r>
      <w:r>
        <w:rPr>
          <w:rStyle w:val="NormalTok"/>
        </w:rPr>
        <w:t xml:space="preserve">MEAN &lt;-</w:t>
      </w:r>
      <w:r>
        <w:rPr>
          <w:rStyle w:val="StringTok"/>
        </w:rPr>
        <w:t xml:space="preserve"> </w:t>
      </w:r>
      <w:r>
        <w:rPr>
          <w:rStyle w:val="KeywordTok"/>
        </w:rPr>
        <w:t xml:space="preserve">numeric</w:t>
      </w:r>
      <w:r>
        <w:rPr>
          <w:rStyle w:val="NormalTok"/>
        </w:rPr>
        <w:t xml:space="preserve">(</w:t>
      </w:r>
      <w:r>
        <w:rPr>
          <w:rStyle w:val="KeywordTok"/>
        </w:rPr>
        <w:t xml:space="preserve">length</w:t>
      </w:r>
      <w:r>
        <w:rPr>
          <w:rStyle w:val="NormalTok"/>
        </w:rPr>
        <w:t xml:space="preserve">(ages2plot))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(ages2plot))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 &lt;-</w:t>
      </w:r>
      <w:r>
        <w:rPr>
          <w:rStyle w:val="StringTok"/>
        </w:rPr>
        <w:t xml:space="preserve"> </w:t>
      </w:r>
      <w:r>
        <w:rPr>
          <w:rStyle w:val="NormalTok"/>
        </w:rPr>
        <w:t xml:space="preserve">ests[,</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(-ests[,</w:t>
      </w:r>
      <w:r>
        <w:rPr>
          <w:rStyle w:val="StringTok"/>
        </w:rPr>
        <w:t xml:space="preserve">"K"</w:t>
      </w:r>
      <w:r>
        <w:rPr>
          <w:rStyle w:val="NormalTok"/>
        </w:rPr>
        <w:t xml:space="preserve">]*(ages2plot[i]-ests[,</w:t>
      </w:r>
      <w:r>
        <w:rPr>
          <w:rStyle w:val="StringTok"/>
        </w:rPr>
        <w:t xml:space="preserve">"t0"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LCI[i] &lt;-</w:t>
      </w:r>
      <w:r>
        <w:rPr>
          <w:rStyle w:val="StringTok"/>
        </w:rPr>
        <w:t xml:space="preserve"> </w:t>
      </w:r>
      <w:r>
        <w:rPr>
          <w:rStyle w:val="KeywordTok"/>
        </w:rPr>
        <w:t xml:space="preserve">quantile</w:t>
      </w:r>
      <w:r>
        <w:rPr>
          <w:rStyle w:val="NormalTok"/>
        </w:rPr>
        <w:t xml:space="preserve">(pv,</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UCI[i] &lt;-</w:t>
      </w:r>
      <w:r>
        <w:rPr>
          <w:rStyle w:val="StringTok"/>
        </w:rPr>
        <w:t xml:space="preserve"> </w:t>
      </w:r>
      <w:r>
        <w:rPr>
          <w:rStyle w:val="KeywordTok"/>
        </w:rPr>
        <w:t xml:space="preserve">quantile</w:t>
      </w:r>
      <w:r>
        <w:rPr>
          <w:rStyle w:val="NormalTok"/>
        </w:rPr>
        <w:t xml:space="preserve">(pv,</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quantile</w:t>
      </w:r>
      <w:r>
        <w:rPr>
          <w:rStyle w:val="NormalTok"/>
        </w:rPr>
        <w:t xml:space="preserve">(pv,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MEAN[i] &lt;-</w:t>
      </w:r>
      <w:r>
        <w:rPr>
          <w:rStyle w:val="StringTok"/>
        </w:rPr>
        <w:t xml:space="preserve"> </w:t>
      </w:r>
      <w:r>
        <w:rPr>
          <w:rStyle w:val="KeywordTok"/>
        </w:rPr>
        <w:t xml:space="preserve">mean</w:t>
      </w:r>
      <w:r>
        <w:rPr>
          <w:rStyle w:val="NormalTok"/>
        </w:rPr>
        <w:t xml:space="preserve">(pv)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LPI[i] &lt;-</w:t>
      </w:r>
      <w:r>
        <w:rPr>
          <w:rStyle w:val="StringTok"/>
        </w:rPr>
        <w:t xml:space="preserve"> </w:t>
      </w:r>
      <w:r>
        <w:rPr>
          <w:rStyle w:val="KeywordTok"/>
        </w:rPr>
        <w:t xml:space="preserve">quantile</w:t>
      </w:r>
      <w:r>
        <w:rPr>
          <w:rStyle w:val="NormalTok"/>
        </w:rPr>
        <w:t xml:space="preserve">(pv-bootTypical$rse,</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UPI[i] &lt;-</w:t>
      </w:r>
      <w:r>
        <w:rPr>
          <w:rStyle w:val="StringTok"/>
        </w:rPr>
        <w:t xml:space="preserve"> </w:t>
      </w:r>
      <w:r>
        <w:rPr>
          <w:rStyle w:val="KeywordTok"/>
        </w:rPr>
        <w:t xml:space="preserve">quantile</w:t>
      </w:r>
      <w:r>
        <w:rPr>
          <w:rStyle w:val="NormalTok"/>
        </w:rPr>
        <w:t xml:space="preserve">(pv+bootTypical$rse,</w:t>
      </w:r>
      <w:r>
        <w:rPr>
          <w:rStyle w:val="FloatTok"/>
        </w:rPr>
        <w:t xml:space="preserve">0.975</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type=</w:t>
      </w:r>
      <w:r>
        <w:rPr>
          <w:rStyle w:val="StringTok"/>
        </w:rPr>
        <w:t xml:space="preserve">'n'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 </w:t>
      </w:r>
      <w:r>
        <w:rPr>
          <w:rStyle w:val="DataTypeTok"/>
        </w:rPr>
        <w:t xml:space="preserve">main=</w:t>
      </w:r>
      <w:r>
        <w:rPr>
          <w:rStyle w:val="StringTok"/>
        </w:rPr>
        <w:t xml:space="preserve">"Bootstrapped residuals"</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(UPI, </w:t>
      </w:r>
      <w:r>
        <w:rPr>
          <w:rStyle w:val="KeywordTok"/>
        </w:rPr>
        <w:t xml:space="preserve">rev</w:t>
      </w:r>
      <w:r>
        <w:rPr>
          <w:rStyle w:val="NormalTok"/>
        </w:rPr>
        <w:t xml:space="preserve">(LPI)), </w:t>
      </w:r>
      <w:r>
        <w:rPr>
          <w:rStyle w:val="DataTypeTok"/>
        </w:rPr>
        <w:t xml:space="preserve">col=</w:t>
      </w:r>
      <w:r>
        <w:rPr>
          <w:rStyle w:val="StringTok"/>
        </w:rPr>
        <w:t xml:space="preserve">"grey74"</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(UCI, </w:t>
      </w:r>
      <w:r>
        <w:rPr>
          <w:rStyle w:val="KeywordTok"/>
        </w:rPr>
        <w:t xml:space="preserve">rev</w:t>
      </w:r>
      <w:r>
        <w:rPr>
          <w:rStyle w:val="NormalTok"/>
        </w:rPr>
        <w:t xml:space="preserve">(LCI)), </w:t>
      </w:r>
      <w:r>
        <w:rPr>
          <w:rStyle w:val="DataTypeTok"/>
        </w:rPr>
        <w:t xml:space="preserve">col=</w:t>
      </w:r>
      <w:r>
        <w:rPr>
          <w:rStyle w:val="StringTok"/>
        </w:rPr>
        <w:t xml:space="preserve">"bisque"</w:t>
      </w:r>
      <w:r>
        <w:rPr>
          <w:rStyle w:val="NormalTok"/>
        </w:rPr>
        <w:t xml:space="preserve">)</w:t>
      </w:r>
      <w:r>
        <w:br w:type="textWrapping"/>
      </w:r>
      <w:r>
        <w:rPr>
          <w:rStyle w:val="KeywordTok"/>
        </w:rPr>
        <w:t xml:space="preserve">lines</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MED,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KeywordTok"/>
        </w:rPr>
        <w:t xml:space="preserve">lines</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MEAN,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KeywordTok"/>
        </w:rPr>
        <w:t xml:space="preserve">with</w:t>
      </w:r>
      <w:r>
        <w:rPr>
          <w:rStyle w:val="NormalTok"/>
        </w:rPr>
        <w:t xml:space="preserve">(crm, </w:t>
      </w:r>
      <w:r>
        <w:rPr>
          <w:rStyle w:val="KeywordTok"/>
        </w:rPr>
        <w:t xml:space="preserve">points</w:t>
      </w:r>
      <w:r>
        <w:rPr>
          <w:rStyle w:val="NormalTok"/>
        </w:rPr>
        <w:t xml:space="preserve">(age, tl))</w:t>
      </w:r>
      <w:r>
        <w:br w:type="textWrapping"/>
      </w:r>
      <w:r>
        <w:rPr>
          <w:rStyle w:val="KeywordTok"/>
        </w:rPr>
        <w:t xml:space="preserve">with</w:t>
      </w:r>
      <w:r>
        <w:rPr>
          <w:rStyle w:val="NormalTok"/>
        </w:rPr>
        <w:t xml:space="preserve">(crm, </w:t>
      </w:r>
      <w:r>
        <w:rPr>
          <w:rStyle w:val="KeywordTok"/>
        </w:rPr>
        <w:t xml:space="preserve">lines</w:t>
      </w:r>
      <w:r>
        <w:rPr>
          <w:rStyle w:val="NormalTok"/>
        </w:rPr>
        <w:t xml:space="preserve">(age, p[</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(-p[</w:t>
      </w:r>
      <w:r>
        <w:rPr>
          <w:rStyle w:val="StringTok"/>
        </w:rPr>
        <w:t xml:space="preserve">"K"</w:t>
      </w:r>
      <w:r>
        <w:rPr>
          <w:rStyle w:val="NormalTok"/>
        </w:rPr>
        <w:t xml:space="preserve">]*(age-p[</w:t>
      </w:r>
      <w:r>
        <w:rPr>
          <w:rStyle w:val="StringTok"/>
        </w:rPr>
        <w:t xml:space="preserve">"t0"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StringTok"/>
        </w:rPr>
        <w:t xml:space="preserve">"Fit"</w:t>
      </w:r>
      <w:r>
        <w:rPr>
          <w:rStyle w:val="NormalTok"/>
        </w:rPr>
        <w:t xml:space="preserve">, </w:t>
      </w:r>
      <w:r>
        <w:rPr>
          <w:rStyle w:val="StringTok"/>
        </w:rPr>
        <w:t xml:space="preserve">"BSmed"</w:t>
      </w:r>
      <w:r>
        <w:rPr>
          <w:rStyle w:val="NormalTok"/>
        </w:rPr>
        <w:t xml:space="preserve">, </w:t>
      </w:r>
      <w:r>
        <w:rPr>
          <w:rStyle w:val="StringTok"/>
        </w:rPr>
        <w:t xml:space="preserve">"BSmean"</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nls-vb_files/figure-docx/unnamed-chunk-6.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9" w:name="bayesian-bootstrapping"/>
      <w:bookmarkEnd w:id="39"/>
      <w:r>
        <w:t xml:space="preserve">Bayesian bootstrapping</w:t>
      </w:r>
    </w:p>
    <w:p>
      <w:r>
        <w:t xml:space="preserve">There are several problems with standard bootstrapping. In the words of Bill Venables:</w:t>
      </w:r>
    </w:p>
    <w:p>
      <w:pPr>
        <w:pStyle w:val="BlockQuote"/>
      </w:pPr>
      <w:r>
        <w:t xml:space="preserve">The trouble with bootstrapping residuals is that often non-linear regressions have natural bounds on the fitted value, such as asymptotes, where the usual optimistic assumption of equal variance fails. The observations themselves also obey the bounds. You still have to include points close to the bound to get decent information on it, but if you start slapping on the fitted value a residual from somewhere else where the bound was not biting, you can easily find yourself with nonsense bootstrap observations. The fact that the variance approaches zero near a bound is just something you have to put up with and ignore - it usually doesn't matter a whole lot anyway. But if you slap on a large bootstrap residual from somewhere else, things can go crazy.</w:t>
      </w:r>
    </w:p>
    <w:p>
      <w:r>
        <w:t xml:space="preserve">In standard bootstrapping, observations are sampled with replacement to empirically simulate the sampling distribution of a statistic estimating a parameter. This is the equivalent of conducting a model fit using observation weights that follow a multinomial distribution.</w:t>
      </w:r>
    </w:p>
    <w:p>
      <w:r>
        <w:t xml:space="preserve">In Bayesian bootstrapping (Rubin 1981), the multinomial distribution is replaced by the Dirichlet distribution. By considering parameter estimates derived from many model fits using many samples of weights, we effectively simulate the Bayesian posterior distribution for our parameters. Praestgaard and Wellner (1993) generalised these ideas by introducing exchangeably weighted bootstraps, such that the multinomial weights of standard bootstrapping are replaced by (a variety of) exchangeable sequences that sum to the number of observations. By this method, if we select exponentially distributed weights with mean 1 we recover the Bayesian bootstrap. This approach is adopted for supplying weights generated using</w:t>
      </w:r>
      <w:r>
        <w:t xml:space="preserve"> </w:t>
      </w:r>
      <w:r>
        <w:rPr>
          <w:rStyle w:val="VerbatimChar"/>
        </w:rPr>
        <w:t xml:space="preserve">rexp</w:t>
      </w:r>
      <w:r>
        <w:t xml:space="preserve"> </w:t>
      </w:r>
      <w:r>
        <w:t xml:space="preserve">to</w:t>
      </w:r>
      <w:r>
        <w:t xml:space="preserve"> </w:t>
      </w:r>
      <w:r>
        <w:rPr>
          <w:rStyle w:val="VerbatimChar"/>
        </w:rPr>
        <w:t xml:space="preserve">nls</w:t>
      </w:r>
      <w:r>
        <w:t xml:space="preserve">.</w:t>
      </w:r>
    </w:p>
    <w:p>
      <w:pPr>
        <w:pStyle w:val="SourceCode"/>
      </w:pPr>
      <w:r>
        <w:rPr>
          <w:rStyle w:val="NormalTok"/>
        </w:rPr>
        <w:t xml:space="preserve">nr &lt;-</w:t>
      </w:r>
      <w:r>
        <w:rPr>
          <w:rStyle w:val="StringTok"/>
        </w:rPr>
        <w:t xml:space="preserve"> </w:t>
      </w:r>
      <w:r>
        <w:rPr>
          <w:rStyle w:val="KeywordTok"/>
        </w:rPr>
        <w:t xml:space="preserve">nrow</w:t>
      </w:r>
      <w:r>
        <w:rPr>
          <w:rStyle w:val="NormalTok"/>
        </w:rPr>
        <w:t xml:space="preserve">(crm)</w:t>
      </w:r>
      <w:r>
        <w:br w:type="textWrapping"/>
      </w:r>
      <w:r>
        <w:rPr>
          <w:rStyle w:val="NormalTok"/>
        </w:rPr>
        <w:t xml:space="preserve">NonlinM &lt;-</w:t>
      </w:r>
      <w:r>
        <w:rPr>
          <w:rStyle w:val="StringTok"/>
        </w:rPr>
        <w:t xml:space="preserve"> </w:t>
      </w:r>
      <w:r>
        <w:rPr>
          <w:rStyle w:val="KeywordTok"/>
        </w:rPr>
        <w:t xml:space="preserve">nls</w:t>
      </w:r>
      <w:r>
        <w:rPr>
          <w:rStyle w:val="NormalTok"/>
        </w:rPr>
        <w:t xml:space="preserve">(vbTypical, </w:t>
      </w:r>
      <w:r>
        <w:rPr>
          <w:rStyle w:val="DataTypeTok"/>
        </w:rPr>
        <w:t xml:space="preserve">data=</w:t>
      </w:r>
      <w:r>
        <w:rPr>
          <w:rStyle w:val="NormalTok"/>
        </w:rPr>
        <w:t xml:space="preserve">crm, </w:t>
      </w:r>
      <w:r>
        <w:rPr>
          <w:rStyle w:val="DataTypeTok"/>
        </w:rPr>
        <w:t xml:space="preserve">start=</w:t>
      </w:r>
      <w:r>
        <w:rPr>
          <w:rStyle w:val="NormalTok"/>
        </w:rPr>
        <w:t xml:space="preserve">svTypical, </w:t>
      </w:r>
      <w:r>
        <w:rPr>
          <w:rStyle w:val="DataTypeTok"/>
        </w:rPr>
        <w:t xml:space="preserve">control=</w:t>
      </w:r>
      <w:r>
        <w:rPr>
          <w:rStyle w:val="KeywordTok"/>
        </w:rPr>
        <w:t xml:space="preserve">nls.control</w:t>
      </w:r>
      <w:r>
        <w:rPr>
          <w:rStyle w:val="NormalTok"/>
        </w:rPr>
        <w:t xml:space="preserve">(</w:t>
      </w:r>
      <w:r>
        <w:rPr>
          <w:rStyle w:val="DataTypeTok"/>
        </w:rPr>
        <w:t xml:space="preserve">maxiter=</w:t>
      </w:r>
      <w:r>
        <w:rPr>
          <w:rStyle w:val="DecValTok"/>
        </w:rPr>
        <w:t xml:space="preserve">1000</w:t>
      </w:r>
      <w:r>
        <w:rPr>
          <w:rStyle w:val="NormalTok"/>
        </w:rPr>
        <w:t xml:space="preserve">, </w:t>
      </w:r>
      <w:r>
        <w:rPr>
          <w:rStyle w:val="DataTypeTok"/>
        </w:rPr>
        <w:t xml:space="preserve">minFactor=</w:t>
      </w:r>
      <w:r>
        <w:rPr>
          <w:rStyle w:val="FloatTok"/>
        </w:rPr>
        <w:t xml:space="preserve">1e-06</w:t>
      </w:r>
      <w:r>
        <w:rPr>
          <w:rStyle w:val="NormalTok"/>
        </w:rPr>
        <w:t xml:space="preserve">))</w:t>
      </w:r>
      <w:r>
        <w:br w:type="textWrapping"/>
      </w:r>
      <w:r>
        <w:rPr>
          <w:rStyle w:val="NormalTok"/>
        </w:rPr>
        <w:t xml:space="preserve">(a12 &lt;-</w:t>
      </w:r>
      <w:r>
        <w:rPr>
          <w:rStyle w:val="StringTok"/>
        </w:rPr>
        <w:t xml:space="preserve"> </w:t>
      </w:r>
      <w:r>
        <w:rPr>
          <w:rStyle w:val="KeywordTok"/>
        </w:rPr>
        <w:t xml:space="preserve">coef</w:t>
      </w:r>
      <w:r>
        <w:rPr>
          <w:rStyle w:val="NormalTok"/>
        </w:rPr>
        <w:t xml:space="preserve">(NonlinM))</w:t>
      </w:r>
    </w:p>
    <w:p>
      <w:pPr>
        <w:pStyle w:val="SourceCode"/>
      </w:pPr>
      <w:r>
        <w:rPr>
          <w:rStyle w:val="VerbatimChar"/>
        </w:rPr>
        <w:t xml:space="preserve">##     Linf        K       t0 </w:t>
      </w:r>
      <w:r>
        <w:br w:type="textWrapping"/>
      </w:r>
      <w:r>
        <w:rPr>
          <w:rStyle w:val="VerbatimChar"/>
        </w:rPr>
        <w:t xml:space="preserve">## 366.4141   0.3148  -1.7142</w:t>
      </w:r>
    </w:p>
    <w:p>
      <w:pPr>
        <w:pStyle w:val="SourceCode"/>
      </w:pPr>
      <w:r>
        <w:rPr>
          <w:rStyle w:val="NormalTok"/>
        </w:rPr>
        <w:t xml:space="preserve">nd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0</w:t>
      </w:r>
      <w:r>
        <w:rPr>
          <w:rStyle w:val="NormalTok"/>
        </w:rPr>
        <w:t xml:space="preserve">:</w:t>
      </w:r>
      <w:r>
        <w:rPr>
          <w:rStyle w:val="DecValTok"/>
        </w:rPr>
        <w:t xml:space="preserve">15</w:t>
      </w:r>
      <w:r>
        <w:rPr>
          <w:rStyle w:val="NormalTok"/>
        </w:rPr>
        <w:t xml:space="preserve">)</w:t>
      </w:r>
      <w:r>
        <w:br w:type="textWrapping"/>
      </w:r>
      <w:r>
        <w:rPr>
          <w:rStyle w:val="NormalTok"/>
        </w:rPr>
        <w:t xml:space="preserve">OK &lt;-</w:t>
      </w:r>
      <w:r>
        <w:rPr>
          <w:rStyle w:val="StringTok"/>
        </w:rPr>
        <w:t xml:space="preserve"> </w:t>
      </w:r>
      <w:r>
        <w:rPr>
          <w:rStyle w:val="NormalTok"/>
        </w:rPr>
        <w:t xml:space="preserve">function(object) !</w:t>
      </w:r>
      <w:r>
        <w:rPr>
          <w:rStyle w:val="KeywordTok"/>
        </w:rPr>
        <w:t xml:space="preserve">inherits</w:t>
      </w:r>
      <w:r>
        <w:rPr>
          <w:rStyle w:val="NormalTok"/>
        </w:rPr>
        <w:t xml:space="preserve">(object, </w:t>
      </w:r>
      <w:r>
        <w:rPr>
          <w:rStyle w:val="StringTok"/>
        </w:rPr>
        <w:t xml:space="preserve">"try-error"</w:t>
      </w:r>
      <w:r>
        <w:rPr>
          <w:rStyle w:val="NormalTok"/>
        </w:rPr>
        <w:t xml:space="preserve">)</w:t>
      </w:r>
      <w:r>
        <w:br w:type="textWrapping"/>
      </w:r>
      <w:r>
        <w:rPr>
          <w:rStyle w:val="NormalTok"/>
        </w:rPr>
        <w:t xml:space="preserve">NonlinM &lt;-</w:t>
      </w:r>
      <w:r>
        <w:rPr>
          <w:rStyle w:val="StringTok"/>
        </w:rPr>
        <w:t xml:space="preserve"> </w:t>
      </w:r>
      <w:r>
        <w:rPr>
          <w:rStyle w:val="KeywordTok"/>
        </w:rPr>
        <w:t xml:space="preserve">update</w:t>
      </w:r>
      <w:r>
        <w:rPr>
          <w:rStyle w:val="NormalTok"/>
        </w:rPr>
        <w:t xml:space="preserve">(NonlinM, </w:t>
      </w:r>
      <w:r>
        <w:rPr>
          <w:rStyle w:val="DataTypeTok"/>
        </w:rPr>
        <w:t xml:space="preserve">trace =</w:t>
      </w:r>
      <w:r>
        <w:rPr>
          <w:rStyle w:val="NormalTok"/>
        </w:rPr>
        <w:t xml:space="preserve"> </w:t>
      </w:r>
      <w:r>
        <w:rPr>
          <w:rStyle w:val="OtherTok"/>
        </w:rPr>
        <w:t xml:space="preserve">FALSE</w:t>
      </w:r>
      <w:r>
        <w:rPr>
          <w:rStyle w:val="NormalTok"/>
        </w:rPr>
        <w:t xml:space="preserve">) ## turn off tracing</w:t>
      </w:r>
      <w:r>
        <w:br w:type="textWrapping"/>
      </w:r>
      <w:r>
        <w:rPr>
          <w:rStyle w:val="NormalTok"/>
        </w:rPr>
        <w:t xml:space="preserve">Z &lt;-</w:t>
      </w:r>
      <w:r>
        <w:rPr>
          <w:rStyle w:val="StringTok"/>
        </w:rPr>
        <w:t xml:space="preserve"> </w:t>
      </w:r>
      <w:r>
        <w:rPr>
          <w:rStyle w:val="KeywordTok"/>
        </w:rPr>
        <w:t xml:space="preserve">replicate</w:t>
      </w:r>
      <w:r>
        <w:rPr>
          <w:rStyle w:val="NormalTok"/>
        </w:rPr>
        <w:t xml:space="preserve">(</w:t>
      </w:r>
      <w:r>
        <w:rPr>
          <w:rStyle w:val="DecValTok"/>
        </w:rPr>
        <w:t xml:space="preserve">500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repeat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tmpM &lt;-</w:t>
      </w:r>
      <w:r>
        <w:rPr>
          <w:rStyle w:val="StringTok"/>
        </w:rPr>
        <w:t xml:space="preserve"> </w:t>
      </w:r>
      <w:r>
        <w:rPr>
          <w:rStyle w:val="KeywordTok"/>
        </w:rPr>
        <w:t xml:space="preserve">try</w:t>
      </w:r>
      <w:r>
        <w:rPr>
          <w:rStyle w:val="NormalTok"/>
        </w:rPr>
        <w:t xml:space="preserve">(</w:t>
      </w:r>
      <w:r>
        <w:rPr>
          <w:rStyle w:val="KeywordTok"/>
        </w:rPr>
        <w:t xml:space="preserve">update</w:t>
      </w:r>
      <w:r>
        <w:rPr>
          <w:rStyle w:val="NormalTok"/>
        </w:rPr>
        <w:t xml:space="preserve">(NonlinM, </w:t>
      </w:r>
      <w:r>
        <w:rPr>
          <w:rStyle w:val="DataTypeTok"/>
        </w:rPr>
        <w:t xml:space="preserve">weights =</w:t>
      </w:r>
      <w:r>
        <w:rPr>
          <w:rStyle w:val="NormalTok"/>
        </w:rPr>
        <w:t xml:space="preserve"> </w:t>
      </w:r>
      <w:r>
        <w:rPr>
          <w:rStyle w:val="KeywordTok"/>
        </w:rPr>
        <w:t xml:space="preserve">rexp</w:t>
      </w:r>
      <w:r>
        <w:rPr>
          <w:rStyle w:val="NormalTok"/>
        </w:rPr>
        <w:t xml:space="preserve">(nr)))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OK</w:t>
      </w:r>
      <w:r>
        <w:rPr>
          <w:rStyle w:val="NormalTok"/>
        </w:rPr>
        <w:t xml:space="preserve">(tmpM))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pv=</w:t>
      </w:r>
      <w:r>
        <w:rPr>
          <w:rStyle w:val="KeywordTok"/>
        </w:rPr>
        <w:t xml:space="preserve">predict</w:t>
      </w:r>
      <w:r>
        <w:rPr>
          <w:rStyle w:val="NormalTok"/>
        </w:rPr>
        <w:t xml:space="preserve">(tmpM, </w:t>
      </w:r>
      <w:r>
        <w:rPr>
          <w:rStyle w:val="DataTypeTok"/>
        </w:rPr>
        <w:t xml:space="preserve">newdata =</w:t>
      </w:r>
      <w:r>
        <w:rPr>
          <w:rStyle w:val="NormalTok"/>
        </w:rPr>
        <w:t xml:space="preserve"> </w:t>
      </w:r>
      <w:r>
        <w:rPr>
          <w:rStyle w:val="NormalTok"/>
        </w:rPr>
        <w:t xml:space="preserve">nd), </w:t>
      </w:r>
      <w:r>
        <w:rPr>
          <w:rStyle w:val="DataTypeTok"/>
        </w:rPr>
        <w:t xml:space="preserve">sigma=</w:t>
      </w:r>
      <w:r>
        <w:rPr>
          <w:rStyle w:val="KeywordTok"/>
        </w:rPr>
        <w:t xml:space="preserve">summary</w:t>
      </w:r>
      <w:r>
        <w:rPr>
          <w:rStyle w:val="NormalTok"/>
        </w:rPr>
        <w:t xml:space="preserve">(tmpM)$sigma)</w:t>
      </w:r>
      <w:r>
        <w:br w:type="textWrapping"/>
      </w:r>
      <w:r>
        <w:rPr>
          <w:rStyle w:val="NormalTok"/>
        </w:rPr>
        <w:t xml:space="preserve">}, </w:t>
      </w:r>
      <w:r>
        <w:rPr>
          <w:rStyle w:val="DataTypeTok"/>
        </w:rPr>
        <w:t xml:space="preserve">simplify=</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pvs &lt;-</w:t>
      </w:r>
      <w:r>
        <w:rPr>
          <w:rStyle w:val="StringTok"/>
        </w:rPr>
        <w:t xml:space="preserve"> </w:t>
      </w:r>
      <w:r>
        <w:rPr>
          <w:rStyle w:val="KeywordTok"/>
        </w:rPr>
        <w:t xml:space="preserve">sapply</w:t>
      </w:r>
      <w:r>
        <w:rPr>
          <w:rStyle w:val="NormalTok"/>
        </w:rPr>
        <w:t xml:space="preserve">(Z,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sigmas &lt;-</w:t>
      </w:r>
      <w:r>
        <w:rPr>
          <w:rStyle w:val="StringTok"/>
        </w:rPr>
        <w:t xml:space="preserve"> </w:t>
      </w:r>
      <w:r>
        <w:rPr>
          <w:rStyle w:val="KeywordTok"/>
        </w:rPr>
        <w:t xml:space="preserve">sapply</w:t>
      </w:r>
      <w:r>
        <w:rPr>
          <w:rStyle w:val="NormalTok"/>
        </w:rPr>
        <w:t xml:space="preserve">(Z,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lims1 &lt;-</w:t>
      </w:r>
      <w:r>
        <w:rPr>
          <w:rStyle w:val="StringTok"/>
        </w:rPr>
        <w:t xml:space="preserve"> </w:t>
      </w:r>
      <w:r>
        <w:rPr>
          <w:rStyle w:val="KeywordTok"/>
        </w:rPr>
        <w:t xml:space="preserve">apply</w:t>
      </w:r>
      <w:r>
        <w:rPr>
          <w:rStyle w:val="NormalTok"/>
        </w:rPr>
        <w:t xml:space="preserve">(pvs, </w:t>
      </w:r>
      <w:r>
        <w:rPr>
          <w:rStyle w:val="DecValTok"/>
        </w:rPr>
        <w:t xml:space="preserve">1</w:t>
      </w:r>
      <w:r>
        <w:rPr>
          <w:rStyle w:val="NormalTok"/>
        </w:rPr>
        <w:t xml:space="preserve">, quantile,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39</w:t>
      </w:r>
      <w:r>
        <w:rPr>
          <w:rStyle w:val="NormalTok"/>
        </w:rPr>
        <w:t xml:space="preserve">)/</w:t>
      </w:r>
      <w:r>
        <w:rPr>
          <w:rStyle w:val="DecValTok"/>
        </w:rPr>
        <w:t xml:space="preserve">40</w:t>
      </w:r>
      <w:r>
        <w:rPr>
          <w:rStyle w:val="NormalTok"/>
        </w:rPr>
        <w:t xml:space="preserve">) </w:t>
      </w:r>
      <w:r>
        <w:rPr>
          <w:rStyle w:val="CommentTok"/>
        </w:rPr>
        <w:t xml:space="preserve"># CI: lo, med, hi</w:t>
      </w:r>
      <w:r>
        <w:br w:type="textWrapping"/>
      </w:r>
      <w:r>
        <w:rPr>
          <w:rStyle w:val="NormalTok"/>
        </w:rPr>
        <w:t xml:space="preserve">lims2 &lt;-</w:t>
      </w:r>
      <w:r>
        <w:rPr>
          <w:rStyle w:val="StringTok"/>
        </w:rPr>
        <w:t xml:space="preserve"> </w:t>
      </w:r>
      <w:r>
        <w:rPr>
          <w:rStyle w:val="KeywordTok"/>
        </w:rPr>
        <w:t xml:space="preserve">apply</w:t>
      </w:r>
      <w:r>
        <w:rPr>
          <w:rStyle w:val="NormalTok"/>
        </w:rPr>
        <w:t xml:space="preserve">(</w:t>
      </w:r>
      <w:r>
        <w:rPr>
          <w:rStyle w:val="KeywordTok"/>
        </w:rPr>
        <w:t xml:space="preserve">sweep</w:t>
      </w:r>
      <w:r>
        <w:rPr>
          <w:rStyle w:val="NormalTok"/>
        </w:rPr>
        <w:t xml:space="preserve">(pvs, </w:t>
      </w:r>
      <w:r>
        <w:rPr>
          <w:rStyle w:val="DecValTok"/>
        </w:rPr>
        <w:t xml:space="preserve">2</w:t>
      </w:r>
      <w:r>
        <w:rPr>
          <w:rStyle w:val="NormalTok"/>
        </w:rPr>
        <w:t xml:space="preserve">, sigmas, </w:t>
      </w:r>
      <w:r>
        <w:rPr>
          <w:rStyle w:val="StringTok"/>
        </w:rPr>
        <w:t xml:space="preserve">"+"</w:t>
      </w:r>
      <w:r>
        <w:rPr>
          <w:rStyle w:val="NormalTok"/>
        </w:rPr>
        <w:t xml:space="preserve">), </w:t>
      </w:r>
      <w:r>
        <w:rPr>
          <w:rStyle w:val="DecValTok"/>
        </w:rPr>
        <w:t xml:space="preserve">1</w:t>
      </w:r>
      <w:r>
        <w:rPr>
          <w:rStyle w:val="NormalTok"/>
        </w:rPr>
        <w:t xml:space="preserve">, quantile, </w:t>
      </w:r>
      <w:r>
        <w:rPr>
          <w:rStyle w:val="DataTypeTok"/>
        </w:rPr>
        <w:t xml:space="preserve">probs =</w:t>
      </w:r>
      <w:r>
        <w:rPr>
          <w:rStyle w:val="NormalTok"/>
        </w:rPr>
        <w:t xml:space="preserve"> </w:t>
      </w:r>
      <w:r>
        <w:rPr>
          <w:rStyle w:val="DecValTok"/>
        </w:rPr>
        <w:t xml:space="preserve">39</w:t>
      </w:r>
      <w:r>
        <w:rPr>
          <w:rStyle w:val="NormalTok"/>
        </w:rPr>
        <w:t xml:space="preserve">/</w:t>
      </w:r>
      <w:r>
        <w:rPr>
          <w:rStyle w:val="DecValTok"/>
        </w:rPr>
        <w:t xml:space="preserve">40</w:t>
      </w:r>
      <w:r>
        <w:rPr>
          <w:rStyle w:val="NormalTok"/>
        </w:rPr>
        <w:t xml:space="preserve">) </w:t>
      </w:r>
      <w:r>
        <w:rPr>
          <w:rStyle w:val="CommentTok"/>
        </w:rPr>
        <w:t xml:space="preserve"># PI hi</w:t>
      </w:r>
      <w:r>
        <w:br w:type="textWrapping"/>
      </w:r>
      <w:r>
        <w:rPr>
          <w:rStyle w:val="NormalTok"/>
        </w:rPr>
        <w:t xml:space="preserve">lims3 &lt;-</w:t>
      </w:r>
      <w:r>
        <w:rPr>
          <w:rStyle w:val="StringTok"/>
        </w:rPr>
        <w:t xml:space="preserve"> </w:t>
      </w:r>
      <w:r>
        <w:rPr>
          <w:rStyle w:val="KeywordTok"/>
        </w:rPr>
        <w:t xml:space="preserve">apply</w:t>
      </w:r>
      <w:r>
        <w:rPr>
          <w:rStyle w:val="NormalTok"/>
        </w:rPr>
        <w:t xml:space="preserve">(</w:t>
      </w:r>
      <w:r>
        <w:rPr>
          <w:rStyle w:val="KeywordTok"/>
        </w:rPr>
        <w:t xml:space="preserve">sweep</w:t>
      </w:r>
      <w:r>
        <w:rPr>
          <w:rStyle w:val="NormalTok"/>
        </w:rPr>
        <w:t xml:space="preserve">(pvs, </w:t>
      </w:r>
      <w:r>
        <w:rPr>
          <w:rStyle w:val="DecValTok"/>
        </w:rPr>
        <w:t xml:space="preserve">2</w:t>
      </w:r>
      <w:r>
        <w:rPr>
          <w:rStyle w:val="NormalTok"/>
        </w:rPr>
        <w:t xml:space="preserve">, sigmas, </w:t>
      </w:r>
      <w:r>
        <w:rPr>
          <w:rStyle w:val="StringTok"/>
        </w:rPr>
        <w:t xml:space="preserve">"-"</w:t>
      </w:r>
      <w:r>
        <w:rPr>
          <w:rStyle w:val="NormalTok"/>
        </w:rPr>
        <w:t xml:space="preserve">), </w:t>
      </w:r>
      <w:r>
        <w:rPr>
          <w:rStyle w:val="DecValTok"/>
        </w:rPr>
        <w:t xml:space="preserve">1</w:t>
      </w:r>
      <w:r>
        <w:rPr>
          <w:rStyle w:val="NormalTok"/>
        </w:rPr>
        <w:t xml:space="preserve">, quantile, </w:t>
      </w:r>
      <w:r>
        <w:rPr>
          <w:rStyle w:val="DataTypeTok"/>
        </w:rPr>
        <w:t xml:space="preserve">probs =</w:t>
      </w:r>
      <w:r>
        <w:rPr>
          <w:rStyle w:val="NormalTok"/>
        </w:rPr>
        <w:t xml:space="preserve"> </w:t>
      </w:r>
      <w:r>
        <w:rPr>
          <w:rStyle w:val="DecValTok"/>
        </w:rPr>
        <w:t xml:space="preserve">1</w:t>
      </w:r>
      <w:r>
        <w:rPr>
          <w:rStyle w:val="NormalTok"/>
        </w:rPr>
        <w:t xml:space="preserve">/</w:t>
      </w:r>
      <w:r>
        <w:rPr>
          <w:rStyle w:val="DecValTok"/>
        </w:rPr>
        <w:t xml:space="preserve">40</w:t>
      </w:r>
      <w:r>
        <w:rPr>
          <w:rStyle w:val="NormalTok"/>
        </w:rPr>
        <w:t xml:space="preserve">) </w:t>
      </w:r>
      <w:r>
        <w:rPr>
          <w:rStyle w:val="CommentTok"/>
        </w:rPr>
        <w:t xml:space="preserve"># PI lo</w:t>
      </w:r>
      <w:r>
        <w:br w:type="textWrapping"/>
      </w:r>
      <w:r>
        <w:br w:type="textWrapping"/>
      </w: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type=</w:t>
      </w:r>
      <w:r>
        <w:rPr>
          <w:rStyle w:val="StringTok"/>
        </w:rPr>
        <w:t xml:space="preserve">'n'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 </w:t>
      </w:r>
      <w:r>
        <w:rPr>
          <w:rStyle w:val="DataTypeTok"/>
        </w:rPr>
        <w:t xml:space="preserve">main=</w:t>
      </w:r>
      <w:r>
        <w:rPr>
          <w:rStyle w:val="StringTok"/>
        </w:rPr>
        <w:t xml:space="preserve">"Bayesian bootstrap"</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(lims2, </w:t>
      </w:r>
      <w:r>
        <w:rPr>
          <w:rStyle w:val="KeywordTok"/>
        </w:rPr>
        <w:t xml:space="preserve">rev</w:t>
      </w:r>
      <w:r>
        <w:rPr>
          <w:rStyle w:val="NormalTok"/>
        </w:rPr>
        <w:t xml:space="preserve">(lims3)), </w:t>
      </w:r>
      <w:r>
        <w:rPr>
          <w:rStyle w:val="DataTypeTok"/>
        </w:rPr>
        <w:t xml:space="preserve">col=</w:t>
      </w:r>
      <w:r>
        <w:rPr>
          <w:rStyle w:val="StringTok"/>
        </w:rPr>
        <w:t xml:space="preserve">"grey74"</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(lims1[</w:t>
      </w:r>
      <w:r>
        <w:rPr>
          <w:rStyle w:val="DecValTok"/>
        </w:rPr>
        <w:t xml:space="preserve">3</w:t>
      </w:r>
      <w:r>
        <w:rPr>
          <w:rStyle w:val="NormalTok"/>
        </w:rPr>
        <w:t xml:space="preserve">,], </w:t>
      </w:r>
      <w:r>
        <w:rPr>
          <w:rStyle w:val="KeywordTok"/>
        </w:rPr>
        <w:t xml:space="preserve">rev</w:t>
      </w:r>
      <w:r>
        <w:rPr>
          <w:rStyle w:val="NormalTok"/>
        </w:rPr>
        <w:t xml:space="preserve">(lims1[</w:t>
      </w:r>
      <w:r>
        <w:rPr>
          <w:rStyle w:val="DecValTok"/>
        </w:rPr>
        <w:t xml:space="preserve">1</w:t>
      </w:r>
      <w:r>
        <w:rPr>
          <w:rStyle w:val="NormalTok"/>
        </w:rPr>
        <w:t xml:space="preserve">,])), </w:t>
      </w:r>
      <w:r>
        <w:rPr>
          <w:rStyle w:val="DataTypeTok"/>
        </w:rPr>
        <w:t xml:space="preserve">col=</w:t>
      </w:r>
      <w:r>
        <w:rPr>
          <w:rStyle w:val="StringTok"/>
        </w:rPr>
        <w:t xml:space="preserve">"bisque"</w:t>
      </w:r>
      <w:r>
        <w:rPr>
          <w:rStyle w:val="NormalTok"/>
        </w:rPr>
        <w:t xml:space="preserve">)</w:t>
      </w:r>
      <w:r>
        <w:br w:type="textWrapping"/>
      </w:r>
      <w:r>
        <w:rPr>
          <w:rStyle w:val="KeywordTok"/>
        </w:rPr>
        <w:t xml:space="preserve">lines</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lims1[</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KeywordTok"/>
        </w:rPr>
        <w:t xml:space="preserve">with</w:t>
      </w:r>
      <w:r>
        <w:rPr>
          <w:rStyle w:val="NormalTok"/>
        </w:rPr>
        <w:t xml:space="preserve">(crm, </w:t>
      </w:r>
      <w:r>
        <w:rPr>
          <w:rStyle w:val="KeywordTok"/>
        </w:rPr>
        <w:t xml:space="preserve">points</w:t>
      </w:r>
      <w:r>
        <w:rPr>
          <w:rStyle w:val="NormalTok"/>
        </w:rPr>
        <w:t xml:space="preserve">(age, tl))</w:t>
      </w:r>
      <w:r>
        <w:br w:type="textWrapping"/>
      </w:r>
      <w:r>
        <w:rPr>
          <w:rStyle w:val="KeywordTok"/>
        </w:rPr>
        <w:t xml:space="preserve">with</w:t>
      </w:r>
      <w:r>
        <w:rPr>
          <w:rStyle w:val="NormalTok"/>
        </w:rPr>
        <w:t xml:space="preserve">(crm, </w:t>
      </w:r>
      <w:r>
        <w:rPr>
          <w:rStyle w:val="KeywordTok"/>
        </w:rPr>
        <w:t xml:space="preserve">lines</w:t>
      </w:r>
      <w:r>
        <w:rPr>
          <w:rStyle w:val="NormalTok"/>
        </w:rPr>
        <w:t xml:space="preserve">(age, p[</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(-p[</w:t>
      </w:r>
      <w:r>
        <w:rPr>
          <w:rStyle w:val="StringTok"/>
        </w:rPr>
        <w:t xml:space="preserve">"K"</w:t>
      </w:r>
      <w:r>
        <w:rPr>
          <w:rStyle w:val="NormalTok"/>
        </w:rPr>
        <w:t xml:space="preserve">]*(age-p[</w:t>
      </w:r>
      <w:r>
        <w:rPr>
          <w:rStyle w:val="StringTok"/>
        </w:rPr>
        <w:t xml:space="preserve">"t0"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StringTok"/>
        </w:rPr>
        <w:t xml:space="preserve">"Fit"</w:t>
      </w:r>
      <w:r>
        <w:rPr>
          <w:rStyle w:val="NormalTok"/>
        </w:rPr>
        <w:t xml:space="preserve">, </w:t>
      </w:r>
      <w:r>
        <w:rPr>
          <w:rStyle w:val="StringTok"/>
        </w:rPr>
        <w:t xml:space="preserve">"BSmed"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nls-vb_files/figure-docx/unnamed-chunk-7.png" id="0" name="Picture"/>
                    <pic:cNvPicPr>
                      <a:picLocks noChangeArrowheads="1" noChangeAspect="1"/>
                    </pic:cNvPicPr>
                  </pic:nvPicPr>
                  <pic:blipFill>
                    <a:blip r:embed="rId40"/>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41" w:name="second-order-taylor-series-approximation"/>
      <w:bookmarkEnd w:id="41"/>
      <w:r>
        <w:t xml:space="preserve">Second-order Taylor Series approximation</w:t>
      </w:r>
    </w:p>
    <w:p>
      <w:r>
        <w:t xml:space="preserve">Error propagation using Taylor series approximation uses the var-cov matrix of the fitted parameters to estimate uncertainty in fitted values. First-order Taylor series (also known as the Delta method) assumes a linear function around f(x) which may introduce biases in highly non-linear functions. The second-order Taylor expansion helps correct for this bias by introducing a second-order polynomial around f(x).</w:t>
      </w:r>
      <w:r>
        <w:t xml:space="preserve"> </w:t>
      </w:r>
      <w:hyperlink r:id="rId42">
        <w:r>
          <w:rPr>
            <w:rStyle w:val="Link"/>
          </w:rPr>
          <w:t xml:space="preserve">Here</w:t>
        </w:r>
      </w:hyperlink>
      <w:r>
        <w:t xml:space="preserve"> </w:t>
      </w:r>
      <w:r>
        <w:t xml:space="preserve">is a good summary of the issue by the author of the</w:t>
      </w:r>
      <w:r>
        <w:t xml:space="preserve"> </w:t>
      </w:r>
      <w:r>
        <w:rPr>
          <w:rStyle w:val="VerbatimChar"/>
        </w:rPr>
        <w:t xml:space="preserve">propagate</w:t>
      </w:r>
      <w:r>
        <w:t xml:space="preserve"> </w:t>
      </w:r>
      <w:r>
        <w:t xml:space="preserve">package, which provides the function</w:t>
      </w:r>
      <w:r>
        <w:t xml:space="preserve"> </w:t>
      </w:r>
      <w:r>
        <w:rPr>
          <w:rStyle w:val="VerbatimChar"/>
        </w:rPr>
        <w:t xml:space="preserve">predictNLS</w:t>
      </w:r>
      <w:r>
        <w:t xml:space="preserve"> </w:t>
      </w:r>
      <w:r>
        <w:t xml:space="preserve">for this purpose.</w:t>
      </w:r>
    </w:p>
    <w:p>
      <w:pPr>
        <w:pStyle w:val="SourceCode"/>
      </w:pPr>
      <w:r>
        <w:rPr>
          <w:rStyle w:val="NormalTok"/>
        </w:rPr>
        <w:t xml:space="preserve">new2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0</w:t>
      </w:r>
      <w:r>
        <w:rPr>
          <w:rStyle w:val="NormalTok"/>
        </w:rPr>
        <w:t xml:space="preserve">:</w:t>
      </w:r>
      <w:r>
        <w:rPr>
          <w:rStyle w:val="DecValTok"/>
        </w:rPr>
        <w:t xml:space="preserve">15</w:t>
      </w:r>
      <w:r>
        <w:rPr>
          <w:rStyle w:val="NormalTok"/>
        </w:rPr>
        <w:t xml:space="preserve">)</w:t>
      </w:r>
      <w:r>
        <w:br w:type="textWrapping"/>
      </w:r>
      <w:r>
        <w:rPr>
          <w:rStyle w:val="NormalTok"/>
        </w:rPr>
        <w:t xml:space="preserve">p2.ci &lt;-</w:t>
      </w:r>
      <w:r>
        <w:rPr>
          <w:rStyle w:val="StringTok"/>
        </w:rPr>
        <w:t xml:space="preserve"> </w:t>
      </w:r>
      <w:r>
        <w:rPr>
          <w:rStyle w:val="KeywordTok"/>
        </w:rPr>
        <w:t xml:space="preserve">suppressMessages</w:t>
      </w:r>
      <w:r>
        <w:rPr>
          <w:rStyle w:val="NormalTok"/>
        </w:rPr>
        <w:t xml:space="preserve">(</w:t>
      </w:r>
      <w:r>
        <w:rPr>
          <w:rStyle w:val="KeywordTok"/>
        </w:rPr>
        <w:t xml:space="preserve">predictNLS</w:t>
      </w:r>
      <w:r>
        <w:rPr>
          <w:rStyle w:val="NormalTok"/>
        </w:rPr>
        <w:t xml:space="preserve">(fitTypical, new2,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Propagating predictor value #1 ...</w:t>
      </w:r>
      <w:r>
        <w:br w:type="textWrapping"/>
      </w:r>
      <w:r>
        <w:rPr>
          <w:rStyle w:val="VerbatimChar"/>
        </w:rPr>
        <w:t xml:space="preserve">## Propagating predictor value #2 ...</w:t>
      </w:r>
      <w:r>
        <w:br w:type="textWrapping"/>
      </w:r>
      <w:r>
        <w:rPr>
          <w:rStyle w:val="VerbatimChar"/>
        </w:rPr>
        <w:t xml:space="preserve">## Propagating predictor value #3 ...</w:t>
      </w:r>
      <w:r>
        <w:br w:type="textWrapping"/>
      </w:r>
      <w:r>
        <w:rPr>
          <w:rStyle w:val="VerbatimChar"/>
        </w:rPr>
        <w:t xml:space="preserve">## Propagating predictor value #4 ...</w:t>
      </w:r>
      <w:r>
        <w:br w:type="textWrapping"/>
      </w:r>
      <w:r>
        <w:rPr>
          <w:rStyle w:val="VerbatimChar"/>
        </w:rPr>
        <w:t xml:space="preserve">## Propagating predictor value #5 ...</w:t>
      </w:r>
      <w:r>
        <w:br w:type="textWrapping"/>
      </w:r>
      <w:r>
        <w:rPr>
          <w:rStyle w:val="VerbatimChar"/>
        </w:rPr>
        <w:t xml:space="preserve">## Propagating predictor value #6 ...</w:t>
      </w:r>
      <w:r>
        <w:br w:type="textWrapping"/>
      </w:r>
      <w:r>
        <w:rPr>
          <w:rStyle w:val="VerbatimChar"/>
        </w:rPr>
        <w:t xml:space="preserve">## Propagating predictor value #7 ...</w:t>
      </w:r>
      <w:r>
        <w:br w:type="textWrapping"/>
      </w:r>
      <w:r>
        <w:rPr>
          <w:rStyle w:val="VerbatimChar"/>
        </w:rPr>
        <w:t xml:space="preserve">## Propagating predictor value #8 ...</w:t>
      </w:r>
      <w:r>
        <w:br w:type="textWrapping"/>
      </w:r>
      <w:r>
        <w:rPr>
          <w:rStyle w:val="VerbatimChar"/>
        </w:rPr>
        <w:t xml:space="preserve">## Propagating predictor value #9 ...</w:t>
      </w:r>
      <w:r>
        <w:br w:type="textWrapping"/>
      </w:r>
      <w:r>
        <w:rPr>
          <w:rStyle w:val="VerbatimChar"/>
        </w:rPr>
        <w:t xml:space="preserve">## Propagating predictor value #10 ...</w:t>
      </w:r>
      <w:r>
        <w:br w:type="textWrapping"/>
      </w:r>
      <w:r>
        <w:rPr>
          <w:rStyle w:val="VerbatimChar"/>
        </w:rPr>
        <w:t xml:space="preserve">## Propagating predictor value #11 ...</w:t>
      </w:r>
      <w:r>
        <w:br w:type="textWrapping"/>
      </w:r>
      <w:r>
        <w:rPr>
          <w:rStyle w:val="VerbatimChar"/>
        </w:rPr>
        <w:t xml:space="preserve">## Propagating predictor value #12 ...</w:t>
      </w:r>
      <w:r>
        <w:br w:type="textWrapping"/>
      </w:r>
      <w:r>
        <w:rPr>
          <w:rStyle w:val="VerbatimChar"/>
        </w:rPr>
        <w:t xml:space="preserve">## Propagating predictor value #13 ...</w:t>
      </w:r>
      <w:r>
        <w:br w:type="textWrapping"/>
      </w:r>
      <w:r>
        <w:rPr>
          <w:rStyle w:val="VerbatimChar"/>
        </w:rPr>
        <w:t xml:space="preserve">## Propagating predictor value #14 ...</w:t>
      </w:r>
      <w:r>
        <w:br w:type="textWrapping"/>
      </w:r>
      <w:r>
        <w:rPr>
          <w:rStyle w:val="VerbatimChar"/>
        </w:rPr>
        <w:t xml:space="preserve">## Propagating predictor value #15 ...</w:t>
      </w:r>
      <w:r>
        <w:br w:type="textWrapping"/>
      </w:r>
      <w:r>
        <w:rPr>
          <w:rStyle w:val="VerbatimChar"/>
        </w:rPr>
        <w:t xml:space="preserve">## Propagating predictor value #16 ...</w:t>
      </w:r>
    </w:p>
    <w:p>
      <w:pPr>
        <w:pStyle w:val="SourceCode"/>
      </w:pPr>
      <w:r>
        <w:rPr>
          <w:rStyle w:val="NormalTok"/>
        </w:rPr>
        <w:t xml:space="preserve">p2.pi &lt;-</w:t>
      </w:r>
      <w:r>
        <w:rPr>
          <w:rStyle w:val="StringTok"/>
        </w:rPr>
        <w:t xml:space="preserve"> </w:t>
      </w:r>
      <w:r>
        <w:rPr>
          <w:rStyle w:val="KeywordTok"/>
        </w:rPr>
        <w:t xml:space="preserve">suppressMessages</w:t>
      </w:r>
      <w:r>
        <w:rPr>
          <w:rStyle w:val="NormalTok"/>
        </w:rPr>
        <w:t xml:space="preserve">(</w:t>
      </w:r>
      <w:r>
        <w:rPr>
          <w:rStyle w:val="KeywordTok"/>
        </w:rPr>
        <w:t xml:space="preserve">predictNLS</w:t>
      </w:r>
      <w:r>
        <w:rPr>
          <w:rStyle w:val="NormalTok"/>
        </w:rPr>
        <w:t xml:space="preserve">(fitTypical, new2,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Propagating predictor value #1 ...</w:t>
      </w:r>
      <w:r>
        <w:br w:type="textWrapping"/>
      </w:r>
      <w:r>
        <w:rPr>
          <w:rStyle w:val="VerbatimChar"/>
        </w:rPr>
        <w:t xml:space="preserve">## Propagating predictor value #2 ...</w:t>
      </w:r>
      <w:r>
        <w:br w:type="textWrapping"/>
      </w:r>
      <w:r>
        <w:rPr>
          <w:rStyle w:val="VerbatimChar"/>
        </w:rPr>
        <w:t xml:space="preserve">## Propagating predictor value #3 ...</w:t>
      </w:r>
      <w:r>
        <w:br w:type="textWrapping"/>
      </w:r>
      <w:r>
        <w:rPr>
          <w:rStyle w:val="VerbatimChar"/>
        </w:rPr>
        <w:t xml:space="preserve">## Propagating predictor value #4 ...</w:t>
      </w:r>
      <w:r>
        <w:br w:type="textWrapping"/>
      </w:r>
      <w:r>
        <w:rPr>
          <w:rStyle w:val="VerbatimChar"/>
        </w:rPr>
        <w:t xml:space="preserve">## Propagating predictor value #5 ...</w:t>
      </w:r>
      <w:r>
        <w:br w:type="textWrapping"/>
      </w:r>
      <w:r>
        <w:rPr>
          <w:rStyle w:val="VerbatimChar"/>
        </w:rPr>
        <w:t xml:space="preserve">## Propagating predictor value #6 ...</w:t>
      </w:r>
      <w:r>
        <w:br w:type="textWrapping"/>
      </w:r>
      <w:r>
        <w:rPr>
          <w:rStyle w:val="VerbatimChar"/>
        </w:rPr>
        <w:t xml:space="preserve">## Propagating predictor value #7 ...</w:t>
      </w:r>
      <w:r>
        <w:br w:type="textWrapping"/>
      </w:r>
      <w:r>
        <w:rPr>
          <w:rStyle w:val="VerbatimChar"/>
        </w:rPr>
        <w:t xml:space="preserve">## Propagating predictor value #8 ...</w:t>
      </w:r>
      <w:r>
        <w:br w:type="textWrapping"/>
      </w:r>
      <w:r>
        <w:rPr>
          <w:rStyle w:val="VerbatimChar"/>
        </w:rPr>
        <w:t xml:space="preserve">## Propagating predictor value #9 ...</w:t>
      </w:r>
      <w:r>
        <w:br w:type="textWrapping"/>
      </w:r>
      <w:r>
        <w:rPr>
          <w:rStyle w:val="VerbatimChar"/>
        </w:rPr>
        <w:t xml:space="preserve">## Propagating predictor value #10 ...</w:t>
      </w:r>
      <w:r>
        <w:br w:type="textWrapping"/>
      </w:r>
      <w:r>
        <w:rPr>
          <w:rStyle w:val="VerbatimChar"/>
        </w:rPr>
        <w:t xml:space="preserve">## Propagating predictor value #11 ...</w:t>
      </w:r>
      <w:r>
        <w:br w:type="textWrapping"/>
      </w:r>
      <w:r>
        <w:rPr>
          <w:rStyle w:val="VerbatimChar"/>
        </w:rPr>
        <w:t xml:space="preserve">## Propagating predictor value #12 ...</w:t>
      </w:r>
      <w:r>
        <w:br w:type="textWrapping"/>
      </w:r>
      <w:r>
        <w:rPr>
          <w:rStyle w:val="VerbatimChar"/>
        </w:rPr>
        <w:t xml:space="preserve">## Propagating predictor value #13 ...</w:t>
      </w:r>
      <w:r>
        <w:br w:type="textWrapping"/>
      </w:r>
      <w:r>
        <w:rPr>
          <w:rStyle w:val="VerbatimChar"/>
        </w:rPr>
        <w:t xml:space="preserve">## Propagating predictor value #14 ...</w:t>
      </w:r>
      <w:r>
        <w:br w:type="textWrapping"/>
      </w:r>
      <w:r>
        <w:rPr>
          <w:rStyle w:val="VerbatimChar"/>
        </w:rPr>
        <w:t xml:space="preserve">## Propagating predictor value #15 ...</w:t>
      </w:r>
      <w:r>
        <w:br w:type="textWrapping"/>
      </w:r>
      <w:r>
        <w:rPr>
          <w:rStyle w:val="VerbatimChar"/>
        </w:rPr>
        <w:t xml:space="preserve">## Propagating predictor value #16 ...</w:t>
      </w:r>
    </w:p>
    <w:p>
      <w:pPr>
        <w:pStyle w:val="SourceCode"/>
      </w:pPr>
      <w:r>
        <w:rPr>
          <w:rStyle w:val="KeywordTok"/>
        </w:rPr>
        <w:t xml:space="preserve">head</w:t>
      </w:r>
      <w:r>
        <w:rPr>
          <w:rStyle w:val="NormalTok"/>
        </w:rPr>
        <w:t xml:space="preserve">(p2.ci$summary,</w:t>
      </w:r>
      <w:r>
        <w:rPr>
          <w:rStyle w:val="DecValTok"/>
        </w:rPr>
        <w:t xml:space="preserve">2</w:t>
      </w:r>
      <w:r>
        <w:rPr>
          <w:rStyle w:val="NormalTok"/>
        </w:rPr>
        <w:t xml:space="preserve">)</w:t>
      </w:r>
    </w:p>
    <w:p>
      <w:pPr>
        <w:pStyle w:val="SourceCode"/>
      </w:pPr>
      <w:r>
        <w:rPr>
          <w:rStyle w:val="VerbatimChar"/>
        </w:rPr>
        <w:t xml:space="preserve">##   Prop.Mean.1 Prop.Mean.2 Prop.sd.1 Prop.sd.2 Prop.2.5% Prop.97.5%</w:t>
      </w:r>
      <w:r>
        <w:br w:type="textWrapping"/>
      </w:r>
      <w:r>
        <w:rPr>
          <w:rStyle w:val="VerbatimChar"/>
        </w:rPr>
        <w:t xml:space="preserve">## 1       152.8       127.8     38.82     52.26     24.28      231.4</w:t>
      </w:r>
      <w:r>
        <w:br w:type="textWrapping"/>
      </w:r>
      <w:r>
        <w:rPr>
          <w:rStyle w:val="VerbatimChar"/>
        </w:rPr>
        <w:t xml:space="preserve">## 2       210.5       192.9     16.99     29.70    134.08      251.8</w:t>
      </w:r>
      <w:r>
        <w:br w:type="textWrapping"/>
      </w:r>
      <w:r>
        <w:rPr>
          <w:rStyle w:val="VerbatimChar"/>
        </w:rPr>
        <w:t xml:space="preserve">##   Sim.Mean Sim.sd Sim.Median Sim.MAD Sim.2.5% Sim.97.5%</w:t>
      </w:r>
      <w:r>
        <w:br w:type="textWrapping"/>
      </w:r>
      <w:r>
        <w:rPr>
          <w:rStyle w:val="VerbatimChar"/>
        </w:rPr>
        <w:t xml:space="preserve">## 1    122.5  73.18      145.5   30.77   -70.31     180.3</w:t>
      </w:r>
      <w:r>
        <w:br w:type="textWrapping"/>
      </w:r>
      <w:r>
        <w:rPr>
          <w:rStyle w:val="VerbatimChar"/>
        </w:rPr>
        <w:t xml:space="preserve">## 2    189.4  40.32      200.9   18.90    84.15     225.0</w:t>
      </w:r>
    </w:p>
    <w:p>
      <w:pPr>
        <w:pStyle w:val="SourceCode"/>
      </w:pP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type=</w:t>
      </w:r>
      <w:r>
        <w:rPr>
          <w:rStyle w:val="StringTok"/>
        </w:rPr>
        <w:t xml:space="preserve">'n'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 </w:t>
      </w:r>
      <w:r>
        <w:rPr>
          <w:rStyle w:val="DataTypeTok"/>
        </w:rPr>
        <w:t xml:space="preserve">main=</w:t>
      </w:r>
      <w:r>
        <w:rPr>
          <w:rStyle w:val="StringTok"/>
        </w:rPr>
        <w:t xml:space="preserve">"Second-order Taylor series</w:t>
      </w:r>
      <w:r>
        <w:rPr>
          <w:rStyle w:val="CharTok"/>
        </w:rPr>
        <w:t xml:space="preserve">\n</w:t>
      </w:r>
      <w:r>
        <w:rPr>
          <w:rStyle w:val="StringTok"/>
        </w:rPr>
        <w:t xml:space="preserve"> approximation"</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(p2.pi$summary$</w:t>
      </w:r>
      <w:r>
        <w:rPr>
          <w:rStyle w:val="StringTok"/>
        </w:rPr>
        <w:t xml:space="preserve">`</w:t>
      </w:r>
      <w:r>
        <w:rPr>
          <w:rStyle w:val="DataTypeTok"/>
        </w:rPr>
        <w:t xml:space="preserve">Prop.2.5%</w:t>
      </w:r>
      <w:r>
        <w:rPr>
          <w:rStyle w:val="StringTok"/>
        </w:rPr>
        <w:t xml:space="preserve">`</w:t>
      </w:r>
      <w:r>
        <w:rPr>
          <w:rStyle w:val="NormalTok"/>
        </w:rPr>
        <w:t xml:space="preserve">, </w:t>
      </w:r>
      <w:r>
        <w:rPr>
          <w:rStyle w:val="KeywordTok"/>
        </w:rPr>
        <w:t xml:space="preserve">rev</w:t>
      </w:r>
      <w:r>
        <w:rPr>
          <w:rStyle w:val="NormalTok"/>
        </w:rPr>
        <w:t xml:space="preserve">(p2.pi$summary$</w:t>
      </w:r>
      <w:r>
        <w:rPr>
          <w:rStyle w:val="StringTok"/>
        </w:rPr>
        <w:t xml:space="preserve">`</w:t>
      </w:r>
      <w:r>
        <w:rPr>
          <w:rStyle w:val="DataTypeTok"/>
        </w:rPr>
        <w:t xml:space="preserve">Prop.97.5%</w:t>
      </w:r>
      <w:r>
        <w:rPr>
          <w:rStyle w:val="StringTok"/>
        </w:rPr>
        <w:t xml:space="preserve">`</w:t>
      </w:r>
      <w:r>
        <w:rPr>
          <w:rStyle w:val="NormalTok"/>
        </w:rPr>
        <w:t xml:space="preserve">)), </w:t>
      </w:r>
      <w:r>
        <w:rPr>
          <w:rStyle w:val="DataTypeTok"/>
        </w:rPr>
        <w:t xml:space="preserve">col=</w:t>
      </w:r>
      <w:r>
        <w:rPr>
          <w:rStyle w:val="StringTok"/>
        </w:rPr>
        <w:t xml:space="preserve">"grey74"</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(p2.ci$summary$</w:t>
      </w:r>
      <w:r>
        <w:rPr>
          <w:rStyle w:val="StringTok"/>
        </w:rPr>
        <w:t xml:space="preserve">`</w:t>
      </w:r>
      <w:r>
        <w:rPr>
          <w:rStyle w:val="DataTypeTok"/>
        </w:rPr>
        <w:t xml:space="preserve">Prop.2.5%</w:t>
      </w:r>
      <w:r>
        <w:rPr>
          <w:rStyle w:val="StringTok"/>
        </w:rPr>
        <w:t xml:space="preserve">`</w:t>
      </w:r>
      <w:r>
        <w:rPr>
          <w:rStyle w:val="NormalTok"/>
        </w:rPr>
        <w:t xml:space="preserve">, </w:t>
      </w:r>
      <w:r>
        <w:rPr>
          <w:rStyle w:val="KeywordTok"/>
        </w:rPr>
        <w:t xml:space="preserve">rev</w:t>
      </w:r>
      <w:r>
        <w:rPr>
          <w:rStyle w:val="NormalTok"/>
        </w:rPr>
        <w:t xml:space="preserve">(p2.ci$summary$</w:t>
      </w:r>
      <w:r>
        <w:rPr>
          <w:rStyle w:val="StringTok"/>
        </w:rPr>
        <w:t xml:space="preserve">`</w:t>
      </w:r>
      <w:r>
        <w:rPr>
          <w:rStyle w:val="DataTypeTok"/>
        </w:rPr>
        <w:t xml:space="preserve">Prop.97.5%</w:t>
      </w:r>
      <w:r>
        <w:rPr>
          <w:rStyle w:val="StringTok"/>
        </w:rPr>
        <w:t xml:space="preserve">`</w:t>
      </w:r>
      <w:r>
        <w:rPr>
          <w:rStyle w:val="NormalTok"/>
        </w:rPr>
        <w:t xml:space="preserve">)), </w:t>
      </w:r>
      <w:r>
        <w:rPr>
          <w:rStyle w:val="DataTypeTok"/>
        </w:rPr>
        <w:t xml:space="preserve">col=</w:t>
      </w:r>
      <w:r>
        <w:rPr>
          <w:rStyle w:val="StringTok"/>
        </w:rPr>
        <w:t xml:space="preserve">"bisque"</w:t>
      </w:r>
      <w:r>
        <w:rPr>
          <w:rStyle w:val="NormalTok"/>
        </w:rPr>
        <w:t xml:space="preserve">)</w:t>
      </w:r>
      <w:r>
        <w:br w:type="textWrapping"/>
      </w:r>
      <w:r>
        <w:rPr>
          <w:rStyle w:val="KeywordTok"/>
        </w:rPr>
        <w:t xml:space="preserve">lines</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p2.pi$summary$Prop.Mean</w:t>
      </w:r>
      <w:r>
        <w:rPr>
          <w:rStyle w:val="Float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KeywordTok"/>
        </w:rPr>
        <w:t xml:space="preserve">with</w:t>
      </w:r>
      <w:r>
        <w:rPr>
          <w:rStyle w:val="NormalTok"/>
        </w:rPr>
        <w:t xml:space="preserve">(crm, </w:t>
      </w:r>
      <w:r>
        <w:rPr>
          <w:rStyle w:val="KeywordTok"/>
        </w:rPr>
        <w:t xml:space="preserve">points</w:t>
      </w:r>
      <w:r>
        <w:rPr>
          <w:rStyle w:val="NormalTok"/>
        </w:rPr>
        <w:t xml:space="preserve">(age, tl))</w:t>
      </w:r>
      <w:r>
        <w:br w:type="textWrapping"/>
      </w:r>
      <w:r>
        <w:rPr>
          <w:rStyle w:val="KeywordTok"/>
        </w:rPr>
        <w:t xml:space="preserve">with</w:t>
      </w:r>
      <w:r>
        <w:rPr>
          <w:rStyle w:val="NormalTok"/>
        </w:rPr>
        <w:t xml:space="preserve">(crm, </w:t>
      </w:r>
      <w:r>
        <w:rPr>
          <w:rStyle w:val="KeywordTok"/>
        </w:rPr>
        <w:t xml:space="preserve">lines</w:t>
      </w:r>
      <w:r>
        <w:rPr>
          <w:rStyle w:val="NormalTok"/>
        </w:rPr>
        <w:t xml:space="preserve">(age, p[</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(-p[</w:t>
      </w:r>
      <w:r>
        <w:rPr>
          <w:rStyle w:val="StringTok"/>
        </w:rPr>
        <w:t xml:space="preserve">"K"</w:t>
      </w:r>
      <w:r>
        <w:rPr>
          <w:rStyle w:val="NormalTok"/>
        </w:rPr>
        <w:t xml:space="preserve">]*(age-p[</w:t>
      </w:r>
      <w:r>
        <w:rPr>
          <w:rStyle w:val="StringTok"/>
        </w:rPr>
        <w:t xml:space="preserve">"t0"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nls-vb_files/figure-docx/unnamed-chunk-8.png" id="0" name="Picture"/>
                    <pic:cNvPicPr>
                      <a:picLocks noChangeArrowheads="1" noChangeAspect="1"/>
                    </pic:cNvPicPr>
                  </pic:nvPicPr>
                  <pic:blipFill>
                    <a:blip r:embed="rId43"/>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44" w:name="errors-in-x"/>
      <w:bookmarkEnd w:id="44"/>
      <w:r>
        <w:t xml:space="preserve">Errors in X</w:t>
      </w:r>
    </w:p>
    <w:p>
      <w:r>
        <w:t xml:space="preserve">An interesting feature of</w:t>
      </w:r>
      <w:r>
        <w:t xml:space="preserve"> </w:t>
      </w:r>
      <w:r>
        <w:rPr>
          <w:rStyle w:val="VerbatimChar"/>
        </w:rPr>
        <w:t xml:space="preserve">predictNLS</w:t>
      </w:r>
      <w:r>
        <w:t xml:space="preserve"> </w:t>
      </w:r>
      <w:r>
        <w:t xml:space="preserve">is that it allows incorporation of error due to the predictors as well as the estimated parameters. These are passed into the function as part of the newdata</w:t>
      </w:r>
      <w:r>
        <w:t xml:space="preserve"> </w:t>
      </w:r>
      <w:r>
        <w:rPr>
          <w:rStyle w:val="VerbatimChar"/>
        </w:rPr>
        <w:t xml:space="preserve">data.frame</w:t>
      </w:r>
      <w:r>
        <w:t xml:space="preserve">, such that if there are</w:t>
      </w:r>
      <w:r>
        <w:t xml:space="preserve"> </w:t>
      </w:r>
      <w:r>
        <w:rPr>
          <w:i/>
        </w:rPr>
        <w:t xml:space="preserve">p</w:t>
      </w:r>
      <w:r>
        <w:t xml:space="preserve"> </w:t>
      </w:r>
      <w:r>
        <w:t xml:space="preserve">predictors in columns 1:</w:t>
      </w:r>
      <w:r>
        <w:rPr>
          <w:i/>
        </w:rPr>
        <w:t xml:space="preserve">p</w:t>
      </w:r>
      <w:r>
        <w:t xml:space="preserve">, then associated errors should occur in the following</w:t>
      </w:r>
      <w:r>
        <w:t xml:space="preserve"> </w:t>
      </w:r>
      <w:r>
        <w:rPr>
          <w:i/>
        </w:rPr>
        <w:t xml:space="preserve">p</w:t>
      </w:r>
      <w:r>
        <w:t xml:space="preserve"> </w:t>
      </w:r>
      <w:r>
        <w:t xml:space="preserve">columns (i.e. predictors [,1:3], errors [,4:6]). So, for example, if we have known error in our fish ages in the VB example (which we somtimes do) they can be incorporated thus:</w:t>
      </w:r>
    </w:p>
    <w:p>
      <w:pPr>
        <w:pStyle w:val="SourceCode"/>
      </w:pPr>
      <w:r>
        <w:rPr>
          <w:rStyle w:val="KeywordTok"/>
        </w:rPr>
        <w:t xml:space="preserve">head</w:t>
      </w:r>
      <w:r>
        <w:rPr>
          <w:rStyle w:val="NormalTok"/>
        </w:rPr>
        <w:t xml:space="preserve">(new3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0</w:t>
      </w:r>
      <w:r>
        <w:rPr>
          <w:rStyle w:val="NormalTok"/>
        </w:rPr>
        <w:t xml:space="preserve">:</w:t>
      </w:r>
      <w:r>
        <w:rPr>
          <w:rStyle w:val="DecValTok"/>
        </w:rPr>
        <w:t xml:space="preserve">15</w:t>
      </w:r>
      <w:r>
        <w:rPr>
          <w:rStyle w:val="NormalTok"/>
        </w:rPr>
        <w:t xml:space="preserve">, </w:t>
      </w:r>
      <w:r>
        <w:rPr>
          <w:rStyle w:val="DataTypeTok"/>
        </w:rPr>
        <w:t xml:space="preserve">error=</w:t>
      </w:r>
      <w:r>
        <w:rPr>
          <w:rStyle w:val="KeywordTok"/>
        </w:rPr>
        <w:t xml:space="preserve">seq</w:t>
      </w:r>
      <w:r>
        <w:rPr>
          <w:rStyle w:val="NormalTok"/>
        </w:rPr>
        <w:t xml:space="preserve">(</w:t>
      </w:r>
      <w:r>
        <w:rPr>
          <w:rStyle w:val="FloatTok"/>
        </w:rPr>
        <w:t xml:space="preserve">0.2</w:t>
      </w:r>
      <w:r>
        <w:rPr>
          <w:rStyle w:val="NormalTok"/>
        </w:rPr>
        <w:t xml:space="preserve">, </w:t>
      </w:r>
      <w:r>
        <w:rPr>
          <w:rStyle w:val="DecValTok"/>
        </w:rPr>
        <w:t xml:space="preserve">3</w:t>
      </w:r>
      <w:r>
        <w:rPr>
          <w:rStyle w:val="NormalTok"/>
        </w:rPr>
        <w:t xml:space="preserve">, </w:t>
      </w:r>
      <w:r>
        <w:rPr>
          <w:rStyle w:val="DataTypeTok"/>
        </w:rPr>
        <w:t xml:space="preserve">length.out=</w:t>
      </w:r>
      <w:r>
        <w:rPr>
          <w:rStyle w:val="DecValTok"/>
        </w:rPr>
        <w:t xml:space="preserve">16</w:t>
      </w:r>
      <w:r>
        <w:rPr>
          <w:rStyle w:val="NormalTok"/>
        </w:rPr>
        <w:t xml:space="preserve">)))</w:t>
      </w:r>
    </w:p>
    <w:p>
      <w:pPr>
        <w:pStyle w:val="SourceCode"/>
      </w:pPr>
      <w:r>
        <w:rPr>
          <w:rStyle w:val="VerbatimChar"/>
        </w:rPr>
        <w:t xml:space="preserve">##   age  error</w:t>
      </w:r>
      <w:r>
        <w:br w:type="textWrapping"/>
      </w:r>
      <w:r>
        <w:rPr>
          <w:rStyle w:val="VerbatimChar"/>
        </w:rPr>
        <w:t xml:space="preserve">## 1   0 0.2000</w:t>
      </w:r>
      <w:r>
        <w:br w:type="textWrapping"/>
      </w:r>
      <w:r>
        <w:rPr>
          <w:rStyle w:val="VerbatimChar"/>
        </w:rPr>
        <w:t xml:space="preserve">## 2   1 0.3867</w:t>
      </w:r>
      <w:r>
        <w:br w:type="textWrapping"/>
      </w:r>
      <w:r>
        <w:rPr>
          <w:rStyle w:val="VerbatimChar"/>
        </w:rPr>
        <w:t xml:space="preserve">## 3   2 0.5733</w:t>
      </w:r>
      <w:r>
        <w:br w:type="textWrapping"/>
      </w:r>
      <w:r>
        <w:rPr>
          <w:rStyle w:val="VerbatimChar"/>
        </w:rPr>
        <w:t xml:space="preserve">## 4   3 0.7600</w:t>
      </w:r>
      <w:r>
        <w:br w:type="textWrapping"/>
      </w:r>
      <w:r>
        <w:rPr>
          <w:rStyle w:val="VerbatimChar"/>
        </w:rPr>
        <w:t xml:space="preserve">## 5   4 0.9467</w:t>
      </w:r>
      <w:r>
        <w:br w:type="textWrapping"/>
      </w:r>
      <w:r>
        <w:rPr>
          <w:rStyle w:val="VerbatimChar"/>
        </w:rPr>
        <w:t xml:space="preserve">## 6   5 1.1333</w:t>
      </w:r>
    </w:p>
    <w:p>
      <w:pPr>
        <w:pStyle w:val="SourceCode"/>
      </w:pPr>
      <w:r>
        <w:rPr>
          <w:rStyle w:val="NormalTok"/>
        </w:rPr>
        <w:t xml:space="preserve">p2.ci.e &lt;-</w:t>
      </w:r>
      <w:r>
        <w:rPr>
          <w:rStyle w:val="StringTok"/>
        </w:rPr>
        <w:t xml:space="preserve"> </w:t>
      </w:r>
      <w:r>
        <w:rPr>
          <w:rStyle w:val="KeywordTok"/>
        </w:rPr>
        <w:t xml:space="preserve">suppressMessages</w:t>
      </w:r>
      <w:r>
        <w:rPr>
          <w:rStyle w:val="NormalTok"/>
        </w:rPr>
        <w:t xml:space="preserve">(</w:t>
      </w:r>
      <w:r>
        <w:rPr>
          <w:rStyle w:val="KeywordTok"/>
        </w:rPr>
        <w:t xml:space="preserve">predictNLS</w:t>
      </w:r>
      <w:r>
        <w:rPr>
          <w:rStyle w:val="NormalTok"/>
        </w:rPr>
        <w:t xml:space="preserve">(fitTypical, new3,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Propagating predictor value #1 ...</w:t>
      </w:r>
      <w:r>
        <w:br w:type="textWrapping"/>
      </w:r>
      <w:r>
        <w:rPr>
          <w:rStyle w:val="VerbatimChar"/>
        </w:rPr>
        <w:t xml:space="preserve">## Propagating predictor value #2 ...</w:t>
      </w:r>
      <w:r>
        <w:br w:type="textWrapping"/>
      </w:r>
      <w:r>
        <w:rPr>
          <w:rStyle w:val="VerbatimChar"/>
        </w:rPr>
        <w:t xml:space="preserve">## Propagating predictor value #3 ...</w:t>
      </w:r>
      <w:r>
        <w:br w:type="textWrapping"/>
      </w:r>
      <w:r>
        <w:rPr>
          <w:rStyle w:val="VerbatimChar"/>
        </w:rPr>
        <w:t xml:space="preserve">## Propagating predictor value #4 ...</w:t>
      </w:r>
      <w:r>
        <w:br w:type="textWrapping"/>
      </w:r>
      <w:r>
        <w:rPr>
          <w:rStyle w:val="VerbatimChar"/>
        </w:rPr>
        <w:t xml:space="preserve">## Propagating predictor value #5 ...</w:t>
      </w:r>
      <w:r>
        <w:br w:type="textWrapping"/>
      </w:r>
      <w:r>
        <w:rPr>
          <w:rStyle w:val="VerbatimChar"/>
        </w:rPr>
        <w:t xml:space="preserve">## Propagating predictor value #6 ...</w:t>
      </w:r>
      <w:r>
        <w:br w:type="textWrapping"/>
      </w:r>
      <w:r>
        <w:rPr>
          <w:rStyle w:val="VerbatimChar"/>
        </w:rPr>
        <w:t xml:space="preserve">## Propagating predictor value #7 ...</w:t>
      </w:r>
      <w:r>
        <w:br w:type="textWrapping"/>
      </w:r>
      <w:r>
        <w:rPr>
          <w:rStyle w:val="VerbatimChar"/>
        </w:rPr>
        <w:t xml:space="preserve">## Propagating predictor value #8 ...</w:t>
      </w:r>
      <w:r>
        <w:br w:type="textWrapping"/>
      </w:r>
      <w:r>
        <w:rPr>
          <w:rStyle w:val="VerbatimChar"/>
        </w:rPr>
        <w:t xml:space="preserve">## Propagating predictor value #9 ...</w:t>
      </w:r>
      <w:r>
        <w:br w:type="textWrapping"/>
      </w:r>
      <w:r>
        <w:rPr>
          <w:rStyle w:val="VerbatimChar"/>
        </w:rPr>
        <w:t xml:space="preserve">## Propagating predictor value #10 ...</w:t>
      </w:r>
      <w:r>
        <w:br w:type="textWrapping"/>
      </w:r>
      <w:r>
        <w:rPr>
          <w:rStyle w:val="VerbatimChar"/>
        </w:rPr>
        <w:t xml:space="preserve">## Propagating predictor value #11 ...</w:t>
      </w:r>
      <w:r>
        <w:br w:type="textWrapping"/>
      </w:r>
      <w:r>
        <w:rPr>
          <w:rStyle w:val="VerbatimChar"/>
        </w:rPr>
        <w:t xml:space="preserve">## Propagating predictor value #12 ...</w:t>
      </w:r>
      <w:r>
        <w:br w:type="textWrapping"/>
      </w:r>
      <w:r>
        <w:rPr>
          <w:rStyle w:val="VerbatimChar"/>
        </w:rPr>
        <w:t xml:space="preserve">## Propagating predictor value #13 ...</w:t>
      </w:r>
      <w:r>
        <w:br w:type="textWrapping"/>
      </w:r>
      <w:r>
        <w:rPr>
          <w:rStyle w:val="VerbatimChar"/>
        </w:rPr>
        <w:t xml:space="preserve">## Propagating predictor value #14 ...</w:t>
      </w:r>
      <w:r>
        <w:br w:type="textWrapping"/>
      </w:r>
      <w:r>
        <w:rPr>
          <w:rStyle w:val="VerbatimChar"/>
        </w:rPr>
        <w:t xml:space="preserve">## Propagating predictor value #15 ...</w:t>
      </w:r>
      <w:r>
        <w:br w:type="textWrapping"/>
      </w:r>
      <w:r>
        <w:rPr>
          <w:rStyle w:val="VerbatimChar"/>
        </w:rPr>
        <w:t xml:space="preserve">## Propagating predictor value #16 ...</w:t>
      </w:r>
    </w:p>
    <w:p>
      <w:pPr>
        <w:pStyle w:val="SourceCode"/>
      </w:pPr>
      <w:r>
        <w:rPr>
          <w:rStyle w:val="NormalTok"/>
        </w:rPr>
        <w:t xml:space="preserve">p2.pi.e &lt;-</w:t>
      </w:r>
      <w:r>
        <w:rPr>
          <w:rStyle w:val="StringTok"/>
        </w:rPr>
        <w:t xml:space="preserve"> </w:t>
      </w:r>
      <w:r>
        <w:rPr>
          <w:rStyle w:val="KeywordTok"/>
        </w:rPr>
        <w:t xml:space="preserve">suppressMessages</w:t>
      </w:r>
      <w:r>
        <w:rPr>
          <w:rStyle w:val="NormalTok"/>
        </w:rPr>
        <w:t xml:space="preserve">(</w:t>
      </w:r>
      <w:r>
        <w:rPr>
          <w:rStyle w:val="KeywordTok"/>
        </w:rPr>
        <w:t xml:space="preserve">predictNLS</w:t>
      </w:r>
      <w:r>
        <w:rPr>
          <w:rStyle w:val="NormalTok"/>
        </w:rPr>
        <w:t xml:space="preserve">(fitTypical, new3,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Propagating predictor value #1 ...</w:t>
      </w:r>
      <w:r>
        <w:br w:type="textWrapping"/>
      </w:r>
      <w:r>
        <w:rPr>
          <w:rStyle w:val="VerbatimChar"/>
        </w:rPr>
        <w:t xml:space="preserve">## Propagating predictor value #2 ...</w:t>
      </w:r>
      <w:r>
        <w:br w:type="textWrapping"/>
      </w:r>
      <w:r>
        <w:rPr>
          <w:rStyle w:val="VerbatimChar"/>
        </w:rPr>
        <w:t xml:space="preserve">## Propagating predictor value #3 ...</w:t>
      </w:r>
      <w:r>
        <w:br w:type="textWrapping"/>
      </w:r>
      <w:r>
        <w:rPr>
          <w:rStyle w:val="VerbatimChar"/>
        </w:rPr>
        <w:t xml:space="preserve">## Propagating predictor value #4 ...</w:t>
      </w:r>
      <w:r>
        <w:br w:type="textWrapping"/>
      </w:r>
      <w:r>
        <w:rPr>
          <w:rStyle w:val="VerbatimChar"/>
        </w:rPr>
        <w:t xml:space="preserve">## Propagating predictor value #5 ...</w:t>
      </w:r>
      <w:r>
        <w:br w:type="textWrapping"/>
      </w:r>
      <w:r>
        <w:rPr>
          <w:rStyle w:val="VerbatimChar"/>
        </w:rPr>
        <w:t xml:space="preserve">## Propagating predictor value #6 ...</w:t>
      </w:r>
      <w:r>
        <w:br w:type="textWrapping"/>
      </w:r>
      <w:r>
        <w:rPr>
          <w:rStyle w:val="VerbatimChar"/>
        </w:rPr>
        <w:t xml:space="preserve">## Propagating predictor value #7 ...</w:t>
      </w:r>
      <w:r>
        <w:br w:type="textWrapping"/>
      </w:r>
      <w:r>
        <w:rPr>
          <w:rStyle w:val="VerbatimChar"/>
        </w:rPr>
        <w:t xml:space="preserve">## Propagating predictor value #8 ...</w:t>
      </w:r>
      <w:r>
        <w:br w:type="textWrapping"/>
      </w:r>
      <w:r>
        <w:rPr>
          <w:rStyle w:val="VerbatimChar"/>
        </w:rPr>
        <w:t xml:space="preserve">## Propagating predictor value #9 ...</w:t>
      </w:r>
      <w:r>
        <w:br w:type="textWrapping"/>
      </w:r>
      <w:r>
        <w:rPr>
          <w:rStyle w:val="VerbatimChar"/>
        </w:rPr>
        <w:t xml:space="preserve">## Propagating predictor value #10 ...</w:t>
      </w:r>
      <w:r>
        <w:br w:type="textWrapping"/>
      </w:r>
      <w:r>
        <w:rPr>
          <w:rStyle w:val="VerbatimChar"/>
        </w:rPr>
        <w:t xml:space="preserve">## Propagating predictor value #11 ...</w:t>
      </w:r>
      <w:r>
        <w:br w:type="textWrapping"/>
      </w:r>
      <w:r>
        <w:rPr>
          <w:rStyle w:val="VerbatimChar"/>
        </w:rPr>
        <w:t xml:space="preserve">## Propagating predictor value #12 ...</w:t>
      </w:r>
      <w:r>
        <w:br w:type="textWrapping"/>
      </w:r>
      <w:r>
        <w:rPr>
          <w:rStyle w:val="VerbatimChar"/>
        </w:rPr>
        <w:t xml:space="preserve">## Propagating predictor value #13 ...</w:t>
      </w:r>
      <w:r>
        <w:br w:type="textWrapping"/>
      </w:r>
      <w:r>
        <w:rPr>
          <w:rStyle w:val="VerbatimChar"/>
        </w:rPr>
        <w:t xml:space="preserve">## Propagating predictor value #14 ...</w:t>
      </w:r>
      <w:r>
        <w:br w:type="textWrapping"/>
      </w:r>
      <w:r>
        <w:rPr>
          <w:rStyle w:val="VerbatimChar"/>
        </w:rPr>
        <w:t xml:space="preserve">## Propagating predictor value #15 ...</w:t>
      </w:r>
      <w:r>
        <w:br w:type="textWrapping"/>
      </w:r>
      <w:r>
        <w:rPr>
          <w:rStyle w:val="VerbatimChar"/>
        </w:rPr>
        <w:t xml:space="preserve">## Propagating predictor value #16 ...</w:t>
      </w:r>
    </w:p>
    <w:p>
      <w:pPr>
        <w:pStyle w:val="SourceCode"/>
      </w:pPr>
      <w:r>
        <w:rPr>
          <w:rStyle w:val="KeywordTok"/>
        </w:rPr>
        <w:t xml:space="preserve">plot</w:t>
      </w:r>
      <w:r>
        <w:rPr>
          <w:rStyle w:val="NormalTok"/>
        </w:rPr>
        <w:t xml:space="preserve">(tl~age, </w:t>
      </w:r>
      <w:r>
        <w:rPr>
          <w:rStyle w:val="DataTypeTok"/>
        </w:rPr>
        <w:t xml:space="preserve">data=</w:t>
      </w:r>
      <w:r>
        <w:rPr>
          <w:rStyle w:val="NormalTok"/>
        </w:rPr>
        <w:t xml:space="preserve">crm, </w:t>
      </w:r>
      <w:r>
        <w:rPr>
          <w:rStyle w:val="DataTypeTok"/>
        </w:rPr>
        <w:t xml:space="preserve">type=</w:t>
      </w:r>
      <w:r>
        <w:rPr>
          <w:rStyle w:val="StringTok"/>
        </w:rPr>
        <w:t xml:space="preserve">'n'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"Total Length (mm)"</w:t>
      </w:r>
      <w:r>
        <w:rPr>
          <w:rStyle w:val="NormalTok"/>
        </w:rPr>
        <w:t xml:space="preserve">, </w:t>
      </w:r>
      <w:r>
        <w:rPr>
          <w:rStyle w:val="DataTypeTok"/>
        </w:rPr>
        <w:t xml:space="preserve">main=</w:t>
      </w:r>
      <w:r>
        <w:rPr>
          <w:rStyle w:val="StringTok"/>
        </w:rPr>
        <w:t xml:space="preserve">"Second-order Taylor Series</w:t>
      </w:r>
      <w:r>
        <w:rPr>
          <w:rStyle w:val="CharTok"/>
        </w:rPr>
        <w:t xml:space="preserve">\n</w:t>
      </w:r>
      <w:r>
        <w:rPr>
          <w:rStyle w:val="StringTok"/>
        </w:rPr>
        <w:t xml:space="preserve">approximation, error in x"</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(p2.pi.e$summary$</w:t>
      </w:r>
      <w:r>
        <w:rPr>
          <w:rStyle w:val="StringTok"/>
        </w:rPr>
        <w:t xml:space="preserve">`</w:t>
      </w:r>
      <w:r>
        <w:rPr>
          <w:rStyle w:val="DataTypeTok"/>
        </w:rPr>
        <w:t xml:space="preserve">Prop.2.5%</w:t>
      </w:r>
      <w:r>
        <w:rPr>
          <w:rStyle w:val="StringTok"/>
        </w:rPr>
        <w:t xml:space="preserve">`</w:t>
      </w:r>
      <w:r>
        <w:rPr>
          <w:rStyle w:val="NormalTok"/>
        </w:rPr>
        <w:t xml:space="preserve">, </w:t>
      </w:r>
      <w:r>
        <w:rPr>
          <w:rStyle w:val="KeywordTok"/>
        </w:rPr>
        <w:t xml:space="preserve">rev</w:t>
      </w:r>
      <w:r>
        <w:rPr>
          <w:rStyle w:val="NormalTok"/>
        </w:rPr>
        <w:t xml:space="preserve">(p2.pi.e$summary$</w:t>
      </w:r>
      <w:r>
        <w:rPr>
          <w:rStyle w:val="StringTok"/>
        </w:rPr>
        <w:t xml:space="preserve">`</w:t>
      </w:r>
      <w:r>
        <w:rPr>
          <w:rStyle w:val="DataTypeTok"/>
        </w:rPr>
        <w:t xml:space="preserve">Prop.97.5%</w:t>
      </w:r>
      <w:r>
        <w:rPr>
          <w:rStyle w:val="StringTok"/>
        </w:rPr>
        <w:t xml:space="preserve">`</w:t>
      </w:r>
      <w:r>
        <w:rPr>
          <w:rStyle w:val="NormalTok"/>
        </w:rPr>
        <w:t xml:space="preserve">)), </w:t>
      </w:r>
      <w:r>
        <w:rPr>
          <w:rStyle w:val="DataTypeTok"/>
        </w:rPr>
        <w:t xml:space="preserve">col=</w:t>
      </w:r>
      <w:r>
        <w:rPr>
          <w:rStyle w:val="StringTok"/>
        </w:rPr>
        <w:t xml:space="preserve">"grey74"</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(p2.ci.e$summary$</w:t>
      </w:r>
      <w:r>
        <w:rPr>
          <w:rStyle w:val="StringTok"/>
        </w:rPr>
        <w:t xml:space="preserve">`</w:t>
      </w:r>
      <w:r>
        <w:rPr>
          <w:rStyle w:val="DataTypeTok"/>
        </w:rPr>
        <w:t xml:space="preserve">Prop.2.5%</w:t>
      </w:r>
      <w:r>
        <w:rPr>
          <w:rStyle w:val="StringTok"/>
        </w:rPr>
        <w:t xml:space="preserve">`</w:t>
      </w:r>
      <w:r>
        <w:rPr>
          <w:rStyle w:val="NormalTok"/>
        </w:rPr>
        <w:t xml:space="preserve">, </w:t>
      </w:r>
      <w:r>
        <w:rPr>
          <w:rStyle w:val="KeywordTok"/>
        </w:rPr>
        <w:t xml:space="preserve">rev</w:t>
      </w:r>
      <w:r>
        <w:rPr>
          <w:rStyle w:val="NormalTok"/>
        </w:rPr>
        <w:t xml:space="preserve">(p2.ci.e$summary$</w:t>
      </w:r>
      <w:r>
        <w:rPr>
          <w:rStyle w:val="StringTok"/>
        </w:rPr>
        <w:t xml:space="preserve">`</w:t>
      </w:r>
      <w:r>
        <w:rPr>
          <w:rStyle w:val="DataTypeTok"/>
        </w:rPr>
        <w:t xml:space="preserve">Prop.97.5%</w:t>
      </w:r>
      <w:r>
        <w:rPr>
          <w:rStyle w:val="StringTok"/>
        </w:rPr>
        <w:t xml:space="preserve">`</w:t>
      </w:r>
      <w:r>
        <w:rPr>
          <w:rStyle w:val="NormalTok"/>
        </w:rPr>
        <w:t xml:space="preserve">)), </w:t>
      </w:r>
      <w:r>
        <w:rPr>
          <w:rStyle w:val="DataTypeTok"/>
        </w:rPr>
        <w:t xml:space="preserve">col=</w:t>
      </w:r>
      <w:r>
        <w:rPr>
          <w:rStyle w:val="StringTok"/>
        </w:rPr>
        <w:t xml:space="preserve">"bisque"</w:t>
      </w:r>
      <w:r>
        <w:rPr>
          <w:rStyle w:val="NormalTok"/>
        </w:rPr>
        <w:t xml:space="preserve">)</w:t>
      </w:r>
      <w:r>
        <w:br w:type="textWrapping"/>
      </w:r>
      <w:r>
        <w:rPr>
          <w:rStyle w:val="KeywordTok"/>
        </w:rPr>
        <w:t xml:space="preserve">lines</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p2.pi.e$summary$Prop.Mean</w:t>
      </w:r>
      <w:r>
        <w:rPr>
          <w:rStyle w:val="Float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KeywordTok"/>
        </w:rPr>
        <w:t xml:space="preserve">with</w:t>
      </w:r>
      <w:r>
        <w:rPr>
          <w:rStyle w:val="NormalTok"/>
        </w:rPr>
        <w:t xml:space="preserve">(crm, </w:t>
      </w:r>
      <w:r>
        <w:rPr>
          <w:rStyle w:val="KeywordTok"/>
        </w:rPr>
        <w:t xml:space="preserve">points</w:t>
      </w:r>
      <w:r>
        <w:rPr>
          <w:rStyle w:val="NormalTok"/>
        </w:rPr>
        <w:t xml:space="preserve">(age, tl))</w:t>
      </w:r>
      <w:r>
        <w:br w:type="textWrapping"/>
      </w:r>
      <w:r>
        <w:rPr>
          <w:rStyle w:val="KeywordTok"/>
        </w:rPr>
        <w:t xml:space="preserve">with</w:t>
      </w:r>
      <w:r>
        <w:rPr>
          <w:rStyle w:val="NormalTok"/>
        </w:rPr>
        <w:t xml:space="preserve">(crm, </w:t>
      </w:r>
      <w:r>
        <w:rPr>
          <w:rStyle w:val="KeywordTok"/>
        </w:rPr>
        <w:t xml:space="preserve">lines</w:t>
      </w:r>
      <w:r>
        <w:rPr>
          <w:rStyle w:val="NormalTok"/>
        </w:rPr>
        <w:t xml:space="preserve">(age, p[</w:t>
      </w:r>
      <w:r>
        <w:rPr>
          <w:rStyle w:val="StringTok"/>
        </w:rPr>
        <w:t xml:space="preserve">"Linf"</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(-p[</w:t>
      </w:r>
      <w:r>
        <w:rPr>
          <w:rStyle w:val="StringTok"/>
        </w:rPr>
        <w:t xml:space="preserve">"K"</w:t>
      </w:r>
      <w:r>
        <w:rPr>
          <w:rStyle w:val="NormalTok"/>
        </w:rPr>
        <w:t xml:space="preserve">]*(age-p[</w:t>
      </w:r>
      <w:r>
        <w:rPr>
          <w:rStyle w:val="StringTok"/>
        </w:rPr>
        <w:t xml:space="preserve">"t0"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nls-vb_files/figure-docx/unnamed-chunk-9.png" id="0" name="Picture"/>
                    <pic:cNvPicPr>
                      <a:picLocks noChangeArrowheads="1" noChangeAspect="1"/>
                    </pic:cNvPicPr>
                  </pic:nvPicPr>
                  <pic:blipFill>
                    <a:blip r:embed="rId45"/>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46" w:name="put-them-all-together"/>
      <w:bookmarkEnd w:id="46"/>
      <w:r>
        <w:t xml:space="preserve">Put them all together</w:t>
      </w:r>
    </w:p>
    <w:p>
      <w:r>
        <w:drawing>
          <wp:inline>
            <wp:extent cx="5440680" cy="5440680"/>
            <wp:effectExtent b="0" l="0" r="0" t="0"/>
            <wp:docPr descr="" id="1" name="Picture"/>
            <a:graphic>
              <a:graphicData uri="http://schemas.openxmlformats.org/drawingml/2006/picture">
                <pic:pic>
                  <pic:nvPicPr>
                    <pic:cNvPr descr="./nls-vb_files/figure-docx/unnamed-chunk-10.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rPr>
          <w:i/>
        </w:rPr>
        <w:t xml:space="preserve">theoretical</w:t>
      </w:r>
      <w:r>
        <w:t xml:space="preserve"> </w:t>
      </w:r>
      <w:r>
        <w:t xml:space="preserve">since we typically model data from post-recruited fish, and you might well imagine that larval growth is quite different from typical adult growth</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9f0a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c4d5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23" Target="http://cran.at.r-project.org/web/packages/nlstools/index.html" TargetMode="External" /><Relationship Type="http://schemas.openxmlformats.org/officeDocument/2006/relationships/hyperlink" Id="rId24" Target="http://cran.r-project.org/web/packages/propagate/index.html" TargetMode="External" /><Relationship Type="http://schemas.openxmlformats.org/officeDocument/2006/relationships/hyperlink" Id="rId22" Target="http://fishr.wordpress.com/fsa" TargetMode="External" /><Relationship Type="http://schemas.openxmlformats.org/officeDocument/2006/relationships/hyperlink" Id="rId42" Target="http://rmazing.wordpress.com/2013/08/26/predictnls-part-2-taylor-approximation-confidence-intervals-for-nls-models/" TargetMode="External" /></Relationships>
</file>

<file path=word/_rels/footnotes.xml.rels><?xml version="1.0" encoding="UTF-8"?>
<Relationships xmlns="http://schemas.openxmlformats.org/package/2006/relationships"><Relationship Type="http://schemas.openxmlformats.org/officeDocument/2006/relationships/hyperlink" Id="rId23" Target="http://cran.at.r-project.org/web/packages/nlstools/index.html" TargetMode="External" /><Relationship Type="http://schemas.openxmlformats.org/officeDocument/2006/relationships/hyperlink" Id="rId24" Target="http://cran.r-project.org/web/packages/propagate/index.html" TargetMode="External" /><Relationship Type="http://schemas.openxmlformats.org/officeDocument/2006/relationships/hyperlink" Id="rId22" Target="http://fishr.wordpress.com/fsa" TargetMode="External" /><Relationship Type="http://schemas.openxmlformats.org/officeDocument/2006/relationships/hyperlink" Id="rId42" Target="http://rmazing.wordpress.com/2013/08/26/predictnls-part-2-taylor-approximation-confidence-intervals-for-nls-mod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 for Non-linear Least Squares Models (using VB growth models as an example)</dc:title>
  <dc:creator>John McKinlay</dc:creator>
  <dcterms:created xsi:type="dcterms:W3CDTF">2014-11-11</dcterms:created>
  <dcterms:modified xsi:type="dcterms:W3CDTF">2014-11-11</dcterms:modified>
</cp:coreProperties>
</file>