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n2drc1rnv1anpbmsrm7ll">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Sections</w:t>
      </w:r>
    </w:p>
    <w:p>
      <w:pPr>
        <w:spacing w:after="120"/>
      </w:pPr>
      <w:r>
        <w:rPr>
          <w:rFonts w:ascii="Arial" w:cs="Arial" w:eastAsia="Arial" w:hAnsi="Arial"/>
        </w:rPr>
        <w:t xml:space="preserve">Reusable blocks that appear on multiple pages. Right now the only one is </w:t>
      </w:r>
      <w:r>
        <w:rPr>
          <w:rFonts w:ascii="Arial" w:cs="Arial" w:eastAsia="Arial" w:hAnsi="Arial"/>
          <w:b/>
          <w:bCs/>
        </w:rPr>
        <w:t xml:space="preserve">Partners Section</w:t>
      </w:r>
      <w:r>
        <w:rPr>
          <w:rFonts w:ascii="Arial" w:cs="Arial" w:eastAsia="Arial" w:hAnsi="Arial"/>
        </w:rPr>
        <w:t xml:space="preserve"> — the marquee of partner logos at the foot of every page.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p>
      <w:pPr>
        <w:pStyle w:val="Heading2"/>
      </w:pPr>
      <w:r>
        <w:rPr>
          <w:rFonts w:ascii="Arial" w:cs="Arial" w:eastAsia="Arial" w:hAnsi="Arial"/>
        </w:rPr>
        <w:t xml:space="preserve">Image alt text</w:t>
      </w:r>
    </w:p>
    <w:p>
      <w:pPr>
        <w:spacing w:after="120"/>
      </w:pPr>
      <w:r>
        <w:rPr>
          <w:rFonts w:ascii="Arial" w:cs="Arial" w:eastAsia="Arial" w:hAnsi="Arial"/>
        </w:rPr>
        <w:t xml:space="preserve">Every image field on a document has an </w:t>
      </w:r>
      <w:r>
        <w:rPr>
          <w:rFonts w:ascii="Arial" w:cs="Arial" w:eastAsia="Arial" w:hAnsi="Arial"/>
          <w:b/>
          <w:bCs/>
        </w:rPr>
        <w:t xml:space="preserve">Alt text</w:t>
      </w:r>
      <w:r>
        <w:rPr>
          <w:rFonts w:ascii="Arial" w:cs="Arial" w:eastAsia="Arial" w:hAnsi="Arial"/>
        </w:rPr>
        <w:t xml:space="preserve"> or </w:t>
      </w:r>
      <w:r>
        <w:rPr>
          <w:rFonts w:ascii="Arial" w:cs="Arial" w:eastAsia="Arial" w:hAnsi="Arial"/>
          <w:b/>
          <w:bCs/>
        </w:rPr>
        <w:t xml:space="preserve">Image description</w:t>
      </w:r>
      <w:r>
        <w:rPr>
          <w:rFonts w:ascii="Arial" w:cs="Arial" w:eastAsia="Arial" w:hAnsi="Arial"/>
        </w:rPr>
        <w:t xml:space="preserve"> sub-field. Fill this in — it's what screen readers read out, and it's how search engines understand what the image is. One short sentence is enough: "Bobby and Scott on site at Carlton Gardens."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r>
        <w:rPr>
          <w:rFonts w:ascii="Arial" w:cs="Arial" w:eastAsia="Arial" w:hAnsi="Arial"/>
        </w:rPr>
        <w:t xml:space="preserve"> </w:t>
      </w:r>
      <w:r>
        <w:rPr>
          <w:rFonts w:ascii="Arial" w:cs="Arial" w:eastAsia="Arial" w:hAnsi="Arial"/>
          <w:i/>
          <w:iCs/>
          <w:color w:val="555555"/>
        </w:rPr>
        <w:t xml:space="preserve">Each link has a label, an href (the path on the site), and an optional page name shown briefly during page transitions.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Coming soon · Hero · About statement · Introducing · Services · Featured projects · Stats · Why Box 3 · Testimonials · Final CTA · SEO.</w:t>
      </w:r>
    </w:p>
    <w:p>
      <w:pPr>
        <w:pStyle w:val="Heading3"/>
      </w:pPr>
      <w:r>
        <w:rPr>
          <w:rFonts w:ascii="Arial" w:cs="Arial" w:eastAsia="Arial" w:hAnsi="Arial"/>
        </w:rPr>
        <w:t xml:space="preserve">Coming soon</w:t>
      </w:r>
    </w:p>
    <w:p>
      <w:pPr>
        <w:pStyle w:val="ListParagraph"/>
        <w:numPr>
          <w:ilvl w:val="0"/>
          <w:numId w:val="4"/>
        </w:numPr>
        <w:spacing w:after="100"/>
      </w:pPr>
      <w:r>
        <w:rPr>
          <w:rFonts w:ascii="Arial" w:cs="Arial" w:eastAsia="Arial" w:hAnsi="Arial"/>
          <w:b/>
          <w:bCs/>
        </w:rPr>
        <w:t xml:space="preserve">Coming soon enabled</w:t>
      </w:r>
      <w:r>
        <w:rPr>
          <w:rFonts w:ascii="Arial" w:cs="Arial" w:eastAsia="Arial" w:hAnsi="Arial"/>
        </w:rPr>
        <w:t xml:space="preserve"> — </w:t>
      </w:r>
      <w:r>
        <w:rPr>
          <w:rFonts w:ascii="Arial" w:cs="Arial" w:eastAsia="Arial" w:hAnsi="Arial"/>
        </w:rPr>
        <w:t xml:space="preserve">Tick to replace the home page with a holding page. Useful before launch.</w:t>
      </w:r>
      <w:r>
        <w:rPr>
          <w:rFonts w:ascii="Arial" w:cs="Arial" w:eastAsia="Arial" w:hAnsi="Arial"/>
        </w:rPr>
        <w:t xml:space="preserve"> </w:t>
      </w:r>
      <w:r>
        <w:rPr>
          <w:rFonts w:ascii="Arial" w:cs="Arial" w:eastAsia="Arial" w:hAnsi="Arial"/>
          <w:i/>
          <w:iCs/>
          <w:color w:val="555555"/>
        </w:rPr>
        <w:t xml:space="preserve">Untick once you go live.</w:t>
      </w:r>
    </w:p>
    <w:p>
      <w:pPr>
        <w:pStyle w:val="ListParagraph"/>
        <w:numPr>
          <w:ilvl w:val="0"/>
          <w:numId w:val="4"/>
        </w:numPr>
        <w:spacing w:after="100"/>
      </w:pPr>
      <w:r>
        <w:rPr>
          <w:rFonts w:ascii="Arial" w:cs="Arial" w:eastAsia="Arial" w:hAnsi="Arial"/>
          <w:b/>
          <w:bCs/>
        </w:rPr>
        <w:t xml:space="preserve">Coming soon heading</w:t>
      </w:r>
      <w:r>
        <w:rPr>
          <w:rFonts w:ascii="Arial" w:cs="Arial" w:eastAsia="Arial" w:hAnsi="Arial"/>
        </w:rPr>
        <w:t xml:space="preserve"> — </w:t>
      </w:r>
      <w:r>
        <w:rPr>
          <w:rFonts w:ascii="Arial" w:cs="Arial" w:eastAsia="Arial" w:hAnsi="Arial"/>
        </w:rPr>
        <w:t xml:space="preserve">Big heading on the holding page.</w:t>
      </w:r>
    </w:p>
    <w:p>
      <w:pPr>
        <w:pStyle w:val="ListParagraph"/>
        <w:numPr>
          <w:ilvl w:val="0"/>
          <w:numId w:val="4"/>
        </w:numPr>
        <w:spacing w:after="100"/>
      </w:pPr>
      <w:r>
        <w:rPr>
          <w:rFonts w:ascii="Arial" w:cs="Arial" w:eastAsia="Arial" w:hAnsi="Arial"/>
          <w:b/>
          <w:bCs/>
        </w:rPr>
        <w:t xml:space="preserve">Coming soon body</w:t>
      </w:r>
      <w:r>
        <w:rPr>
          <w:rFonts w:ascii="Arial" w:cs="Arial" w:eastAsia="Arial" w:hAnsi="Arial"/>
        </w:rPr>
        <w:t xml:space="preserve"> — </w:t>
      </w:r>
      <w:r>
        <w:rPr>
          <w:rFonts w:ascii="Arial" w:cs="Arial" w:eastAsia="Arial" w:hAnsi="Arial"/>
        </w:rPr>
        <w:t xml:space="preserve">Supporting copy under the heading.</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video file (.mp4).</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Hero scroll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Label + href for the Project button under the statement.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to /projects (full archive).</w:t>
      </w:r>
    </w:p>
    <w:p>
      <w:pPr>
        <w:spacing w:after="120"/>
      </w:pPr>
      <w:r>
        <w:rPr>
          <w:rFonts w:ascii="Arial" w:cs="Arial" w:eastAsia="Arial" w:hAnsi="Arial"/>
        </w:rPr>
        <w:t xml:space="preserve">The actual project cards pull from the Projects collection — toggle </w:t>
      </w:r>
      <w:r>
        <w:rPr>
          <w:rFonts w:ascii="Arial" w:cs="Arial" w:eastAsia="Arial" w:hAnsi="Arial"/>
          <w:b/>
          <w:bCs/>
        </w:rPr>
        <w:t xml:space="preserve">Featured</w:t>
      </w:r>
      <w:r>
        <w:rPr>
          <w:rFonts w:ascii="Arial" w:cs="Arial" w:eastAsia="Arial" w:hAnsi="Arial"/>
        </w:rPr>
        <w:t xml:space="preserve"> on individual projects to choose which 5–6 surface here.</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Use \n in the field for line breaks.</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button — typically anchors down to the team section.</w:t>
      </w:r>
    </w:p>
    <w:p>
      <w:pPr>
        <w:pStyle w:val="ListParagraph"/>
        <w:numPr>
          <w:ilvl w:val="0"/>
          <w:numId w:val="4"/>
        </w:numPr>
        <w:spacing w:after="100"/>
      </w:pPr>
      <w:r>
        <w:rPr>
          <w:rFonts w:ascii="Arial" w:cs="Arial" w:eastAsia="Arial" w:hAnsi="Arial"/>
          <w:b/>
          <w:bCs/>
        </w:rPr>
        <w:t xml:space="preserve">Hero CTA href</w:t>
      </w:r>
      <w:r>
        <w:rPr>
          <w:rFonts w:ascii="Arial" w:cs="Arial" w:eastAsia="Arial" w:hAnsi="Arial"/>
        </w:rPr>
        <w:t xml:space="preserve"> — </w:t>
      </w:r>
      <w:r>
        <w:rPr>
          <w:rFonts w:ascii="Arial" w:cs="Arial" w:eastAsia="Arial" w:hAnsi="Arial"/>
        </w:rPr>
        <w:t xml:space="preserve">e.g. #team to scroll to the team grid.</w:t>
      </w:r>
    </w:p>
    <w:p>
      <w:pPr>
        <w:pStyle w:val="ListParagraph"/>
        <w:numPr>
          <w:ilvl w:val="0"/>
          <w:numId w:val="4"/>
        </w:numPr>
        <w:spacing w:after="100"/>
      </w:pPr>
      <w:r>
        <w:rPr>
          <w:rFonts w:ascii="Arial" w:cs="Arial" w:eastAsia="Arial" w:hAnsi="Arial"/>
          <w:b/>
          <w:bCs/>
        </w:rPr>
        <w:t xml:space="preserve">Centre image</w:t>
      </w:r>
      <w:r>
        <w:rPr>
          <w:rFonts w:ascii="Arial" w:cs="Arial" w:eastAsia="Arial" w:hAnsi="Arial"/>
        </w:rPr>
        <w:t xml:space="preserve"> — </w:t>
      </w:r>
      <w:r>
        <w:rPr>
          <w:rFonts w:ascii="Arial" w:cs="Arial" w:eastAsia="Arial" w:hAnsi="Arial"/>
        </w:rPr>
        <w:t xml:space="preserve">The portrait shown beside the heading on desktop. On mobile this is the only image shown.</w:t>
      </w:r>
    </w:p>
    <w:p>
      <w:pPr>
        <w:pStyle w:val="ListParagraph"/>
        <w:numPr>
          <w:ilvl w:val="0"/>
          <w:numId w:val="4"/>
        </w:numPr>
        <w:spacing w:after="100"/>
      </w:pPr>
      <w:r>
        <w:rPr>
          <w:rFonts w:ascii="Arial" w:cs="Arial" w:eastAsia="Arial" w:hAnsi="Arial"/>
          <w:b/>
          <w:bCs/>
        </w:rPr>
        <w:t xml:space="preserve">Left image / Right image</w:t>
      </w:r>
      <w:r>
        <w:rPr>
          <w:rFonts w:ascii="Arial" w:cs="Arial" w:eastAsia="Arial" w:hAnsi="Arial"/>
        </w:rPr>
        <w:t xml:space="preserve"> — </w:t>
      </w:r>
      <w:r>
        <w:rPr>
          <w:rFonts w:ascii="Arial" w:cs="Arial" w:eastAsia="Arial" w:hAnsi="Arial"/>
        </w:rPr>
        <w:t xml:space="preserve">Used by the desktop 3-image scroll-driven hero.</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Label + href + page name.</w:t>
      </w:r>
    </w:p>
    <w:p>
      <w:pPr>
        <w:pStyle w:val="ListParagraph"/>
        <w:numPr>
          <w:ilvl w:val="0"/>
          <w:numId w:val="4"/>
        </w:numPr>
        <w:spacing w:after="100"/>
      </w:pPr>
      <w:r>
        <w:rPr>
          <w:rFonts w:ascii="Arial" w:cs="Arial" w:eastAsia="Arial" w:hAnsi="Arial"/>
          <w:b/>
          <w:bCs/>
        </w:rPr>
        <w:t xml:space="preserve">Centre / Left / Right images</w:t>
      </w:r>
      <w:r>
        <w:rPr>
          <w:rFonts w:ascii="Arial" w:cs="Arial" w:eastAsia="Arial" w:hAnsi="Arial"/>
        </w:rPr>
        <w:t xml:space="preserve"> — </w:t>
      </w:r>
      <w:r>
        <w:rPr>
          <w:rFonts w:ascii="Arial" w:cs="Arial" w:eastAsia="Arial" w:hAnsi="Arial"/>
        </w:rPr>
        <w:t xml:space="preserve">Hero image set — same pattern as About / Careers / Sustainability.</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 title + body. Drag to reorder.</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Stat cards — value + label + optional footnote, same shape as the home page Stats section.</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 label / href / page name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w:t>
      </w:r>
    </w:p>
    <w:p>
      <w:pPr>
        <w:pStyle w:val="Heading3"/>
      </w:pPr>
      <w:r>
        <w:rPr>
          <w:rFonts w:ascii="Arial" w:cs="Arial" w:eastAsia="Arial" w:hAnsi="Arial"/>
        </w:rPr>
        <w:t xml:space="preserve">Stats (mobile fade / desktop sticky)</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staircase.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Up to 4 stat cards (value + label + footnote). Extras are ignored.</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w:t>
      </w:r>
    </w:p>
    <w:p>
      <w:pPr>
        <w:pStyle w:val="ListParagraph"/>
        <w:numPr>
          <w:ilvl w:val="0"/>
          <w:numId w:val="4"/>
        </w:numPr>
        <w:spacing w:after="100"/>
      </w:pPr>
      <w:r>
        <w:rPr>
          <w:rFonts w:ascii="Arial" w:cs="Arial" w:eastAsia="Arial" w:hAnsi="Arial"/>
          <w:b/>
          <w:bCs/>
        </w:rPr>
        <w:t xml:space="preserve">CTA label / link / page name</w:t>
      </w:r>
      <w:r>
        <w:rPr>
          <w:rFonts w:ascii="Arial" w:cs="Arial" w:eastAsia="Arial" w:hAnsi="Arial"/>
        </w:rPr>
        <w:t xml:space="preserve"> — </w:t>
      </w:r>
      <w:r>
        <w:rPr>
          <w:rFonts w:ascii="Arial" w:cs="Arial" w:eastAsia="Arial" w:hAnsi="Arial"/>
        </w:rPr>
        <w:t xml:space="preserve">Default link points to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Three projects shown as image + name + year.</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Heading / Body</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 The principles list.</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Reusable Sections</w:t>
      </w:r>
    </w:p>
    <w:p>
      <w:pPr>
        <w:spacing w:after="200"/>
      </w:pPr>
      <w:r>
        <w:rPr>
          <w:rFonts w:ascii="Arial" w:cs="Arial" w:eastAsia="Arial" w:hAnsi="Arial"/>
          <w:color w:val="555555"/>
          <w:sz w:val="26"/>
          <w:szCs w:val="26"/>
        </w:rPr>
        <w:t xml:space="preserve">Blocks that appear on multiple pages. Edit once, applies everywhere.</w:t>
      </w:r>
    </w:p>
    <w:p>
      <w:pPr>
        <w:pStyle w:val="Heading2"/>
      </w:pPr>
      <w:r>
        <w:rPr>
          <w:rFonts w:ascii="Arial" w:cs="Arial" w:eastAsia="Arial" w:hAnsi="Arial"/>
        </w:rPr>
        <w:t xml:space="preserve">Partners Section</w:t>
      </w:r>
    </w:p>
    <w:p>
      <w:pPr>
        <w:spacing w:after="120"/>
      </w:pPr>
      <w:r>
        <w:rPr>
          <w:rFonts w:ascii="Arial" w:cs="Arial" w:eastAsia="Arial" w:hAnsi="Arial"/>
        </w:rPr>
        <w:t xml:space="preserve">The marquee of partner logos at the foot of every page (the brown band above the footer columns).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marquee. Default "Our Partners".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Heading shown above the marquee. Default "Trusted By".</w:t>
      </w:r>
    </w:p>
    <w:p>
      <w:pPr>
        <w:pStyle w:val="ListParagraph"/>
        <w:numPr>
          <w:ilvl w:val="0"/>
          <w:numId w:val="4"/>
        </w:numPr>
        <w:spacing w:after="100"/>
      </w:pPr>
      <w:r>
        <w:rPr>
          <w:rFonts w:ascii="Arial" w:cs="Arial" w:eastAsia="Arial" w:hAnsi="Arial"/>
          <w:b/>
          <w:bCs/>
        </w:rPr>
        <w:t xml:space="preserve">Partners list</w:t>
      </w:r>
      <w:r>
        <w:rPr>
          <w:rFonts w:ascii="Arial" w:cs="Arial" w:eastAsia="Arial" w:hAnsi="Arial"/>
        </w:rPr>
        <w:t xml:space="preserve"> — </w:t>
      </w:r>
      <w:r>
        <w:rPr>
          <w:rFonts w:ascii="Arial" w:cs="Arial" w:eastAsia="Arial" w:hAnsi="Arial"/>
        </w:rPr>
        <w:t xml:space="preserve">References to Partner documents in the Partners collection. Drag to reorder.</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Used as a filter chip.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sentences shown on the listing card and below the title on the project page.</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e.g. "London, UK".</w:t>
      </w:r>
    </w:p>
    <w:p>
      <w:pPr>
        <w:pStyle w:val="ListParagraph"/>
        <w:numPr>
          <w:ilvl w:val="0"/>
          <w:numId w:val="4"/>
        </w:numPr>
        <w:spacing w:after="100"/>
      </w:pPr>
      <w:r>
        <w:rPr>
          <w:rFonts w:ascii="Arial" w:cs="Arial" w:eastAsia="Arial" w:hAnsi="Arial"/>
          <w:b/>
          <w:bCs/>
        </w:rPr>
        <w:t xml:space="preserve">Year</w:t>
      </w:r>
      <w:r>
        <w:rPr>
          <w:rFonts w:ascii="Arial" w:cs="Arial" w:eastAsia="Arial" w:hAnsi="Arial"/>
        </w:rPr>
        <w:t xml:space="preserve"> — </w:t>
      </w:r>
      <w:r>
        <w:rPr>
          <w:rFonts w:ascii="Arial" w:cs="Arial" w:eastAsia="Arial" w:hAnsi="Arial"/>
        </w:rPr>
        <w:t xml:space="preserve">Year completed.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Searchable tags. Optional.</w:t>
      </w:r>
    </w:p>
    <w:p>
      <w:pPr>
        <w:pStyle w:val="ListParagraph"/>
        <w:numPr>
          <w:ilvl w:val="0"/>
          <w:numId w:val="4"/>
        </w:numPr>
        <w:spacing w:after="100"/>
      </w:pPr>
      <w:r>
        <w:rPr>
          <w:rFonts w:ascii="Arial" w:cs="Arial" w:eastAsia="Arial" w:hAnsi="Arial"/>
          <w:b/>
          <w:bCs/>
        </w:rPr>
        <w:t xml:space="preserve">Featured</w:t>
      </w:r>
      <w:r>
        <w:rPr>
          <w:rFonts w:ascii="Arial" w:cs="Arial" w:eastAsia="Arial" w:hAnsi="Arial"/>
        </w:rPr>
        <w:t xml:space="preserve"> — </w:t>
      </w:r>
      <w:r>
        <w:rPr>
          <w:rFonts w:ascii="Arial" w:cs="Arial" w:eastAsia="Arial" w:hAnsi="Arial"/>
        </w:rPr>
        <w:t xml:space="preserve">Toggle on to surface this project on the home page's Featured projects strip.</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the project hero, and the lightbox first slide. Use "Pick from library" and pick by tag.</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first slide of the lightbox is the featured image,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Custom stat rows beyond Location and Year (which are auto-prepended). Each — label + value. e.g. "Sq ft" / "42,000".</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to filter / group projects. Keep this list small — too many makes the filter chips overwhelming.</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Display name, e.g. "Hospitality".</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identifier.</w:t>
      </w:r>
    </w:p>
    <w:p>
      <w:pPr>
        <w:pStyle w:val="ListParagraph"/>
        <w:numPr>
          <w:ilvl w:val="0"/>
          <w:numId w:val="4"/>
        </w:numPr>
        <w:spacing w:after="100"/>
      </w:pPr>
      <w:r>
        <w:rPr>
          <w:rFonts w:ascii="Arial" w:cs="Arial" w:eastAsia="Arial" w:hAnsi="Arial"/>
          <w:b/>
          <w:bCs/>
        </w:rPr>
        <w:t xml:space="preserve">Order</w:t>
      </w:r>
      <w:r>
        <w:rPr>
          <w:rFonts w:ascii="Arial" w:cs="Arial" w:eastAsia="Arial" w:hAnsi="Arial"/>
        </w:rPr>
        <w:t xml:space="preserve"> — </w:t>
      </w:r>
      <w:r>
        <w:rPr>
          <w:rFonts w:ascii="Arial" w:cs="Arial" w:eastAsia="Arial" w:hAnsi="Arial"/>
        </w:rPr>
        <w:t xml:space="preserve">Number controlling the chip order on the projects page. Lower = earlier.</w:t>
      </w:r>
    </w:p>
    <w:p>
      <w:pPr>
        <w:pStyle w:val="Heading2"/>
      </w:pPr>
      <w:r>
        <w:rPr>
          <w:rFonts w:ascii="Arial" w:cs="Arial" w:eastAsia="Arial" w:hAnsi="Arial"/>
        </w:rPr>
        <w:t xml:space="preserve">Expertise</w:t>
      </w:r>
    </w:p>
    <w:p>
      <w:pPr>
        <w:spacing w:after="120"/>
      </w:pPr>
      <w:r>
        <w:rPr>
          <w:rFonts w:ascii="Arial" w:cs="Arial" w:eastAsia="Arial" w:hAnsi="Arial"/>
        </w:rPr>
        <w:t xml:space="preserve">Disciplines listed on each project's project-detail page, e.g. Spatial planning,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Display name.</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identifier.</w:t>
      </w:r>
    </w:p>
    <w:p>
      <w:pPr>
        <w:pStyle w:val="ListParagraph"/>
        <w:numPr>
          <w:ilvl w:val="0"/>
          <w:numId w:val="4"/>
        </w:numPr>
        <w:spacing w:after="100"/>
      </w:pPr>
      <w:r>
        <w:rPr>
          <w:rFonts w:ascii="Arial" w:cs="Arial" w:eastAsia="Arial" w:hAnsi="Arial"/>
          <w:b/>
          <w:bCs/>
        </w:rPr>
        <w:t xml:space="preserve">Order</w:t>
      </w:r>
      <w:r>
        <w:rPr>
          <w:rFonts w:ascii="Arial" w:cs="Arial" w:eastAsia="Arial" w:hAnsi="Arial"/>
        </w:rPr>
        <w:t xml:space="preserve"> — </w:t>
      </w:r>
      <w:r>
        <w:rPr>
          <w:rFonts w:ascii="Arial" w:cs="Arial" w:eastAsia="Arial" w:hAnsi="Arial"/>
        </w:rPr>
        <w:t xml:space="preserve">Sort order across the system.</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on the About page team grid + each project's team grid.</w:t>
      </w:r>
    </w:p>
    <w:p>
      <w:pPr>
        <w:pStyle w:val="ListParagraph"/>
        <w:numPr>
          <w:ilvl w:val="0"/>
          <w:numId w:val="4"/>
        </w:numPr>
        <w:spacing w:after="100"/>
      </w:pPr>
      <w:r>
        <w:rPr>
          <w:rFonts w:ascii="Arial" w:cs="Arial" w:eastAsia="Arial" w:hAnsi="Arial"/>
          <w:b/>
          <w:bCs/>
        </w:rPr>
        <w:t xml:space="preserve">Name</w:t>
      </w:r>
      <w:r>
        <w:rPr>
          <w:rFonts w:ascii="Arial" w:cs="Arial" w:eastAsia="Arial" w:hAnsi="Arial"/>
        </w:rPr>
        <w:t xml:space="preserve"> — </w:t>
      </w:r>
      <w:r>
        <w:rPr>
          <w:rFonts w:ascii="Arial" w:cs="Arial" w:eastAsia="Arial" w:hAnsi="Arial"/>
        </w:rPr>
        <w:t xml:space="preserve">Full name. Required.</w:t>
      </w:r>
    </w:p>
    <w:p>
      <w:pPr>
        <w:pStyle w:val="ListParagraph"/>
        <w:numPr>
          <w:ilvl w:val="0"/>
          <w:numId w:val="4"/>
        </w:numPr>
        <w:spacing w:after="100"/>
      </w:pPr>
      <w:r>
        <w:rPr>
          <w:rFonts w:ascii="Arial" w:cs="Arial" w:eastAsia="Arial" w:hAnsi="Arial"/>
          <w:b/>
          <w:bCs/>
        </w:rPr>
        <w:t xml:space="preserve">Role</w:t>
      </w:r>
      <w:r>
        <w:rPr>
          <w:rFonts w:ascii="Arial" w:cs="Arial" w:eastAsia="Arial" w:hAnsi="Arial"/>
        </w:rPr>
        <w:t xml:space="preserve"> — </w:t>
      </w:r>
      <w:r>
        <w:rPr>
          <w:rFonts w:ascii="Arial" w:cs="Arial" w:eastAsia="Arial" w:hAnsi="Arial"/>
        </w:rPr>
        <w:t xml:space="preserve">Job title.</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The category slug — must match one in the About Page → Team categories list (e.g. "leadership", "site-team"). This controls which group they appear under on the About page.</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Portrait — square crop reads best.</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Optional. If filled, a small LinkedIn icon appears on their tile.</w:t>
      </w:r>
    </w:p>
    <w:p>
      <w:pPr>
        <w:pStyle w:val="ListParagraph"/>
        <w:numPr>
          <w:ilvl w:val="0"/>
          <w:numId w:val="4"/>
        </w:numPr>
        <w:spacing w:after="100"/>
      </w:pPr>
      <w:r>
        <w:rPr>
          <w:rFonts w:ascii="Arial" w:cs="Arial" w:eastAsia="Arial" w:hAnsi="Arial"/>
          <w:b/>
          <w:bCs/>
        </w:rPr>
        <w:t xml:space="preserve">Order</w:t>
      </w:r>
      <w:r>
        <w:rPr>
          <w:rFonts w:ascii="Arial" w:cs="Arial" w:eastAsia="Arial" w:hAnsi="Arial"/>
        </w:rPr>
        <w:t xml:space="preserve"> — </w:t>
      </w:r>
      <w:r>
        <w:rPr>
          <w:rFonts w:ascii="Arial" w:cs="Arial" w:eastAsia="Arial" w:hAnsi="Arial"/>
        </w:rPr>
        <w:t xml:space="preserve">Sort order within their category.</w:t>
      </w:r>
    </w:p>
    <w:p>
      <w:pPr>
        <w:pStyle w:val="Heading2"/>
      </w:pPr>
      <w:r>
        <w:rPr>
          <w:rFonts w:ascii="Arial" w:cs="Arial" w:eastAsia="Arial" w:hAnsi="Arial"/>
        </w:rPr>
        <w:t xml:space="preserve">Partners</w:t>
      </w:r>
    </w:p>
    <w:p>
      <w:pPr>
        <w:spacing w:after="120"/>
      </w:pPr>
      <w:r>
        <w:rPr>
          <w:rFonts w:ascii="Arial" w:cs="Arial" w:eastAsia="Arial" w:hAnsi="Arial"/>
        </w:rPr>
        <w:t xml:space="preserve">Logos shown in the marquee at the foot of every page.</w:t>
      </w:r>
    </w:p>
    <w:p>
      <w:pPr>
        <w:pStyle w:val="ListParagraph"/>
        <w:numPr>
          <w:ilvl w:val="0"/>
          <w:numId w:val="4"/>
        </w:numPr>
        <w:spacing w:after="100"/>
      </w:pPr>
      <w:r>
        <w:rPr>
          <w:rFonts w:ascii="Arial" w:cs="Arial" w:eastAsia="Arial" w:hAnsi="Arial"/>
          <w:b/>
          <w:bCs/>
        </w:rPr>
        <w:t xml:space="preserve">Name</w:t>
      </w:r>
      <w:r>
        <w:rPr>
          <w:rFonts w:ascii="Arial" w:cs="Arial" w:eastAsia="Arial" w:hAnsi="Arial"/>
        </w:rPr>
        <w:t xml:space="preserve"> — </w:t>
      </w:r>
      <w:r>
        <w:rPr>
          <w:rFonts w:ascii="Arial" w:cs="Arial" w:eastAsia="Arial" w:hAnsi="Arial"/>
        </w:rPr>
        <w:t xml:space="preserve">Used as the partner's accessible label on the marquee.</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identifier.</w:t>
      </w:r>
    </w:p>
    <w:p>
      <w:pPr>
        <w:pStyle w:val="ListParagraph"/>
        <w:numPr>
          <w:ilvl w:val="0"/>
          <w:numId w:val="4"/>
        </w:numPr>
        <w:spacing w:after="100"/>
      </w:pPr>
      <w:r>
        <w:rPr>
          <w:rFonts w:ascii="Arial" w:cs="Arial" w:eastAsia="Arial" w:hAnsi="Arial"/>
          <w:b/>
          <w:bCs/>
        </w:rPr>
        <w:t xml:space="preserve">Logo</w:t>
      </w:r>
      <w:r>
        <w:rPr>
          <w:rFonts w:ascii="Arial" w:cs="Arial" w:eastAsia="Arial" w:hAnsi="Arial"/>
        </w:rPr>
        <w:t xml:space="preserve"> — </w:t>
      </w:r>
      <w:r>
        <w:rPr>
          <w:rFonts w:ascii="Arial" w:cs="Arial" w:eastAsia="Arial" w:hAnsi="Arial"/>
        </w:rPr>
        <w:t xml:space="preserve">SVG file — uploads as a file, not an image. Use a single-colour SVG (it's coloured by the theme on hover). Keep filenames simple — partner-name.svg.</w:t>
      </w:r>
    </w:p>
    <w:p>
      <w:pPr>
        <w:pStyle w:val="ListParagraph"/>
        <w:numPr>
          <w:ilvl w:val="0"/>
          <w:numId w:val="4"/>
        </w:numPr>
        <w:spacing w:after="100"/>
      </w:pPr>
      <w:r>
        <w:rPr>
          <w:rFonts w:ascii="Arial" w:cs="Arial" w:eastAsia="Arial" w:hAnsi="Arial"/>
          <w:b/>
          <w:bCs/>
        </w:rPr>
        <w:t xml:space="preserve">Order</w:t>
      </w:r>
      <w:r>
        <w:rPr>
          <w:rFonts w:ascii="Arial" w:cs="Arial" w:eastAsia="Arial" w:hAnsi="Arial"/>
        </w:rPr>
        <w:t xml:space="preserve"> — </w:t>
      </w:r>
      <w:r>
        <w:rPr>
          <w:rFonts w:ascii="Arial" w:cs="Arial" w:eastAsia="Arial" w:hAnsi="Arial"/>
        </w:rPr>
        <w:t xml:space="preserve">Position in the marquee. Lower = earlier.</w:t>
      </w:r>
    </w:p>
    <w:p>
      <w:pPr>
        <w:pStyle w:val="Heading2"/>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actual testimonial — keep it punchy. Long quotes wrap to many lines on mobile.</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The person who said it.</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Their job title at the time.</w:t>
      </w:r>
    </w:p>
    <w:p>
      <w:pPr>
        <w:pStyle w:val="ListParagraph"/>
        <w:numPr>
          <w:ilvl w:val="0"/>
          <w:numId w:val="4"/>
        </w:numPr>
        <w:spacing w:after="100"/>
      </w:pPr>
      <w:r>
        <w:rPr>
          <w:rFonts w:ascii="Arial" w:cs="Arial" w:eastAsia="Arial" w:hAnsi="Arial"/>
          <w:b/>
          <w:bCs/>
        </w:rPr>
        <w:t xml:space="preserve">Partner</w:t>
      </w:r>
      <w:r>
        <w:rPr>
          <w:rFonts w:ascii="Arial" w:cs="Arial" w:eastAsia="Arial" w:hAnsi="Arial"/>
        </w:rPr>
        <w:t xml:space="preserve"> — </w:t>
      </w:r>
      <w:r>
        <w:rPr>
          <w:rFonts w:ascii="Arial" w:cs="Arial" w:eastAsia="Arial" w:hAnsi="Arial"/>
        </w:rPr>
        <w:t xml:space="preserve">Reference to a Partner document — their company logo + name. Optional but recommended.</w:t>
      </w:r>
    </w:p>
    <w:p>
      <w:pPr>
        <w:pStyle w:val="ListParagraph"/>
        <w:numPr>
          <w:ilvl w:val="0"/>
          <w:numId w:val="4"/>
        </w:numPr>
        <w:spacing w:after="100"/>
      </w:pPr>
      <w:r>
        <w:rPr>
          <w:rFonts w:ascii="Arial" w:cs="Arial" w:eastAsia="Arial" w:hAnsi="Arial"/>
          <w:b/>
          <w:bCs/>
        </w:rPr>
        <w:t xml:space="preserve">Featured</w:t>
      </w:r>
      <w:r>
        <w:rPr>
          <w:rFonts w:ascii="Arial" w:cs="Arial" w:eastAsia="Arial" w:hAnsi="Arial"/>
        </w:rPr>
        <w:t xml:space="preserve"> — </w:t>
      </w:r>
      <w:r>
        <w:rPr>
          <w:rFonts w:ascii="Arial" w:cs="Arial" w:eastAsia="Arial" w:hAnsi="Arial"/>
        </w:rPr>
        <w:t xml:space="preserve">Toggle on to use this testimonial in the home page testimonials slider.</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2drc1rnv1anpbmsrm7ll"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2026-05-07T21:49:50.088Z</dcterms:created>
  <dcterms:modified xsi:type="dcterms:W3CDTF">2026-05-07T21:49:50.091Z</dcterms:modified>
</cp:coreProperties>
</file>

<file path=docProps/custom.xml><?xml version="1.0" encoding="utf-8"?>
<Properties xmlns="http://schemas.openxmlformats.org/officeDocument/2006/custom-properties" xmlns:vt="http://schemas.openxmlformats.org/officeDocument/2006/docPropsVTypes"/>
</file>