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144B82"/>
          <w:sz w:val="84"/>
        </w:rPr>
        <w:t>AUTERGO</w:t>
      </w:r>
    </w:p>
    <w:p>
      <w:pPr>
        <w:jc w:val="center"/>
      </w:pPr>
      <w:r>
        <w:rPr>
          <w:b/>
          <w:sz w:val="36"/>
        </w:rPr>
        <w:t>Enterprise Recruitment &amp; Assessment Platform</w:t>
      </w:r>
    </w:p>
    <w:p>
      <w:pPr>
        <w:jc w:val="center"/>
      </w:pPr>
      <w:r>
        <w:rPr>
          <w:sz w:val="22"/>
        </w:rPr>
        <w:t>Complete Product Blueprint, System Design, AI Architecture, UX and MVP Specification</w:t>
      </w:r>
    </w:p>
    <w:p>
      <w:pPr>
        <w:spacing w:before="500"/>
        <w:jc w:val="center"/>
      </w:pPr>
      <w:r>
        <w:rPr>
          <w:sz w:val="20"/>
        </w:rPr>
        <w:t>Version 1.0 | August 2026</w:t>
      </w:r>
    </w:p>
    <w:p>
      <w:r>
        <w:br w:type="page"/>
      </w:r>
    </w:p>
    <w:p>
      <w:pPr>
        <w:pStyle w:val="Heading1"/>
      </w:pPr>
      <w:r>
        <w:t>Document Purpose</w:t>
      </w:r>
    </w:p>
    <w:p>
      <w:pPr>
        <w:spacing w:after="100"/>
      </w:pPr>
      <w:r>
        <w:t>This document is the consolidated blueprint for Autergo: an enterprise recruitment-drive operating system that combines drive management, candidate onboarding, configurable assessment, AI-assisted question authoring, multi-signal proctoring, live monitoring, interviews, evaluation, communication and analytics.</w:t>
      </w:r>
    </w:p>
    <w:p>
      <w:pPr>
        <w:spacing w:after="100"/>
      </w:pPr>
      <w:r>
        <w:t>The design deliberately avoids unrealistic guarantees. Autergo is designed to make cheating harder, surface suspicious signals, preserve evidence, support human adjudication, reduce recruiter workload and provide an auditable recruitment workflow.</w:t>
      </w:r>
    </w:p>
    <w:p>
      <w:pPr>
        <w:pStyle w:val="Heading1"/>
      </w:pPr>
      <w:r>
        <w:t>Executive Product Definition</w:t>
      </w:r>
    </w:p>
    <w:p>
      <w:pPr>
        <w:spacing w:after="100"/>
      </w:pPr>
      <w:r>
        <w:t>Autergo is an AI-assisted enterprise recruitment platform centered on a single object: the Recruitment Drive. A drive defines the job, eligibility, candidate form, assessment stages, question papers, proctoring policy, interview stages, evaluation rubrics, communications and final selection workflow.</w:t>
      </w:r>
    </w:p>
    <w:p>
      <w:r>
        <w:rPr>
          <w:b/>
          <w:color w:val="194878"/>
        </w:rPr>
        <w:t>Autergo overview</w:t>
      </w:r>
    </w:p>
    <w:p>
      <w:pPr>
        <w:pStyle w:val="CodeBlock"/>
      </w:pPr>
      <w:r>
        <w:t>AUTERGO</w:t>
        <w:br/>
        <w:t xml:space="preserve">   |</w:t>
        <w:br/>
        <w:t xml:space="preserve">   v</w:t>
        <w:br/>
        <w:t>RECRUITMENT DRIVE</w:t>
        <w:br/>
        <w:t xml:space="preserve">   |</w:t>
        <w:br/>
        <w:t xml:space="preserve">   +---- Candidate Management</w:t>
        <w:br/>
        <w:t xml:space="preserve">   +---- Assessment Engine</w:t>
        <w:br/>
        <w:t xml:space="preserve">   +---- Question Bank / AI Authoring</w:t>
        <w:br/>
        <w:t xml:space="preserve">   +---- AI Proctoring / Integrity</w:t>
        <w:br/>
        <w:t xml:space="preserve">   +---- Live Drive Command Center</w:t>
        <w:br/>
        <w:t xml:space="preserve">   +---- Interview Engine</w:t>
        <w:br/>
        <w:t xml:space="preserve">   +---- Candidate 360</w:t>
        <w:br/>
        <w:t xml:space="preserve">   +---- Communication Automation</w:t>
        <w:br/>
        <w:t xml:space="preserve">   +---- Analytics / Audit</w:t>
        <w:br/>
        <w:t xml:space="preserve">   |</w:t>
        <w:br/>
        <w:t xml:space="preserve">   v</w:t>
        <w:br/>
        <w:t>FINAL HUMAN DECISION</w:t>
      </w:r>
    </w:p>
    <w:p>
      <w:pPr>
        <w:pStyle w:val="Heading1"/>
      </w:pPr>
      <w:r>
        <w:t>Core Product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Traditional fragmented stack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Autergo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ATS + spreadsheets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Drive-centric candidate workflow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Google Forms / test platform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Configurable assessment engine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Separate proctoring tool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Integrated multi-signal integrity engine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Zoom/Meet + notes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Interview scheduling and structured evaluation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Email + manual reminders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Event-driven communication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Excel-based selection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Candidate 360 and evidence-backed scorecard</w:t>
            </w:r>
          </w:p>
        </w:tc>
      </w:tr>
    </w:tbl>
    <w:p>
      <w:pPr>
        <w:pStyle w:val="Heading1"/>
      </w:pPr>
      <w:r>
        <w:t>Document Contents</w:t>
      </w:r>
    </w:p>
    <w:p>
      <w:pPr>
        <w:spacing w:after="100"/>
      </w:pPr>
      <w:r>
        <w:t>1. Vision and product principles</w:t>
      </w:r>
    </w:p>
    <w:p>
      <w:pPr>
        <w:spacing w:after="100"/>
      </w:pPr>
      <w:r>
        <w:t>2. Users, roles and personas</w:t>
      </w:r>
    </w:p>
    <w:p>
      <w:pPr>
        <w:spacing w:after="100"/>
      </w:pPr>
      <w:r>
        <w:t>3. Recruitment Drive domain model</w:t>
      </w:r>
    </w:p>
    <w:p>
      <w:pPr>
        <w:spacing w:after="100"/>
      </w:pPr>
      <w:r>
        <w:t>4. End-to-end workflow</w:t>
      </w:r>
    </w:p>
    <w:p>
      <w:pPr>
        <w:spacing w:after="100"/>
      </w:pPr>
      <w:r>
        <w:t>5. Recruiter UX</w:t>
      </w:r>
    </w:p>
    <w:p>
      <w:pPr>
        <w:spacing w:after="100"/>
      </w:pPr>
      <w:r>
        <w:t>6. Candidate UX and secure session</w:t>
      </w:r>
    </w:p>
    <w:p>
      <w:pPr>
        <w:spacing w:after="100"/>
      </w:pPr>
      <w:r>
        <w:t>7. Assessment engine</w:t>
      </w:r>
    </w:p>
    <w:p>
      <w:pPr>
        <w:spacing w:after="100"/>
      </w:pPr>
      <w:r>
        <w:t>8. Question bank and AI generation</w:t>
      </w:r>
    </w:p>
    <w:p>
      <w:pPr>
        <w:spacing w:after="100"/>
      </w:pPr>
      <w:r>
        <w:t>9. AI proctoring and integrity</w:t>
      </w:r>
    </w:p>
    <w:p>
      <w:pPr>
        <w:spacing w:after="100"/>
      </w:pPr>
      <w:r>
        <w:t>10. Live drive command center</w:t>
      </w:r>
    </w:p>
    <w:p>
      <w:pPr>
        <w:spacing w:after="100"/>
      </w:pPr>
      <w:r>
        <w:t>11. Interview engine</w:t>
      </w:r>
    </w:p>
    <w:p>
      <w:pPr>
        <w:spacing w:after="100"/>
      </w:pPr>
      <w:r>
        <w:t>12. Candidate 360 and decisioning</w:t>
      </w:r>
    </w:p>
    <w:p>
      <w:pPr>
        <w:spacing w:after="100"/>
      </w:pPr>
      <w:r>
        <w:t>13. Communication engine</w:t>
      </w:r>
    </w:p>
    <w:p>
      <w:pPr>
        <w:spacing w:after="100"/>
      </w:pPr>
      <w:r>
        <w:t>14. Analytics and reporting</w:t>
      </w:r>
    </w:p>
    <w:p>
      <w:pPr>
        <w:spacing w:after="100"/>
      </w:pPr>
      <w:r>
        <w:t>15. Security, privacy and governance</w:t>
      </w:r>
    </w:p>
    <w:p>
      <w:pPr>
        <w:spacing w:after="100"/>
      </w:pPr>
      <w:r>
        <w:t>16. Multi-tenancy and RBAC</w:t>
      </w:r>
    </w:p>
    <w:p>
      <w:pPr>
        <w:spacing w:after="100"/>
      </w:pPr>
      <w:r>
        <w:t>17. Technical architecture</w:t>
      </w:r>
    </w:p>
    <w:p>
      <w:pPr>
        <w:spacing w:after="100"/>
      </w:pPr>
      <w:r>
        <w:t>18. Data and database architecture</w:t>
      </w:r>
    </w:p>
    <w:p>
      <w:pPr>
        <w:spacing w:after="100"/>
      </w:pPr>
      <w:r>
        <w:t>19. API architecture</w:t>
      </w:r>
    </w:p>
    <w:p>
      <w:pPr>
        <w:spacing w:after="100"/>
      </w:pPr>
      <w:r>
        <w:t>20. Event-driven architecture</w:t>
      </w:r>
    </w:p>
    <w:p>
      <w:pPr>
        <w:spacing w:after="100"/>
      </w:pPr>
      <w:r>
        <w:t>21. Scalability and reliability</w:t>
      </w:r>
    </w:p>
    <w:p>
      <w:pPr>
        <w:spacing w:after="100"/>
      </w:pPr>
      <w:r>
        <w:t>22. Device strategy</w:t>
      </w:r>
    </w:p>
    <w:p>
      <w:pPr>
        <w:spacing w:after="100"/>
      </w:pPr>
      <w:r>
        <w:t>23. AI/ML architecture</w:t>
      </w:r>
    </w:p>
    <w:p>
      <w:pPr>
        <w:spacing w:after="100"/>
      </w:pPr>
      <w:r>
        <w:t>24. Non-functional requirements</w:t>
      </w:r>
    </w:p>
    <w:p>
      <w:pPr>
        <w:spacing w:after="100"/>
      </w:pPr>
      <w:r>
        <w:t>25. MVP scope</w:t>
      </w:r>
    </w:p>
    <w:p>
      <w:pPr>
        <w:spacing w:after="100"/>
      </w:pPr>
      <w:r>
        <w:t>26. 30/60/90 roadmap</w:t>
      </w:r>
    </w:p>
    <w:p>
      <w:pPr>
        <w:spacing w:after="100"/>
      </w:pPr>
      <w:r>
        <w:t>27. Enterprise roadmap</w:t>
      </w:r>
    </w:p>
    <w:p>
      <w:pPr>
        <w:spacing w:after="100"/>
      </w:pPr>
      <w:r>
        <w:t>28. Product moat</w:t>
      </w:r>
    </w:p>
    <w:p>
      <w:pPr>
        <w:spacing w:after="100"/>
      </w:pPr>
      <w:r>
        <w:t>29. KPIs</w:t>
      </w:r>
    </w:p>
    <w:p>
      <w:pPr>
        <w:spacing w:after="100"/>
      </w:pPr>
      <w:r>
        <w:t>30. Risks and major design decisions</w:t>
      </w:r>
    </w:p>
    <w:p>
      <w:pPr>
        <w:spacing w:after="100"/>
      </w:pPr>
      <w:r>
        <w:t>31. Reference architecture</w:t>
      </w:r>
    </w:p>
    <w:p>
      <w:r>
        <w:br w:type="page"/>
      </w:r>
    </w:p>
    <w:p>
      <w:pPr>
        <w:pStyle w:val="Heading1"/>
      </w:pPr>
      <w:r>
        <w:t>1. Vision and Product Principles</w:t>
      </w:r>
    </w:p>
    <w:p>
      <w:pPr>
        <w:pStyle w:val="Heading2"/>
      </w:pPr>
      <w:r>
        <w:t>1.1 Vision</w:t>
      </w:r>
    </w:p>
    <w:p>
      <w:pPr>
        <w:spacing w:after="100"/>
      </w:pPr>
      <w:r>
        <w:t>Enable a recruiter to design and operate an entire recruitment drive without jumping between disconnected assessment, proctoring, interview, email and spreadsheet systems.</w:t>
      </w:r>
    </w:p>
    <w:p>
      <w:pPr>
        <w:pStyle w:val="Heading2"/>
      </w:pPr>
      <w:r>
        <w:t>1.2 Principles</w:t>
      </w:r>
    </w:p>
    <w:p>
      <w:pPr>
        <w:pStyle w:val="ListBullet"/>
      </w:pPr>
      <w:r>
        <w:t>Drive-centric orchestration: every major action belongs to a drive and stage.</w:t>
      </w:r>
    </w:p>
    <w:p>
      <w:pPr>
        <w:pStyle w:val="ListBullet"/>
      </w:pPr>
      <w:r>
        <w:t>Configurable by schema: HR can customize fields and workflows without changing the database model.</w:t>
      </w:r>
    </w:p>
    <w:p>
      <w:pPr>
        <w:pStyle w:val="ListBullet"/>
      </w:pPr>
      <w:r>
        <w:t>Candidate friction should be low: no permanent candidate account for a single drive.</w:t>
      </w:r>
    </w:p>
    <w:p>
      <w:pPr>
        <w:pStyle w:val="ListBullet"/>
      </w:pPr>
      <w:r>
        <w:t>AI is assistive and explainable: measured results and human decisions remain authoritative.</w:t>
      </w:r>
    </w:p>
    <w:p>
      <w:pPr>
        <w:pStyle w:val="ListBullet"/>
      </w:pPr>
      <w:r>
        <w:t>Multi-signal integrity: no single eye, face, audio or browser signal is treated as proof of cheating.</w:t>
      </w:r>
    </w:p>
    <w:p>
      <w:pPr>
        <w:pStyle w:val="ListBullet"/>
      </w:pPr>
      <w:r>
        <w:t>Real-time operations: recruiters can act on candidate state, technical incidents and integrity alerts during a live drive.</w:t>
      </w:r>
    </w:p>
    <w:p>
      <w:pPr>
        <w:pStyle w:val="ListBullet"/>
      </w:pPr>
      <w:r>
        <w:t>Enterprise auditability: important changes and decisions are traceable.</w:t>
      </w:r>
    </w:p>
    <w:p>
      <w:pPr>
        <w:pStyle w:val="ListBullet"/>
      </w:pPr>
      <w:r>
        <w:t>Privacy by design: collect, store and retain only what the configured process needs.</w:t>
      </w:r>
    </w:p>
    <w:p>
      <w:pPr>
        <w:pStyle w:val="Heading1"/>
      </w:pPr>
      <w:r>
        <w:t>2. Users, Roles and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Primary responsibility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Typical permissions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Organization Admin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Tenant configuration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Users, RBAC, security, branding, integrations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Recruitment Manager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Hiring program oversight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All drives in scope, approvals, analytics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Recruiter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Drive operation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Create/configure drives, invite candidates, shortlist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Hiring Manager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Role evaluation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Candidate 360, scorecards, interview review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Interviewer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Interview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Assigned interviews, notes, rubrics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Integrity Reviewer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Proctoring adjudication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Review events, evidence, mark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Candidate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Recruitment participant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Verify, test, interview, submit</w:t>
            </w:r>
          </w:p>
        </w:tc>
      </w:tr>
    </w:tbl>
    <w:p>
      <w:pPr>
        <w:pStyle w:val="Heading1"/>
      </w:pPr>
      <w:r>
        <w:t>3. Recruitment Drive Domain Model</w:t>
      </w:r>
    </w:p>
    <w:p>
      <w:r>
        <w:rPr>
          <w:b/>
          <w:color w:val="194878"/>
        </w:rPr>
        <w:t>Domain graph</w:t>
      </w:r>
    </w:p>
    <w:p>
      <w:pPr>
        <w:pStyle w:val="CodeBlock"/>
      </w:pPr>
      <w:r>
        <w:t>Organization</w:t>
        <w:br/>
        <w:t xml:space="preserve">  |</w:t>
        <w:br/>
        <w:t xml:space="preserve">  +-- Users / Roles / Permissions</w:t>
        <w:br/>
        <w:t xml:space="preserve">  |</w:t>
        <w:br/>
        <w:t xml:space="preserve">  +-- Recruitment Drive</w:t>
        <w:br/>
        <w:t xml:space="preserve">        |</w:t>
        <w:br/>
        <w:t xml:space="preserve">        +-- Job + Eligibility</w:t>
        <w:br/>
        <w:t xml:space="preserve">        +-- Candidate Pool</w:t>
        <w:br/>
        <w:t xml:space="preserve">        +-- Stages</w:t>
        <w:br/>
        <w:t xml:space="preserve">        |     +-- Registration</w:t>
        <w:br/>
        <w:t xml:space="preserve">        |     +-- Assessment</w:t>
        <w:br/>
        <w:t xml:space="preserve">        |     +-- Interview(s)</w:t>
        <w:br/>
        <w:t xml:space="preserve">        |     +-- Decision</w:t>
        <w:br/>
        <w:t xml:space="preserve">        +-- Assessment / Questions</w:t>
        <w:br/>
        <w:t xml:space="preserve">        +-- Proctoring Policy</w:t>
        <w:br/>
        <w:t xml:space="preserve">        +-- Interview Plan</w:t>
        <w:br/>
        <w:t xml:space="preserve">        +-- Communication Templates</w:t>
        <w:br/>
        <w:t xml:space="preserve">        +-- Analytics</w:t>
        <w:br/>
        <w:t xml:space="preserve">        +-- Audit Log</w:t>
      </w:r>
    </w:p>
    <w:p>
      <w:pPr>
        <w:pStyle w:val="Heading2"/>
      </w:pPr>
      <w:r>
        <w:t>3.1 Candidate state machine</w:t>
      </w:r>
    </w:p>
    <w:p>
      <w:r>
        <w:rPr>
          <w:b/>
          <w:color w:val="194878"/>
        </w:rPr>
        <w:t>Candidate lifecycle</w:t>
      </w:r>
    </w:p>
    <w:p>
      <w:pPr>
        <w:pStyle w:val="CodeBlock"/>
      </w:pPr>
      <w:r>
        <w:t>INVITED -&gt; REGISTERED -&gt; VERIFIED -&gt; READY -&gt; IN_PROGRESS</w:t>
        <w:br/>
        <w:t xml:space="preserve">                                      |</w:t>
        <w:br/>
        <w:t xml:space="preserve">                                CONNECTION_LOST</w:t>
        <w:br/>
        <w:t xml:space="preserve">                                      |</w:t>
        <w:br/>
        <w:t xml:space="preserve">                                   RESUMABLE</w:t>
        <w:br/>
        <w:t xml:space="preserve">                                      |</w:t>
        <w:br/>
        <w:t xml:space="preserve">                                  SUBMITTED</w:t>
        <w:br/>
        <w:t xml:space="preserve">                                      |</w:t>
        <w:br/>
        <w:t xml:space="preserve">                                UNDER_REVIEW</w:t>
        <w:br/>
        <w:t xml:space="preserve">                                      |</w:t>
        <w:br/>
        <w:t xml:space="preserve">                    +-------------+-------------+</w:t>
        <w:br/>
        <w:t xml:space="preserve">                    |             |             |</w:t>
        <w:br/>
        <w:t xml:space="preserve">                SHORTLISTED    HOLD         REJECTED</w:t>
        <w:br/>
        <w:t xml:space="preserve">                    |</w:t>
        <w:br/>
        <w:t xml:space="preserve">            INTERVIEW_SCHEDULED</w:t>
        <w:br/>
        <w:t xml:space="preserve">                    |</w:t>
        <w:br/>
        <w:t xml:space="preserve">             INTERVIEW_COMPLETED</w:t>
        <w:br/>
        <w:t xml:space="preserve">                    |</w:t>
        <w:br/>
        <w:t xml:space="preserve">                FINAL_REVIEW</w:t>
        <w:br/>
        <w:t xml:space="preserve">                    |</w:t>
        <w:br/>
        <w:t xml:space="preserve">            SELECTED / REJECTED</w:t>
      </w:r>
    </w:p>
    <w:p>
      <w:pPr>
        <w:pStyle w:val="Heading1"/>
      </w:pPr>
      <w:r>
        <w:t>4. End-to-End Recruitment Workflow</w:t>
      </w:r>
    </w:p>
    <w:p>
      <w:pPr>
        <w:pStyle w:val="ListNumber"/>
      </w:pPr>
      <w:r>
        <w:t>Create organization and users.</w:t>
      </w:r>
    </w:p>
    <w:p>
      <w:pPr>
        <w:pStyle w:val="ListNumber"/>
      </w:pPr>
      <w:r>
        <w:t>Create a Recruitment Drive and job.</w:t>
      </w:r>
    </w:p>
    <w:p>
      <w:pPr>
        <w:pStyle w:val="ListNumber"/>
      </w:pPr>
      <w:r>
        <w:t>Define eligibility criteria and candidate custom fields.</w:t>
      </w:r>
    </w:p>
    <w:p>
      <w:pPr>
        <w:pStyle w:val="ListNumber"/>
      </w:pPr>
      <w:r>
        <w:t>Define workflow stages and rules.</w:t>
      </w:r>
    </w:p>
    <w:p>
      <w:pPr>
        <w:pStyle w:val="ListNumber"/>
      </w:pPr>
      <w:r>
        <w:t>Create/select/generate assessment questions.</w:t>
      </w:r>
    </w:p>
    <w:p>
      <w:pPr>
        <w:pStyle w:val="ListNumber"/>
      </w:pPr>
      <w:r>
        <w:t>Configure proctoring and consent.</w:t>
      </w:r>
    </w:p>
    <w:p>
      <w:pPr>
        <w:pStyle w:val="ListNumber"/>
      </w:pPr>
      <w:r>
        <w:t>Create interview rounds and evaluation rubrics.</w:t>
      </w:r>
    </w:p>
    <w:p>
      <w:pPr>
        <w:pStyle w:val="ListNumber"/>
      </w:pPr>
      <w:r>
        <w:t>Configure email templates and triggers.</w:t>
      </w:r>
    </w:p>
    <w:p>
      <w:pPr>
        <w:pStyle w:val="ListNumber"/>
      </w:pPr>
      <w:r>
        <w:t>Import candidates or create invitations.</w:t>
      </w:r>
    </w:p>
    <w:p>
      <w:pPr>
        <w:pStyle w:val="ListNumber"/>
      </w:pPr>
      <w:r>
        <w:t>Candidate verifies and starts a secure temporary session.</w:t>
      </w:r>
    </w:p>
    <w:p>
      <w:pPr>
        <w:pStyle w:val="ListNumber"/>
      </w:pPr>
      <w:r>
        <w:t>Assessment executes with timing, answers and integrity events.</w:t>
      </w:r>
    </w:p>
    <w:p>
      <w:pPr>
        <w:pStyle w:val="ListNumber"/>
      </w:pPr>
      <w:r>
        <w:t>Responses are scored; events and incidents appear in the live dashboard.</w:t>
      </w:r>
    </w:p>
    <w:p>
      <w:pPr>
        <w:pStyle w:val="ListNumber"/>
      </w:pPr>
      <w:r>
        <w:t>Recruiter reviews candidates and integrity evidence.</w:t>
      </w:r>
    </w:p>
    <w:p>
      <w:pPr>
        <w:pStyle w:val="ListNumber"/>
      </w:pPr>
      <w:r>
        <w:t>Qualified candidates progress to interviews.</w:t>
      </w:r>
    </w:p>
    <w:p>
      <w:pPr>
        <w:pStyle w:val="ListNumber"/>
      </w:pPr>
      <w:r>
        <w:t>Interviewers submit structured evaluations.</w:t>
      </w:r>
    </w:p>
    <w:p>
      <w:pPr>
        <w:pStyle w:val="ListNumber"/>
      </w:pPr>
      <w:r>
        <w:t>Candidate 360 consolidates evidence.</w:t>
      </w:r>
    </w:p>
    <w:p>
      <w:pPr>
        <w:pStyle w:val="ListNumber"/>
      </w:pPr>
      <w:r>
        <w:t>Authorized humans make the selection decision.</w:t>
      </w:r>
    </w:p>
    <w:p>
      <w:pPr>
        <w:pStyle w:val="ListNumber"/>
      </w:pPr>
      <w:r>
        <w:t>Autergo sends the configured outcome communication and stores the audit trail.</w:t>
      </w:r>
    </w:p>
    <w:p>
      <w:pPr>
        <w:pStyle w:val="Heading1"/>
      </w:pPr>
      <w:r>
        <w:t>5. Recruiter UX</w:t>
      </w:r>
    </w:p>
    <w:p>
      <w:pPr>
        <w:pStyle w:val="Heading1"/>
      </w:pPr>
      <w:r>
        <w:t>5.1 Recruiter home</w:t>
      </w:r>
    </w:p>
    <w:p>
      <w:pPr>
        <w:pStyle w:val="CodeBlock"/>
      </w:pPr>
      <w:r>
        <w:t>AUTERGO</w:t>
        <w:br/>
        <w:t>---------------------------------------------------------</w:t>
        <w:br/>
        <w:t>Active Drives: 12 | Candidates: 4,281 | Interviews: 287</w:t>
        <w:br/>
        <w:t>---------------------------------------------------------</w:t>
        <w:br/>
        <w:t>Drive                     Candidates  Status   Alerts</w:t>
        <w:br/>
        <w:t>AI Engineer 2026              1,200   LIVE       32</w:t>
        <w:br/>
        <w:t>Backend Engineer                640   ACTIVE     11</w:t>
        <w:br/>
        <w:t>Data Analyst                    310   ACTIVE      8</w:t>
        <w:br/>
        <w:t>---------------------------------------------------------</w:t>
        <w:br/>
        <w:t>Upcoming Interviews: 18</w:t>
        <w:br/>
        <w:t>Technical Issues: 6</w:t>
        <w:br/>
        <w:t>High-Risk Sessions: 11</w:t>
        <w:br/>
      </w:r>
    </w:p>
    <w:p>
      <w:pPr>
        <w:pStyle w:val="Heading2"/>
      </w:pPr>
      <w:r>
        <w:t>5.2 Drive builder wizard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HR configures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1. Job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Title, description, skills, hiring manager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2. Eligibility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Degree, CGPA, experience, location, rules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3. Candidate form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Required/optional fields and validations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4. Assessment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Sections, timing, scoring, question types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5. Proctoring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Signals, sensitivity, consent, evidence retention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6. Interviews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Rounds, interviewers, rubrics, scheduling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7. Communications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Templates, reminders, triggers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8. Review / Publish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Validation, approval, schedule</w:t>
            </w:r>
          </w:p>
        </w:tc>
      </w:tr>
    </w:tbl>
    <w:p>
      <w:pPr>
        <w:pStyle w:val="Heading2"/>
      </w:pPr>
      <w:r>
        <w:t>5.3 Custom fields</w:t>
      </w:r>
    </w:p>
    <w:p>
      <w:pPr>
        <w:spacing w:after="100"/>
      </w:pPr>
      <w:r>
        <w:t>Use a controlled field system instead of arbitrary schema changes. Supported types should include text, number, email, phone, date, dropdown, multi-select, radio, checkbox, file, resume, URL, college, degree and CGPA.</w:t>
      </w:r>
    </w:p>
    <w:p>
      <w:pPr>
        <w:pStyle w:val="Heading1"/>
      </w:pPr>
      <w:r>
        <w:t>6. Candidate UX and Secure Session</w:t>
      </w:r>
    </w:p>
    <w:p>
      <w:pPr>
        <w:spacing w:after="100"/>
      </w:pPr>
      <w:r>
        <w:t>The candidate should not need to create a permanent Autergo account to participate in a single recruitment drive.</w:t>
      </w:r>
    </w:p>
    <w:p>
      <w:r>
        <w:rPr>
          <w:b/>
          <w:color w:val="194878"/>
        </w:rPr>
        <w:t>Candidate journey</w:t>
      </w:r>
    </w:p>
    <w:p>
      <w:pPr>
        <w:pStyle w:val="CodeBlock"/>
      </w:pPr>
      <w:r>
        <w:t>Invitation Email</w:t>
        <w:br/>
        <w:t xml:space="preserve">      |</w:t>
        <w:br/>
        <w:t xml:space="preserve">      v</w:t>
        <w:br/>
        <w:t>Secure Invitation Link</w:t>
        <w:br/>
        <w:t xml:space="preserve">      |</w:t>
        <w:br/>
        <w:t xml:space="preserve">      v</w:t>
        <w:br/>
        <w:t>Candidate Details / OTP / Verification</w:t>
        <w:br/>
        <w:t xml:space="preserve">      |</w:t>
        <w:br/>
        <w:t xml:space="preserve">      v</w:t>
        <w:br/>
        <w:t>System Check (camera, mic, browser, internet, screen if required)</w:t>
        <w:br/>
        <w:t xml:space="preserve">      |</w:t>
        <w:br/>
        <w:t xml:space="preserve">      v</w:t>
        <w:br/>
        <w:t>Consent + Instructions</w:t>
        <w:br/>
        <w:t xml:space="preserve">      |</w:t>
        <w:br/>
        <w:t xml:space="preserve">      v</w:t>
        <w:br/>
        <w:t>Temporary Assessment Session</w:t>
        <w:br/>
        <w:t xml:space="preserve">      |</w:t>
        <w:br/>
        <w:t xml:space="preserve">      v</w:t>
        <w:br/>
        <w:t>Assessment</w:t>
        <w:br/>
        <w:t xml:space="preserve">      |</w:t>
        <w:br/>
        <w:t xml:space="preserve">      v</w:t>
        <w:br/>
        <w:t>Submission + Confirmation</w:t>
      </w:r>
    </w:p>
    <w:p>
      <w:pPr>
        <w:pStyle w:val="Heading2"/>
      </w:pPr>
      <w:r>
        <w:t>6.1 Token strategy</w:t>
      </w:r>
    </w:p>
    <w:p>
      <w:pPr>
        <w:spacing w:after="100"/>
      </w:pPr>
      <w:r>
        <w:t>Do not make the public invitation link the permanent credential and do not force a candidate into a permanent account. Use two layers: an invitation token for bootstrap/verification and a short-lived session access token bound to an active assessment session.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Expected 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Candidate clicks invitation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Invitation is validated and session bootstrap begins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Candidate starts assessment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Active session is created and device/session metadata is recorded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Second device attempts access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Existing active session prevents duplicate concurrent attempt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Browser crash / network loss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Session can resume within configured recovery window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Assessment submitted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Session becomes final/locked and submission is idempotent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HR override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Authorized HR can terminate/reopen according to policy</w:t>
            </w:r>
          </w:p>
        </w:tc>
      </w:tr>
    </w:tbl>
    <w:p>
      <w:pPr>
        <w:pStyle w:val="Heading2"/>
      </w:pPr>
      <w:r>
        <w:t>6.2 Why not refresh the link every five seconds?</w:t>
      </w:r>
    </w:p>
    <w:p>
      <w:pPr>
        <w:spacing w:after="100"/>
      </w:pPr>
      <w:r>
        <w:t>A rapidly changing public link adds complexity and does not replace authentication or session authorization. The correct pattern is a stable invitation bootstrap followed by a short-lived authenticated session, secure renewal and server-side authorization.</w:t>
      </w:r>
    </w:p>
    <w:p>
      <w:pPr>
        <w:pStyle w:val="Heading1"/>
      </w:pPr>
      <w:r>
        <w:t>7. Assessment Engine</w:t>
      </w:r>
    </w:p>
    <w:p>
      <w:r>
        <w:rPr>
          <w:b/>
          <w:color w:val="194878"/>
        </w:rPr>
        <w:t>Assessment model</w:t>
      </w:r>
    </w:p>
    <w:p>
      <w:pPr>
        <w:pStyle w:val="CodeBlock"/>
      </w:pPr>
      <w:r>
        <w:t>ASSESSMENT</w:t>
        <w:br/>
        <w:t xml:space="preserve">  |</w:t>
        <w:br/>
        <w:t xml:space="preserve">  +-- Sections</w:t>
        <w:br/>
        <w:t xml:space="preserve">  |     +-- Skill / Topic</w:t>
        <w:br/>
        <w:t xml:space="preserve">  |     +-- Difficulty distribution</w:t>
        <w:br/>
        <w:t xml:space="preserve">  |     +-- Marks / Time</w:t>
        <w:br/>
        <w:t xml:space="preserve">  |</w:t>
        <w:br/>
        <w:t xml:space="preserve">  +-- Questions</w:t>
        <w:br/>
        <w:t xml:space="preserve">  |     +-- MCQ</w:t>
        <w:br/>
        <w:t xml:space="preserve">  |     +-- Multiple correct</w:t>
        <w:br/>
        <w:t xml:space="preserve">  |     +-- Coding</w:t>
        <w:br/>
        <w:t xml:space="preserve">  |     +-- SQL</w:t>
        <w:br/>
        <w:t xml:space="preserve">  |     +-- Subjective</w:t>
        <w:br/>
        <w:t xml:space="preserve">  |     +-- Interactive / Games</w:t>
        <w:br/>
        <w:t xml:space="preserve">  |</w:t>
        <w:br/>
        <w:t xml:space="preserve">  +-- Attempt</w:t>
        <w:br/>
        <w:t xml:space="preserve">  |     +-- Answers</w:t>
        <w:br/>
        <w:t xml:space="preserve">  |     +-- Timing</w:t>
        <w:br/>
        <w:t xml:space="preserve">  |     +-- Proctoring reference</w:t>
        <w:br/>
        <w:t xml:space="preserve">  |</w:t>
        <w:br/>
        <w:t xml:space="preserve">  +-- Scoring /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Possible formats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Objective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Single MCQ, multiple correct, true/false, fill blank, match/order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Programming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Coding, debugging, output prediction, completion, code review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SQL query, transformation, interpretation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Subjective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Short answer, essay, case study, design response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Interactive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Memory, pattern, ranking, ordering, scenario simulation, drag/drop</w:t>
            </w:r>
          </w:p>
        </w:tc>
      </w:tr>
    </w:tbl>
    <w:p>
      <w:pPr>
        <w:pStyle w:val="Heading2"/>
      </w:pPr>
      <w:r>
        <w:t>7.1 Assessment security</w:t>
      </w:r>
    </w:p>
    <w:p>
      <w:pPr>
        <w:pStyle w:val="ListBullet"/>
      </w:pPr>
      <w:r>
        <w:t>Server-authoritative time and stage state.</w:t>
      </w:r>
    </w:p>
    <w:p>
      <w:pPr>
        <w:pStyle w:val="ListBullet"/>
      </w:pPr>
      <w:r>
        <w:t>Client data is untrusted.</w:t>
      </w:r>
    </w:p>
    <w:p>
      <w:pPr>
        <w:pStyle w:val="ListBullet"/>
      </w:pPr>
      <w:r>
        <w:t>Final submission is idempotent and immutable unless reopened by authorized HR.</w:t>
      </w:r>
    </w:p>
    <w:p>
      <w:pPr>
        <w:pStyle w:val="ListBullet"/>
      </w:pPr>
      <w:r>
        <w:t>Question pools and answer keys are never treated as public browser data.</w:t>
      </w:r>
    </w:p>
    <w:p>
      <w:pPr>
        <w:pStyle w:val="ListBullet"/>
      </w:pPr>
      <w:r>
        <w:t>Incremental response persistence can protect against connectivity failure.</w:t>
      </w:r>
    </w:p>
    <w:p>
      <w:pPr>
        <w:pStyle w:val="Heading1"/>
      </w:pPr>
      <w:r>
        <w:t>8. Question Bank and AI Generation</w:t>
      </w:r>
    </w:p>
    <w:p>
      <w:pPr>
        <w:pStyle w:val="Heading1"/>
      </w:pPr>
      <w:r>
        <w:t>8.1 Question object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Skill / topic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Competency mapping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Difficulty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Difficulty target or calibrated 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Question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Assessment 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Marks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Scoring weight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Expected time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Analytics and paper balancing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Answer / rubric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Objective key or human/AI rubric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AI generated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Provenance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Human verified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Publication control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Reproducibility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Usage stats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Quality monitoring</w:t>
            </w:r>
          </w:p>
        </w:tc>
      </w:tr>
    </w:tbl>
    <w:p>
      <w:pPr>
        <w:pStyle w:val="Heading2"/>
      </w:pPr>
      <w:r>
        <w:t>8.2 Authoring workflow</w:t>
      </w:r>
    </w:p>
    <w:p>
      <w:r>
        <w:rPr>
          <w:b/>
          <w:color w:val="194878"/>
        </w:rPr>
        <w:t>AI-assisted authoring</w:t>
      </w:r>
    </w:p>
    <w:p>
      <w:pPr>
        <w:pStyle w:val="CodeBlock"/>
      </w:pPr>
      <w:r>
        <w:t>HR requirements</w:t>
        <w:br/>
        <w:t xml:space="preserve">      |</w:t>
        <w:br/>
        <w:t xml:space="preserve">      v</w:t>
        <w:br/>
        <w:t>AI generation -&gt; candidate question pool</w:t>
        <w:br/>
        <w:t xml:space="preserve">      |</w:t>
        <w:br/>
        <w:t xml:space="preserve">      v</w:t>
        <w:br/>
        <w:t>Validation -&gt; schema / answer / duplicate checks</w:t>
        <w:br/>
        <w:t xml:space="preserve">      |</w:t>
        <w:br/>
        <w:t xml:space="preserve">      v</w:t>
        <w:br/>
        <w:t>Question bank</w:t>
        <w:br/>
        <w:t xml:space="preserve">      |</w:t>
        <w:br/>
        <w:t xml:space="preserve">      +--&gt; HR edit / approve</w:t>
        <w:br/>
        <w:t xml:space="preserve">      |</w:t>
        <w:br/>
        <w:t xml:space="preserve">      v</w:t>
        <w:br/>
        <w:t>Final paper builder</w:t>
        <w:br/>
        <w:t xml:space="preserve">      |</w:t>
        <w:br/>
        <w:t xml:space="preserve">      v</w:t>
        <w:br/>
        <w:t>Paper A / B / C / D</w:t>
      </w:r>
    </w:p>
    <w:p>
      <w:pPr>
        <w:spacing w:after="100"/>
      </w:pPr>
      <w:r>
        <w:t>The recruiter should be able to drag approved questions into the final paper and edit or replace them. AI should propose, not silently publish.</w:t>
      </w:r>
    </w:p>
    <w:p>
      <w:pPr>
        <w:pStyle w:val="Heading2"/>
      </w:pPr>
      <w:r>
        <w:t>8.3 Equivalent paper 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Example distribution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Python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30%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SQL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DSA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OOP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15%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AI/ML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15%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Easy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60%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20%</w:t>
            </w:r>
          </w:p>
        </w:tc>
      </w:tr>
    </w:tbl>
    <w:p>
      <w:pPr>
        <w:spacing w:after="100"/>
      </w:pPr>
      <w:r>
        <w:t>Each version should preserve approximately equivalent skill and difficulty distributions rather than merely shuffling the same arbitrary pool.</w:t>
      </w:r>
    </w:p>
    <w:p>
      <w:pPr>
        <w:pStyle w:val="Heading2"/>
      </w:pPr>
      <w:r>
        <w:t>8.4 Question analytics</w:t>
      </w:r>
    </w:p>
    <w:p>
      <w:pPr>
        <w:pStyle w:val="ListBullet"/>
      </w:pPr>
      <w:r>
        <w:t>Correctness rate</w:t>
      </w:r>
    </w:p>
    <w:p>
      <w:pPr>
        <w:pStyle w:val="ListBullet"/>
      </w:pPr>
      <w:r>
        <w:t>Average response time</w:t>
      </w:r>
    </w:p>
    <w:p>
      <w:pPr>
        <w:pStyle w:val="ListBullet"/>
      </w:pPr>
      <w:r>
        <w:t>Skip rate</w:t>
      </w:r>
    </w:p>
    <w:p>
      <w:pPr>
        <w:pStyle w:val="ListBullet"/>
      </w:pPr>
      <w:r>
        <w:t>Option frequency</w:t>
      </w:r>
    </w:p>
    <w:p>
      <w:pPr>
        <w:pStyle w:val="ListBullet"/>
      </w:pPr>
      <w:r>
        <w:t>Score distribution</w:t>
      </w:r>
    </w:p>
    <w:p>
      <w:pPr>
        <w:pStyle w:val="ListBullet"/>
      </w:pPr>
      <w:r>
        <w:t>Later: discrimination and calibration statistics</w:t>
      </w:r>
    </w:p>
    <w:p>
      <w:pPr>
        <w:pStyle w:val="Heading1"/>
      </w:pPr>
      <w:r>
        <w:t>9. AI Proctoring and Integrity</w:t>
      </w:r>
    </w:p>
    <w:p>
      <w:pPr>
        <w:spacing w:after="100"/>
      </w:pPr>
      <w:r>
        <w:t>Correct product promise: “Autergo detects, correlates and documents suspicious signals for human review.” Do not promise “100% cheat-proof.”</w:t>
      </w:r>
    </w:p>
    <w:p>
      <w:r>
        <w:rPr>
          <w:b/>
          <w:color w:val="194878"/>
        </w:rPr>
        <w:t>Proctoring pipeline</w:t>
      </w:r>
    </w:p>
    <w:p>
      <w:pPr>
        <w:pStyle w:val="CodeBlock"/>
      </w:pPr>
      <w:r>
        <w:t>Camera        Browser       Microphone       Screen (optional)</w:t>
        <w:br/>
        <w:t xml:space="preserve">  |              |               |                 |</w:t>
        <w:br/>
        <w:t xml:space="preserve">  v              v               v                 v</w:t>
        <w:br/>
        <w:t>Vision        Browser         Audio/Voice      Screen/app signals</w:t>
        <w:br/>
        <w:t>signals       signals         signals</w:t>
        <w:br/>
        <w:t xml:space="preserve">  |              |               |                 |</w:t>
        <w:br/>
        <w:t xml:space="preserve">  +--------------+---------------+-----------------+</w:t>
        <w:br/>
        <w:t xml:space="preserve">                         |</w:t>
        <w:br/>
        <w:t xml:space="preserve">                         v</w:t>
        <w:br/>
        <w:t xml:space="preserve">                   Event Collector</w:t>
        <w:br/>
        <w:t xml:space="preserve">                         |</w:t>
        <w:br/>
        <w:t xml:space="preserve">                         v</w:t>
        <w:br/>
        <w:t xml:space="preserve">                    Risk Engine</w:t>
        <w:br/>
        <w:t xml:space="preserve">                         |</w:t>
        <w:br/>
        <w:t xml:space="preserve">                         v</w:t>
        <w:br/>
        <w:t xml:space="preserve">                 Suspicion Timeline</w:t>
        <w:br/>
        <w:t xml:space="preserve">                         |</w:t>
        <w:br/>
        <w:t xml:space="preserve">                         v</w:t>
        <w:br/>
        <w:t xml:space="preserve">                 Recruiter Review Queue</w:t>
      </w:r>
    </w:p>
    <w:p>
      <w:pPr>
        <w:pStyle w:val="Heading2"/>
      </w:pPr>
      <w:r>
        <w:t>9.1 Signal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Vision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Face absent, multiple faces, phone-like object, head pose, gaze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Evidence signal; context 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Browser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Tab switch, window blur, fullscreen exit, copy/paste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Integrity event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Audio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Speech, multiple voices, unusual background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Integrity signal with consent/privacy policy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Screen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Application changes while screen share is explicitly enabled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Potentially strong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Device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Camera/mic disconnect, session/device change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Operational or integrity event</w:t>
            </w:r>
          </w:p>
        </w:tc>
      </w:tr>
    </w:tbl>
    <w:p>
      <w:pPr>
        <w:pStyle w:val="Heading2"/>
      </w:pPr>
      <w:r>
        <w:t>9.2 Risk score</w:t>
      </w:r>
    </w:p>
    <w:p>
      <w:pPr>
        <w:pStyle w:val="CodeBlock"/>
      </w:pPr>
      <w:r>
        <w:t>Illustrative policy model:</w:t>
        <w:br/>
        <w:t>Multiple faces        +35</w:t>
        <w:br/>
        <w:t>Phone detection       +30</w:t>
        <w:br/>
        <w:t>Multiple voices       +20</w:t>
        <w:br/>
        <w:t>Tab switch            +10</w:t>
        <w:br/>
        <w:t>Fullscreen exit        +5</w:t>
        <w:br/>
        <w:t>Gaze deviation         +2</w:t>
        <w:br/>
        <w:br/>
        <w:t>0-30   Normal</w:t>
        <w:br/>
        <w:t>30-60  Watch</w:t>
        <w:br/>
        <w:t>60-80  Suspicious</w:t>
        <w:br/>
        <w:t>80-100 Critical</w:t>
        <w:br/>
      </w:r>
    </w:p>
    <w:p>
      <w:pPr>
        <w:spacing w:after="100"/>
      </w:pPr>
      <w:r>
        <w:t>The numbers are starting examples, not universal truth. Production values should be calibrated with false-positive and false-negative measurements and configurable per organization/drive.</w:t>
      </w:r>
    </w:p>
    <w:p>
      <w:pPr>
        <w:pStyle w:val="Heading2"/>
      </w:pPr>
      <w:r>
        <w:t>9.3 Human adjudication</w:t>
      </w:r>
    </w:p>
    <w:p>
      <w:pPr>
        <w:pStyle w:val="CodeBlock"/>
      </w:pPr>
      <w:r>
        <w:t>Candidate Risk: 87</w:t>
        <w:br/>
        <w:t>21:31:22  Multiple face detected (94% confidence)</w:t>
        <w:br/>
        <w:t>21:33:19  Phone-like object (81% confidence)</w:t>
        <w:br/>
        <w:t>21:35:04  Tab switched</w:t>
        <w:br/>
        <w:br/>
        <w:t>[Confirm violation] [Ignore] [Needs review]</w:t>
        <w:br/>
      </w:r>
    </w:p>
    <w:p>
      <w:pPr>
        <w:spacing w:after="100"/>
      </w:pPr>
      <w:r>
        <w:t>A high risk score should not automatically reject the candidate. Authorized reviewers decide the outcome and the adjudication becomes part of the audit trail.</w:t>
      </w:r>
    </w:p>
    <w:p>
      <w:pPr>
        <w:pStyle w:val="Heading2"/>
      </w:pPr>
      <w:r>
        <w:t>9.4 Privacy and evidence</w:t>
      </w:r>
    </w:p>
    <w:p>
      <w:pPr>
        <w:spacing w:after="100"/>
      </w:pPr>
      <w:r>
        <w:t>Do not silently capture photos, biometric-like data or recordings without appropriate disclosure, consent/legal basis, access control and retention rules. Evidence should be encrypted and available only to authorized roles.</w:t>
      </w:r>
    </w:p>
    <w:p>
      <w:pPr>
        <w:pStyle w:val="Heading1"/>
      </w:pPr>
      <w:r>
        <w:t>10. Live Drive Command Center</w:t>
      </w:r>
    </w:p>
    <w:p>
      <w:pPr>
        <w:pStyle w:val="CodeBlock"/>
      </w:pPr>
      <w:r>
        <w:t>==============================================================</w:t>
        <w:br/>
        <w:t>AI ENGINEER DRIVE - LIVE</w:t>
        <w:br/>
        <w:t>==============================================================</w:t>
        <w:br/>
        <w:t>Invited 2000 | Started 1842 | Active 1341 | Completed 501</w:t>
        <w:br/>
        <w:t>Flagged 32  | Critical 11 | Suspicious 21 | Technical 17</w:t>
        <w:br/>
        <w:t>--------------------------------------------------------------</w:t>
        <w:br/>
        <w:t>Assessment progress: 84%</w:t>
        <w:br/>
        <w:t>████████████████████████████████░░░░</w:t>
        <w:br/>
        <w:t>--------------------------------------------------------------</w:t>
        <w:br/>
        <w:t>Candidate        Progress   Risk   State</w:t>
        <w:br/>
        <w:t>Rahul               72%       11   Active</w:t>
        <w:br/>
        <w:t>Amit                63%       44   Watch</w:t>
        <w:br/>
        <w:t>Priya               89%       14   Active</w:t>
        <w:br/>
        <w:t>Rohan               47%       88   Review</w:t>
        <w:br/>
        <w:t>==============================================================</w:t>
      </w:r>
    </w:p>
    <w:p>
      <w:pPr>
        <w:pStyle w:val="Heading2"/>
      </w:pPr>
      <w:r>
        <w:t>10.1 Live controls</w:t>
      </w:r>
    </w:p>
    <w:p>
      <w:pPr>
        <w:pStyle w:val="ListBullet"/>
      </w:pPr>
      <w:r>
        <w:t>Pause/resume stage</w:t>
      </w:r>
    </w:p>
    <w:p>
      <w:pPr>
        <w:pStyle w:val="ListBullet"/>
      </w:pPr>
      <w:r>
        <w:t>Extend candidate time when policy permits</w:t>
      </w:r>
    </w:p>
    <w:p>
      <w:pPr>
        <w:pStyle w:val="ListBullet"/>
      </w:pPr>
      <w:r>
        <w:t>Terminate or reopen session</w:t>
      </w:r>
    </w:p>
    <w:p>
      <w:pPr>
        <w:pStyle w:val="ListBullet"/>
      </w:pPr>
      <w:r>
        <w:t>Move candidate between permitted states</w:t>
      </w:r>
    </w:p>
    <w:p>
      <w:pPr>
        <w:pStyle w:val="ListBullet"/>
      </w:pPr>
      <w:r>
        <w:t>Send reminders or broadcast notices</w:t>
      </w:r>
    </w:p>
    <w:p>
      <w:pPr>
        <w:pStyle w:val="ListBullet"/>
      </w:pPr>
      <w:r>
        <w:t>Investigate technical failures</w:t>
      </w:r>
    </w:p>
    <w:p>
      <w:pPr>
        <w:pStyle w:val="Heading2"/>
      </w:pPr>
      <w:r>
        <w:t>10.2 Live technical monitoring</w:t>
      </w:r>
    </w:p>
    <w:p>
      <w:pPr>
        <w:spacing w:after="100"/>
      </w:pPr>
      <w:r>
        <w:t>The command center should monitor not only cheating risk but also camera failures, microphone failures, network disconnects, browser incompatibility and submission errors. Operational reliability is a core enterprise feature.</w:t>
      </w:r>
    </w:p>
    <w:p>
      <w:pPr>
        <w:pStyle w:val="Heading1"/>
      </w:pPr>
      <w:r>
        <w:t>11. Interview Engine</w:t>
      </w:r>
    </w:p>
    <w:p>
      <w:pPr>
        <w:pStyle w:val="Heading2"/>
      </w:pPr>
      <w:r>
        <w:t>11.1 Interview types</w:t>
      </w:r>
    </w:p>
    <w:p>
      <w:pPr>
        <w:pStyle w:val="ListBullet"/>
      </w:pPr>
      <w:r>
        <w:t>Human one-to-one</w:t>
      </w:r>
    </w:p>
    <w:p>
      <w:pPr>
        <w:pStyle w:val="ListBullet"/>
      </w:pPr>
      <w:r>
        <w:t>Panel</w:t>
      </w:r>
    </w:p>
    <w:p>
      <w:pPr>
        <w:pStyle w:val="ListBullet"/>
      </w:pPr>
      <w:r>
        <w:t>Technical</w:t>
      </w:r>
    </w:p>
    <w:p>
      <w:pPr>
        <w:pStyle w:val="ListBullet"/>
      </w:pPr>
      <w:r>
        <w:t>Coding</w:t>
      </w:r>
    </w:p>
    <w:p>
      <w:pPr>
        <w:pStyle w:val="ListBullet"/>
      </w:pPr>
      <w:r>
        <w:t>HR</w:t>
      </w:r>
    </w:p>
    <w:p>
      <w:pPr>
        <w:pStyle w:val="ListBullet"/>
      </w:pPr>
      <w:r>
        <w:t>AI-assisted</w:t>
      </w:r>
    </w:p>
    <w:p>
      <w:pPr>
        <w:pStyle w:val="ListBullet"/>
      </w:pPr>
      <w:r>
        <w:t>AI-led for selected use cases</w:t>
      </w:r>
    </w:p>
    <w:p>
      <w:pPr>
        <w:pStyle w:val="Heading2"/>
      </w:pPr>
      <w:r>
        <w:t>11.2 Interview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Configuration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Round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Technical Interview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Interviewer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Assigned user/panel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Time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Date + duration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Mode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Video / in-person / external meeting link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Rubric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Technical, problem solving, communication, role-specific</w:t>
            </w:r>
          </w:p>
        </w:tc>
      </w:tr>
    </w:tbl>
    <w:p>
      <w:pPr>
        <w:pStyle w:val="Heading2"/>
      </w:pPr>
      <w:r>
        <w:t>11.3 Adaptive AI interviewer</w:t>
      </w:r>
    </w:p>
    <w:p>
      <w:r>
        <w:rPr>
          <w:b/>
          <w:color w:val="194878"/>
        </w:rPr>
        <w:t>Question generation context</w:t>
      </w:r>
    </w:p>
    <w:p>
      <w:pPr>
        <w:pStyle w:val="CodeBlock"/>
      </w:pPr>
      <w:r>
        <w:t>Job Description + Resume + Assessment Results + Prior Interview</w:t>
        <w:br/>
        <w:t xml:space="preserve">                                |</w:t>
        <w:br/>
        <w:t xml:space="preserve">                                v</w:t>
        <w:br/>
        <w:t xml:space="preserve">                      Candidate Context Model</w:t>
        <w:br/>
        <w:t xml:space="preserve">                                |</w:t>
        <w:br/>
        <w:t xml:space="preserve">                                v</w:t>
        <w:br/>
        <w:t xml:space="preserve">                       AI Question Suggestion</w:t>
        <w:br/>
        <w:t xml:space="preserve">                                |</w:t>
        <w:br/>
        <w:t xml:space="preserve">                                v</w:t>
        <w:br/>
        <w:t xml:space="preserve">                       Interview / Response</w:t>
        <w:br/>
        <w:t xml:space="preserve">                                |</w:t>
        <w:br/>
        <w:t xml:space="preserve">                                v</w:t>
        <w:br/>
        <w:t xml:space="preserve">                      Structured Evaluation</w:t>
        <w:br/>
        <w:t xml:space="preserve">                                |</w:t>
        <w:br/>
        <w:t xml:space="preserve">                                v</w:t>
        <w:br/>
        <w:t xml:space="preserve">                          Human Review</w:t>
      </w:r>
    </w:p>
    <w:p>
      <w:pPr>
        <w:spacing w:after="100"/>
      </w:pPr>
      <w:r>
        <w:t>The AI interviewer should ask targeted questions based on evidence from earlier stages. Example: a candidate with strong Python but weak SQL assessment performance should receive focused SQL depth questions rather than generic programming questions.</w:t>
      </w:r>
    </w:p>
    <w:p>
      <w:pPr>
        <w:pStyle w:val="Heading1"/>
      </w:pPr>
      <w:r>
        <w:t>12. Candidate 360 and Final Decision</w:t>
      </w:r>
    </w:p>
    <w:p>
      <w:pPr>
        <w:pStyle w:val="CodeBlock"/>
      </w:pPr>
      <w:r>
        <w:t>CANDIDATE 360</w:t>
        <w:br/>
        <w:t>------------------------------------------------</w:t>
        <w:br/>
        <w:t>Assessment                         87</w:t>
        <w:br/>
        <w:t>Python                             91</w:t>
        <w:br/>
        <w:t>SQL                                72</w:t>
        <w:br/>
        <w:t>Machine Learning                   87</w:t>
        <w:br/>
        <w:t>Problem Solving                    93</w:t>
        <w:br/>
        <w:t>Communication                      78</w:t>
        <w:br/>
        <w:t>Technical Interview                84</w:t>
        <w:br/>
        <w:t>Proctoring Risk                    LOW</w:t>
        <w:br/>
        <w:t>------------------------------------------------</w:t>
        <w:br/>
        <w:t>AI Summary: Evidence-backed synthesis</w:t>
        <w:br/>
        <w:t>Human Decision: Strong Hire / Hire / Hold / Reject</w:t>
        <w:br/>
        <w:t>------------------------------------------------</w:t>
      </w:r>
    </w:p>
    <w:p>
      <w:pPr>
        <w:spacing w:after="100"/>
      </w:pPr>
      <w:r>
        <w:t>Autergo should separate measured evidence from AI-generated interpretation. AI can summarize and surface gaps; authorized humans remain responsible for final employment decisions.</w:t>
      </w:r>
    </w:p>
    <w:p>
      <w:pPr>
        <w:pStyle w:val="Heading1"/>
      </w:pPr>
      <w:r>
        <w:t>13. Communication Engine</w:t>
      </w:r>
    </w:p>
    <w:p>
      <w:r>
        <w:rPr>
          <w:b/>
          <w:color w:val="194878"/>
        </w:rPr>
        <w:t>Event-driven communications</w:t>
      </w:r>
    </w:p>
    <w:p>
      <w:pPr>
        <w:pStyle w:val="CodeBlock"/>
      </w:pPr>
      <w:r>
        <w:t>Candidate Registered</w:t>
        <w:br/>
        <w:t xml:space="preserve">       |</w:t>
        <w:br/>
        <w:t xml:space="preserve">       v</w:t>
        <w:br/>
        <w:t>Confirmation</w:t>
        <w:br/>
        <w:t xml:space="preserve">       |</w:t>
        <w:br/>
        <w:t>Assessment Scheduled</w:t>
        <w:br/>
        <w:t xml:space="preserve">       |</w:t>
        <w:br/>
        <w:t>Reminder(s)</w:t>
        <w:br/>
        <w:t xml:space="preserve">       |</w:t>
        <w:br/>
        <w:t>Assessment Completed</w:t>
        <w:br/>
        <w:t xml:space="preserve">       |</w:t>
        <w:br/>
        <w:t>Shortlisted</w:t>
        <w:br/>
        <w:t xml:space="preserve">       |</w:t>
        <w:br/>
        <w:t>Interview Scheduled</w:t>
        <w:br/>
        <w:t xml:space="preserve">       |</w:t>
        <w:br/>
        <w:t>Selected / Hold / Rejected</w:t>
      </w:r>
    </w:p>
    <w:p>
      <w:pPr>
        <w:pStyle w:val="Heading2"/>
      </w:pPr>
      <w:r>
        <w:t>13.1 Template system</w:t>
      </w:r>
    </w:p>
    <w:p>
      <w:pPr>
        <w:pStyle w:val="CodeBlock"/>
      </w:pPr>
      <w:r>
        <w:t>{{candidate.name}}</w:t>
        <w:br/>
        <w:t>{{job.title}}</w:t>
        <w:br/>
        <w:t>{{drive.name}}</w:t>
        <w:br/>
        <w:t>{{assessment.date}}</w:t>
        <w:br/>
        <w:t>{{assessment.time}}</w:t>
        <w:br/>
        <w:t>{{assessment.link}}</w:t>
        <w:br/>
        <w:t>{{interview.date}}</w:t>
        <w:br/>
        <w:t>{{interview.link}}</w:t>
        <w:br/>
        <w:t>{{company.name}}</w:t>
      </w:r>
    </w:p>
    <w:p>
      <w:pPr>
        <w:pStyle w:val="Heading2"/>
      </w:pPr>
      <w:r>
        <w:t>13.2 Channels</w:t>
      </w:r>
    </w:p>
    <w:p>
      <w:pPr>
        <w:spacing w:after="100"/>
      </w:pPr>
      <w:r>
        <w:t>Start with email. Add SMS and WhatsApp later through compliant providers, organization-level configuration and opt-out/consent policies.</w:t>
      </w:r>
    </w:p>
    <w:p>
      <w:pPr>
        <w:pStyle w:val="Heading1"/>
      </w:pPr>
      <w:r>
        <w:t>14. Analytics and Reporting</w:t>
      </w:r>
    </w:p>
    <w:p>
      <w:pPr>
        <w:pStyle w:val="Heading2"/>
      </w:pPr>
      <w:r>
        <w:t>14.1 Drive funnel</w:t>
      </w:r>
    </w:p>
    <w:p>
      <w:pPr>
        <w:pStyle w:val="CodeBlock"/>
      </w:pPr>
      <w:r>
        <w:t>Invited -&gt; Registered -&gt; Started -&gt; Completed -&gt; Qualified -&gt; Interviewed -&gt; Shortlisted -&gt; Selected</w:t>
      </w:r>
    </w:p>
    <w:p>
      <w:pPr>
        <w:pStyle w:val="Heading2"/>
      </w:pPr>
      <w:r>
        <w:t>14.2 Analytics domains</w:t>
      </w:r>
    </w:p>
    <w:p>
      <w:pPr>
        <w:pStyle w:val="ListBullet"/>
      </w:pPr>
      <w:r>
        <w:t>Funnel conversion</w:t>
      </w:r>
    </w:p>
    <w:p>
      <w:pPr>
        <w:pStyle w:val="ListBullet"/>
      </w:pPr>
      <w:r>
        <w:t>Score distribution</w:t>
      </w:r>
    </w:p>
    <w:p>
      <w:pPr>
        <w:pStyle w:val="ListBullet"/>
      </w:pPr>
      <w:r>
        <w:t>Skill-level performance</w:t>
      </w:r>
    </w:p>
    <w:p>
      <w:pPr>
        <w:pStyle w:val="ListBullet"/>
      </w:pPr>
      <w:r>
        <w:t>Question statistics</w:t>
      </w:r>
    </w:p>
    <w:p>
      <w:pPr>
        <w:pStyle w:val="ListBullet"/>
      </w:pPr>
      <w:r>
        <w:t>Completion and dropout</w:t>
      </w:r>
    </w:p>
    <w:p>
      <w:pPr>
        <w:pStyle w:val="ListBullet"/>
      </w:pPr>
      <w:r>
        <w:t>Time-to-complete</w:t>
      </w:r>
    </w:p>
    <w:p>
      <w:pPr>
        <w:pStyle w:val="ListBullet"/>
      </w:pPr>
      <w:r>
        <w:t>Proctoring risk</w:t>
      </w:r>
    </w:p>
    <w:p>
      <w:pPr>
        <w:pStyle w:val="ListBullet"/>
      </w:pPr>
      <w:r>
        <w:t>Technical incidents</w:t>
      </w:r>
    </w:p>
    <w:p>
      <w:pPr>
        <w:pStyle w:val="ListBullet"/>
      </w:pPr>
      <w:r>
        <w:t>Candidate source/college/location</w:t>
      </w:r>
    </w:p>
    <w:p>
      <w:pPr>
        <w:pStyle w:val="ListBullet"/>
      </w:pPr>
      <w:r>
        <w:t>Interviewer turnaround</w:t>
      </w:r>
    </w:p>
    <w:p>
      <w:pPr>
        <w:pStyle w:val="Heading2"/>
      </w:pPr>
      <w:r>
        <w:t>14.3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Invited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2,000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Completed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1,842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Completion rate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92.1%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Median score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61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Shortlisted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210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Interviewed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150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Selected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High-risk sessions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Technical incidents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17</w:t>
            </w:r>
          </w:p>
        </w:tc>
      </w:tr>
    </w:tbl>
    <w:p>
      <w:pPr>
        <w:pStyle w:val="Heading1"/>
      </w:pPr>
      <w:r>
        <w:t>15. Security, Privacy and Governance</w:t>
      </w:r>
    </w:p>
    <w:p>
      <w:pPr>
        <w:pStyle w:val="Heading2"/>
      </w:pPr>
      <w:r>
        <w:t>15.1 Security baseline</w:t>
      </w:r>
    </w:p>
    <w:p>
      <w:pPr>
        <w:pStyle w:val="ListBullet"/>
      </w:pPr>
      <w:r>
        <w:t>TLS in transit and encryption at rest</w:t>
      </w:r>
    </w:p>
    <w:p>
      <w:pPr>
        <w:pStyle w:val="ListBullet"/>
      </w:pPr>
      <w:r>
        <w:t>Tenant-aware server-side authorization</w:t>
      </w:r>
    </w:p>
    <w:p>
      <w:pPr>
        <w:pStyle w:val="ListBullet"/>
      </w:pPr>
      <w:r>
        <w:t>Short-lived session credentials</w:t>
      </w:r>
    </w:p>
    <w:p>
      <w:pPr>
        <w:pStyle w:val="ListBullet"/>
      </w:pPr>
      <w:r>
        <w:t>Signed URLs for files/evidence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Secrets outside source code</w:t>
      </w:r>
    </w:p>
    <w:p>
      <w:pPr>
        <w:pStyle w:val="ListBullet"/>
      </w:pPr>
      <w:r>
        <w:t>Audit logs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Secure file scanning</w:t>
      </w:r>
    </w:p>
    <w:p>
      <w:pPr>
        <w:pStyle w:val="ListBullet"/>
      </w:pPr>
      <w:r>
        <w:t>Backup and restore testing</w:t>
      </w:r>
    </w:p>
    <w:p>
      <w:pPr>
        <w:pStyle w:val="ListBullet"/>
      </w:pPr>
      <w:r>
        <w:t>Data retention and deletion controls</w:t>
      </w:r>
    </w:p>
    <w:p>
      <w:pPr>
        <w:pStyle w:val="Heading2"/>
      </w:pPr>
      <w:r>
        <w:t>15.2 AI governance</w:t>
      </w:r>
    </w:p>
    <w:p>
      <w:pPr>
        <w:pStyle w:val="ListBullet"/>
      </w:pPr>
      <w:r>
        <w:t>AI model/version provenance</w:t>
      </w:r>
    </w:p>
    <w:p>
      <w:pPr>
        <w:pStyle w:val="ListBullet"/>
      </w:pPr>
      <w:r>
        <w:t>Human review for generated questions before publication</w:t>
      </w:r>
    </w:p>
    <w:p>
      <w:pPr>
        <w:pStyle w:val="ListBullet"/>
      </w:pPr>
      <w:r>
        <w:t>Evidence-backed candidate summaries</w:t>
      </w:r>
    </w:p>
    <w:p>
      <w:pPr>
        <w:pStyle w:val="ListBullet"/>
      </w:pPr>
      <w:r>
        <w:t>False-positive monitoring for integrity models</w:t>
      </w:r>
    </w:p>
    <w:p>
      <w:pPr>
        <w:pStyle w:val="ListBullet"/>
      </w:pPr>
      <w:r>
        <w:t>Clear distinction between measured metrics and AI inference</w:t>
      </w:r>
    </w:p>
    <w:p>
      <w:pPr>
        <w:pStyle w:val="ListBullet"/>
      </w:pPr>
      <w:r>
        <w:t>Ability to disable AI capabilities by organization/drive</w:t>
      </w:r>
    </w:p>
    <w:p>
      <w:pPr>
        <w:pStyle w:val="Heading1"/>
      </w:pPr>
      <w:r>
        <w:t>16. Multi-Tenancy and RBAC</w:t>
      </w:r>
    </w:p>
    <w:p>
      <w:r>
        <w:rPr>
          <w:b/>
          <w:color w:val="194878"/>
        </w:rPr>
        <w:t>Tenant isolation</w:t>
      </w:r>
    </w:p>
    <w:p>
      <w:pPr>
        <w:pStyle w:val="CodeBlock"/>
      </w:pPr>
      <w:r>
        <w:t>AUTERGO</w:t>
        <w:br/>
        <w:t xml:space="preserve"> |</w:t>
        <w:br/>
        <w:t xml:space="preserve"> +-- Tenant A -- Users -- Drives -- Candidates</w:t>
        <w:br/>
        <w:t xml:space="preserve"> |</w:t>
        <w:br/>
        <w:t xml:space="preserve"> +-- Tenant B -- Users -- Drives -- Candidates</w:t>
        <w:br/>
        <w:t xml:space="preserve"> |</w:t>
        <w:br/>
        <w:t xml:space="preserve"> +-- Tenant C -- Users -- Drives -- Candidates</w:t>
        <w:br/>
        <w:br/>
        <w:t>Every protected business entity carries tenant context.</w:t>
        <w:br/>
        <w:t>Every protected request enforces tenant authorization server-side.</w:t>
      </w:r>
    </w:p>
    <w:p>
      <w:pPr>
        <w:pStyle w:val="Heading2"/>
      </w:pPr>
      <w:r>
        <w:t>16.1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Access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Super Admin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Platform administration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Organization Admin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Tenant settings, users, security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Recruitment Manager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Drives, analytics, approvals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Recruiter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Assigned drives/candidates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Hiring Manager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Assigned candidates and decisions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Interviewer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Assigned interviews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Integrity Reviewer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Evidence review</w:t>
            </w:r>
          </w:p>
        </w:tc>
      </w:tr>
    </w:tbl>
    <w:p>
      <w:pPr>
        <w:pStyle w:val="Heading1"/>
      </w:pPr>
      <w:r>
        <w:t>17. Technical Architecture</w:t>
      </w:r>
    </w:p>
    <w:p>
      <w:r>
        <w:rPr>
          <w:b/>
          <w:color w:val="194878"/>
        </w:rPr>
        <w:t>Recommended architecture</w:t>
      </w:r>
    </w:p>
    <w:p>
      <w:pPr>
        <w:pStyle w:val="CodeBlock"/>
      </w:pPr>
      <w:r>
        <w:t xml:space="preserve">                           AUTERGO</w:t>
        <w:br/>
        <w:t xml:space="preserve">                              |</w:t>
        <w:br/>
        <w:t xml:space="preserve">             +----------------+----------------+</w:t>
        <w:br/>
        <w:t xml:space="preserve">             |                                 |</w:t>
        <w:br/>
        <w:t xml:space="preserve">        Recruiter Web                     Candidate Web</w:t>
        <w:br/>
        <w:t xml:space="preserve">             |                                 |</w:t>
        <w:br/>
        <w:t xml:space="preserve">             +----------------+----------------+</w:t>
        <w:br/>
        <w:t xml:space="preserve">                              |</w:t>
        <w:br/>
        <w:t xml:space="preserve">                         API Gateway</w:t>
        <w:br/>
        <w:t xml:space="preserve">                              |</w:t>
        <w:br/>
        <w:t xml:space="preserve">                      Auth / RBAC / Tenant</w:t>
        <w:br/>
        <w:t xml:space="preserve">                              |</w:t>
        <w:br/>
        <w:t xml:space="preserve">                         FastAPI Core</w:t>
        <w:br/>
        <w:t xml:space="preserve">                              |</w:t>
        <w:br/>
        <w:t xml:space="preserve">      +---------+----------+----------+----------+---------+</w:t>
        <w:br/>
        <w:t xml:space="preserve">      |         |          |          |          |         |</w:t>
        <w:br/>
        <w:t xml:space="preserve">    Drive   Assessment  Interview   Comms     Analytics  Audit</w:t>
        <w:br/>
        <w:t xml:space="preserve">      |         |          |          |          |         |</w:t>
        <w:br/>
        <w:t xml:space="preserve">      +---------+----------+----------+----------+---------+</w:t>
        <w:br/>
        <w:t xml:space="preserve">                              |</w:t>
        <w:br/>
        <w:t xml:space="preserve">                         Event / Queue</w:t>
        <w:br/>
        <w:t xml:space="preserve">                              |</w:t>
        <w:br/>
        <w:t xml:space="preserve">                 +------------+------------+</w:t>
        <w:br/>
        <w:t xml:space="preserve">                 |                         |</w:t>
        <w:br/>
        <w:t xml:space="preserve">           AI / Proctoring           Background Workers</w:t>
        <w:br/>
        <w:t xml:space="preserve">                 |                         |</w:t>
        <w:br/>
        <w:t xml:space="preserve">        +--------+--------+        +-------+-------+</w:t>
        <w:br/>
        <w:t xml:space="preserve">        |        |        |        |       |       |</w:t>
        <w:br/>
        <w:t xml:space="preserve">       CV      Audio    Browser   Score   Notify  Reports</w:t>
        <w:br/>
        <w:t xml:space="preserve">                              |</w:t>
        <w:br/>
        <w:t xml:space="preserve">                  +-----------+-----------+</w:t>
        <w:br/>
        <w:t xml:space="preserve">                  |           |           |</w:t>
        <w:br/>
        <w:t xml:space="preserve">             PostgreSQL      Redis     Object Storage</w:t>
      </w:r>
    </w:p>
    <w:p>
      <w:pPr>
        <w:spacing w:after="100"/>
      </w:pPr>
      <w:r>
        <w:t>Start as a modular monolith. Keep domain boundaries explicit so high-load or security-sensitive components can be extracted later.</w:t>
      </w:r>
    </w:p>
    <w:p>
      <w:pPr>
        <w:pStyle w:val="Heading1"/>
      </w:pPr>
      <w:r>
        <w:t>18. Data and Database Architecture</w:t>
      </w:r>
    </w:p>
    <w:p>
      <w:pPr>
        <w:spacing w:after="100"/>
      </w:pPr>
      <w:r>
        <w:t>Recommended primary storage: PostgreSQL for transactional recruitment data, Redis for sessions/cache/queues, object storage for resumes/video/evidence, and pgvector for initial semantic search needs. MongoDB is optional, not required simply because recruiter fields are customizable.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Organization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Tenant/company boundary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User / Role / Permission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Identity and authorization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Job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Position and competencies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RecruitmentDrive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Drive orchestration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DriveStage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Stage order/rules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Candidate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Person record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Application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Candidate-job relationship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Assessment / Section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Assessment definition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Question / Version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Question bank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AssessmentAttempt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Session and attempt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Answer / Submission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Candidate responses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ProctorSession / Event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Integrity session/evidence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Interview / Evaluation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Interview and scoring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CommunicationTemplate / Event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Messaging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CandidateScorecard / Decision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Final evidence and disposition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AuditLog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Traceability</w:t>
            </w:r>
          </w:p>
        </w:tc>
      </w:tr>
    </w:tbl>
    <w:p>
      <w:pPr>
        <w:pStyle w:val="Heading2"/>
      </w:pPr>
      <w:r>
        <w:t>18.1 Storage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Recommended store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Core business entities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Relational consistency and querying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Session/cache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Low latency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Queue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Redis-backed queue / RabbitMQ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Async processing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Large files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S3/Azure Blob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Binary storage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Embeddings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pgvector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Semantic retrieval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High-volume analytics later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ClickHouse/warehouse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Fast aggregations</w:t>
            </w:r>
          </w:p>
        </w:tc>
      </w:tr>
    </w:tbl>
    <w:p>
      <w:pPr>
        <w:pStyle w:val="Heading1"/>
      </w:pPr>
      <w:r>
        <w:t>19. API Architecture</w:t>
      </w:r>
    </w:p>
    <w:p>
      <w:pPr>
        <w:pStyle w:val="CodeBlock"/>
      </w:pPr>
      <w:r>
        <w:t>/api/v1/auth</w:t>
        <w:br/>
        <w:t>/api/v1/organizations</w:t>
        <w:br/>
        <w:t>/api/v1/users</w:t>
        <w:br/>
        <w:t>/api/v1/jobs</w:t>
        <w:br/>
        <w:t>/api/v1/drives</w:t>
        <w:br/>
        <w:t>/api/v1/candidates</w:t>
        <w:br/>
        <w:t>/api/v1/applications</w:t>
        <w:br/>
        <w:t>/api/v1/assessments</w:t>
        <w:br/>
        <w:t>/api/v1/questions</w:t>
        <w:br/>
        <w:t>/api/v1/attempts</w:t>
        <w:br/>
        <w:t>/api/v1/submissions</w:t>
        <w:br/>
        <w:t>/api/v1/proctoring</w:t>
        <w:br/>
        <w:t>/api/v1/interviews</w:t>
        <w:br/>
        <w:t>/api/v1/evaluations</w:t>
        <w:br/>
        <w:t>/api/v1/communications</w:t>
        <w:br/>
        <w:t>/api/v1/analytics</w:t>
        <w:br/>
        <w:t>/api/v1/audit</w:t>
      </w:r>
    </w:p>
    <w:p>
      <w:pPr>
        <w:pStyle w:val="Heading2"/>
      </w:pPr>
      <w:r>
        <w:t>19.1 Candidate/session endpoints</w:t>
      </w:r>
    </w:p>
    <w:p>
      <w:pPr>
        <w:pStyle w:val="CodeBlock"/>
      </w:pPr>
      <w:r>
        <w:t>/public/invitations/{token}</w:t>
        <w:br/>
        <w:t>/public/verify</w:t>
        <w:br/>
        <w:t>/public/session</w:t>
        <w:br/>
        <w:t>/public/assessment</w:t>
        <w:br/>
        <w:t>/public/answer</w:t>
        <w:br/>
        <w:t>/public/submit</w:t>
        <w:br/>
        <w:t>/public/events/proctoring</w:t>
      </w:r>
    </w:p>
    <w:p>
      <w:pPr>
        <w:spacing w:after="100"/>
      </w:pPr>
      <w:r>
        <w:t>Public endpoints operate in a narrow session context. They should never expose admin objects, other candidates or the full question bank. Enforce token/session validation, rate limits and idempotency.</w:t>
      </w:r>
    </w:p>
    <w:p>
      <w:pPr>
        <w:pStyle w:val="Heading1"/>
      </w:pPr>
      <w:r>
        <w:t>20. Event-Driven Architecture</w:t>
      </w:r>
    </w:p>
    <w:p>
      <w:pPr>
        <w:pStyle w:val="Heading2"/>
      </w:pPr>
      <w:r>
        <w:t>20.1 Core events</w:t>
      </w:r>
    </w:p>
    <w:p>
      <w:pPr>
        <w:pStyle w:val="ListBullet"/>
      </w:pPr>
      <w:r>
        <w:t>CANDIDATE_INVITED</w:t>
      </w:r>
    </w:p>
    <w:p>
      <w:pPr>
        <w:pStyle w:val="ListBullet"/>
      </w:pPr>
      <w:r>
        <w:t>CANDIDATE_REGISTERED</w:t>
      </w:r>
    </w:p>
    <w:p>
      <w:pPr>
        <w:pStyle w:val="ListBullet"/>
      </w:pPr>
      <w:r>
        <w:t>ASSESSMENT_STARTED</w:t>
      </w:r>
    </w:p>
    <w:p>
      <w:pPr>
        <w:pStyle w:val="ListBullet"/>
      </w:pPr>
      <w:r>
        <w:t>QUESTION_ANSWERED</w:t>
      </w:r>
    </w:p>
    <w:p>
      <w:pPr>
        <w:pStyle w:val="ListBullet"/>
      </w:pPr>
      <w:r>
        <w:t>ASSESSMENT_SUBMITTED</w:t>
      </w:r>
    </w:p>
    <w:p>
      <w:pPr>
        <w:pStyle w:val="ListBullet"/>
      </w:pPr>
      <w:r>
        <w:t>SECOND_FACE_DETECTED</w:t>
      </w:r>
    </w:p>
    <w:p>
      <w:pPr>
        <w:pStyle w:val="ListBullet"/>
      </w:pPr>
      <w:r>
        <w:t>PHONE_DETECTED</w:t>
      </w:r>
    </w:p>
    <w:p>
      <w:pPr>
        <w:pStyle w:val="ListBullet"/>
      </w:pPr>
      <w:r>
        <w:t>TAB_SWITCHED</w:t>
      </w:r>
    </w:p>
    <w:p>
      <w:pPr>
        <w:pStyle w:val="ListBullet"/>
      </w:pPr>
      <w:r>
        <w:t>CANDIDATE_DISCONNECTED</w:t>
      </w:r>
    </w:p>
    <w:p>
      <w:pPr>
        <w:pStyle w:val="ListBullet"/>
      </w:pPr>
      <w:r>
        <w:t>INTERVIEW_SCHEDULED</w:t>
      </w:r>
    </w:p>
    <w:p>
      <w:pPr>
        <w:pStyle w:val="ListBullet"/>
      </w:pPr>
      <w:r>
        <w:t>INTERVIEW_COMPLETED</w:t>
      </w:r>
    </w:p>
    <w:p>
      <w:pPr>
        <w:pStyle w:val="ListBullet"/>
      </w:pPr>
      <w:r>
        <w:t>CANDIDATE_SHORTLISTED</w:t>
      </w:r>
    </w:p>
    <w:p>
      <w:pPr>
        <w:pStyle w:val="ListBullet"/>
      </w:pPr>
      <w:r>
        <w:t>CANDIDATE_SELECTED</w:t>
      </w:r>
    </w:p>
    <w:p>
      <w:pPr>
        <w:pStyle w:val="Heading2"/>
      </w:pPr>
      <w:r>
        <w:t>20.2 Example event fan-out</w:t>
      </w:r>
    </w:p>
    <w:p>
      <w:pPr>
        <w:pStyle w:val="CodeBlock"/>
      </w:pPr>
      <w:r>
        <w:t>ASSESSMENT_SUBMITTED</w:t>
        <w:br/>
        <w:t xml:space="preserve">       |</w:t>
        <w:br/>
        <w:t xml:space="preserve">       +--&gt; Scoring Worker</w:t>
        <w:br/>
        <w:t xml:space="preserve">       +--&gt; Analytics Worker</w:t>
        <w:br/>
        <w:t xml:space="preserve">       +--&gt; Candidate Status Worker</w:t>
        <w:br/>
        <w:t xml:space="preserve">       +--&gt; Communication Worker</w:t>
        <w:br/>
        <w:t xml:space="preserve">       +--&gt; Drive Metrics Worker</w:t>
      </w:r>
    </w:p>
    <w:p>
      <w:pPr>
        <w:pStyle w:val="Heading1"/>
      </w:pPr>
      <w:r>
        <w:t>21. Scalability and Reliability</w:t>
      </w:r>
    </w:p>
    <w:p>
      <w:pPr>
        <w:pStyle w:val="Heading2"/>
      </w:pPr>
      <w:r>
        <w:t>21.1 5,000+ simultaneous candidate submission pattern</w:t>
      </w:r>
    </w:p>
    <w:p>
      <w:r>
        <w:rPr>
          <w:b/>
          <w:color w:val="194878"/>
        </w:rPr>
        <w:t>Scalable path</w:t>
      </w:r>
    </w:p>
    <w:p>
      <w:pPr>
        <w:pStyle w:val="CodeBlock"/>
      </w:pPr>
      <w:r>
        <w:t>Candidates</w:t>
        <w:br/>
        <w:t xml:space="preserve">   |</w:t>
        <w:br/>
        <w:t xml:space="preserve">   v</w:t>
        <w:br/>
        <w:t>Load Balancer</w:t>
        <w:br/>
        <w:t xml:space="preserve">   |</w:t>
        <w:br/>
        <w:t>+--+--+--+</w:t>
        <w:br/>
        <w:t>|  |  |  |</w:t>
        <w:br/>
        <w:t>API1 API2 API3</w:t>
        <w:br/>
        <w:t>|  |  |  |</w:t>
        <w:br/>
        <w:t>+--+--+--+</w:t>
        <w:br/>
        <w:t xml:space="preserve">     |</w:t>
        <w:br/>
        <w:t xml:space="preserve"> Redis / Queue</w:t>
        <w:br/>
        <w:t xml:space="preserve">     |</w:t>
        <w:br/>
        <w:t xml:space="preserve"> +---+---+---+</w:t>
        <w:br/>
        <w:t xml:space="preserve"> W1  W2  W3  W4</w:t>
        <w:br/>
        <w:t xml:space="preserve"> |   |   |   |</w:t>
        <w:br/>
        <w:t xml:space="preserve"> +---+---+---+</w:t>
        <w:br/>
        <w:t xml:space="preserve">     |</w:t>
        <w:br/>
        <w:t xml:space="preserve"> PostgreSQL</w:t>
        <w:br/>
        <w:t xml:space="preserve">     |</w:t>
        <w:br/>
        <w:t xml:space="preserve"> Analytics / Warehouse</w:t>
      </w:r>
    </w:p>
    <w:p>
      <w:pPr>
        <w:spacing w:after="100"/>
      </w:pPr>
      <w:r>
        <w:t>The submission endpoint should do critical validation and durable state capture quickly. Expensive scoring, AI, analytics and notifications should happen asynchronously.</w:t>
      </w:r>
    </w:p>
    <w:p>
      <w:pPr>
        <w:pStyle w:val="Heading2"/>
      </w:pPr>
      <w:r>
        <w:t>21.2 Reliability controls</w:t>
      </w:r>
    </w:p>
    <w:p>
      <w:pPr>
        <w:pStyle w:val="ListBullet"/>
      </w:pPr>
      <w:r>
        <w:t>Idempotency keys for final submission</w:t>
      </w:r>
    </w:p>
    <w:p>
      <w:pPr>
        <w:pStyle w:val="ListBullet"/>
      </w:pPr>
      <w:r>
        <w:t>Retry-safe jobs</w:t>
      </w:r>
    </w:p>
    <w:p>
      <w:pPr>
        <w:pStyle w:val="ListBullet"/>
      </w:pPr>
      <w:r>
        <w:t>Dead-letter queue</w:t>
      </w:r>
    </w:p>
    <w:p>
      <w:pPr>
        <w:pStyle w:val="ListBullet"/>
      </w:pPr>
      <w:r>
        <w:t>DB connection pooling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Autoscaling</w:t>
      </w:r>
    </w:p>
    <w:p>
      <w:pPr>
        <w:pStyle w:val="ListBullet"/>
      </w:pPr>
      <w:r>
        <w:t>Health checks</w:t>
      </w:r>
    </w:p>
    <w:p>
      <w:pPr>
        <w:pStyle w:val="ListBullet"/>
      </w:pPr>
      <w:r>
        <w:t>Distributed tracing</w:t>
      </w:r>
    </w:p>
    <w:p>
      <w:pPr>
        <w:pStyle w:val="ListBullet"/>
      </w:pPr>
      <w:r>
        <w:t>Queue lag monitoring</w:t>
      </w:r>
    </w:p>
    <w:p>
      <w:pPr>
        <w:pStyle w:val="ListBullet"/>
      </w:pPr>
      <w:r>
        <w:t>Session recovery</w:t>
      </w:r>
    </w:p>
    <w:p>
      <w:pPr>
        <w:spacing w:after="100"/>
      </w:pPr>
      <w:r>
        <w:t>Batching and queues reduce pressure, but they do not replace a sound concurrency model. The key is separating critical synchronous work from secondary asynchronous processing.</w:t>
      </w:r>
    </w:p>
    <w:p>
      <w:pPr>
        <w:pStyle w:val="Heading1"/>
      </w:pPr>
      <w:r>
        <w:t>22. Device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Primary use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Candidate desktop web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Main assessment and coding environment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Candidate mobile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Registration, reminders, status, interview join; optional assessment formats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Recruiter web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Full drive builder, live command center, analytics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Recruiter mobile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Alerts, candidate review and approvals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Future desktop agent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Higher-security environments where browser-only controls are insufficient</w:t>
            </w:r>
          </w:p>
        </w:tc>
      </w:tr>
    </w:tbl>
    <w:p>
      <w:pPr>
        <w:spacing w:after="100"/>
      </w:pPr>
      <w:r>
        <w:t>Do not require every candidate to install an app for a one-time test. A web-first candidate journey maximizes adoption. Native/desktop components can be reserved for high-security enterprise requirements.</w:t>
      </w:r>
    </w:p>
    <w:p>
      <w:pPr>
        <w:pStyle w:val="Heading1"/>
      </w:pPr>
      <w:r>
        <w:t>23. AI/ML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Technology pattern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Question generation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LLM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Generate drafts and variants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Question validation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Rules + LLM + human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Reduce incorrect questions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Duplicate detection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Embeddings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Find semantic duplicates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Resume parsing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NLP/LLM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Extract skills and experience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Interview questions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LLM + context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Adaptive questioning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Candidate summary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LLM + 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Human-readable synthesis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Phone detection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Computer vision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Proctor signal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Face detection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Computer vision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Presence/multiple-person signal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Speech/diarization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ASR + speaker model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Audio integrity and transcripts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Risk scoring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Rules + calibrated model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Aggregate evidence</w:t>
            </w:r>
          </w:p>
        </w:tc>
      </w:tr>
    </w:tbl>
    <w:p>
      <w:pPr>
        <w:pStyle w:val="Heading2"/>
      </w:pPr>
      <w:r>
        <w:t>23.1 Where NOT to use an LLM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Token expiry</w:t>
      </w:r>
    </w:p>
    <w:p>
      <w:pPr>
        <w:pStyle w:val="ListBullet"/>
      </w:pPr>
      <w:r>
        <w:t>Database integrity</w:t>
      </w:r>
    </w:p>
    <w:p>
      <w:pPr>
        <w:pStyle w:val="ListBullet"/>
      </w:pPr>
      <w:r>
        <w:t>Basic arithmetic scoring</w:t>
      </w:r>
    </w:p>
    <w:p>
      <w:pPr>
        <w:pStyle w:val="ListBullet"/>
      </w:pPr>
      <w:r>
        <w:t>Deterministic eligibility</w:t>
      </w:r>
    </w:p>
    <w:p>
      <w:pPr>
        <w:pStyle w:val="ListBullet"/>
      </w:pPr>
      <w:r>
        <w:t>Simple browser events</w:t>
      </w:r>
    </w:p>
    <w:p>
      <w:pPr>
        <w:pStyle w:val="ListBullet"/>
      </w:pPr>
      <w:r>
        <w:t>Core state transitions</w:t>
      </w:r>
    </w:p>
    <w:p>
      <w:pPr>
        <w:pStyle w:val="Heading2"/>
      </w:pPr>
      <w:r>
        <w:t>23.2 Client vs server AI</w:t>
      </w:r>
    </w:p>
    <w:p>
      <w:r>
        <w:rPr>
          <w:b/>
          <w:color w:val="194878"/>
        </w:rPr>
        <w:t>Efficient inference pattern</w:t>
      </w:r>
    </w:p>
    <w:p>
      <w:pPr>
        <w:pStyle w:val="CodeBlock"/>
      </w:pPr>
      <w:r>
        <w:t>Camera / Mic</w:t>
        <w:br/>
        <w:t xml:space="preserve">    |</w:t>
        <w:br/>
        <w:t xml:space="preserve">    v</w:t>
        <w:br/>
        <w:t>Lightweight client-side inference</w:t>
        <w:br/>
        <w:t xml:space="preserve">    |</w:t>
        <w:br/>
        <w:t xml:space="preserve">    +--&gt; FACE_MISSING</w:t>
        <w:br/>
        <w:t xml:space="preserve">    +--&gt; SECOND_FACE</w:t>
        <w:br/>
        <w:t xml:space="preserve">    +--&gt; PHONE_DETECTED</w:t>
        <w:br/>
        <w:t xml:space="preserve">    |</w:t>
        <w:br/>
        <w:t xml:space="preserve">    v</w:t>
        <w:br/>
        <w:t>Backend event collector</w:t>
        <w:br/>
        <w:t xml:space="preserve">    |</w:t>
        <w:br/>
        <w:t xml:space="preserve">    v</w:t>
        <w:br/>
        <w:t>Risk aggregation / audit / analytics</w:t>
      </w:r>
    </w:p>
    <w:p>
      <w:pPr>
        <w:spacing w:after="100"/>
      </w:pPr>
      <w:r>
        <w:t>Where feasible, lightweight detection can run on the candidate device and send only events and selected evidence rather than raw video frames. This reduces bandwidth and server load. High-value analysis can remain server-side.</w:t>
      </w:r>
    </w:p>
    <w:p>
      <w:pPr>
        <w:pStyle w:val="Heading1"/>
      </w:pPr>
      <w:r>
        <w:t>24.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Target principle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Production-grade uptime appropriate to plan/SLA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Latency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Responsive candidate UX and near-real-time recruiter updates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Scalability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Horizontal API and worker scaling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Encryption, RBAC, tenant isolation, secrets management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Logs, metrics, traces, correlation IDs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Recovery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Backups plus tested restore procedure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Explicit consent, minimum necessary collection, retention controls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Maintainability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Modular architecture, typed APIs, automated tests</w:t>
            </w:r>
          </w:p>
        </w:tc>
      </w:tr>
    </w:tbl>
    <w:p>
      <w:pPr>
        <w:pStyle w:val="Heading1"/>
      </w:pPr>
      <w:r>
        <w:t>25. MVP Scope</w:t>
      </w:r>
    </w:p>
    <w:p>
      <w:pPr>
        <w:spacing w:after="100"/>
      </w:pPr>
      <w:r>
        <w:t>The MVP should prove the complete recruitment-drive loop. It should not attempt every future enterprise feature at once.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MVP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Organization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Basic company and recruiter setup; tenant-ready data model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Drive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Job, eligibility, stages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Candidates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CSV import, invitations, no-account candidate flow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Assessment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MCQ, multi-correct, coding, SQL, short answer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Question bank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Create/edit/tag/version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AI questions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Draft generation + HR approval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Proctoring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Face presence, multiple face, phone signal, tab/fullscreen, device disconnect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Live dashboard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Progress, states, risk and technical alerts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Interview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Scheduling + evaluation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Candidate 360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Assessment + interview + risk 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Communication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Email templates and reminders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Drive funnel, score distribution, question stats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Key administrative and integrity actions</w:t>
            </w:r>
          </w:p>
        </w:tc>
      </w:tr>
    </w:tbl>
    <w:p>
      <w:pPr>
        <w:pStyle w:val="Heading2"/>
      </w:pPr>
      <w:r>
        <w:t>25.1 Defer from MVP</w:t>
      </w:r>
    </w:p>
    <w:p>
      <w:pPr>
        <w:pStyle w:val="ListBullet"/>
      </w:pPr>
      <w:r>
        <w:t>SAML/SCIM</w:t>
      </w:r>
    </w:p>
    <w:p>
      <w:pPr>
        <w:pStyle w:val="ListBullet"/>
      </w:pPr>
      <w:r>
        <w:t>Full ATS/HRIS integrations</w:t>
      </w:r>
    </w:p>
    <w:p>
      <w:pPr>
        <w:pStyle w:val="ListBullet"/>
      </w:pPr>
      <w:r>
        <w:t>Advanced psychometrics</w:t>
      </w:r>
    </w:p>
    <w:p>
      <w:pPr>
        <w:pStyle w:val="ListBullet"/>
      </w:pPr>
      <w:r>
        <w:t>Mandatory mobile candidate app</w:t>
      </w:r>
    </w:p>
    <w:p>
      <w:pPr>
        <w:pStyle w:val="ListBullet"/>
      </w:pPr>
      <w:r>
        <w:t>Desktop lockdown agent</w:t>
      </w:r>
    </w:p>
    <w:p>
      <w:pPr>
        <w:pStyle w:val="ListBullet"/>
      </w:pPr>
      <w:r>
        <w:t>Autonomous AI hiring decisions</w:t>
      </w:r>
    </w:p>
    <w:p>
      <w:pPr>
        <w:pStyle w:val="ListBullet"/>
      </w:pPr>
      <w:r>
        <w:t>Emotion/stress inference</w:t>
      </w:r>
    </w:p>
    <w:p>
      <w:pPr>
        <w:pStyle w:val="ListBullet"/>
      </w:pPr>
      <w:r>
        <w:t>Multi-region deployment</w:t>
      </w:r>
    </w:p>
    <w:p>
      <w:pPr>
        <w:pStyle w:val="Heading1"/>
      </w:pPr>
      <w:r>
        <w:t>26. 30/60/90 Roadmap</w:t>
      </w:r>
    </w:p>
    <w:p>
      <w:pPr>
        <w:pStyle w:val="Heading2"/>
      </w:pPr>
      <w:r>
        <w:t>Days 1-30: Core</w:t>
      </w:r>
    </w:p>
    <w:p>
      <w:pPr>
        <w:pStyle w:val="ListBullet"/>
      </w:pPr>
      <w:r>
        <w:t>FastAPI modular monolith</w:t>
      </w:r>
    </w:p>
    <w:p>
      <w:pPr>
        <w:pStyle w:val="ListBullet"/>
      </w:pPr>
      <w:r>
        <w:t>PostgreSQL schema</w:t>
      </w:r>
    </w:p>
    <w:p>
      <w:pPr>
        <w:pStyle w:val="ListBullet"/>
      </w:pPr>
      <w:r>
        <w:t>Auth/RBAC foundation</w:t>
      </w:r>
    </w:p>
    <w:p>
      <w:pPr>
        <w:pStyle w:val="ListBullet"/>
      </w:pPr>
      <w:r>
        <w:t>Drive/job builder</w:t>
      </w:r>
    </w:p>
    <w:p>
      <w:pPr>
        <w:pStyle w:val="ListBullet"/>
      </w:pPr>
      <w:r>
        <w:t>Candidate import and invite</w:t>
      </w:r>
    </w:p>
    <w:p>
      <w:pPr>
        <w:pStyle w:val="ListBullet"/>
      </w:pPr>
      <w:r>
        <w:t>No-account session flow</w:t>
      </w:r>
    </w:p>
    <w:p>
      <w:pPr>
        <w:pStyle w:val="ListBullet"/>
      </w:pPr>
      <w:r>
        <w:t>Assessment builder</w:t>
      </w:r>
    </w:p>
    <w:p>
      <w:pPr>
        <w:pStyle w:val="ListBullet"/>
      </w:pPr>
      <w:r>
        <w:t>Scoring</w:t>
      </w:r>
    </w:p>
    <w:p>
      <w:pPr>
        <w:pStyle w:val="ListBullet"/>
      </w:pPr>
      <w:r>
        <w:t>Basic recruiter dashboard</w:t>
      </w:r>
    </w:p>
    <w:p>
      <w:pPr>
        <w:pStyle w:val="Heading2"/>
      </w:pPr>
      <w:r>
        <w:t>Days 31-60: Integrity and live ops</w:t>
      </w:r>
    </w:p>
    <w:p>
      <w:pPr>
        <w:pStyle w:val="ListBullet"/>
      </w:pPr>
      <w:r>
        <w:t>Secure resumable sessions</w:t>
      </w:r>
    </w:p>
    <w:p>
      <w:pPr>
        <w:pStyle w:val="ListBullet"/>
      </w:pPr>
      <w:r>
        <w:t>Camera/mic readiness</w:t>
      </w:r>
    </w:p>
    <w:p>
      <w:pPr>
        <w:pStyle w:val="ListBullet"/>
      </w:pPr>
      <w:r>
        <w:t>Face/multiple-face detection</w:t>
      </w:r>
    </w:p>
    <w:p>
      <w:pPr>
        <w:pStyle w:val="ListBullet"/>
      </w:pPr>
      <w:r>
        <w:t>Phone detection prototype</w:t>
      </w:r>
    </w:p>
    <w:p>
      <w:pPr>
        <w:pStyle w:val="ListBullet"/>
      </w:pPr>
      <w:r>
        <w:t>Browser integrity events</w:t>
      </w:r>
    </w:p>
    <w:p>
      <w:pPr>
        <w:pStyle w:val="ListBullet"/>
      </w:pPr>
      <w:r>
        <w:t>Risk engine</w:t>
      </w:r>
    </w:p>
    <w:p>
      <w:pPr>
        <w:pStyle w:val="ListBullet"/>
      </w:pPr>
      <w:r>
        <w:t>WebSocket live dashboard</w:t>
      </w:r>
    </w:p>
    <w:p>
      <w:pPr>
        <w:pStyle w:val="ListBullet"/>
      </w:pPr>
      <w:r>
        <w:t>Evidence timeline</w:t>
      </w:r>
    </w:p>
    <w:p>
      <w:pPr>
        <w:pStyle w:val="ListBullet"/>
      </w:pPr>
      <w:r>
        <w:t>Communication automation</w:t>
      </w:r>
    </w:p>
    <w:p>
      <w:pPr>
        <w:pStyle w:val="Heading2"/>
      </w:pPr>
      <w:r>
        <w:t>Days 61-90: Interviews and intelligence</w:t>
      </w:r>
    </w:p>
    <w:p>
      <w:pPr>
        <w:pStyle w:val="ListBullet"/>
      </w:pPr>
      <w:r>
        <w:t>Interview scheduling</w:t>
      </w:r>
    </w:p>
    <w:p>
      <w:pPr>
        <w:pStyle w:val="ListBullet"/>
      </w:pPr>
      <w:r>
        <w:t>Structured evaluations</w:t>
      </w:r>
    </w:p>
    <w:p>
      <w:pPr>
        <w:pStyle w:val="ListBullet"/>
      </w:pPr>
      <w:r>
        <w:t>Candidate 360</w:t>
      </w:r>
    </w:p>
    <w:p>
      <w:pPr>
        <w:pStyle w:val="ListBullet"/>
      </w:pPr>
      <w:r>
        <w:t>AI question generation</w:t>
      </w:r>
    </w:p>
    <w:p>
      <w:pPr>
        <w:pStyle w:val="ListBullet"/>
      </w:pPr>
      <w:r>
        <w:t>Resume parsing</w:t>
      </w:r>
    </w:p>
    <w:p>
      <w:pPr>
        <w:pStyle w:val="ListBullet"/>
      </w:pPr>
      <w:r>
        <w:t>AI candidate summaries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Audit hardening</w:t>
      </w:r>
    </w:p>
    <w:p>
      <w:pPr>
        <w:pStyle w:val="ListBullet"/>
      </w:pPr>
      <w:r>
        <w:t>Load tests and deployment hardening</w:t>
      </w:r>
    </w:p>
    <w:p>
      <w:pPr>
        <w:pStyle w:val="Heading1"/>
      </w:pPr>
      <w:r>
        <w:t>27. Enterprise Roadmap</w:t>
      </w:r>
    </w:p>
    <w:p>
      <w:pPr>
        <w:pStyle w:val="ListBullet"/>
      </w:pPr>
      <w:r>
        <w:t>SAML/SSO</w:t>
      </w:r>
    </w:p>
    <w:p>
      <w:pPr>
        <w:pStyle w:val="ListBullet"/>
      </w:pPr>
      <w:r>
        <w:t>SCIM provisioning</w:t>
      </w:r>
    </w:p>
    <w:p>
      <w:pPr>
        <w:pStyle w:val="ListBullet"/>
      </w:pPr>
      <w:r>
        <w:t>MFA policies</w:t>
      </w:r>
    </w:p>
    <w:p>
      <w:pPr>
        <w:pStyle w:val="ListBullet"/>
      </w:pPr>
      <w:r>
        <w:t>Custom domain and branding</w:t>
      </w:r>
    </w:p>
    <w:p>
      <w:pPr>
        <w:pStyle w:val="ListBullet"/>
      </w:pPr>
      <w:r>
        <w:t>White-label</w:t>
      </w:r>
    </w:p>
    <w:p>
      <w:pPr>
        <w:pStyle w:val="ListBullet"/>
      </w:pPr>
      <w:r>
        <w:t>API keys</w:t>
      </w:r>
    </w:p>
    <w:p>
      <w:pPr>
        <w:pStyle w:val="ListBullet"/>
      </w:pPr>
      <w:r>
        <w:t>Webhooks</w:t>
      </w:r>
    </w:p>
    <w:p>
      <w:pPr>
        <w:pStyle w:val="ListBullet"/>
      </w:pPr>
      <w:r>
        <w:t>ATS/HRIS integrations</w:t>
      </w:r>
    </w:p>
    <w:p>
      <w:pPr>
        <w:pStyle w:val="ListBullet"/>
      </w:pPr>
      <w:r>
        <w:t>Data warehouse</w:t>
      </w:r>
    </w:p>
    <w:p>
      <w:pPr>
        <w:pStyle w:val="ListBullet"/>
      </w:pPr>
      <w:r>
        <w:t>Multi-region</w:t>
      </w:r>
    </w:p>
    <w:p>
      <w:pPr>
        <w:pStyle w:val="ListBullet"/>
      </w:pPr>
      <w:r>
        <w:t>Advanced retention policies</w:t>
      </w:r>
    </w:p>
    <w:p>
      <w:pPr>
        <w:pStyle w:val="ListBullet"/>
      </w:pPr>
      <w:r>
        <w:t>Organization-specific AI policies</w:t>
      </w:r>
    </w:p>
    <w:p>
      <w:pPr>
        <w:pStyle w:val="ListBullet"/>
      </w:pPr>
      <w:r>
        <w:t>Dedicated desktop proctoring agent</w:t>
      </w:r>
    </w:p>
    <w:p>
      <w:pPr>
        <w:pStyle w:val="Heading1"/>
      </w:pPr>
      <w:r>
        <w:t>28. Product Moat</w:t>
      </w:r>
    </w:p>
    <w:p>
      <w:pPr>
        <w:spacing w:after="100"/>
      </w:pPr>
      <w:r>
        <w:t>The moat is not “we use AI.” It is the combined system of workflow, evidence and recruitment intelligence.</w:t>
      </w:r>
    </w:p>
    <w:p>
      <w:r>
        <w:rPr>
          <w:b/>
          <w:color w:val="194878"/>
        </w:rPr>
        <w:t>Moat model</w:t>
      </w:r>
    </w:p>
    <w:p>
      <w:pPr>
        <w:pStyle w:val="CodeBlock"/>
      </w:pPr>
      <w:r>
        <w:t>Recruitment workflow engine</w:t>
        <w:br/>
        <w:t xml:space="preserve">          +</w:t>
        <w:br/>
        <w:t>Question / assessment intelligence</w:t>
        <w:br/>
        <w:t xml:space="preserve">          +</w:t>
        <w:br/>
        <w:t>Proctoring evidence engine</w:t>
        <w:br/>
        <w:t xml:space="preserve">          +</w:t>
        <w:br/>
        <w:t>Candidate competency graph</w:t>
        <w:br/>
        <w:t xml:space="preserve">          +</w:t>
        <w:br/>
        <w:t>Live drive command center</w:t>
        <w:br/>
        <w:t xml:space="preserve">          +</w:t>
        <w:br/>
        <w:t>Enterprise integrations</w:t>
        <w:br/>
        <w:t xml:space="preserve">          =</w:t>
        <w:br/>
        <w:t>AUTERGO RECRUITMENT OPERATING SYSTEM</w:t>
      </w:r>
    </w:p>
    <w:p>
      <w:pPr>
        <w:pStyle w:val="Heading2"/>
      </w:pPr>
      <w:r>
        <w:t>28.1 Candidate competency graph</w:t>
      </w:r>
    </w:p>
    <w:p>
      <w:pPr>
        <w:spacing w:after="100"/>
      </w:pPr>
      <w:r>
        <w:t>Over time, Autergo can connect job requirements, skills, questions, assessment outcomes, interview rubrics and evidence into a reusable competency graph. This can support better question selection, adaptive interviews, role matching and organization-specific recruiting analytics.</w:t>
      </w:r>
    </w:p>
    <w:p>
      <w:pPr>
        <w:pStyle w:val="Heading1"/>
      </w:pPr>
      <w:r>
        <w:t>29.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Metrics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Efficiency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Time-to-shortlist, recruiter hours/drive, time-to-hire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Assessment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Completion rate, dropout, technical failure rate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Integrity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Flag rate, confirmed violation rate, false-positive review rate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Question quality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Correctness distribution, response time, calibration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Interview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Completion rate, interviewer turnaround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Communication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Delivery rate and response where supported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Product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Active customers, drives/customer, candidate volume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Error rate, queue lag, session recovery, uptime</w:t>
            </w:r>
          </w:p>
        </w:tc>
      </w:tr>
    </w:tbl>
    <w:p>
      <w:pPr>
        <w:pStyle w:val="Heading1"/>
      </w:pPr>
      <w:r>
        <w:t>30. Risks and Major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“100% cheat-proof” promise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Do not claim it; use evidence + human review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Permanent one-time session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Use resumable authenticated session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Five-second public URL refresh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Use invitation bootstrap + session token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MongoDB everywhere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Use PostgreSQL primary; JSONB/custom fields cover flexibility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Microservices from day one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Start modular monolith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LLM controls hiring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AI assists; humans decide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Eye movement = cheating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Treat as weak contextual signal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Silent photo capture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Require disclosure/appropriate consent and retention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Synchronous heavy AI on submit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Persist first; queue secondary processing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Untrusted client state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Server-authoritative session and scoring</w:t>
            </w:r>
          </w:p>
        </w:tc>
      </w:tr>
    </w:tbl>
    <w:p>
      <w:pPr>
        <w:pStyle w:val="Heading1"/>
      </w:pPr>
      <w:r>
        <w:t>31. Final Reference Architecture</w:t>
      </w:r>
    </w:p>
    <w:p>
      <w:r>
        <w:rPr>
          <w:b/>
          <w:color w:val="194878"/>
        </w:rPr>
        <w:t>Reference architecture</w:t>
      </w:r>
    </w:p>
    <w:p>
      <w:pPr>
        <w:pStyle w:val="CodeBlock"/>
      </w:pPr>
      <w:r>
        <w:t xml:space="preserve">                              AUTERGO</w:t>
        <w:br/>
        <w:t xml:space="preserve">                                 |</w:t>
        <w:br/>
        <w:t xml:space="preserve">                  +--------------+--------------+</w:t>
        <w:br/>
        <w:t xml:space="preserve">                  |                             |</w:t>
        <w:br/>
        <w:t xml:space="preserve">             Recruiter Web                 Candidate Web</w:t>
        <w:br/>
        <w:t xml:space="preserve">                  |                             |</w:t>
        <w:br/>
        <w:t xml:space="preserve">                  +--------------+--------------+</w:t>
        <w:br/>
        <w:t xml:space="preserve">                                 |</w:t>
        <w:br/>
        <w:t xml:space="preserve">                           API Gateway</w:t>
        <w:br/>
        <w:t xml:space="preserve">                                 |</w:t>
        <w:br/>
        <w:t xml:space="preserve">                     Auth / RBAC / Tenant</w:t>
        <w:br/>
        <w:t xml:space="preserve">                                 |</w:t>
        <w:br/>
        <w:t xml:space="preserve">                           FastAPI Core</w:t>
        <w:br/>
        <w:t xml:space="preserve">                                 |</w:t>
        <w:br/>
        <w:t xml:space="preserve">        +----------+-----------+----------+----------+----------+</w:t>
        <w:br/>
        <w:t xml:space="preserve">        |          |           |          |          |          |</w:t>
        <w:br/>
        <w:t xml:space="preserve">      Drive    Assessment   Interview   Comms    Analytics    Audit</w:t>
        <w:br/>
        <w:t xml:space="preserve">        |          |           |          |          |          |</w:t>
        <w:br/>
        <w:t xml:space="preserve">        +----------+-----------+----------+----------+----------+</w:t>
        <w:br/>
        <w:t xml:space="preserve">                                 |</w:t>
        <w:br/>
        <w:t xml:space="preserve">                           Event / Queue</w:t>
        <w:br/>
        <w:t xml:space="preserve">                                 |</w:t>
        <w:br/>
        <w:t xml:space="preserve">              +------------------+------------------+</w:t>
        <w:br/>
        <w:t xml:space="preserve">              |                                     |</w:t>
        <w:br/>
        <w:t xml:space="preserve">        Proctoring / AI                      Background Workers</w:t>
        <w:br/>
        <w:t xml:space="preserve">              |                                     |</w:t>
        <w:br/>
        <w:t xml:space="preserve">       +------+------+                           +--+---+</w:t>
        <w:br/>
        <w:t xml:space="preserve">       |      |      |                           |      |</w:t>
        <w:br/>
        <w:t xml:space="preserve">      CV    Audio  Browser                     Score  Notify</w:t>
        <w:br/>
        <w:t xml:space="preserve">              |                                     |</w:t>
        <w:br/>
        <w:t xml:space="preserve">              +------------------+------------------+</w:t>
        <w:br/>
        <w:t xml:space="preserve">                                 |</w:t>
        <w:br/>
        <w:t xml:space="preserve">                +----------------+----------------+</w:t>
        <w:br/>
        <w:t xml:space="preserve">                |                |                |</w:t>
        <w:br/>
        <w:t xml:space="preserve">           PostgreSQL         Redis         Object Storage</w:t>
        <w:br/>
        <w:t xml:space="preserve">                |</w:t>
        <w:br/>
        <w:t xml:space="preserve">             pgvector</w:t>
        <w:br/>
        <w:t xml:space="preserve">                |</w:t>
        <w:br/>
        <w:t xml:space="preserve">        Later: analytics warehouse / ClickHouse</w:t>
      </w:r>
    </w:p>
    <w:p>
      <w:pPr>
        <w:pStyle w:val="Heading2"/>
      </w:pPr>
      <w:r>
        <w:t>31.1 Final build sequence</w:t>
      </w:r>
    </w:p>
    <w:p>
      <w:pPr>
        <w:pStyle w:val="ListNumber"/>
      </w:pPr>
      <w:r>
        <w:t>Build Recruitment Drive and candidate state model.</w:t>
      </w:r>
    </w:p>
    <w:p>
      <w:pPr>
        <w:pStyle w:val="ListNumber"/>
      </w:pPr>
      <w:r>
        <w:t>Build secure candidate invitation and resumable session.</w:t>
      </w:r>
    </w:p>
    <w:p>
      <w:pPr>
        <w:pStyle w:val="ListNumber"/>
      </w:pPr>
      <w:r>
        <w:t>Build assessment builder, question bank and deterministic scoring.</w:t>
      </w:r>
    </w:p>
    <w:p>
      <w:pPr>
        <w:pStyle w:val="ListNumber"/>
      </w:pPr>
      <w:r>
        <w:t>Build recruiter live dashboard and operational controls.</w:t>
      </w:r>
    </w:p>
    <w:p>
      <w:pPr>
        <w:pStyle w:val="ListNumber"/>
      </w:pPr>
      <w:r>
        <w:t>Build proctoring event pipeline and evidence review.</w:t>
      </w:r>
    </w:p>
    <w:p>
      <w:pPr>
        <w:pStyle w:val="ListNumber"/>
      </w:pPr>
      <w:r>
        <w:t>Build interview scheduling and evaluation.</w:t>
      </w:r>
    </w:p>
    <w:p>
      <w:pPr>
        <w:pStyle w:val="ListNumber"/>
      </w:pPr>
      <w:r>
        <w:t>Add AI question generation, resume parsing and candidate summaries.</w:t>
      </w:r>
    </w:p>
    <w:p>
      <w:pPr>
        <w:pStyle w:val="ListNumber"/>
      </w:pPr>
      <w:r>
        <w:t>Load test the live drive path and harden security/privacy.</w:t>
      </w:r>
    </w:p>
    <w:p>
      <w:pPr>
        <w:pStyle w:val="ListNumber"/>
      </w:pPr>
      <w:r>
        <w:t>Add enterprise integrations only after the core loop is stable.</w:t>
      </w:r>
    </w:p>
    <w:p>
      <w:pPr>
        <w:pStyle w:val="Heading1"/>
      </w:pPr>
      <w:r>
        <w:t>Conclusion</w:t>
      </w:r>
    </w:p>
    <w:p>
      <w:pPr>
        <w:spacing w:after="100"/>
      </w:pPr>
      <w:r>
        <w:t>Autergo should be built as a recruitment operating system, not as a collection of disconnected AI features. The strongest initial product is a drive-centric workflow with secure candidate access, configurable assessments, human-reviewed integrity evidence, real-time operations, structured interviews, evidence-backed Candidate 360 and communication automation.</w:t>
      </w:r>
    </w:p>
    <w:p>
      <w:pPr>
        <w:spacing w:after="100"/>
      </w:pPr>
      <w:r>
        <w:t>The recommended technical foundation is a modular FastAPI backend, PostgreSQL for transactional data, Redis for sessions/queues/cache, object storage for files and evidence, WebSockets for live operations, and AI services that are event-driven and independently scalable where necessary.</w:t>
      </w:r>
    </w:p>
    <w:p>
      <w:pPr>
        <w:spacing w:after="100"/>
      </w:pPr>
      <w:r>
        <w:t>The most important product rule is also the simplest: make the workflow configurable, the evidence explainable, the security defensible and the final hiring decision human-controlled.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AUTERGO | Enterprise Recruitment &amp; Assessment Platform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48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5A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69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4B8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Autergo - Complete Enterprise Recruitment &amp; Assessment Platform Blueprint</dc:title>
  <dc:subject>Complete product and system blueprint</dc:subject>
  <dc:creator>Autergo Product Blueprint</dc:creator>
  <cp:keywords>Autergo recruitment assessment proctoring AI enterprise hiring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