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141B" w14:textId="77777777" w:rsidR="00F818C4" w:rsidRPr="0042300A" w:rsidRDefault="00837175" w:rsidP="00F818C4">
      <w:pPr>
        <w:rPr>
          <w:b/>
          <w:bCs/>
          <w:sz w:val="24"/>
          <w:szCs w:val="24"/>
        </w:rPr>
      </w:pPr>
      <w:r w:rsidRPr="0042300A">
        <w:rPr>
          <w:b/>
          <w:bCs/>
          <w:color w:val="215E99" w:themeColor="text2" w:themeTint="BF"/>
          <w:sz w:val="24"/>
          <w:szCs w:val="24"/>
        </w:rPr>
        <w:t>JavaScript</w:t>
      </w:r>
      <w:r w:rsidR="007051C7" w:rsidRPr="0042300A">
        <w:rPr>
          <w:b/>
          <w:bCs/>
          <w:color w:val="215E99" w:themeColor="text2" w:themeTint="BF"/>
          <w:sz w:val="24"/>
          <w:szCs w:val="24"/>
        </w:rPr>
        <w:t xml:space="preserve"> Documentat</w:t>
      </w:r>
      <w:r w:rsidRPr="0042300A">
        <w:rPr>
          <w:b/>
          <w:bCs/>
          <w:color w:val="215E99" w:themeColor="text2" w:themeTint="BF"/>
          <w:sz w:val="24"/>
          <w:szCs w:val="24"/>
        </w:rPr>
        <w:t>ion</w:t>
      </w:r>
      <w:r w:rsidR="00F818C4" w:rsidRPr="0042300A">
        <w:rPr>
          <w:b/>
          <w:bCs/>
          <w:sz w:val="24"/>
          <w:szCs w:val="24"/>
        </w:rPr>
        <w:br/>
      </w:r>
    </w:p>
    <w:p w14:paraId="04CF4FAE" w14:textId="2ACF674F" w:rsidR="000404C2" w:rsidRDefault="00A768A2" w:rsidP="00A768A2">
      <w:r w:rsidRPr="00366D1E">
        <w:rPr>
          <w:b/>
          <w:bCs/>
          <w:color w:val="FF0000"/>
        </w:rPr>
        <w:t>8.Issue.9</w:t>
      </w:r>
      <w:r>
        <w:br/>
      </w:r>
      <w:r w:rsidRPr="00A768A2">
        <w:rPr>
          <w:b/>
          <w:bCs/>
        </w:rPr>
        <w:t>Authorize.net shows E00040 when Creating Subscription from Customer Profile #78</w:t>
      </w:r>
      <w:r>
        <w:rPr>
          <w:b/>
          <w:bCs/>
        </w:rPr>
        <w:br/>
      </w:r>
      <w:r>
        <w:rPr>
          <w:b/>
          <w:bCs/>
        </w:rPr>
        <w:br/>
        <w:t>link</w:t>
      </w:r>
      <w:r w:rsidRPr="001B0B41">
        <w:t>:</w:t>
      </w:r>
      <w:r w:rsidR="001B0B41" w:rsidRPr="001B0B41">
        <w:t xml:space="preserve"> </w:t>
      </w:r>
      <w:hyperlink r:id="rId4" w:history="1">
        <w:r w:rsidR="001B0B41" w:rsidRPr="00D53113">
          <w:rPr>
            <w:rStyle w:val="Hyperlink"/>
          </w:rPr>
          <w:t>https://github.com/AuthorizeNet/sdk-node/issues/78</w:t>
        </w:r>
      </w:hyperlink>
      <w:r w:rsidR="00C27462">
        <w:br/>
      </w:r>
      <w:r w:rsidR="002A125F" w:rsidRPr="002A125F">
        <w:rPr>
          <w:noProof/>
        </w:rPr>
        <w:drawing>
          <wp:inline distT="0" distB="0" distL="0" distR="0" wp14:anchorId="648D5FFB" wp14:editId="0C62F93D">
            <wp:extent cx="5943600" cy="1826895"/>
            <wp:effectExtent l="0" t="0" r="0" b="1905"/>
            <wp:docPr id="19057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063">
        <w:br/>
      </w:r>
      <w:r w:rsidR="003A2292" w:rsidRPr="003A2292">
        <w:rPr>
          <w:b/>
          <w:bCs/>
        </w:rPr>
        <w:t>Explanation</w:t>
      </w:r>
      <w:r w:rsidR="003A2292">
        <w:rPr>
          <w:b/>
          <w:bCs/>
        </w:rPr>
        <w:t>:</w:t>
      </w:r>
      <w:r w:rsidR="00796063">
        <w:br/>
      </w:r>
      <w:r w:rsidR="00B4343D">
        <w:t>T</w:t>
      </w:r>
      <w:r w:rsidR="007549D9">
        <w:t>he error occurs due to</w:t>
      </w:r>
      <w:r w:rsidR="00C82E94">
        <w:t xml:space="preserve"> sending </w:t>
      </w:r>
      <w:r w:rsidR="007549D9">
        <w:t xml:space="preserve"> </w:t>
      </w:r>
      <w:r w:rsidR="009F3ECA">
        <w:t>back to back requests</w:t>
      </w:r>
      <w:r w:rsidR="00090630">
        <w:t xml:space="preserve">, </w:t>
      </w:r>
      <w:r w:rsidR="00B46FB7">
        <w:t>it will take</w:t>
      </w:r>
      <w:r w:rsidR="00311E7C">
        <w:t xml:space="preserve"> some</w:t>
      </w:r>
      <w:r w:rsidR="00B46FB7">
        <w:t xml:space="preserve"> time to replicate the </w:t>
      </w:r>
      <w:r w:rsidR="00311E7C">
        <w:t>data, to</w:t>
      </w:r>
      <w:r w:rsidR="001B676B">
        <w:t xml:space="preserve"> overcome this issue</w:t>
      </w:r>
      <w:r w:rsidR="00B46FB7">
        <w:t xml:space="preserve"> we should </w:t>
      </w:r>
      <w:r w:rsidR="00B4343D">
        <w:t xml:space="preserve">add some waiting time in between </w:t>
      </w:r>
      <w:r w:rsidR="00C82E94">
        <w:t>one request to other</w:t>
      </w:r>
      <w:r w:rsidR="001B676B">
        <w:t xml:space="preserve"> request</w:t>
      </w:r>
      <w:r w:rsidR="00C82E94">
        <w:t>.</w:t>
      </w:r>
      <w:r w:rsidR="00C26434">
        <w:br/>
      </w:r>
      <w:r w:rsidR="00C26434">
        <w:br/>
      </w:r>
      <w:r w:rsidR="00C26434" w:rsidRPr="000404C2">
        <w:rPr>
          <w:b/>
          <w:bCs/>
        </w:rPr>
        <w:t>Issue status:</w:t>
      </w:r>
      <w:r w:rsidR="00C26434">
        <w:t xml:space="preserve"> </w:t>
      </w:r>
      <w:r w:rsidR="00C26434" w:rsidRPr="000404C2">
        <w:rPr>
          <w:b/>
          <w:bCs/>
          <w:color w:val="4EA72E" w:themeColor="accent6"/>
          <w:sz w:val="28"/>
          <w:szCs w:val="28"/>
        </w:rPr>
        <w:t>closed</w:t>
      </w:r>
      <w:r w:rsidR="00C26434" w:rsidRPr="000404C2">
        <w:rPr>
          <w:color w:val="4EA72E" w:themeColor="accent6"/>
        </w:rPr>
        <w:t>.</w:t>
      </w:r>
    </w:p>
    <w:p w14:paraId="28C3CF00" w14:textId="45F3CF22" w:rsidR="0096388A" w:rsidRDefault="0096388A" w:rsidP="00A768A2">
      <w:r>
        <w:br/>
      </w:r>
      <w:r>
        <w:br/>
      </w:r>
      <w:r w:rsidR="00366D1E" w:rsidRPr="00366D1E">
        <w:rPr>
          <w:b/>
          <w:bCs/>
          <w:color w:val="FF0000"/>
        </w:rPr>
        <w:t>8.Issue.</w:t>
      </w:r>
      <w:r w:rsidR="00366D1E">
        <w:rPr>
          <w:b/>
          <w:bCs/>
          <w:color w:val="FF0000"/>
        </w:rPr>
        <w:t>10</w:t>
      </w:r>
    </w:p>
    <w:p w14:paraId="6F3F29DA" w14:textId="77777777" w:rsidR="0096388A" w:rsidRDefault="0096388A" w:rsidP="0096388A">
      <w:pPr>
        <w:rPr>
          <w:b/>
          <w:bCs/>
        </w:rPr>
      </w:pPr>
      <w:r w:rsidRPr="0096388A">
        <w:rPr>
          <w:b/>
          <w:bCs/>
        </w:rPr>
        <w:t>"networkTransId" is missing in response!! #75</w:t>
      </w:r>
    </w:p>
    <w:p w14:paraId="5E644BE8" w14:textId="09F31948" w:rsidR="00D04247" w:rsidRDefault="0096388A" w:rsidP="0096388A">
      <w:pPr>
        <w:rPr>
          <w:b/>
          <w:bCs/>
        </w:rPr>
      </w:pPr>
      <w:r>
        <w:rPr>
          <w:b/>
          <w:bCs/>
        </w:rPr>
        <w:t>Link:</w:t>
      </w:r>
      <w:r w:rsidR="00D04247" w:rsidRPr="00D04247">
        <w:t xml:space="preserve"> </w:t>
      </w:r>
      <w:hyperlink r:id="rId6" w:history="1">
        <w:r w:rsidR="00D04247" w:rsidRPr="00366D1E">
          <w:rPr>
            <w:rStyle w:val="Hyperlink"/>
          </w:rPr>
          <w:t>https://github.com/AuthorizeNet/sdk-node/issues/75</w:t>
        </w:r>
      </w:hyperlink>
    </w:p>
    <w:p w14:paraId="6588840A" w14:textId="12E7F1FB" w:rsidR="00D04247" w:rsidRPr="0096388A" w:rsidRDefault="00801BE3" w:rsidP="0096388A">
      <w:pPr>
        <w:rPr>
          <w:b/>
          <w:bCs/>
        </w:rPr>
      </w:pPr>
      <w:r w:rsidRPr="00801BE3">
        <w:rPr>
          <w:b/>
          <w:bCs/>
          <w:noProof/>
        </w:rPr>
        <w:drawing>
          <wp:inline distT="0" distB="0" distL="0" distR="0" wp14:anchorId="673AF5C9" wp14:editId="3992AF7C">
            <wp:extent cx="5943600" cy="1463040"/>
            <wp:effectExtent l="0" t="0" r="0" b="3810"/>
            <wp:docPr id="1450855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5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B08" w14:textId="43EF229F" w:rsidR="00796063" w:rsidRDefault="003A2292" w:rsidP="00A768A2">
      <w:r w:rsidRPr="003A2292">
        <w:rPr>
          <w:b/>
          <w:bCs/>
        </w:rPr>
        <w:t>Explanation</w:t>
      </w:r>
      <w:r>
        <w:rPr>
          <w:b/>
          <w:bCs/>
        </w:rPr>
        <w:t>:</w:t>
      </w:r>
      <w:r w:rsidR="00801BE3">
        <w:br/>
      </w:r>
      <w:r w:rsidR="00D601F0">
        <w:t xml:space="preserve">the person who </w:t>
      </w:r>
      <w:r w:rsidR="001A076E">
        <w:t>raised</w:t>
      </w:r>
      <w:r w:rsidR="00D601F0">
        <w:t xml:space="preserve"> this issue have </w:t>
      </w:r>
      <w:r w:rsidR="00510370">
        <w:t xml:space="preserve">shared issue </w:t>
      </w:r>
      <w:r w:rsidR="00D601F0">
        <w:t xml:space="preserve">link which </w:t>
      </w:r>
      <w:r w:rsidR="001A076E">
        <w:t xml:space="preserve">doesn’t exist </w:t>
      </w:r>
      <w:r w:rsidR="00510370">
        <w:t>anymore. With this info we are closing this issue</w:t>
      </w:r>
      <w:r w:rsidR="00AB6E0D">
        <w:br/>
      </w:r>
      <w:r w:rsidR="00801BE3">
        <w:br/>
      </w:r>
      <w:r w:rsidR="00366D1E" w:rsidRPr="000404C2">
        <w:rPr>
          <w:b/>
          <w:bCs/>
        </w:rPr>
        <w:t>Issue status:</w:t>
      </w:r>
      <w:r w:rsidR="00366D1E">
        <w:t xml:space="preserve"> </w:t>
      </w:r>
      <w:r w:rsidR="00366D1E" w:rsidRPr="000404C2">
        <w:rPr>
          <w:b/>
          <w:bCs/>
          <w:color w:val="4EA72E" w:themeColor="accent6"/>
          <w:sz w:val="28"/>
          <w:szCs w:val="28"/>
        </w:rPr>
        <w:t>closed</w:t>
      </w:r>
      <w:r w:rsidR="0096665D">
        <w:rPr>
          <w:color w:val="4EA72E" w:themeColor="accent6"/>
        </w:rPr>
        <w:t>.</w:t>
      </w:r>
      <w:r w:rsidR="00C26434">
        <w:br/>
      </w:r>
    </w:p>
    <w:p w14:paraId="56F7FB0A" w14:textId="55B5C822" w:rsidR="00167470" w:rsidRDefault="00167470" w:rsidP="00167470">
      <w:r w:rsidRPr="00366D1E">
        <w:rPr>
          <w:b/>
          <w:bCs/>
          <w:color w:val="FF0000"/>
        </w:rPr>
        <w:lastRenderedPageBreak/>
        <w:t>8.Issue.</w:t>
      </w:r>
      <w:r>
        <w:rPr>
          <w:b/>
          <w:bCs/>
          <w:color w:val="FF0000"/>
        </w:rPr>
        <w:t>12</w:t>
      </w:r>
    </w:p>
    <w:p w14:paraId="18941E4A" w14:textId="5A63966D" w:rsidR="00796063" w:rsidRPr="005016D0" w:rsidRDefault="00F0548E" w:rsidP="00A768A2">
      <w:pPr>
        <w:rPr>
          <w:b/>
          <w:bCs/>
        </w:rPr>
      </w:pPr>
      <w:r w:rsidRPr="00F0548E">
        <w:rPr>
          <w:b/>
          <w:bCs/>
        </w:rPr>
        <w:t xml:space="preserve">The transaction takes </w:t>
      </w:r>
      <w:proofErr w:type="spellStart"/>
      <w:proofErr w:type="gramStart"/>
      <w:r w:rsidRPr="00F0548E">
        <w:rPr>
          <w:b/>
          <w:bCs/>
        </w:rPr>
        <w:t>to</w:t>
      </w:r>
      <w:proofErr w:type="spellEnd"/>
      <w:proofErr w:type="gramEnd"/>
      <w:r w:rsidRPr="00F0548E">
        <w:rPr>
          <w:b/>
          <w:bCs/>
        </w:rPr>
        <w:t xml:space="preserve"> long! #70</w:t>
      </w:r>
    </w:p>
    <w:p w14:paraId="42C69FF1" w14:textId="7B36E7D6" w:rsidR="005016D0" w:rsidRDefault="00167470" w:rsidP="00A768A2">
      <w:r>
        <w:t xml:space="preserve">Link: </w:t>
      </w:r>
      <w:hyperlink r:id="rId8" w:history="1">
        <w:r w:rsidRPr="00D53113">
          <w:rPr>
            <w:rStyle w:val="Hyperlink"/>
          </w:rPr>
          <w:t>https://github.com/AuthorizeNet/sdk-node/issues/70</w:t>
        </w:r>
      </w:hyperlink>
      <w:r w:rsidR="00F0548E">
        <w:br/>
      </w:r>
      <w:r w:rsidR="00F0548E">
        <w:br/>
      </w:r>
      <w:r w:rsidR="00F0548E" w:rsidRPr="00F0548E">
        <w:rPr>
          <w:noProof/>
        </w:rPr>
        <w:drawing>
          <wp:inline distT="0" distB="0" distL="0" distR="0" wp14:anchorId="298C78B7" wp14:editId="48797C30">
            <wp:extent cx="5943600" cy="1312545"/>
            <wp:effectExtent l="0" t="0" r="0" b="1905"/>
            <wp:docPr id="194735681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6817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DA">
        <w:br/>
      </w:r>
      <w:r w:rsidR="003A2292" w:rsidRPr="003A2292">
        <w:rPr>
          <w:b/>
          <w:bCs/>
        </w:rPr>
        <w:t>Explanation</w:t>
      </w:r>
      <w:r w:rsidR="003A2292">
        <w:rPr>
          <w:b/>
          <w:bCs/>
        </w:rPr>
        <w:t>:</w:t>
      </w:r>
      <w:r w:rsidR="00F0548E">
        <w:br/>
        <w:t xml:space="preserve">The error occurs due to </w:t>
      </w:r>
      <w:r w:rsidR="00401E14">
        <w:t xml:space="preserve">sending </w:t>
      </w:r>
      <w:r w:rsidR="005016D0">
        <w:t>back-to-back</w:t>
      </w:r>
      <w:r w:rsidR="00F0548E">
        <w:t xml:space="preserve"> requests, it will take some time to replicate the data, to overcome this issue we should add some waiting time in between one request to other request.</w:t>
      </w:r>
    </w:p>
    <w:p w14:paraId="63A3AFC6" w14:textId="77777777" w:rsidR="00895D7D" w:rsidRDefault="00F0548E" w:rsidP="00A768A2">
      <w:pPr>
        <w:rPr>
          <w:color w:val="4EA72E" w:themeColor="accent6"/>
        </w:rPr>
      </w:pPr>
      <w:r>
        <w:br/>
      </w:r>
      <w:r w:rsidR="005016D0" w:rsidRPr="000404C2">
        <w:rPr>
          <w:b/>
          <w:bCs/>
        </w:rPr>
        <w:t>Issue status:</w:t>
      </w:r>
      <w:r w:rsidR="005016D0">
        <w:t xml:space="preserve"> </w:t>
      </w:r>
      <w:r w:rsidR="005016D0" w:rsidRPr="000404C2">
        <w:rPr>
          <w:b/>
          <w:bCs/>
          <w:color w:val="4EA72E" w:themeColor="accent6"/>
          <w:sz w:val="28"/>
          <w:szCs w:val="28"/>
        </w:rPr>
        <w:t>closed</w:t>
      </w:r>
      <w:r w:rsidR="005016D0">
        <w:rPr>
          <w:color w:val="4EA72E" w:themeColor="accent6"/>
        </w:rPr>
        <w:t>.</w:t>
      </w:r>
    </w:p>
    <w:p w14:paraId="5E4F2835" w14:textId="77777777" w:rsidR="002F7190" w:rsidRDefault="002F7190" w:rsidP="00A768A2">
      <w:pPr>
        <w:rPr>
          <w:color w:val="4EA72E" w:themeColor="accent6"/>
        </w:rPr>
      </w:pPr>
    </w:p>
    <w:p w14:paraId="6EE00DF3" w14:textId="07A0E397" w:rsidR="002F7190" w:rsidRDefault="002F7190" w:rsidP="002F7190">
      <w:r w:rsidRPr="00366D1E">
        <w:rPr>
          <w:b/>
          <w:bCs/>
          <w:color w:val="FF0000"/>
        </w:rPr>
        <w:t>8.Issue.</w:t>
      </w:r>
      <w:r>
        <w:rPr>
          <w:b/>
          <w:bCs/>
          <w:color w:val="FF0000"/>
        </w:rPr>
        <w:t>1</w:t>
      </w:r>
      <w:r w:rsidR="0076390E">
        <w:rPr>
          <w:b/>
          <w:bCs/>
          <w:color w:val="FF0000"/>
        </w:rPr>
        <w:t>3</w:t>
      </w:r>
    </w:p>
    <w:p w14:paraId="339AE025" w14:textId="77777777" w:rsidR="002A2CF8" w:rsidRPr="002A2CF8" w:rsidRDefault="002A2CF8" w:rsidP="002A2CF8">
      <w:pPr>
        <w:rPr>
          <w:b/>
          <w:bCs/>
        </w:rPr>
      </w:pPr>
      <w:r w:rsidRPr="002A2CF8">
        <w:rPr>
          <w:b/>
          <w:bCs/>
        </w:rPr>
        <w:t xml:space="preserve">Why the execute function on </w:t>
      </w:r>
      <w:proofErr w:type="spellStart"/>
      <w:r w:rsidRPr="002A2CF8">
        <w:rPr>
          <w:b/>
          <w:bCs/>
        </w:rPr>
        <w:t>APIOperationBase</w:t>
      </w:r>
      <w:proofErr w:type="spellEnd"/>
      <w:r w:rsidRPr="002A2CF8">
        <w:rPr>
          <w:b/>
          <w:bCs/>
        </w:rPr>
        <w:t xml:space="preserve"> class does not return the response? #69</w:t>
      </w:r>
    </w:p>
    <w:p w14:paraId="762A0664" w14:textId="77777777" w:rsidR="0048761D" w:rsidRDefault="002F7190" w:rsidP="00A768A2">
      <w:r>
        <w:t xml:space="preserve">Link: </w:t>
      </w:r>
      <w:hyperlink r:id="rId10" w:history="1">
        <w:r w:rsidRPr="00D53113">
          <w:rPr>
            <w:rStyle w:val="Hyperlink"/>
          </w:rPr>
          <w:t>https://github.com/AuthorizeNet/sdk-node/issues/69</w:t>
        </w:r>
      </w:hyperlink>
      <w:r w:rsidR="0076390E">
        <w:br/>
      </w:r>
      <w:r w:rsidR="0076390E">
        <w:br/>
      </w:r>
      <w:r w:rsidR="0048761D" w:rsidRPr="0048761D">
        <w:rPr>
          <w:noProof/>
        </w:rPr>
        <w:drawing>
          <wp:inline distT="0" distB="0" distL="0" distR="0" wp14:anchorId="28AE9DC6" wp14:editId="13604D27">
            <wp:extent cx="5943600" cy="998855"/>
            <wp:effectExtent l="0" t="0" r="0" b="0"/>
            <wp:docPr id="184803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33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B24E" w14:textId="2CFDB5F0" w:rsidR="0048761D" w:rsidRDefault="00687AD4" w:rsidP="00A768A2">
      <w:r>
        <w:t>Customer</w:t>
      </w:r>
      <w:r w:rsidR="00E423CD">
        <w:t xml:space="preserve"> stating that promise is not used properly</w:t>
      </w:r>
      <w:r w:rsidR="004834C7">
        <w:t xml:space="preserve"> and he don’t want to wait for </w:t>
      </w:r>
      <w:r w:rsidR="009B1E51">
        <w:t>callback, he</w:t>
      </w:r>
      <w:r w:rsidR="00D45623">
        <w:t xml:space="preserve"> wants </w:t>
      </w:r>
      <w:proofErr w:type="spellStart"/>
      <w:proofErr w:type="gramStart"/>
      <w:r w:rsidR="00D45623">
        <w:t>ctrl.execute</w:t>
      </w:r>
      <w:proofErr w:type="spellEnd"/>
      <w:proofErr w:type="gramEnd"/>
      <w:r w:rsidR="000D05E6">
        <w:t>() to return a promise</w:t>
      </w:r>
      <w:r w:rsidR="009B1E51">
        <w:t>.</w:t>
      </w:r>
    </w:p>
    <w:p w14:paraId="4907B551" w14:textId="77777777" w:rsidR="003A2292" w:rsidRDefault="003A2292" w:rsidP="008D26E0">
      <w:r w:rsidRPr="003A2292">
        <w:rPr>
          <w:b/>
          <w:bCs/>
        </w:rPr>
        <w:t>Explanation</w:t>
      </w:r>
      <w:r>
        <w:rPr>
          <w:b/>
          <w:bCs/>
        </w:rPr>
        <w:t>:</w:t>
      </w:r>
      <w:r w:rsidR="00A454C2">
        <w:t xml:space="preserve"> </w:t>
      </w:r>
    </w:p>
    <w:p w14:paraId="091A0637" w14:textId="0468F18F" w:rsidR="00374C3B" w:rsidRDefault="00D66FBB" w:rsidP="008D26E0">
      <w:r>
        <w:t>When th</w:t>
      </w:r>
      <w:r w:rsidR="00D90D72">
        <w:t>e execute function is called it performs line by line</w:t>
      </w:r>
      <w:r w:rsidR="002708FD">
        <w:t xml:space="preserve"> </w:t>
      </w:r>
      <w:r w:rsidR="000209EC">
        <w:t>operations,</w:t>
      </w:r>
      <w:r w:rsidR="002708FD">
        <w:t xml:space="preserve"> when it reaches </w:t>
      </w:r>
      <w:proofErr w:type="spellStart"/>
      <w:proofErr w:type="gramStart"/>
      <w:r w:rsidR="002708FD">
        <w:t>axios.request</w:t>
      </w:r>
      <w:proofErr w:type="spellEnd"/>
      <w:proofErr w:type="gramEnd"/>
      <w:r w:rsidR="002708FD">
        <w:t xml:space="preserve"> it </w:t>
      </w:r>
      <w:r w:rsidR="000209EC">
        <w:t>will</w:t>
      </w:r>
      <w:r w:rsidR="002708FD">
        <w:t xml:space="preserve"> creates new</w:t>
      </w:r>
      <w:r w:rsidR="000209EC">
        <w:t xml:space="preserve"> child</w:t>
      </w:r>
      <w:r w:rsidR="002708FD">
        <w:t xml:space="preserve"> thread</w:t>
      </w:r>
      <w:r w:rsidR="008079DE">
        <w:t xml:space="preserve"> </w:t>
      </w:r>
      <w:r w:rsidR="00AB4BFB">
        <w:t xml:space="preserve">and performs separate operation </w:t>
      </w:r>
      <w:r w:rsidR="008079DE">
        <w:t>and main thread will continue</w:t>
      </w:r>
      <w:r w:rsidR="00374C3B">
        <w:t>.</w:t>
      </w:r>
    </w:p>
    <w:p w14:paraId="64BC40DD" w14:textId="2EBEA839" w:rsidR="00B14D3A" w:rsidRDefault="00374C3B" w:rsidP="001C3ABD">
      <w:r>
        <w:t>The separate child thread performs operation and gives call back</w:t>
      </w:r>
      <w:r w:rsidR="004807A0">
        <w:t xml:space="preserve"> and this thread ends and gives control over </w:t>
      </w:r>
      <w:r w:rsidR="003468E3">
        <w:t>to sample code</w:t>
      </w:r>
      <w:r w:rsidR="00A51E8D">
        <w:br/>
      </w:r>
      <w:r w:rsidR="00A51E8D">
        <w:br/>
        <w:t xml:space="preserve">Between </w:t>
      </w:r>
      <w:r w:rsidR="003A2292">
        <w:t>these threads</w:t>
      </w:r>
      <w:r w:rsidR="00A51E8D">
        <w:t xml:space="preserve"> closing</w:t>
      </w:r>
      <w:r w:rsidR="0078350B">
        <w:t>,</w:t>
      </w:r>
      <w:r w:rsidR="00A51E8D">
        <w:t xml:space="preserve"> getting started and </w:t>
      </w:r>
      <w:r w:rsidR="005E4E3A">
        <w:t xml:space="preserve">ending of </w:t>
      </w:r>
      <w:r w:rsidR="001C3ABD">
        <w:t>threads,</w:t>
      </w:r>
      <w:r w:rsidR="005E4E3A">
        <w:t xml:space="preserve"> it will take some time depending on the task</w:t>
      </w:r>
      <w:r w:rsidR="0014507C">
        <w:t>.</w:t>
      </w:r>
    </w:p>
    <w:p w14:paraId="25DB992A" w14:textId="10705316" w:rsidR="00B14D3A" w:rsidRDefault="0014507C" w:rsidP="001C3ABD">
      <w:r>
        <w:lastRenderedPageBreak/>
        <w:br/>
      </w:r>
      <w:r w:rsidR="0078350B">
        <w:t xml:space="preserve">for this </w:t>
      </w:r>
      <w:r>
        <w:t xml:space="preserve">axios is </w:t>
      </w:r>
      <w:r w:rsidR="00B14D3A">
        <w:t>introduced,</w:t>
      </w:r>
      <w:r w:rsidR="00C20355">
        <w:t xml:space="preserve"> this issue is already covered.it is a promise chain and it should work</w:t>
      </w:r>
      <w:r w:rsidR="003D3DD3">
        <w:t xml:space="preserve"> with the latest patch</w:t>
      </w:r>
      <w:r w:rsidR="004A58CB">
        <w:t xml:space="preserve"> (</w:t>
      </w:r>
      <w:proofErr w:type="spellStart"/>
      <w:r w:rsidR="004A58CB">
        <w:fldChar w:fldCharType="begin"/>
      </w:r>
      <w:r w:rsidR="004A58CB">
        <w:instrText>HYPERLINK "https://github.com/AuthorizeNet/sdk-node/commit/b04dfc5c06bf69d7d3906d2fb8bc46c63ff81d46"</w:instrText>
      </w:r>
      <w:r w:rsidR="004A58CB">
        <w:fldChar w:fldCharType="separate"/>
      </w:r>
      <w:r w:rsidR="004A58CB" w:rsidRPr="004A58CB">
        <w:rPr>
          <w:rStyle w:val="Hyperlink"/>
        </w:rPr>
        <w:t>github</w:t>
      </w:r>
      <w:proofErr w:type="spellEnd"/>
      <w:r w:rsidR="004A58CB" w:rsidRPr="004A58CB">
        <w:rPr>
          <w:rStyle w:val="Hyperlink"/>
        </w:rPr>
        <w:t xml:space="preserve"> link</w:t>
      </w:r>
      <w:r w:rsidR="004A58CB">
        <w:fldChar w:fldCharType="end"/>
      </w:r>
      <w:r w:rsidR="004A58CB">
        <w:t>)</w:t>
      </w:r>
      <w:r w:rsidR="00AF4066">
        <w:t>.</w:t>
      </w:r>
    </w:p>
    <w:p w14:paraId="70E1B715" w14:textId="7D90796A" w:rsidR="00B14D3A" w:rsidRDefault="00125565" w:rsidP="001C3ABD">
      <w:r>
        <w:t>Reply comment for this issue</w:t>
      </w:r>
      <w:r w:rsidR="00542F62">
        <w:t>:</w:t>
      </w:r>
      <w:r w:rsidR="00AF4066">
        <w:br/>
      </w:r>
      <w:r w:rsidR="00B14D3A" w:rsidRPr="00B14D3A">
        <w:rPr>
          <w:noProof/>
        </w:rPr>
        <w:drawing>
          <wp:inline distT="0" distB="0" distL="0" distR="0" wp14:anchorId="7052146B" wp14:editId="7A0A2EEE">
            <wp:extent cx="5943600" cy="1404620"/>
            <wp:effectExtent l="0" t="0" r="0" b="5080"/>
            <wp:docPr id="127756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2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1B0" w14:textId="46B97E7C" w:rsidR="003D3DD3" w:rsidRDefault="001C3ABD" w:rsidP="001C3ABD">
      <w:r>
        <w:t xml:space="preserve">this is </w:t>
      </w:r>
      <w:r w:rsidR="00B14D3A">
        <w:t>already asynchronous</w:t>
      </w:r>
      <w:r w:rsidR="00267341">
        <w:t xml:space="preserve"> function, it doesn’t wai</w:t>
      </w:r>
      <w:r w:rsidR="00536D94">
        <w:t xml:space="preserve">t for customer to control or if customer wants </w:t>
      </w:r>
      <w:r w:rsidR="00B14D3A">
        <w:t>output,</w:t>
      </w:r>
      <w:r w:rsidR="00536D94">
        <w:t xml:space="preserve"> </w:t>
      </w:r>
      <w:r>
        <w:t xml:space="preserve">he </w:t>
      </w:r>
      <w:r w:rsidR="00542F62">
        <w:t>must</w:t>
      </w:r>
      <w:r>
        <w:t xml:space="preserve"> wait for threads to complete and gives call back.</w:t>
      </w:r>
      <w:r>
        <w:br/>
      </w:r>
      <w:r>
        <w:br/>
        <w:t>For this issue the code n</w:t>
      </w:r>
      <w:r w:rsidR="00666981">
        <w:t xml:space="preserve">eeds </w:t>
      </w:r>
      <w:r w:rsidR="00B14D3A">
        <w:t>redesign,</w:t>
      </w:r>
      <w:r w:rsidR="00666981">
        <w:t xml:space="preserve"> as per Gabriel comments we</w:t>
      </w:r>
      <w:r w:rsidR="00125565">
        <w:t xml:space="preserve"> are</w:t>
      </w:r>
      <w:r w:rsidR="00666981">
        <w:t xml:space="preserve"> </w:t>
      </w:r>
      <w:r w:rsidR="00125565">
        <w:t>closing</w:t>
      </w:r>
      <w:r w:rsidR="00666981">
        <w:t xml:space="preserve"> this issue</w:t>
      </w:r>
      <w:r w:rsidR="00125565">
        <w:t>.</w:t>
      </w:r>
    </w:p>
    <w:p w14:paraId="07061262" w14:textId="77777777" w:rsidR="00481C13" w:rsidRDefault="001C3ABD" w:rsidP="001C3ABD">
      <w:pPr>
        <w:rPr>
          <w:color w:val="4EA72E" w:themeColor="accent6"/>
        </w:rPr>
      </w:pPr>
      <w:r>
        <w:br/>
      </w:r>
      <w:r w:rsidRPr="000404C2">
        <w:rPr>
          <w:b/>
          <w:bCs/>
        </w:rPr>
        <w:t>Issue status:</w:t>
      </w:r>
      <w:r>
        <w:t xml:space="preserve"> </w:t>
      </w:r>
      <w:r w:rsidRPr="000404C2">
        <w:rPr>
          <w:b/>
          <w:bCs/>
          <w:color w:val="4EA72E" w:themeColor="accent6"/>
          <w:sz w:val="28"/>
          <w:szCs w:val="28"/>
        </w:rPr>
        <w:t>closed</w:t>
      </w:r>
      <w:r>
        <w:rPr>
          <w:color w:val="4EA72E" w:themeColor="accent6"/>
        </w:rPr>
        <w:t>.</w:t>
      </w:r>
    </w:p>
    <w:p w14:paraId="78315388" w14:textId="77777777" w:rsidR="00481C13" w:rsidRDefault="00481C13" w:rsidP="00481C13">
      <w:pPr>
        <w:rPr>
          <w:color w:val="4EA72E" w:themeColor="accent6"/>
        </w:rPr>
      </w:pPr>
    </w:p>
    <w:p w14:paraId="175E8012" w14:textId="2FDB9841" w:rsidR="00481C13" w:rsidRDefault="00481C13" w:rsidP="00481C13">
      <w:r w:rsidRPr="00366D1E">
        <w:rPr>
          <w:b/>
          <w:bCs/>
          <w:color w:val="FF0000"/>
        </w:rPr>
        <w:t>8.Issue.</w:t>
      </w:r>
      <w:r>
        <w:rPr>
          <w:b/>
          <w:bCs/>
          <w:color w:val="FF0000"/>
        </w:rPr>
        <w:t>1</w:t>
      </w:r>
      <w:r w:rsidR="000E543E">
        <w:rPr>
          <w:b/>
          <w:bCs/>
          <w:color w:val="FF0000"/>
        </w:rPr>
        <w:t>4</w:t>
      </w:r>
    </w:p>
    <w:p w14:paraId="62E2549E" w14:textId="77777777" w:rsidR="00CA4D56" w:rsidRPr="00CA4D56" w:rsidRDefault="00CA4D56" w:rsidP="00CA4D56">
      <w:pPr>
        <w:rPr>
          <w:b/>
          <w:bCs/>
        </w:rPr>
      </w:pPr>
      <w:r w:rsidRPr="00CA4D56">
        <w:rPr>
          <w:b/>
          <w:bCs/>
        </w:rPr>
        <w:t xml:space="preserve">Uncaught </w:t>
      </w:r>
      <w:proofErr w:type="spellStart"/>
      <w:r w:rsidRPr="00CA4D56">
        <w:rPr>
          <w:b/>
          <w:bCs/>
        </w:rPr>
        <w:t>SyntaxError</w:t>
      </w:r>
      <w:proofErr w:type="spellEnd"/>
      <w:r w:rsidRPr="00CA4D56">
        <w:rPr>
          <w:b/>
          <w:bCs/>
        </w:rPr>
        <w:t> #68</w:t>
      </w:r>
    </w:p>
    <w:p w14:paraId="6A7A1DCA" w14:textId="77777777" w:rsidR="004A5885" w:rsidRDefault="00481C13" w:rsidP="001C3ABD">
      <w:r>
        <w:t xml:space="preserve">Link: </w:t>
      </w:r>
      <w:hyperlink r:id="rId13" w:history="1">
        <w:r w:rsidRPr="00D53113">
          <w:rPr>
            <w:rStyle w:val="Hyperlink"/>
          </w:rPr>
          <w:t xml:space="preserve"> https://github.com/AuthorizeNet/sdk-node/issues/68</w:t>
        </w:r>
      </w:hyperlink>
      <w:r w:rsidR="00CA4D56">
        <w:br/>
      </w:r>
      <w:r w:rsidR="00CA4D56" w:rsidRPr="00CA4D56">
        <w:rPr>
          <w:noProof/>
          <w:color w:val="4EA72E" w:themeColor="accent6"/>
        </w:rPr>
        <w:drawing>
          <wp:inline distT="0" distB="0" distL="0" distR="0" wp14:anchorId="70077049" wp14:editId="53B1ED85">
            <wp:extent cx="5943600" cy="1267460"/>
            <wp:effectExtent l="0" t="0" r="0" b="8890"/>
            <wp:docPr id="26721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8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766" w14:textId="77777777" w:rsidR="003A2292" w:rsidRDefault="003A2292" w:rsidP="001C3ABD">
      <w:r w:rsidRPr="003A2292">
        <w:rPr>
          <w:b/>
          <w:bCs/>
        </w:rPr>
        <w:t>Explanation</w:t>
      </w:r>
      <w:r>
        <w:rPr>
          <w:b/>
          <w:bCs/>
        </w:rPr>
        <w:t>:</w:t>
      </w:r>
      <w:r w:rsidR="007F5C96">
        <w:t xml:space="preserve"> </w:t>
      </w:r>
    </w:p>
    <w:p w14:paraId="367B2374" w14:textId="74B4F6A1" w:rsidR="008B7C81" w:rsidRDefault="003A2292" w:rsidP="001C3ABD">
      <w:r>
        <w:t>The</w:t>
      </w:r>
      <w:r w:rsidR="007F5C96">
        <w:t xml:space="preserve"> person is trying to parse the </w:t>
      </w:r>
      <w:r w:rsidR="00AF272F">
        <w:t xml:space="preserve">html as a </w:t>
      </w:r>
      <w:r w:rsidR="008F127B">
        <w:t>Json</w:t>
      </w:r>
      <w:r w:rsidR="00AF272F">
        <w:t xml:space="preserve"> file </w:t>
      </w:r>
      <w:r w:rsidR="009268ED">
        <w:t xml:space="preserve">using </w:t>
      </w:r>
      <w:r w:rsidR="008B7C81">
        <w:t>slice (</w:t>
      </w:r>
      <w:r w:rsidR="002C7836">
        <w:t xml:space="preserve">) </w:t>
      </w:r>
      <w:r w:rsidR="00AF272F">
        <w:t xml:space="preserve">it </w:t>
      </w:r>
      <w:r w:rsidR="002C7836">
        <w:t>is</w:t>
      </w:r>
      <w:r w:rsidR="00AF272F">
        <w:t xml:space="preserve"> unable </w:t>
      </w:r>
      <w:r w:rsidR="001C6A65">
        <w:t xml:space="preserve">handle that error. </w:t>
      </w:r>
      <w:r w:rsidR="00AF272F">
        <w:t>In the latest pat</w:t>
      </w:r>
      <w:r w:rsidR="007D4C2F">
        <w:t>ch</w:t>
      </w:r>
      <w:r w:rsidR="00D97410">
        <w:t xml:space="preserve"> ( </w:t>
      </w:r>
      <w:hyperlink r:id="rId15" w:history="1">
        <w:r w:rsidR="00D97410" w:rsidRPr="00D97410">
          <w:rPr>
            <w:rStyle w:val="Hyperlink"/>
          </w:rPr>
          <w:t>github link</w:t>
        </w:r>
      </w:hyperlink>
      <w:r w:rsidR="00D97410">
        <w:t>)</w:t>
      </w:r>
      <w:r w:rsidR="007D4C2F">
        <w:t xml:space="preserve"> axios is introduced it will stringify the </w:t>
      </w:r>
      <w:r w:rsidR="00412BE1">
        <w:t xml:space="preserve">response data </w:t>
      </w:r>
      <w:r w:rsidR="00C73720">
        <w:t>a</w:t>
      </w:r>
      <w:r w:rsidR="007D4C2F">
        <w:t>nd handles the exception</w:t>
      </w:r>
      <w:r w:rsidR="008B7C81">
        <w:t>.</w:t>
      </w:r>
      <w:r w:rsidR="008B7C81">
        <w:br/>
      </w:r>
    </w:p>
    <w:p w14:paraId="6553ABF1" w14:textId="2D0BE651" w:rsidR="008B7C81" w:rsidRDefault="008B7C81" w:rsidP="001C3ABD">
      <w:r w:rsidRPr="000404C2">
        <w:rPr>
          <w:b/>
          <w:bCs/>
        </w:rPr>
        <w:t>Issue status:</w:t>
      </w:r>
      <w:r>
        <w:t xml:space="preserve"> </w:t>
      </w:r>
      <w:r w:rsidRPr="000404C2">
        <w:rPr>
          <w:b/>
          <w:bCs/>
          <w:color w:val="4EA72E" w:themeColor="accent6"/>
          <w:sz w:val="28"/>
          <w:szCs w:val="28"/>
        </w:rPr>
        <w:t>closed</w:t>
      </w:r>
      <w:r>
        <w:rPr>
          <w:color w:val="4EA72E" w:themeColor="accent6"/>
        </w:rPr>
        <w:t>.</w:t>
      </w:r>
      <w:r>
        <w:br/>
      </w:r>
    </w:p>
    <w:p w14:paraId="4414CCF2" w14:textId="648DE745" w:rsidR="00FD4A72" w:rsidRDefault="00205712" w:rsidP="00FD4A72">
      <w:r>
        <w:rPr>
          <w:color w:val="4EA72E" w:themeColor="accent6"/>
        </w:rPr>
        <w:br/>
      </w:r>
      <w:r>
        <w:rPr>
          <w:color w:val="4EA72E" w:themeColor="accent6"/>
        </w:rPr>
        <w:br/>
      </w:r>
      <w:r>
        <w:rPr>
          <w:color w:val="4EA72E" w:themeColor="accent6"/>
        </w:rPr>
        <w:lastRenderedPageBreak/>
        <w:br/>
      </w:r>
      <w:r w:rsidR="00FD4A72" w:rsidRPr="00366D1E">
        <w:rPr>
          <w:b/>
          <w:bCs/>
          <w:color w:val="FF0000"/>
        </w:rPr>
        <w:t>8.Issue.</w:t>
      </w:r>
      <w:r w:rsidR="00FD4A72">
        <w:rPr>
          <w:b/>
          <w:bCs/>
          <w:color w:val="FF0000"/>
        </w:rPr>
        <w:t>1</w:t>
      </w:r>
      <w:r w:rsidR="000E543E">
        <w:rPr>
          <w:b/>
          <w:bCs/>
          <w:color w:val="FF0000"/>
        </w:rPr>
        <w:t>5</w:t>
      </w:r>
    </w:p>
    <w:p w14:paraId="6CA9AB12" w14:textId="1580D244" w:rsidR="00FD4A72" w:rsidRPr="00054EEC" w:rsidRDefault="00054EEC" w:rsidP="001C3ABD">
      <w:pPr>
        <w:rPr>
          <w:b/>
          <w:bCs/>
        </w:rPr>
      </w:pPr>
      <w:r w:rsidRPr="00054EEC">
        <w:rPr>
          <w:b/>
          <w:bCs/>
        </w:rPr>
        <w:t>MD5 hash End of Life #66</w:t>
      </w:r>
    </w:p>
    <w:p w14:paraId="10571B8D" w14:textId="77777777" w:rsidR="00A94D96" w:rsidRDefault="00404040" w:rsidP="001C3ABD">
      <w:r>
        <w:t xml:space="preserve">Link: </w:t>
      </w:r>
      <w:hyperlink r:id="rId16" w:history="1">
        <w:r w:rsidRPr="00D53113">
          <w:rPr>
            <w:rStyle w:val="Hyperlink"/>
          </w:rPr>
          <w:t xml:space="preserve"> </w:t>
        </w:r>
        <w:r w:rsidR="00FD4A72" w:rsidRPr="00FD4A72">
          <w:rPr>
            <w:rStyle w:val="Hyperlink"/>
          </w:rPr>
          <w:t>https://github.com/AuthorizeNet/sdk-node/issues/66</w:t>
        </w:r>
      </w:hyperlink>
    </w:p>
    <w:p w14:paraId="6C398962" w14:textId="77777777" w:rsidR="00A94D96" w:rsidRDefault="00A94D96" w:rsidP="001C3ABD">
      <w:pPr>
        <w:rPr>
          <w:color w:val="4EA72E" w:themeColor="accent6"/>
        </w:rPr>
      </w:pPr>
      <w:r w:rsidRPr="00A94D96">
        <w:rPr>
          <w:noProof/>
        </w:rPr>
        <w:drawing>
          <wp:inline distT="0" distB="0" distL="0" distR="0" wp14:anchorId="16A2D0B4" wp14:editId="74292206">
            <wp:extent cx="5943600" cy="1123315"/>
            <wp:effectExtent l="0" t="0" r="0" b="635"/>
            <wp:docPr id="93555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8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F40" w14:textId="77777777" w:rsidR="003A2292" w:rsidRDefault="003A2292" w:rsidP="001C3ABD">
      <w:r w:rsidRPr="003A2292">
        <w:rPr>
          <w:b/>
          <w:bCs/>
        </w:rPr>
        <w:t>Explanation</w:t>
      </w:r>
      <w:r>
        <w:rPr>
          <w:b/>
          <w:bCs/>
        </w:rPr>
        <w:t>:</w:t>
      </w:r>
      <w:r w:rsidR="003A483F">
        <w:t xml:space="preserve"> </w:t>
      </w:r>
    </w:p>
    <w:p w14:paraId="1A1AEA52" w14:textId="5D66874E" w:rsidR="00396533" w:rsidRDefault="003A483F" w:rsidP="001C3ABD">
      <w:r w:rsidRPr="003A483F">
        <w:t xml:space="preserve">Gabriel has responded and did not receive any further replies from the </w:t>
      </w:r>
      <w:r w:rsidR="00396533" w:rsidRPr="003A483F">
        <w:t>customer.</w:t>
      </w:r>
      <w:r w:rsidR="00396533">
        <w:t xml:space="preserve"> </w:t>
      </w:r>
    </w:p>
    <w:p w14:paraId="7C985202" w14:textId="7C05B7F8" w:rsidR="00396533" w:rsidRDefault="00396533" w:rsidP="001C3ABD">
      <w:r>
        <w:t>So, this issue can be closed.</w:t>
      </w:r>
    </w:p>
    <w:p w14:paraId="65147329" w14:textId="700C6E7C" w:rsidR="00482685" w:rsidRDefault="00396533" w:rsidP="00482685">
      <w:r w:rsidRPr="000404C2">
        <w:rPr>
          <w:b/>
          <w:bCs/>
        </w:rPr>
        <w:t>Issue status:</w:t>
      </w:r>
      <w:r>
        <w:t xml:space="preserve"> </w:t>
      </w:r>
      <w:r w:rsidRPr="000404C2">
        <w:rPr>
          <w:b/>
          <w:bCs/>
          <w:color w:val="4EA72E" w:themeColor="accent6"/>
          <w:sz w:val="28"/>
          <w:szCs w:val="28"/>
        </w:rPr>
        <w:t>closed</w:t>
      </w:r>
      <w:r>
        <w:rPr>
          <w:color w:val="4EA72E" w:themeColor="accent6"/>
        </w:rPr>
        <w:t>.</w:t>
      </w:r>
      <w:r>
        <w:br/>
      </w:r>
      <w:r>
        <w:br/>
      </w:r>
      <w:r w:rsidR="00404040">
        <w:br/>
      </w:r>
      <w:r w:rsidR="00482685" w:rsidRPr="00366D1E">
        <w:rPr>
          <w:b/>
          <w:bCs/>
          <w:color w:val="FF0000"/>
        </w:rPr>
        <w:t>8.Issue.</w:t>
      </w:r>
      <w:r w:rsidR="00027176">
        <w:rPr>
          <w:b/>
          <w:bCs/>
          <w:color w:val="FF0000"/>
        </w:rPr>
        <w:t>20</w:t>
      </w:r>
    </w:p>
    <w:p w14:paraId="65FD5427" w14:textId="7B99FE91" w:rsidR="003B0E29" w:rsidRDefault="000D66BA" w:rsidP="003B0E29">
      <w:r w:rsidRPr="000D66BA">
        <w:rPr>
          <w:b/>
          <w:bCs/>
        </w:rPr>
        <w:t>Option to truncate data at max length #29</w:t>
      </w:r>
      <w:r w:rsidR="00542F62">
        <w:rPr>
          <w:color w:val="4EA72E" w:themeColor="accent6"/>
        </w:rPr>
        <w:br/>
      </w:r>
      <w:r w:rsidR="003B0E29">
        <w:t xml:space="preserve">Link: </w:t>
      </w:r>
      <w:hyperlink r:id="rId18" w:history="1">
        <w:r w:rsidR="003B0E29" w:rsidRPr="00D53113">
          <w:rPr>
            <w:rStyle w:val="Hyperlink"/>
          </w:rPr>
          <w:t xml:space="preserve"> </w:t>
        </w:r>
        <w:r w:rsidR="00482685" w:rsidRPr="00482685">
          <w:rPr>
            <w:rStyle w:val="Hyperlink"/>
          </w:rPr>
          <w:t>https://github.com/AuthorizeNet/sdk-node/issues/29</w:t>
        </w:r>
      </w:hyperlink>
    </w:p>
    <w:p w14:paraId="541FFBC9" w14:textId="2265CC72" w:rsidR="00E31B56" w:rsidRPr="000D66BA" w:rsidRDefault="00E31B56" w:rsidP="003B0E29">
      <w:pPr>
        <w:rPr>
          <w:b/>
          <w:bCs/>
        </w:rPr>
      </w:pPr>
      <w:r w:rsidRPr="00E31B56">
        <w:rPr>
          <w:b/>
          <w:bCs/>
          <w:noProof/>
        </w:rPr>
        <w:drawing>
          <wp:inline distT="0" distB="0" distL="0" distR="0" wp14:anchorId="3660FD51" wp14:editId="06587F96">
            <wp:extent cx="5943600" cy="1358900"/>
            <wp:effectExtent l="0" t="0" r="0" b="0"/>
            <wp:docPr id="96221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1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D828" w14:textId="77777777" w:rsidR="003A2292" w:rsidRDefault="00542F62" w:rsidP="00E31B56">
      <w:r>
        <w:rPr>
          <w:color w:val="4EA72E" w:themeColor="accent6"/>
        </w:rPr>
        <w:br/>
      </w:r>
      <w:r w:rsidR="00E31B56" w:rsidRPr="003A2292">
        <w:rPr>
          <w:b/>
          <w:bCs/>
        </w:rPr>
        <w:t>Explanation</w:t>
      </w:r>
      <w:r w:rsidR="00E31B56">
        <w:t xml:space="preserve">: </w:t>
      </w:r>
    </w:p>
    <w:p w14:paraId="3207DAFD" w14:textId="5B8D0403" w:rsidR="00E31B56" w:rsidRDefault="00E31B56" w:rsidP="00E31B56">
      <w:r w:rsidRPr="003A483F">
        <w:t>Gabriel has responded and did not receive any further replies from the customer.</w:t>
      </w:r>
      <w:r>
        <w:t xml:space="preserve"> </w:t>
      </w:r>
    </w:p>
    <w:p w14:paraId="7268F05A" w14:textId="77777777" w:rsidR="00E31B56" w:rsidRDefault="00E31B56" w:rsidP="00E31B56">
      <w:r>
        <w:t>So, this issue can be closed.</w:t>
      </w:r>
    </w:p>
    <w:p w14:paraId="7CD62B0A" w14:textId="3F578034" w:rsidR="00E31B56" w:rsidRDefault="00E31B56" w:rsidP="00E31B56">
      <w:r w:rsidRPr="000404C2">
        <w:rPr>
          <w:b/>
          <w:bCs/>
        </w:rPr>
        <w:t>Issue status:</w:t>
      </w:r>
      <w:r>
        <w:t xml:space="preserve"> </w:t>
      </w:r>
      <w:r w:rsidRPr="000404C2">
        <w:rPr>
          <w:b/>
          <w:bCs/>
          <w:color w:val="4EA72E" w:themeColor="accent6"/>
          <w:sz w:val="28"/>
          <w:szCs w:val="28"/>
        </w:rPr>
        <w:t>closed</w:t>
      </w:r>
      <w:r>
        <w:rPr>
          <w:color w:val="4EA72E" w:themeColor="accent6"/>
        </w:rPr>
        <w:t>.</w:t>
      </w:r>
    </w:p>
    <w:p w14:paraId="41135525" w14:textId="3ED9A1BC" w:rsidR="001C3ABD" w:rsidRDefault="001C3ABD" w:rsidP="001C3ABD">
      <w:pPr>
        <w:rPr>
          <w:color w:val="4EA72E" w:themeColor="accent6"/>
        </w:rPr>
      </w:pPr>
    </w:p>
    <w:p w14:paraId="2331866E" w14:textId="1DB63400" w:rsidR="008D26E0" w:rsidRDefault="008D26E0" w:rsidP="008D26E0">
      <w:r>
        <w:br/>
      </w:r>
    </w:p>
    <w:p w14:paraId="5A6A6E75" w14:textId="77777777" w:rsidR="003F0555" w:rsidRDefault="008D26E0" w:rsidP="00A768A2">
      <w:r>
        <w:lastRenderedPageBreak/>
        <w:br/>
      </w:r>
      <w:r w:rsidR="002A2CF8">
        <w:br/>
      </w:r>
    </w:p>
    <w:p w14:paraId="0FA9EB48" w14:textId="05A05242" w:rsidR="003F0555" w:rsidRDefault="003F0555" w:rsidP="003F0555">
      <w:r w:rsidRPr="00366D1E">
        <w:rPr>
          <w:b/>
          <w:bCs/>
          <w:color w:val="FF0000"/>
        </w:rPr>
        <w:t>8.Issue.</w:t>
      </w:r>
      <w:r>
        <w:rPr>
          <w:b/>
          <w:bCs/>
          <w:color w:val="FF0000"/>
        </w:rPr>
        <w:t>2</w:t>
      </w:r>
      <w:r w:rsidR="00F63B69">
        <w:rPr>
          <w:b/>
          <w:bCs/>
          <w:color w:val="FF0000"/>
        </w:rPr>
        <w:t>1</w:t>
      </w:r>
    </w:p>
    <w:p w14:paraId="509133A0" w14:textId="77777777" w:rsidR="00F63B69" w:rsidRPr="00F63B69" w:rsidRDefault="00F63B69" w:rsidP="00F63B69">
      <w:pPr>
        <w:rPr>
          <w:b/>
          <w:bCs/>
        </w:rPr>
      </w:pPr>
      <w:r w:rsidRPr="00F63B69">
        <w:rPr>
          <w:b/>
          <w:bCs/>
        </w:rPr>
        <w:t>Use NODE_DEBUG to enable debug vs. config option #12</w:t>
      </w:r>
    </w:p>
    <w:p w14:paraId="47E9E696" w14:textId="77777777" w:rsidR="00F03E8D" w:rsidRDefault="003F0555" w:rsidP="00A768A2">
      <w:r>
        <w:t xml:space="preserve">Link: </w:t>
      </w:r>
      <w:hyperlink r:id="rId20" w:history="1">
        <w:r w:rsidRPr="00D53113">
          <w:rPr>
            <w:rStyle w:val="Hyperlink"/>
          </w:rPr>
          <w:t xml:space="preserve"> </w:t>
        </w:r>
        <w:r w:rsidRPr="003F0555">
          <w:rPr>
            <w:rStyle w:val="Hyperlink"/>
          </w:rPr>
          <w:t>https://github.com/AuthorizeNet/sdk-node/issues/12</w:t>
        </w:r>
      </w:hyperlink>
    </w:p>
    <w:p w14:paraId="6EF52505" w14:textId="0C0CA823" w:rsidR="00895D7D" w:rsidRDefault="00F03E8D" w:rsidP="00A768A2">
      <w:r w:rsidRPr="00F03E8D">
        <w:rPr>
          <w:noProof/>
        </w:rPr>
        <w:drawing>
          <wp:inline distT="0" distB="0" distL="0" distR="0" wp14:anchorId="5C9AEE6E" wp14:editId="20FFD516">
            <wp:extent cx="5943600" cy="1976755"/>
            <wp:effectExtent l="0" t="0" r="0" b="4445"/>
            <wp:docPr id="163267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71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CF8">
        <w:br/>
      </w:r>
    </w:p>
    <w:p w14:paraId="3AC8F7D9" w14:textId="77777777" w:rsidR="003A2292" w:rsidRDefault="003A2292" w:rsidP="00E1265E">
      <w:r w:rsidRPr="003A2292">
        <w:rPr>
          <w:b/>
          <w:bCs/>
        </w:rPr>
        <w:t>Explanation</w:t>
      </w:r>
      <w:r>
        <w:rPr>
          <w:b/>
          <w:bCs/>
        </w:rPr>
        <w:t>:</w:t>
      </w:r>
      <w:r w:rsidR="001F0B0E">
        <w:t xml:space="preserve"> </w:t>
      </w:r>
    </w:p>
    <w:p w14:paraId="56959E91" w14:textId="6574540A" w:rsidR="001F0B0E" w:rsidRDefault="001F0B0E" w:rsidP="00E1265E">
      <w:r w:rsidRPr="001F0B0E">
        <w:t>Implement</w:t>
      </w:r>
      <w:r>
        <w:t>ing</w:t>
      </w:r>
      <w:r w:rsidRPr="001F0B0E">
        <w:t xml:space="preserve"> logging option to write to console using a new config property</w:t>
      </w:r>
      <w:r>
        <w:t>.</w:t>
      </w:r>
    </w:p>
    <w:p w14:paraId="2DC98AAD" w14:textId="51E56D1B" w:rsidR="00E1265E" w:rsidRDefault="001F0B0E" w:rsidP="00E1265E">
      <w:r>
        <w:t xml:space="preserve">Added new property in lib/config.js and adds condition in logger.js </w:t>
      </w:r>
      <w:r w:rsidR="003A2292" w:rsidRPr="001F0B0E">
        <w:t>Implement</w:t>
      </w:r>
      <w:r w:rsidR="003A2292">
        <w:t>ing</w:t>
      </w:r>
      <w:r w:rsidR="003A2292" w:rsidRPr="001F0B0E">
        <w:t xml:space="preserve"> logging option to write to console</w:t>
      </w:r>
      <w:r>
        <w:t xml:space="preserve"> logs based on transport type.</w:t>
      </w:r>
      <w:r w:rsidRPr="001F0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F0B0E">
        <w:t xml:space="preserve">transport - </w:t>
      </w:r>
      <w:proofErr w:type="gramStart"/>
      <w:r w:rsidRPr="001F0B0E">
        <w:t>{ '</w:t>
      </w:r>
      <w:proofErr w:type="gramEnd"/>
      <w:r w:rsidRPr="001F0B0E">
        <w:t>File', 'Console' }</w:t>
      </w:r>
      <w:r>
        <w:t>.</w:t>
      </w:r>
      <w:r w:rsidR="00E1265E">
        <w:br/>
      </w:r>
      <w:r w:rsidR="00E1265E" w:rsidRPr="00E1265E">
        <w:rPr>
          <w:noProof/>
        </w:rPr>
        <w:drawing>
          <wp:inline distT="0" distB="0" distL="0" distR="0" wp14:anchorId="6B044B44" wp14:editId="2C3B3E9F">
            <wp:extent cx="5943600" cy="1186180"/>
            <wp:effectExtent l="0" t="0" r="0" b="0"/>
            <wp:docPr id="117116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694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5E">
        <w:br/>
      </w:r>
      <w:r w:rsidR="00E1265E">
        <w:br/>
      </w:r>
      <w:r w:rsidR="00E1265E">
        <w:br/>
      </w:r>
      <w:r w:rsidR="00E1265E" w:rsidRPr="000404C2">
        <w:rPr>
          <w:b/>
          <w:bCs/>
        </w:rPr>
        <w:t>Issue status:</w:t>
      </w:r>
      <w:r w:rsidR="00E1265E">
        <w:t xml:space="preserve"> </w:t>
      </w:r>
      <w:r w:rsidR="00E1265E" w:rsidRPr="000404C2">
        <w:rPr>
          <w:b/>
          <w:bCs/>
          <w:color w:val="4EA72E" w:themeColor="accent6"/>
          <w:sz w:val="28"/>
          <w:szCs w:val="28"/>
        </w:rPr>
        <w:t>closed</w:t>
      </w:r>
      <w:r w:rsidR="00E1265E">
        <w:rPr>
          <w:color w:val="4EA72E" w:themeColor="accent6"/>
        </w:rPr>
        <w:t>.</w:t>
      </w:r>
    </w:p>
    <w:p w14:paraId="396B7C49" w14:textId="27D9CE50" w:rsidR="002F7190" w:rsidRDefault="002F7190" w:rsidP="00A768A2"/>
    <w:p w14:paraId="3572BDB2" w14:textId="77777777" w:rsidR="002F7190" w:rsidRDefault="002F7190" w:rsidP="00A768A2">
      <w:pPr>
        <w:rPr>
          <w:color w:val="4EA72E" w:themeColor="accent6"/>
        </w:rPr>
      </w:pPr>
    </w:p>
    <w:p w14:paraId="4FE9E43D" w14:textId="77777777" w:rsidR="009605D8" w:rsidRDefault="009605D8" w:rsidP="00A768A2">
      <w:pPr>
        <w:rPr>
          <w:color w:val="4EA72E" w:themeColor="accent6"/>
        </w:rPr>
      </w:pPr>
    </w:p>
    <w:p w14:paraId="3D34C17E" w14:textId="77777777" w:rsidR="009605D8" w:rsidRDefault="009605D8" w:rsidP="00A768A2">
      <w:pPr>
        <w:rPr>
          <w:color w:val="4EA72E" w:themeColor="accent6"/>
        </w:rPr>
      </w:pPr>
    </w:p>
    <w:p w14:paraId="2A503C7A" w14:textId="77777777" w:rsidR="009605D8" w:rsidRDefault="009605D8" w:rsidP="00A768A2">
      <w:pPr>
        <w:rPr>
          <w:color w:val="4EA72E" w:themeColor="accent6"/>
        </w:rPr>
      </w:pPr>
    </w:p>
    <w:p w14:paraId="4C5D9C37" w14:textId="77777777" w:rsidR="009605D8" w:rsidRDefault="009605D8" w:rsidP="00A768A2">
      <w:pPr>
        <w:rPr>
          <w:color w:val="4EA72E" w:themeColor="accent6"/>
        </w:rPr>
      </w:pPr>
    </w:p>
    <w:p w14:paraId="08D701DF" w14:textId="77777777" w:rsidR="009605D8" w:rsidRDefault="009605D8" w:rsidP="00A768A2">
      <w:pPr>
        <w:rPr>
          <w:color w:val="4EA72E" w:themeColor="accent6"/>
        </w:rPr>
      </w:pPr>
    </w:p>
    <w:p w14:paraId="3D62ED48" w14:textId="77777777" w:rsidR="009605D8" w:rsidRDefault="009605D8" w:rsidP="00A768A2">
      <w:pPr>
        <w:rPr>
          <w:color w:val="4EA72E" w:themeColor="accent6"/>
        </w:rPr>
      </w:pPr>
    </w:p>
    <w:p w14:paraId="0535A214" w14:textId="77777777" w:rsidR="009605D8" w:rsidRDefault="009605D8" w:rsidP="00A768A2">
      <w:pPr>
        <w:rPr>
          <w:color w:val="4EA72E" w:themeColor="accent6"/>
        </w:rPr>
      </w:pPr>
    </w:p>
    <w:p w14:paraId="5116512C" w14:textId="77777777" w:rsidR="009605D8" w:rsidRDefault="009605D8" w:rsidP="00A768A2">
      <w:pPr>
        <w:rPr>
          <w:color w:val="4EA72E" w:themeColor="accent6"/>
        </w:rPr>
      </w:pPr>
    </w:p>
    <w:p w14:paraId="658EEAC1" w14:textId="77777777" w:rsidR="009605D8" w:rsidRDefault="009605D8" w:rsidP="00A768A2">
      <w:pPr>
        <w:rPr>
          <w:color w:val="4EA72E" w:themeColor="accent6"/>
        </w:rPr>
      </w:pPr>
    </w:p>
    <w:p w14:paraId="0819EDB0" w14:textId="77777777" w:rsidR="009605D8" w:rsidRDefault="009605D8" w:rsidP="00A768A2">
      <w:pPr>
        <w:rPr>
          <w:color w:val="4EA72E" w:themeColor="accent6"/>
        </w:rPr>
      </w:pPr>
    </w:p>
    <w:p w14:paraId="193DE721" w14:textId="77777777" w:rsidR="009605D8" w:rsidRDefault="009605D8" w:rsidP="00A768A2">
      <w:pPr>
        <w:rPr>
          <w:color w:val="4EA72E" w:themeColor="accent6"/>
        </w:rPr>
      </w:pPr>
    </w:p>
    <w:p w14:paraId="6FDCD7DD" w14:textId="77777777" w:rsidR="009605D8" w:rsidRDefault="009605D8" w:rsidP="00A768A2">
      <w:pPr>
        <w:rPr>
          <w:color w:val="4EA72E" w:themeColor="accent6"/>
        </w:rPr>
      </w:pPr>
    </w:p>
    <w:p w14:paraId="16EAF668" w14:textId="77777777" w:rsidR="009605D8" w:rsidRDefault="009605D8" w:rsidP="00A768A2">
      <w:pPr>
        <w:rPr>
          <w:color w:val="4EA72E" w:themeColor="accent6"/>
        </w:rPr>
      </w:pPr>
    </w:p>
    <w:p w14:paraId="2A90DB04" w14:textId="77777777" w:rsidR="009605D8" w:rsidRDefault="009605D8" w:rsidP="00A768A2">
      <w:pPr>
        <w:rPr>
          <w:color w:val="4EA72E" w:themeColor="accent6"/>
        </w:rPr>
      </w:pPr>
    </w:p>
    <w:p w14:paraId="2EE83AE5" w14:textId="77777777" w:rsidR="009605D8" w:rsidRDefault="009605D8" w:rsidP="00A768A2">
      <w:pPr>
        <w:rPr>
          <w:color w:val="4EA72E" w:themeColor="accent6"/>
        </w:rPr>
      </w:pPr>
    </w:p>
    <w:p w14:paraId="084452E2" w14:textId="77777777" w:rsidR="009605D8" w:rsidRDefault="009605D8" w:rsidP="00A768A2">
      <w:pPr>
        <w:rPr>
          <w:color w:val="4EA72E" w:themeColor="accent6"/>
        </w:rPr>
      </w:pPr>
    </w:p>
    <w:p w14:paraId="0303D472" w14:textId="77777777" w:rsidR="009605D8" w:rsidRDefault="009605D8" w:rsidP="00A768A2">
      <w:pPr>
        <w:rPr>
          <w:color w:val="4EA72E" w:themeColor="accent6"/>
        </w:rPr>
      </w:pPr>
    </w:p>
    <w:p w14:paraId="407D9E40" w14:textId="77777777" w:rsidR="009605D8" w:rsidRDefault="009605D8" w:rsidP="00A768A2">
      <w:pPr>
        <w:rPr>
          <w:color w:val="4EA72E" w:themeColor="accent6"/>
        </w:rPr>
      </w:pPr>
    </w:p>
    <w:p w14:paraId="08026D84" w14:textId="77777777" w:rsidR="009605D8" w:rsidRDefault="009605D8" w:rsidP="00A768A2">
      <w:pPr>
        <w:rPr>
          <w:color w:val="4EA72E" w:themeColor="accent6"/>
        </w:rPr>
      </w:pPr>
    </w:p>
    <w:p w14:paraId="3A6BC08F" w14:textId="2E2CCEB3" w:rsidR="00167470" w:rsidRDefault="005016D0" w:rsidP="00A768A2">
      <w:r>
        <w:br/>
      </w:r>
    </w:p>
    <w:p w14:paraId="58DE869C" w14:textId="77777777" w:rsidR="001B0B41" w:rsidRDefault="001B0B41" w:rsidP="00A768A2"/>
    <w:p w14:paraId="170F82C9" w14:textId="2735DFFC" w:rsidR="00A768A2" w:rsidRPr="00A768A2" w:rsidRDefault="00A768A2" w:rsidP="00A768A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45D0FB7F" w14:textId="491923F3" w:rsidR="00287D7B" w:rsidRDefault="007051C7" w:rsidP="00F818C4">
      <w:r>
        <w:br/>
      </w:r>
      <w:r w:rsidR="00837175">
        <w:br/>
      </w:r>
    </w:p>
    <w:sectPr w:rsidR="0028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81"/>
    <w:rsid w:val="000209EC"/>
    <w:rsid w:val="00027176"/>
    <w:rsid w:val="000404C2"/>
    <w:rsid w:val="00054EEC"/>
    <w:rsid w:val="00090630"/>
    <w:rsid w:val="000D05E6"/>
    <w:rsid w:val="000D66BA"/>
    <w:rsid w:val="000E543E"/>
    <w:rsid w:val="00125565"/>
    <w:rsid w:val="0014507C"/>
    <w:rsid w:val="00167470"/>
    <w:rsid w:val="001A076E"/>
    <w:rsid w:val="001B0B41"/>
    <w:rsid w:val="001B676B"/>
    <w:rsid w:val="001C3ABD"/>
    <w:rsid w:val="001C6A65"/>
    <w:rsid w:val="001F0B0E"/>
    <w:rsid w:val="00205712"/>
    <w:rsid w:val="00267341"/>
    <w:rsid w:val="002708FD"/>
    <w:rsid w:val="00287D7B"/>
    <w:rsid w:val="002A125F"/>
    <w:rsid w:val="002A2CF8"/>
    <w:rsid w:val="002C7836"/>
    <w:rsid w:val="002F7190"/>
    <w:rsid w:val="00311E7C"/>
    <w:rsid w:val="0034381A"/>
    <w:rsid w:val="003468E3"/>
    <w:rsid w:val="00366D1E"/>
    <w:rsid w:val="00374C3B"/>
    <w:rsid w:val="00396533"/>
    <w:rsid w:val="003A2292"/>
    <w:rsid w:val="003A374E"/>
    <w:rsid w:val="003A483F"/>
    <w:rsid w:val="003B0E29"/>
    <w:rsid w:val="003D3DD3"/>
    <w:rsid w:val="003E5CDA"/>
    <w:rsid w:val="003F0555"/>
    <w:rsid w:val="00401E14"/>
    <w:rsid w:val="00404040"/>
    <w:rsid w:val="00412BE1"/>
    <w:rsid w:val="0042300A"/>
    <w:rsid w:val="00434C1D"/>
    <w:rsid w:val="004807A0"/>
    <w:rsid w:val="00481C13"/>
    <w:rsid w:val="00482685"/>
    <w:rsid w:val="004834C7"/>
    <w:rsid w:val="0048761D"/>
    <w:rsid w:val="004A5885"/>
    <w:rsid w:val="004A58CB"/>
    <w:rsid w:val="005016D0"/>
    <w:rsid w:val="00510370"/>
    <w:rsid w:val="00514775"/>
    <w:rsid w:val="00536D94"/>
    <w:rsid w:val="00542F62"/>
    <w:rsid w:val="0056483C"/>
    <w:rsid w:val="005B0FDD"/>
    <w:rsid w:val="005E4E3A"/>
    <w:rsid w:val="00666981"/>
    <w:rsid w:val="00687AD4"/>
    <w:rsid w:val="007051C7"/>
    <w:rsid w:val="007400A4"/>
    <w:rsid w:val="007549D9"/>
    <w:rsid w:val="0076390E"/>
    <w:rsid w:val="0078350B"/>
    <w:rsid w:val="00796063"/>
    <w:rsid w:val="007D4C2F"/>
    <w:rsid w:val="007F5C96"/>
    <w:rsid w:val="00801BE3"/>
    <w:rsid w:val="008079DE"/>
    <w:rsid w:val="00837175"/>
    <w:rsid w:val="0086278C"/>
    <w:rsid w:val="00895D7D"/>
    <w:rsid w:val="008A6DF3"/>
    <w:rsid w:val="008B7C81"/>
    <w:rsid w:val="008D26E0"/>
    <w:rsid w:val="008F127B"/>
    <w:rsid w:val="009268ED"/>
    <w:rsid w:val="009605D8"/>
    <w:rsid w:val="0096388A"/>
    <w:rsid w:val="0096665D"/>
    <w:rsid w:val="00985627"/>
    <w:rsid w:val="009B1E51"/>
    <w:rsid w:val="009F3831"/>
    <w:rsid w:val="009F3ECA"/>
    <w:rsid w:val="00A31EF1"/>
    <w:rsid w:val="00A454C2"/>
    <w:rsid w:val="00A500BA"/>
    <w:rsid w:val="00A51E8D"/>
    <w:rsid w:val="00A768A2"/>
    <w:rsid w:val="00A94D96"/>
    <w:rsid w:val="00AB4BFB"/>
    <w:rsid w:val="00AB6E0D"/>
    <w:rsid w:val="00AF272F"/>
    <w:rsid w:val="00AF4066"/>
    <w:rsid w:val="00B14D3A"/>
    <w:rsid w:val="00B4343D"/>
    <w:rsid w:val="00B46FB7"/>
    <w:rsid w:val="00BC0042"/>
    <w:rsid w:val="00C20355"/>
    <w:rsid w:val="00C26434"/>
    <w:rsid w:val="00C27462"/>
    <w:rsid w:val="00C73720"/>
    <w:rsid w:val="00C82E94"/>
    <w:rsid w:val="00CA4D56"/>
    <w:rsid w:val="00CB54D9"/>
    <w:rsid w:val="00D04247"/>
    <w:rsid w:val="00D45623"/>
    <w:rsid w:val="00D45DA1"/>
    <w:rsid w:val="00D601F0"/>
    <w:rsid w:val="00D66FBB"/>
    <w:rsid w:val="00D75027"/>
    <w:rsid w:val="00D90D72"/>
    <w:rsid w:val="00D97410"/>
    <w:rsid w:val="00E04F74"/>
    <w:rsid w:val="00E1265E"/>
    <w:rsid w:val="00E31B56"/>
    <w:rsid w:val="00E423CD"/>
    <w:rsid w:val="00ED6181"/>
    <w:rsid w:val="00F03E8D"/>
    <w:rsid w:val="00F0548E"/>
    <w:rsid w:val="00F63B69"/>
    <w:rsid w:val="00F818C4"/>
    <w:rsid w:val="00F94040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B30"/>
  <w15:chartTrackingRefBased/>
  <w15:docId w15:val="{7EB440ED-FB05-4FF2-ABD0-D91BA9B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ssue,s://github.com/AuthorizeNet/sdk-node/issues/70" TargetMode="External"/><Relationship Id="rId13" Type="http://schemas.openxmlformats.org/officeDocument/2006/relationships/hyperlink" Target="%20https://github.com/AuthorizeNet/sdk-node/issues/68" TargetMode="External"/><Relationship Id="rId18" Type="http://schemas.openxmlformats.org/officeDocument/2006/relationships/hyperlink" Target="%20https://github.com/AuthorizeNet/sdk-node/issues/6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%20https://github.com/AuthorizeNet/sdk-node/issues/68" TargetMode="External"/><Relationship Id="rId20" Type="http://schemas.openxmlformats.org/officeDocument/2006/relationships/hyperlink" Target="%20https://github.com/AuthorizeNet/sdk-node/issues/6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uthorizeNet/sdk-node/issues/75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uthorizeNet/sdk-node/commit/b04dfc5c06bf69d7d3906d2fb8bc46c63ff81d4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uthorizeNet/sdk-node/issues/69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github.com/AuthorizeNet/sdk-node/issues/7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Kale</dc:creator>
  <cp:keywords/>
  <dc:description/>
  <cp:lastModifiedBy>Sai Kale</cp:lastModifiedBy>
  <cp:revision>4</cp:revision>
  <dcterms:created xsi:type="dcterms:W3CDTF">2024-09-27T10:25:00Z</dcterms:created>
  <dcterms:modified xsi:type="dcterms:W3CDTF">2024-09-27T11:14:00Z</dcterms:modified>
</cp:coreProperties>
</file>