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rFonts w:ascii="Bungee Shade" w:cs="Bungee Shade" w:eastAsia="Bungee Shade" w:hAnsi="Bungee Shade"/>
          <w:sz w:val="120"/>
          <w:szCs w:val="120"/>
        </w:rPr>
      </w:pPr>
      <w:r w:rsidDel="00000000" w:rsidR="00000000" w:rsidRPr="00000000">
        <w:rPr>
          <w:rFonts w:ascii="Bungee Shade" w:cs="Bungee Shade" w:eastAsia="Bungee Shade" w:hAnsi="Bungee Shade"/>
          <w:sz w:val="120"/>
          <w:szCs w:val="120"/>
          <w:rtl w:val="0"/>
        </w:rPr>
        <w:t xml:space="preserve">Origins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Bungee Shade" w:cs="Bungee Shade" w:eastAsia="Bungee Shade" w:hAnsi="Bungee Shade"/>
          <w:sz w:val="120"/>
          <w:szCs w:val="120"/>
        </w:rPr>
      </w:pPr>
      <w:r w:rsidDel="00000000" w:rsidR="00000000" w:rsidRPr="00000000">
        <w:rPr>
          <w:rFonts w:ascii="Bungee Shade" w:cs="Bungee Shade" w:eastAsia="Bungee Shade" w:hAnsi="Bungee Shade"/>
          <w:sz w:val="120"/>
          <w:szCs w:val="120"/>
          <w:rtl w:val="0"/>
        </w:rPr>
        <w:t xml:space="preserve">People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Bungee Shade" w:cs="Bungee Shade" w:eastAsia="Bungee Shade" w:hAnsi="Bungee Shade"/>
          <w:sz w:val="120"/>
          <w:szCs w:val="120"/>
        </w:rPr>
      </w:pPr>
      <w:r w:rsidDel="00000000" w:rsidR="00000000" w:rsidRPr="00000000">
        <w:rPr>
          <w:rFonts w:ascii="Bungee Shade" w:cs="Bungee Shade" w:eastAsia="Bungee Shade" w:hAnsi="Bungee Shade"/>
          <w:sz w:val="120"/>
          <w:szCs w:val="120"/>
          <w:rtl w:val="0"/>
        </w:rPr>
        <w:t xml:space="preserve">Technology growth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Bungee Shade" w:cs="Bungee Shade" w:eastAsia="Bungee Shade" w:hAnsi="Bungee Shade"/>
          <w:sz w:val="120"/>
          <w:szCs w:val="120"/>
        </w:rPr>
      </w:pPr>
      <w:r w:rsidDel="00000000" w:rsidR="00000000" w:rsidRPr="00000000">
        <w:rPr>
          <w:rFonts w:ascii="Bungee Shade" w:cs="Bungee Shade" w:eastAsia="Bungee Shade" w:hAnsi="Bungee Shade"/>
          <w:sz w:val="120"/>
          <w:szCs w:val="120"/>
          <w:rtl w:val="0"/>
        </w:rPr>
        <w:t xml:space="preserve">Dangers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Bungee Shade" w:cs="Bungee Shade" w:eastAsia="Bungee Shade" w:hAnsi="Bungee Shade"/>
          <w:sz w:val="120"/>
          <w:szCs w:val="120"/>
        </w:rPr>
      </w:pPr>
      <w:r w:rsidDel="00000000" w:rsidR="00000000" w:rsidRPr="00000000">
        <w:rPr>
          <w:rFonts w:ascii="Bungee Shade" w:cs="Bungee Shade" w:eastAsia="Bungee Shade" w:hAnsi="Bungee Shade"/>
          <w:sz w:val="120"/>
          <w:szCs w:val="120"/>
          <w:rtl w:val="0"/>
        </w:rPr>
        <w:t xml:space="preserve">How it was made</w:t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ungee Shad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ungeeShad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