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4.5849609375" w:right="0" w:firstLine="0"/>
        <w:jc w:val="both"/>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Vishwajit Shinde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345703125" w:line="240" w:lineRule="auto"/>
        <w:ind w:left="2240.2667236328125"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+91 </w:t>
      </w:r>
      <w:r w:rsidDel="00000000" w:rsidR="00000000" w:rsidRPr="00000000">
        <w:rPr>
          <w:rFonts w:ascii="Calibri" w:cs="Calibri" w:eastAsia="Calibri" w:hAnsi="Calibri"/>
          <w:b w:val="1"/>
          <w:bCs w:val="1"/>
          <w:rtl w:val="0"/>
        </w:rPr>
        <w:t xml:space="preserve">8459075600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800080"/>
          <w:sz w:val="22"/>
          <w:szCs w:val="22"/>
          <w:u w:val="single"/>
          <w:shd w:fill="auto" w:val="clear"/>
          <w:vertAlign w:val="baseline"/>
          <w:rtl w:val="0"/>
        </w:rPr>
        <w:t xml:space="preserve">vishwajit.shinde0121@gmail.com</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Pune, Maharashtra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14697265625" w:line="240" w:lineRule="auto"/>
        <w:ind w:left="3455.5484008789062" w:right="0" w:firstLine="0"/>
        <w:jc w:val="both"/>
        <w:rPr>
          <w:rFonts w:ascii="Calibri" w:cs="Calibri" w:eastAsia="Calibri" w:hAnsi="Calibri"/>
          <w:b w:val="0"/>
          <w:bCs w:val="0"/>
          <w:i w:val="0"/>
          <w:iCs w:val="0"/>
          <w:smallCaps w:val="0"/>
          <w:strike w:val="0"/>
          <w:color w:val="1155cc"/>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LinkedIn:</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linkedin.com/in/vishwajit-shinde-dev</w:t>
      </w:r>
      <w:r w:rsidDel="00000000" w:rsidR="00000000" w:rsidRPr="00000000">
        <w:rPr>
          <w:rFonts w:ascii="Calibri" w:cs="Calibri" w:eastAsia="Calibri" w:hAnsi="Calibri"/>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23046875" w:line="240" w:lineRule="auto"/>
        <w:ind w:left="316.5599822998047"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PROFESSIONAL SUMMARY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88427734375" w:line="244.04296875" w:lineRule="auto"/>
        <w:ind w:left="398.39996337890625" w:right="223.30078125" w:hanging="188.39996337890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19050" distT="19050" distL="19050" distR="19050">
            <wp:extent cx="6877050" cy="1905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877050" cy="190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Java Full Stack Developer with 3+ years of expertise in building scalable, high-performance enterprise applications using Java, Spring Boot, Microservices, and REST APIs. Proficient in React.js, Angular, Node.js, Express.js, JavaScript, and TypeScript, with proven ability to modernize and integrate legacy systems. Skilled in PostgreSQL, OracleDB, AWS, Docker, CI/CD pipelines, and Agile practices to deliver robust, efficient, and business-driven solution </w:t>
      </w:r>
    </w:p>
    <w:p w:rsidR="00000000" w:rsidDel="00000000" w:rsidP="00000000" w:rsidRDefault="00000000" w:rsidRPr="00000000" w14:paraId="00000006">
      <w:pPr>
        <w:widowControl w:val="0"/>
        <w:spacing w:before="26.95068359375" w:line="240" w:lineRule="auto"/>
        <w:ind w:left="301.4399719238281" w:firstLine="0"/>
        <w:jc w:val="both"/>
        <w:rPr>
          <w:rFonts w:ascii="Calibri" w:cs="Calibri" w:eastAsia="Calibri" w:hAnsi="Calibri"/>
          <w:b w:val="1"/>
          <w:bCs w:val="1"/>
          <w:sz w:val="24"/>
          <w:szCs w:val="24"/>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209550</wp:posOffset>
            </wp:positionH>
            <wp:positionV relativeFrom="paragraph">
              <wp:posOffset>144368</wp:posOffset>
            </wp:positionV>
            <wp:extent cx="6915150" cy="19050"/>
            <wp:effectExtent b="0" l="0" r="0" t="0"/>
            <wp:wrapTopAndBottom distB="19050" distT="1905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915150" cy="19050"/>
                    </a:xfrm>
                    <a:prstGeom prst="rect"/>
                    <a:ln/>
                  </pic:spPr>
                </pic:pic>
              </a:graphicData>
            </a:graphic>
          </wp:anchor>
        </w:drawing>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521484375"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TECHNICAL SKILLS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521484375" w:line="240" w:lineRule="auto"/>
        <w:ind w:left="0" w:righ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u w:val="no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Languages: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Java </w:t>
      </w:r>
      <w:r w:rsidDel="00000000" w:rsidR="00000000" w:rsidRPr="00000000">
        <w:rPr>
          <w:rFonts w:ascii="Calibri" w:cs="Calibri" w:eastAsia="Calibri" w:hAnsi="Calibri"/>
          <w:sz w:val="22.079999923706055"/>
          <w:szCs w:val="22.079999923706055"/>
          <w:rtl w:val="0"/>
        </w:rPr>
        <w:t xml:space="preserve">(8, 17, 21)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JavaScript, TypeScript, SQL </w:t>
      </w:r>
    </w:p>
    <w:p w:rsidR="00000000" w:rsidDel="00000000" w:rsidP="00000000" w:rsidRDefault="00000000" w:rsidRPr="00000000" w14:paraId="0000000A">
      <w:pPr>
        <w:widowControl w:val="0"/>
        <w:numPr>
          <w:ilvl w:val="0"/>
          <w:numId w:val="1"/>
        </w:numPr>
        <w:spacing w:before="0" w:line="276" w:lineRule="auto"/>
        <w:ind w:left="720" w:right="523.006591796875" w:hanging="360"/>
        <w:rPr>
          <w:rFonts w:ascii="Calibri" w:cs="Calibri" w:eastAsia="Calibri" w:hAnsi="Calibri"/>
          <w:u w:val="none"/>
        </w:rPr>
      </w:pPr>
      <w:r w:rsidDel="00000000" w:rsidR="00000000" w:rsidRPr="00000000">
        <w:rPr>
          <w:rFonts w:ascii="Calibri" w:cs="Calibri" w:eastAsia="Calibri" w:hAnsi="Calibri"/>
          <w:b w:val="1"/>
          <w:bCs w:val="1"/>
          <w:sz w:val="24.079999923706055"/>
          <w:szCs w:val="24.079999923706055"/>
          <w:rtl w:val="0"/>
        </w:rPr>
        <w:t xml:space="preserve">Core java</w:t>
      </w:r>
      <w:r w:rsidDel="00000000" w:rsidR="00000000" w:rsidRPr="00000000">
        <w:rPr>
          <w:rFonts w:ascii="Calibri" w:cs="Calibri" w:eastAsia="Calibri" w:hAnsi="Calibri"/>
          <w:b w:val="1"/>
          <w:bCs w:val="1"/>
          <w:sz w:val="22.079999923706055"/>
          <w:szCs w:val="22.079999923706055"/>
          <w:rtl w:val="0"/>
        </w:rPr>
        <w:t xml:space="preserve">: </w:t>
      </w:r>
      <w:r w:rsidDel="00000000" w:rsidR="00000000" w:rsidRPr="00000000">
        <w:rPr>
          <w:rFonts w:ascii="Calibri" w:cs="Calibri" w:eastAsia="Calibri" w:hAnsi="Calibri"/>
          <w:sz w:val="22.079999923706055"/>
          <w:szCs w:val="22.079999923706055"/>
          <w:rtl w:val="0"/>
        </w:rPr>
        <w:t xml:space="preserve">OOPs, Collections Framework, Exception Handling, Multithreading, JDBC, Strings</w:t>
      </w:r>
    </w:p>
    <w:p w:rsidR="00000000" w:rsidDel="00000000" w:rsidP="00000000" w:rsidRDefault="00000000" w:rsidRPr="00000000" w14:paraId="0000000B">
      <w:pPr>
        <w:widowControl w:val="0"/>
        <w:numPr>
          <w:ilvl w:val="0"/>
          <w:numId w:val="1"/>
        </w:numPr>
        <w:spacing w:before="0" w:line="276" w:lineRule="auto"/>
        <w:ind w:left="720" w:right="523.006591796875" w:hanging="360"/>
        <w:rPr>
          <w:rFonts w:ascii="Calibri" w:cs="Calibri" w:eastAsia="Calibri" w:hAnsi="Calibri"/>
          <w:sz w:val="24.079999923706055"/>
          <w:szCs w:val="24.079999923706055"/>
          <w:u w:val="none"/>
        </w:rPr>
      </w:pPr>
      <w:r w:rsidDel="00000000" w:rsidR="00000000" w:rsidRPr="00000000">
        <w:rPr>
          <w:rFonts w:ascii="Calibri" w:cs="Calibri" w:eastAsia="Calibri" w:hAnsi="Calibri"/>
          <w:b w:val="1"/>
          <w:bCs w:val="1"/>
          <w:sz w:val="24.079999923706055"/>
          <w:szCs w:val="24.079999923706055"/>
          <w:rtl w:val="0"/>
        </w:rPr>
        <w:t xml:space="preserve">Frameworks &amp; Technologies: </w:t>
      </w:r>
      <w:r w:rsidDel="00000000" w:rsidR="00000000" w:rsidRPr="00000000">
        <w:rPr>
          <w:rFonts w:ascii="Calibri" w:cs="Calibri" w:eastAsia="Calibri" w:hAnsi="Calibri"/>
          <w:sz w:val="24.079999923706055"/>
          <w:szCs w:val="24.079999923706055"/>
          <w:rtl w:val="0"/>
        </w:rPr>
        <w:t xml:space="preserve">Spring, Spring Boot, Spring MVC, Spring Security (JWT &amp; OAuth2), Spring               DataJPA, Hibernate, Micro services, RESTful API Development.</w:t>
      </w:r>
      <w:r w:rsidDel="00000000" w:rsidR="00000000" w:rsidRPr="00000000">
        <w:rPr>
          <w:rtl w:val="0"/>
        </w:rPr>
      </w:r>
    </w:p>
    <w:p w:rsidR="00000000" w:rsidDel="00000000" w:rsidP="00000000" w:rsidRDefault="00000000" w:rsidRPr="00000000" w14:paraId="0000000C">
      <w:pPr>
        <w:widowControl w:val="0"/>
        <w:numPr>
          <w:ilvl w:val="0"/>
          <w:numId w:val="1"/>
        </w:numPr>
        <w:spacing w:before="0" w:line="276" w:lineRule="auto"/>
        <w:ind w:left="720" w:right="570.03662109375" w:hanging="360"/>
        <w:rPr>
          <w:rFonts w:ascii="Calibri" w:cs="Calibri" w:eastAsia="Calibri" w:hAnsi="Calibri"/>
          <w:sz w:val="24.079999923706055"/>
          <w:szCs w:val="24.079999923706055"/>
          <w:u w:val="none"/>
        </w:rPr>
      </w:pPr>
      <w:r w:rsidDel="00000000" w:rsidR="00000000" w:rsidRPr="00000000">
        <w:rPr>
          <w:rFonts w:ascii="Calibri" w:cs="Calibri" w:eastAsia="Calibri" w:hAnsi="Calibri"/>
          <w:b w:val="1"/>
          <w:bCs w:val="1"/>
          <w:sz w:val="24.079999923706055"/>
          <w:szCs w:val="24.079999923706055"/>
          <w:rtl w:val="0"/>
        </w:rPr>
        <w:t xml:space="preserve">Frontend: </w:t>
      </w:r>
      <w:r w:rsidDel="00000000" w:rsidR="00000000" w:rsidRPr="00000000">
        <w:rPr>
          <w:rFonts w:ascii="Calibri" w:cs="Calibri" w:eastAsia="Calibri" w:hAnsi="Calibri"/>
          <w:sz w:val="24.079999923706055"/>
          <w:szCs w:val="24.079999923706055"/>
          <w:rtl w:val="0"/>
        </w:rPr>
        <w:t xml:space="preserve">React.js, Redux, Angular, HTML5, CSS3, Bootstrap, Material UI, JavaScript (ES6+),   Responsive Design, JSP, Servlets  </w:t>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u w:val="no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Databases: </w:t>
      </w:r>
      <w:r w:rsidDel="00000000" w:rsidR="00000000" w:rsidRPr="00000000">
        <w:rPr>
          <w:rFonts w:ascii="Calibri" w:cs="Calibri" w:eastAsia="Calibri" w:hAnsi="Calibri"/>
          <w:b w:val="1"/>
          <w:bCs w:val="1"/>
          <w:sz w:val="22.079999923706055"/>
          <w:szCs w:val="22.079999923706055"/>
          <w:rtl w:val="0"/>
        </w:rPr>
        <w:t xml:space="preserve"> </w:t>
      </w:r>
      <w:r w:rsidDel="00000000" w:rsidR="00000000" w:rsidRPr="00000000">
        <w:rPr>
          <w:rFonts w:ascii="Calibri" w:cs="Calibri" w:eastAsia="Calibri" w:hAnsi="Calibri"/>
          <w:sz w:val="22.079999923706055"/>
          <w:szCs w:val="22.079999923706055"/>
          <w:rtl w:val="0"/>
        </w:rPr>
        <w:t xml:space="preserve">PostgreSQL, MySQL, Oracle, MongoDB, Graph DB, MSSQL  </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u w:val="no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Cloud &amp; DevOps: </w:t>
      </w:r>
      <w:r w:rsidDel="00000000" w:rsidR="00000000" w:rsidRPr="00000000">
        <w:rPr>
          <w:rFonts w:ascii="Calibri" w:cs="Calibri" w:eastAsia="Calibri" w:hAnsi="Calibri"/>
          <w:sz w:val="22.079999923706055"/>
          <w:szCs w:val="22.079999923706055"/>
          <w:rtl w:val="0"/>
        </w:rPr>
        <w:t xml:space="preserve">AWS (EC2, S3, RDS, Lambda), Docker, Kubernetes, Jenkins, CI/CD, IaC</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u w:val="no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Testing: </w:t>
      </w:r>
      <w:r w:rsidDel="00000000" w:rsidR="00000000" w:rsidRPr="00000000">
        <w:rPr>
          <w:rFonts w:ascii="Calibri" w:cs="Calibri" w:eastAsia="Calibri" w:hAnsi="Calibri"/>
          <w:sz w:val="24"/>
          <w:szCs w:val="24"/>
          <w:rtl w:val="0"/>
        </w:rPr>
        <w:t xml:space="preserve">JUnit, Mockito, PowerMockito, TestNG, Cucumber, Unit &amp; Integration</w:t>
      </w:r>
      <w:r w:rsidDel="00000000" w:rsidR="00000000" w:rsidRPr="00000000">
        <w:rPr>
          <w:rFonts w:ascii="Calibri" w:cs="Calibri" w:eastAsia="Calibri" w:hAnsi="Calibri"/>
          <w:sz w:val="22.079999923706055"/>
          <w:szCs w:val="22.079999923706055"/>
          <w:rtl w:val="0"/>
        </w:rPr>
        <w:t xml:space="preserve">  </w:t>
      </w:r>
    </w:p>
    <w:p w:rsidR="00000000" w:rsidDel="00000000" w:rsidP="00000000" w:rsidRDefault="00000000" w:rsidRPr="00000000" w14:paraId="00000010">
      <w:pPr>
        <w:widowControl w:val="0"/>
        <w:numPr>
          <w:ilvl w:val="0"/>
          <w:numId w:val="1"/>
        </w:numPr>
        <w:spacing w:before="0" w:line="276" w:lineRule="auto"/>
        <w:ind w:left="720" w:right="1025.545654296875" w:hanging="360"/>
        <w:rPr>
          <w:rFonts w:ascii="Calibri" w:cs="Calibri" w:eastAsia="Calibri" w:hAnsi="Calibri"/>
          <w:sz w:val="24.079999923706055"/>
          <w:szCs w:val="24.079999923706055"/>
          <w:u w:val="none"/>
        </w:rPr>
      </w:pPr>
      <w:r w:rsidDel="00000000" w:rsidR="00000000" w:rsidRPr="00000000">
        <w:rPr>
          <w:rFonts w:ascii="Calibri" w:cs="Calibri" w:eastAsia="Calibri" w:hAnsi="Calibri"/>
          <w:b w:val="1"/>
          <w:bCs w:val="1"/>
          <w:sz w:val="24.079999923706055"/>
          <w:szCs w:val="24.079999923706055"/>
          <w:rtl w:val="0"/>
        </w:rPr>
        <w:t xml:space="preserve">Testing Tools &amp; IDEs: </w:t>
      </w:r>
      <w:r w:rsidDel="00000000" w:rsidR="00000000" w:rsidRPr="00000000">
        <w:rPr>
          <w:rFonts w:ascii="Calibri" w:cs="Calibri" w:eastAsia="Calibri" w:hAnsi="Calibri"/>
          <w:sz w:val="24.079999923706055"/>
          <w:szCs w:val="24.079999923706055"/>
          <w:rtl w:val="0"/>
        </w:rPr>
        <w:t xml:space="preserve">Git, GitHub, GitLab, Maven, Gradle, Postman, Swagger, IntelliJ IDEA, Eclipse, </w:t>
      </w:r>
    </w:p>
    <w:p w:rsidR="00000000" w:rsidDel="00000000" w:rsidP="00000000" w:rsidRDefault="00000000" w:rsidRPr="00000000" w14:paraId="00000011">
      <w:pPr>
        <w:widowControl w:val="0"/>
        <w:numPr>
          <w:ilvl w:val="0"/>
          <w:numId w:val="1"/>
        </w:numPr>
        <w:spacing w:before="0" w:line="276" w:lineRule="auto"/>
        <w:ind w:left="720" w:right="1398.8458251953125" w:hanging="360"/>
        <w:rPr>
          <w:rFonts w:ascii="Calibri" w:cs="Calibri" w:eastAsia="Calibri" w:hAnsi="Calibri"/>
          <w:sz w:val="24.079999923706055"/>
          <w:szCs w:val="24.079999923706055"/>
          <w:u w:val="none"/>
        </w:rPr>
      </w:pPr>
      <w:r w:rsidDel="00000000" w:rsidR="00000000" w:rsidRPr="00000000">
        <w:rPr>
          <w:rFonts w:ascii="Calibri" w:cs="Calibri" w:eastAsia="Calibri" w:hAnsi="Calibri"/>
          <w:sz w:val="24.079999923706055"/>
          <w:szCs w:val="24.079999923706055"/>
          <w:rtl w:val="0"/>
        </w:rPr>
        <w:t xml:space="preserve">STS-4, VS Code, Apache Tomcat, Kafka, Data Structures And Algorithms  </w:t>
      </w:r>
    </w:p>
    <w:p w:rsidR="00000000" w:rsidDel="00000000" w:rsidP="00000000" w:rsidRDefault="00000000" w:rsidRPr="00000000" w14:paraId="00000012">
      <w:pPr>
        <w:widowControl w:val="0"/>
        <w:numPr>
          <w:ilvl w:val="0"/>
          <w:numId w:val="1"/>
        </w:numPr>
        <w:spacing w:before="0" w:line="276" w:lineRule="auto"/>
        <w:ind w:left="720" w:right="1398.8458251953125" w:hanging="360"/>
        <w:rPr>
          <w:rFonts w:ascii="Calibri" w:cs="Calibri" w:eastAsia="Calibri" w:hAnsi="Calibri"/>
          <w:u w:val="none"/>
        </w:rPr>
      </w:pPr>
      <w:r w:rsidDel="00000000" w:rsidR="00000000" w:rsidRPr="00000000">
        <w:rPr>
          <w:rFonts w:ascii="Calibri" w:cs="Calibri" w:eastAsia="Calibri" w:hAnsi="Calibri"/>
          <w:b w:val="1"/>
          <w:bCs w:val="1"/>
          <w:sz w:val="24.079999923706055"/>
          <w:szCs w:val="24.079999923706055"/>
          <w:rtl w:val="0"/>
        </w:rPr>
        <w:t xml:space="preserve">Agile &amp; Collaboration: </w:t>
      </w:r>
      <w:r w:rsidDel="00000000" w:rsidR="00000000" w:rsidRPr="00000000">
        <w:rPr>
          <w:rFonts w:ascii="Calibri" w:cs="Calibri" w:eastAsia="Calibri" w:hAnsi="Calibri"/>
          <w:sz w:val="24.079999923706055"/>
          <w:szCs w:val="24.079999923706055"/>
          <w:rtl w:val="0"/>
        </w:rPr>
        <w:t xml:space="preserve">JIRA, Agile/Scrum Methodologies </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u w:val="no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Architecture </w:t>
      </w:r>
      <w:r w:rsidDel="00000000" w:rsidR="00000000" w:rsidRPr="00000000">
        <w:rPr>
          <w:rFonts w:ascii="Calibri" w:cs="Calibri" w:eastAsia="Calibri" w:hAnsi="Calibri"/>
          <w:b w:val="1"/>
          <w:bCs w:val="1"/>
          <w:sz w:val="24"/>
          <w:szCs w:val="24"/>
          <w:rtl w:val="0"/>
        </w:rPr>
        <w:t xml:space="preserve">&amp; Design</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2.079999923706055"/>
          <w:szCs w:val="22.079999923706055"/>
          <w:rtl w:val="0"/>
        </w:rPr>
        <w:t xml:space="preserve">Micro services, Event-Driven Systems, RESTful APIs, SOA, Design Patterns</w:t>
      </w:r>
    </w:p>
    <w:p w:rsidR="00000000" w:rsidDel="00000000" w:rsidP="00000000" w:rsidRDefault="00000000" w:rsidRPr="00000000" w14:paraId="00000014">
      <w:pPr>
        <w:widowControl w:val="0"/>
        <w:numPr>
          <w:ilvl w:val="0"/>
          <w:numId w:val="1"/>
        </w:numPr>
        <w:spacing w:before="0" w:line="276" w:lineRule="auto"/>
        <w:ind w:left="720" w:right="1095.887451171875" w:hanging="360"/>
        <w:rPr>
          <w:rFonts w:ascii="Calibri" w:cs="Calibri" w:eastAsia="Calibri" w:hAnsi="Calibri"/>
          <w:sz w:val="24.079999923706055"/>
          <w:szCs w:val="24.079999923706055"/>
          <w:u w:val="none"/>
        </w:rPr>
      </w:pPr>
      <w:r w:rsidDel="00000000" w:rsidR="00000000" w:rsidRPr="00000000">
        <w:rPr>
          <w:rFonts w:ascii="Calibri" w:cs="Calibri" w:eastAsia="Calibri" w:hAnsi="Calibri"/>
          <w:b w:val="1"/>
          <w:bCs w:val="1"/>
          <w:sz w:val="24.079999923706055"/>
          <w:szCs w:val="24.079999923706055"/>
          <w:rtl w:val="0"/>
        </w:rPr>
        <w:t xml:space="preserve">Design Patterns: </w:t>
      </w:r>
      <w:r w:rsidDel="00000000" w:rsidR="00000000" w:rsidRPr="00000000">
        <w:rPr>
          <w:rFonts w:ascii="Calibri" w:cs="Calibri" w:eastAsia="Calibri" w:hAnsi="Calibri"/>
          <w:sz w:val="24.079999923706055"/>
          <w:szCs w:val="24.079999923706055"/>
          <w:rtl w:val="0"/>
        </w:rPr>
        <w:t xml:space="preserve">Singleton, Factory, Strategy, Proxy, DAO, MVC, Dependency Injection  </w:t>
      </w:r>
    </w:p>
    <w:p w:rsidR="00000000" w:rsidDel="00000000" w:rsidP="00000000" w:rsidRDefault="00000000" w:rsidRPr="00000000" w14:paraId="00000015">
      <w:pPr>
        <w:widowControl w:val="0"/>
        <w:numPr>
          <w:ilvl w:val="0"/>
          <w:numId w:val="1"/>
        </w:numPr>
        <w:spacing w:before="0" w:line="276" w:lineRule="auto"/>
        <w:ind w:left="720" w:right="1095.887451171875" w:hanging="360"/>
        <w:rPr>
          <w:rFonts w:ascii="Calibri" w:cs="Calibri" w:eastAsia="Calibri" w:hAnsi="Calibri"/>
          <w:sz w:val="24.079999923706055"/>
          <w:szCs w:val="24.079999923706055"/>
          <w:u w:val="none"/>
        </w:rPr>
      </w:pPr>
      <w:r w:rsidDel="00000000" w:rsidR="00000000" w:rsidRPr="00000000">
        <w:rPr>
          <w:rFonts w:ascii="Calibri" w:cs="Calibri" w:eastAsia="Calibri" w:hAnsi="Calibri"/>
          <w:b w:val="1"/>
          <w:bCs w:val="1"/>
          <w:sz w:val="24.079999923706055"/>
          <w:szCs w:val="24.079999923706055"/>
          <w:rtl w:val="0"/>
        </w:rPr>
        <w:t xml:space="preserve">Soft Skills: </w:t>
      </w:r>
      <w:r w:rsidDel="00000000" w:rsidR="00000000" w:rsidRPr="00000000">
        <w:rPr>
          <w:rFonts w:ascii="Calibri" w:cs="Calibri" w:eastAsia="Calibri" w:hAnsi="Calibri"/>
          <w:sz w:val="24.079999923706055"/>
          <w:szCs w:val="24.079999923706055"/>
          <w:rtl w:val="0"/>
        </w:rPr>
        <w:t xml:space="preserve">Problem Solving, Team Collaboration, Code Review, Client Communication. </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85107421875" w:line="240" w:lineRule="auto"/>
        <w:ind w:left="0" w:right="5.400390625"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9050" distT="19050" distL="19050" distR="19050">
            <wp:extent cx="6981825" cy="1905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981825" cy="1905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85107421875" w:line="240" w:lineRule="auto"/>
        <w:ind w:left="0" w:right="5.400390625" w:firstLine="0"/>
        <w:jc w:val="both"/>
        <w:rPr>
          <w:rFonts w:ascii="Calibri" w:cs="Calibri" w:eastAsia="Calibri" w:hAnsi="Calibri"/>
          <w:b w:val="1"/>
          <w:bCs w:val="1"/>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PROFESSIONAL EXPERIENCE </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0.8799743652344" w:right="487.021484375"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Multigenesys software pvt. Ltd. -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Java Full Stack Developer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July 2023 – Oct 2025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0.8799743652344" w:right="487.021484375"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SDK Infotech Pvt.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Ltd. - Java Developer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April 2022 – July 2023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97265625" w:line="240" w:lineRule="auto"/>
        <w:ind w:left="0" w:righ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19050" distT="19050" distL="19050" distR="19050">
            <wp:extent cx="6981825" cy="1905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981825" cy="1905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PROJECT</w:t>
      </w:r>
      <w:r w:rsidDel="00000000" w:rsidR="00000000" w:rsidRPr="00000000">
        <w:rPr>
          <w:rFonts w:ascii="Calibri" w:cs="Calibri" w:eastAsia="Calibri" w:hAnsi="Calibri"/>
          <w:b w:val="1"/>
          <w:bCs w:val="1"/>
          <w:sz w:val="24"/>
          <w:szCs w:val="24"/>
          <w:rtl w:val="0"/>
        </w:rPr>
        <w:t xml:space="preserve">S</w:t>
      </w:r>
    </w:p>
    <w:p w:rsidR="00000000" w:rsidDel="00000000" w:rsidP="00000000" w:rsidRDefault="00000000" w:rsidRPr="00000000" w14:paraId="0000001B">
      <w:pPr>
        <w:widowControl w:val="0"/>
        <w:spacing w:line="240"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C">
      <w:pPr>
        <w:widowControl w:val="0"/>
        <w:spacing w:line="240"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Credit Processing System</w:t>
      </w:r>
    </w:p>
    <w:p w:rsidR="00000000" w:rsidDel="00000000" w:rsidP="00000000" w:rsidRDefault="00000000" w:rsidRPr="00000000" w14:paraId="0000001D">
      <w:pPr>
        <w:widowControl w:val="0"/>
        <w:spacing w:line="240" w:lineRule="auto"/>
        <w:ind w:left="9.360008239746094"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Tech Stack: </w:t>
      </w:r>
      <w:r w:rsidDel="00000000" w:rsidR="00000000" w:rsidRPr="00000000">
        <w:rPr>
          <w:rFonts w:ascii="Calibri" w:cs="Calibri" w:eastAsia="Calibri" w:hAnsi="Calibri"/>
          <w:sz w:val="24"/>
          <w:szCs w:val="24"/>
          <w:rtl w:val="0"/>
        </w:rPr>
        <w:t xml:space="preserve">Core Java, Spring MVC, Spring Boot, JSP, Microservices, MySQL, Apache Tomcat</w:t>
      </w:r>
    </w:p>
    <w:p w:rsidR="00000000" w:rsidDel="00000000" w:rsidP="00000000" w:rsidRDefault="00000000" w:rsidRPr="00000000" w14:paraId="0000001E">
      <w:pPr>
        <w:widowControl w:val="0"/>
        <w:spacing w:before="12.889404296875" w:line="244.04296875" w:lineRule="auto"/>
        <w:ind w:left="6.2400054931640625" w:right="693.934326171875" w:firstLine="8.940010070800781"/>
        <w:jc w:val="both"/>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Description: </w:t>
      </w:r>
      <w:r w:rsidDel="00000000" w:rsidR="00000000" w:rsidRPr="00000000">
        <w:rPr>
          <w:rFonts w:ascii="Calibri" w:cs="Calibri" w:eastAsia="Calibri" w:hAnsi="Calibri"/>
          <w:sz w:val="24"/>
          <w:szCs w:val="24"/>
          <w:rtl w:val="0"/>
        </w:rPr>
        <w:t xml:space="preserve">Credit Processing System (CPS) is a large-scale enterprise banking solution created to automate borrower evaluation and streamline lending workflows. The platform supports modules including borrower onboarding, guarantor management, credit limit configuration, workflow automation, RBAC, and integration with external banking services. </w:t>
      </w:r>
    </w:p>
    <w:p w:rsidR="00000000" w:rsidDel="00000000" w:rsidP="00000000" w:rsidRDefault="00000000" w:rsidRPr="00000000" w14:paraId="0000001F">
      <w:pPr>
        <w:widowControl w:val="0"/>
        <w:spacing w:before="173.8458251953125" w:line="240" w:lineRule="auto"/>
        <w:ind w:left="16.559982299804688"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Roles and Responsibilities: </w:t>
      </w:r>
    </w:p>
    <w:p w:rsidR="00000000" w:rsidDel="00000000" w:rsidP="00000000" w:rsidRDefault="00000000" w:rsidRPr="00000000" w14:paraId="00000020">
      <w:pPr>
        <w:widowControl w:val="0"/>
        <w:spacing w:before="32.47467041015625" w:line="240" w:lineRule="auto"/>
        <w:ind w:left="379.1400146484375" w:firstLine="0"/>
        <w:jc w:val="both"/>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Built and streamlined Spring Boot/MVC microservices and reusable backend components. </w:t>
      </w:r>
    </w:p>
    <w:p w:rsidR="00000000" w:rsidDel="00000000" w:rsidP="00000000" w:rsidRDefault="00000000" w:rsidRPr="00000000" w14:paraId="00000021">
      <w:pPr>
        <w:widowControl w:val="0"/>
        <w:spacing w:before="11.813812255859375" w:line="240" w:lineRule="auto"/>
        <w:ind w:left="379.1400146484375" w:firstLine="0"/>
        <w:jc w:val="both"/>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Enhanced UI validation (JSP/JavaScript) and supported Agile delivery processes. </w:t>
      </w:r>
    </w:p>
    <w:p w:rsidR="00000000" w:rsidDel="00000000" w:rsidP="00000000" w:rsidRDefault="00000000" w:rsidRPr="00000000" w14:paraId="00000022">
      <w:pPr>
        <w:widowControl w:val="0"/>
        <w:spacing w:before="11.815948486328125" w:line="240" w:lineRule="auto"/>
        <w:ind w:left="379.1400146484375" w:firstLine="0"/>
        <w:jc w:val="both"/>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Improved MySQL performance through query optimization, and workflow enhancements. </w:t>
      </w:r>
    </w:p>
    <w:p w:rsidR="00000000" w:rsidDel="00000000" w:rsidP="00000000" w:rsidRDefault="00000000" w:rsidRPr="00000000" w14:paraId="00000023">
      <w:pPr>
        <w:widowControl w:val="0"/>
        <w:spacing w:before="11.815948486328125" w:line="240" w:lineRule="auto"/>
        <w:ind w:left="379.1400146484375"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948486328125" w:line="240" w:lineRule="auto"/>
        <w:ind w:left="379.140014648437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948486328125" w:line="240" w:lineRule="auto"/>
        <w:ind w:left="379.1400146484375"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26">
      <w:pPr>
        <w:widowControl w:val="0"/>
        <w:spacing w:before="0" w:line="240"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Bhoomi22 (Full Stack: Java + Angular)</w:t>
      </w:r>
    </w:p>
    <w:p w:rsidR="00000000" w:rsidDel="00000000" w:rsidP="00000000" w:rsidRDefault="00000000" w:rsidRPr="00000000" w14:paraId="00000027">
      <w:pPr>
        <w:widowControl w:val="0"/>
        <w:spacing w:before="0" w:lin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Tech Stack: </w:t>
      </w:r>
      <w:r w:rsidDel="00000000" w:rsidR="00000000" w:rsidRPr="00000000">
        <w:rPr>
          <w:rFonts w:ascii="Calibri" w:cs="Calibri" w:eastAsia="Calibri" w:hAnsi="Calibri"/>
          <w:sz w:val="24"/>
          <w:szCs w:val="24"/>
          <w:rtl w:val="0"/>
        </w:rPr>
        <w:t xml:space="preserve">Java 8, Spring Boot, Spring Data JPA, Hibernate, Angular, TypeScript, MySQL, AWS EC2, S3, EBS, Redis</w:t>
      </w:r>
    </w:p>
    <w:p w:rsidR="00000000" w:rsidDel="00000000" w:rsidP="00000000" w:rsidRDefault="00000000" w:rsidRPr="00000000" w14:paraId="00000028">
      <w:pPr>
        <w:widowControl w:val="0"/>
        <w:spacing w:before="12.889404296875" w:line="244.04296875" w:lineRule="auto"/>
        <w:ind w:left="0" w:right="693.934326171875" w:firstLine="0"/>
        <w:jc w:val="both"/>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Description: </w:t>
      </w:r>
      <w:r w:rsidDel="00000000" w:rsidR="00000000" w:rsidRPr="00000000">
        <w:rPr>
          <w:rFonts w:ascii="Calibri" w:cs="Calibri" w:eastAsia="Calibri" w:hAnsi="Calibri"/>
          <w:sz w:val="24"/>
          <w:szCs w:val="24"/>
          <w:rtl w:val="0"/>
        </w:rPr>
        <w:t xml:space="preserve">Bhoomi22 is a cloud-based platform Planned to manage large-scale land records and high-volume user interactions. The system runs on AWS EC2 with S3/EBS for secure storage workflows and Redis for high-speed caching. It processes large datasets involving validation, transformation, and structured ingestion. The UI for several modules was developed using Angular to ensure responsive and efficient user experience.</w:t>
      </w:r>
    </w:p>
    <w:p w:rsidR="00000000" w:rsidDel="00000000" w:rsidP="00000000" w:rsidRDefault="00000000" w:rsidRPr="00000000" w14:paraId="00000029">
      <w:pPr>
        <w:widowControl w:val="0"/>
        <w:spacing w:before="173.8458251953125" w:line="240" w:lineRule="auto"/>
        <w:ind w:left="16.559982299804688"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Roles and Responsibilities: </w:t>
      </w:r>
    </w:p>
    <w:p w:rsidR="00000000" w:rsidDel="00000000" w:rsidP="00000000" w:rsidRDefault="00000000" w:rsidRPr="00000000" w14:paraId="0000002A">
      <w:pPr>
        <w:widowControl w:val="0"/>
        <w:numPr>
          <w:ilvl w:val="0"/>
          <w:numId w:val="2"/>
        </w:numPr>
        <w:spacing w:after="0" w:afterAutospacing="0" w:before="32.47467041015625" w:line="240" w:lineRule="auto"/>
        <w:ind w:left="720" w:hanging="360"/>
        <w:jc w:val="both"/>
        <w:rPr>
          <w:u w:val="none"/>
        </w:rPr>
      </w:pPr>
      <w:r w:rsidDel="00000000" w:rsidR="00000000" w:rsidRPr="00000000">
        <w:rPr>
          <w:rFonts w:ascii="Calibri" w:cs="Calibri" w:eastAsia="Calibri" w:hAnsi="Calibri"/>
          <w:rtl w:val="0"/>
        </w:rPr>
        <w:t xml:space="preserve">Worked as a Full Stack Developer contributing to both backend (Spring Boot) and frontend (Angular) modules.</w:t>
      </w:r>
    </w:p>
    <w:p w:rsidR="00000000" w:rsidDel="00000000" w:rsidP="00000000" w:rsidRDefault="00000000" w:rsidRPr="00000000" w14:paraId="0000002B">
      <w:pPr>
        <w:widowControl w:val="0"/>
        <w:numPr>
          <w:ilvl w:val="0"/>
          <w:numId w:val="2"/>
        </w:numPr>
        <w:spacing w:after="0" w:afterAutospacing="0" w:before="0" w:beforeAutospacing="0" w:line="240" w:lineRule="auto"/>
        <w:ind w:left="720" w:hanging="360"/>
        <w:jc w:val="both"/>
        <w:rPr>
          <w:u w:val="none"/>
        </w:rPr>
      </w:pPr>
      <w:r w:rsidDel="00000000" w:rsidR="00000000" w:rsidRPr="00000000">
        <w:rPr>
          <w:rFonts w:ascii="Calibri" w:cs="Calibri" w:eastAsia="Calibri" w:hAnsi="Calibri"/>
          <w:rtl w:val="0"/>
        </w:rPr>
        <w:t xml:space="preserve">Produced scalable REST APIs using Spring Boot for land records processing, workflows, document operations, and high-volume data transactions.</w:t>
      </w:r>
    </w:p>
    <w:p w:rsidR="00000000" w:rsidDel="00000000" w:rsidP="00000000" w:rsidRDefault="00000000" w:rsidRPr="00000000" w14:paraId="0000002C">
      <w:pPr>
        <w:widowControl w:val="0"/>
        <w:numPr>
          <w:ilvl w:val="0"/>
          <w:numId w:val="2"/>
        </w:numPr>
        <w:spacing w:after="0" w:afterAutospacing="0" w:before="0" w:beforeAutospacing="0" w:line="240" w:lineRule="auto"/>
        <w:ind w:left="720" w:hanging="360"/>
        <w:jc w:val="both"/>
        <w:rPr>
          <w:u w:val="none"/>
        </w:rPr>
      </w:pPr>
      <w:r w:rsidDel="00000000" w:rsidR="00000000" w:rsidRPr="00000000">
        <w:rPr>
          <w:rFonts w:ascii="Calibri" w:cs="Calibri" w:eastAsia="Calibri" w:hAnsi="Calibri"/>
          <w:rtl w:val="0"/>
        </w:rPr>
        <w:t xml:space="preserve">Constructed Angular components, forms, dashboards, and dynamic UI screens to support data entry, validation, and real-time data visualization.</w:t>
      </w:r>
    </w:p>
    <w:p w:rsidR="00000000" w:rsidDel="00000000" w:rsidP="00000000" w:rsidRDefault="00000000" w:rsidRPr="00000000" w14:paraId="0000002D">
      <w:pPr>
        <w:widowControl w:val="0"/>
        <w:numPr>
          <w:ilvl w:val="0"/>
          <w:numId w:val="2"/>
        </w:numPr>
        <w:spacing w:after="0" w:afterAutospacing="0" w:before="0" w:beforeAutospacing="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Architected and Upgraded MySQL database schemas, queries, and stored procedures for high-volume transactions.</w:t>
      </w:r>
    </w:p>
    <w:p w:rsidR="00000000" w:rsidDel="00000000" w:rsidP="00000000" w:rsidRDefault="00000000" w:rsidRPr="00000000" w14:paraId="0000002E">
      <w:pPr>
        <w:widowControl w:val="0"/>
        <w:numPr>
          <w:ilvl w:val="0"/>
          <w:numId w:val="2"/>
        </w:numPr>
        <w:spacing w:after="0" w:afterAutospacing="0" w:before="0" w:beforeAutospacing="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Delivered form-level &amp; field-level validations in Angular to ensure clean and accurate data input for large datasets.</w:t>
      </w:r>
    </w:p>
    <w:p w:rsidR="00000000" w:rsidDel="00000000" w:rsidP="00000000" w:rsidRDefault="00000000" w:rsidRPr="00000000" w14:paraId="0000002F">
      <w:pPr>
        <w:widowControl w:val="0"/>
        <w:numPr>
          <w:ilvl w:val="0"/>
          <w:numId w:val="2"/>
        </w:numPr>
        <w:spacing w:after="0" w:afterAutospacing="0" w:before="0" w:beforeAutospacing="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Integrated AWS S3 for uploading/downloading land record documents and connected it with Angular UI for seamless user experience.</w:t>
      </w:r>
    </w:p>
    <w:p w:rsidR="00000000" w:rsidDel="00000000" w:rsidP="00000000" w:rsidRDefault="00000000" w:rsidRPr="00000000" w14:paraId="00000030">
      <w:pPr>
        <w:widowControl w:val="0"/>
        <w:numPr>
          <w:ilvl w:val="0"/>
          <w:numId w:val="2"/>
        </w:numPr>
        <w:spacing w:after="0" w:afterAutospacing="0" w:before="0" w:beforeAutospacing="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Applied Redis caching to optimize API response time, making UI modules load significantly faster (40–60% improvement).</w:t>
      </w:r>
    </w:p>
    <w:p w:rsidR="00000000" w:rsidDel="00000000" w:rsidP="00000000" w:rsidRDefault="00000000" w:rsidRPr="00000000" w14:paraId="00000031">
      <w:pPr>
        <w:widowControl w:val="0"/>
        <w:numPr>
          <w:ilvl w:val="0"/>
          <w:numId w:val="2"/>
        </w:numPr>
        <w:spacing w:after="0" w:afterAutospacing="0" w:before="0" w:beforeAutospacing="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Automated large dataset ETL workflows (Extract–Transform–Load) to support bulk uploads and high-volume ingestion modules.</w:t>
      </w:r>
    </w:p>
    <w:p w:rsidR="00000000" w:rsidDel="00000000" w:rsidP="00000000" w:rsidRDefault="00000000" w:rsidRPr="00000000" w14:paraId="00000032">
      <w:pPr>
        <w:widowControl w:val="0"/>
        <w:numPr>
          <w:ilvl w:val="0"/>
          <w:numId w:val="2"/>
        </w:numPr>
        <w:spacing w:after="0" w:afterAutospacing="0" w:before="0" w:beforeAutospacing="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Resolved production-level issues on both Java backend and Angular frontend ensuring stable deployment on AWS EC2.</w:t>
      </w:r>
    </w:p>
    <w:p w:rsidR="00000000" w:rsidDel="00000000" w:rsidP="00000000" w:rsidRDefault="00000000" w:rsidRPr="00000000" w14:paraId="00000033">
      <w:pPr>
        <w:widowControl w:val="0"/>
        <w:numPr>
          <w:ilvl w:val="0"/>
          <w:numId w:val="2"/>
        </w:numPr>
        <w:spacing w:before="0" w:beforeAutospacing="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Participated in architectural discussions and contributed to end-to-end feature development, and production rollout.</w:t>
        <w:br w:type="textWrapping"/>
      </w:r>
    </w:p>
    <w:p w:rsidR="00000000" w:rsidDel="00000000" w:rsidP="00000000" w:rsidRDefault="00000000" w:rsidRPr="00000000" w14:paraId="00000034">
      <w:pPr>
        <w:widowControl w:val="0"/>
        <w:spacing w:before="11.815948486328125" w:line="240" w:lineRule="auto"/>
        <w:ind w:lef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EDUCATION </w:t>
      </w:r>
      <w:r w:rsidDel="00000000" w:rsidR="00000000" w:rsidRPr="00000000">
        <w:rPr>
          <w:rFonts w:ascii="Calibri" w:cs="Calibri" w:eastAsia="Calibri" w:hAnsi="Calibri"/>
        </w:rPr>
        <w:drawing>
          <wp:inline distB="19050" distT="19050" distL="19050" distR="19050">
            <wp:extent cx="7010400" cy="1905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7010400" cy="1905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1494.24804687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B.Sc. Computer Science (ECS) 2022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Sangola College, Sangola</w:t>
      </w:r>
    </w:p>
    <w:sectPr>
      <w:pgSz w:h="16840" w:w="11920" w:orient="portrait"/>
      <w:pgMar w:bottom="173.28929901123047" w:top="689.453125" w:left="425" w:right="231.699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