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AutoProvision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O objetivo deste documento é de listar e explicar todos os campos presentes no dataset adaptado presente em </w:t>
      </w: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"https://github.com/AutoProvision/market-analysis.notebook" </w:instrText>
      </w:r>
      <w:r>
        <w:rPr>
          <w:rFonts w:hint="default"/>
          <w:lang w:val="pt-PT"/>
        </w:rPr>
        <w:fldChar w:fldCharType="separate"/>
      </w:r>
      <w:r>
        <w:rPr>
          <w:rStyle w:val="4"/>
          <w:rFonts w:hint="default"/>
          <w:lang w:val="pt-PT"/>
        </w:rPr>
        <w:t>market-analysis-notebook</w:t>
      </w:r>
      <w:r>
        <w:rPr>
          <w:rFonts w:hint="default"/>
          <w:lang w:val="pt-PT"/>
        </w:rPr>
        <w:fldChar w:fldCharType="end"/>
      </w:r>
      <w:r>
        <w:rPr>
          <w:rFonts w:hint="default"/>
          <w:lang w:val="pt-PT"/>
        </w:rPr>
        <w:t>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Esse dataset estará presente no caminho data/refined/df.parquet, criado após a execução do notebook da ETL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Campos: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ct_uf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ct_tcb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ct_sr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ct_classificacao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ct_ocupacao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bookmarkStart w:id="0" w:name="_GoBack"/>
      <w:bookmarkEnd w:id="0"/>
      <w:r>
        <w:rPr>
          <w:rFonts w:hint="default"/>
          <w:lang w:val="pt-PT"/>
        </w:rPr>
        <w:t>ct_cnae_secao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ct_cnae_subclasse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ct_porte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ct_modalidade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ct_origem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ct_indexador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nu_numero_de_operacoes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vl_a_vencer_ate_90_dias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vl_a_vencer_de_91_ate_360_dias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vl_a_vencer_de_361_ate_1080_dias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vl_a_vencer_de_1081_ate_1800_dias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vl_a_vencer_de_1801_ate_5400_dias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vl_a_vencer_acima_de_5400_dias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vl_vencido_acima_de_15_dias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vl_carteira_ativa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vl_carteira_inadimplida_arrastada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vl_ativo_problematico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dt_data_base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Campo referente à data do registro: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- O dia sempre será o último do mês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- Não é referente à data de início da operação, e sim ao histórico de como estava esse cliente nesse momento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vl_carteira_ativa_n_arrastada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ct_faixa_meses_ate_vencimento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vl_media_carteira_ativa_por_operacao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vl_media_carteira_inadimplida_por_operacao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FFC5D4"/>
    <w:rsid w:val="CFDD9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consultor</cp:lastModifiedBy>
  <dcterms:modified xsi:type="dcterms:W3CDTF">2024-09-24T11:42:48Z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