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  <w:spacing w:after="200"/>
      </w:pPr>
      <w:r>
        <w:t xml:space="preserve">3.10.2 工作区设置</w:t>
      </w:r>
    </w:p>
    <w:p>
      <w:r>
        <w:t xml:space="preserve">步骤:</w:t>
      </w:r>
    </w:p>
    <w:p>
      <w:pPr>
        <w:spacing w:after="100"/>
      </w:pPr>
      <w:r>
        <w:t xml:space="preserve">1. 打开Power BI (app.powerbi.cn)。</w:t>
      </w:r>
    </w:p>
    <w:p>
      <w:pPr>
        <w:spacing w:after="100"/>
      </w:pPr>
      <w:r>
        <w:t xml:space="preserve">2. 点击左侧导航栏处的相应工作区。</w:t>
      </w:r>
    </w:p>
    <w:p>
      <w:pPr>
        <w:spacing w:after="100"/>
      </w:pPr>
      <w:r>
        <w:t xml:space="preserve">3. 点击工作区设置。</w:t>
      </w:r>
    </w:p>
    <w:p>
      <w:pPr>
        <w:spacing w:after="100"/>
      </w:pPr>
      <w:r>
        <w:t xml:space="preserve">4. 修改备注，工作区名称。</w:t>
      </w:r>
    </w:p>
    <w:p>
      <w:pPr>
        <w:spacing w:after="100"/>
      </w:pPr>
      <w:r>
        <w:t xml:space="preserve">5. 验证查看工作区设置操作是否成功。</w:t>
      </w:r>
    </w:p>
    <w:p>
      <w:pPr>
        <w:spacing w:after="300"/>
      </w:pPr>
      <w:r>
        <w:t xml:space="preserve">结果: 通过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1055eb9d426dac863ffa1c01f5acf230b11700e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2025-07-04T11:02:43.919Z</dcterms:created>
  <dcterms:modified xsi:type="dcterms:W3CDTF">2025-07-04T11:02:43.919Z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