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986" w:rsidRDefault="008F6986" w:rsidP="008F6986">
      <w:pPr>
        <w:jc w:val="center"/>
      </w:pPr>
      <w:r>
        <w:rPr>
          <w:rFonts w:hint="eastAsia"/>
        </w:rPr>
        <w:t>阳光长跑替代系统设计</w:t>
      </w:r>
    </w:p>
    <w:p w:rsidR="00570E2A" w:rsidRDefault="003A265E">
      <w:r>
        <w:rPr>
          <w:rFonts w:hint="eastAsia"/>
        </w:rPr>
        <w:t>一、</w:t>
      </w:r>
      <w:r w:rsidR="008F6986">
        <w:rPr>
          <w:rFonts w:hint="eastAsia"/>
        </w:rPr>
        <w:t>整体流程：</w:t>
      </w:r>
    </w:p>
    <w:p w:rsidR="008C32F3" w:rsidRDefault="008C32F3"/>
    <w:p w:rsidR="008C32F3" w:rsidRDefault="008C32F3">
      <w:r>
        <w:rPr>
          <w:noProof/>
        </w:rPr>
        <mc:AlternateContent>
          <mc:Choice Requires="wps">
            <w:drawing>
              <wp:anchor distT="45720" distB="45720" distL="114300" distR="114300" simplePos="0" relativeHeight="251661312" behindDoc="0" locked="0" layoutInCell="1" allowOverlap="1">
                <wp:simplePos x="0" y="0"/>
                <wp:positionH relativeFrom="column">
                  <wp:posOffset>3251200</wp:posOffset>
                </wp:positionH>
                <wp:positionV relativeFrom="paragraph">
                  <wp:posOffset>50800</wp:posOffset>
                </wp:positionV>
                <wp:extent cx="2265680" cy="1404620"/>
                <wp:effectExtent l="0" t="0" r="20320" b="2159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5680" cy="1404620"/>
                        </a:xfrm>
                        <a:prstGeom prst="rect">
                          <a:avLst/>
                        </a:prstGeom>
                        <a:solidFill>
                          <a:srgbClr val="FFFFFF"/>
                        </a:solidFill>
                        <a:ln w="9525">
                          <a:solidFill>
                            <a:srgbClr val="000000"/>
                          </a:solidFill>
                          <a:miter lim="800000"/>
                          <a:headEnd/>
                          <a:tailEnd/>
                        </a:ln>
                      </wps:spPr>
                      <wps:txbx>
                        <w:txbxContent>
                          <w:p w:rsidR="008C32F3" w:rsidRPr="008C32F3" w:rsidRDefault="008C32F3">
                            <w:pPr>
                              <w:rPr>
                                <w:b/>
                                <w:sz w:val="15"/>
                                <w:szCs w:val="15"/>
                              </w:rPr>
                            </w:pPr>
                            <w:r w:rsidRPr="008C32F3">
                              <w:rPr>
                                <w:b/>
                                <w:sz w:val="15"/>
                                <w:szCs w:val="15"/>
                              </w:rPr>
                              <w:t>{</w:t>
                            </w:r>
                          </w:p>
                          <w:p w:rsidR="008C32F3" w:rsidRPr="008C32F3" w:rsidRDefault="008C32F3">
                            <w:pPr>
                              <w:rPr>
                                <w:b/>
                                <w:sz w:val="15"/>
                                <w:szCs w:val="15"/>
                              </w:rPr>
                            </w:pPr>
                            <w:r w:rsidRPr="008C32F3">
                              <w:rPr>
                                <w:b/>
                                <w:sz w:val="15"/>
                                <w:szCs w:val="15"/>
                              </w:rPr>
                              <w:tab/>
                              <w:t>若为</w:t>
                            </w:r>
                            <w:r w:rsidRPr="008C32F3">
                              <w:rPr>
                                <w:rFonts w:hint="eastAsia"/>
                                <w:b/>
                                <w:sz w:val="15"/>
                                <w:szCs w:val="15"/>
                              </w:rPr>
                              <w:t>学生账号类型，进入学生界面</w:t>
                            </w:r>
                          </w:p>
                          <w:p w:rsidR="008C32F3" w:rsidRPr="008C32F3" w:rsidRDefault="008C32F3" w:rsidP="008C32F3">
                            <w:pPr>
                              <w:ind w:firstLine="420"/>
                              <w:rPr>
                                <w:b/>
                                <w:sz w:val="15"/>
                                <w:szCs w:val="15"/>
                              </w:rPr>
                            </w:pPr>
                            <w:r w:rsidRPr="008C32F3">
                              <w:rPr>
                                <w:rFonts w:hint="eastAsia"/>
                                <w:b/>
                                <w:sz w:val="15"/>
                                <w:szCs w:val="15"/>
                              </w:rPr>
                              <w:t>若为管理员账号类型，进入管理员管理页面</w:t>
                            </w:r>
                          </w:p>
                          <w:p w:rsidR="008C32F3" w:rsidRPr="008C32F3" w:rsidRDefault="008C32F3">
                            <w:pPr>
                              <w:rPr>
                                <w:b/>
                                <w:sz w:val="15"/>
                                <w:szCs w:val="15"/>
                              </w:rPr>
                            </w:pPr>
                            <w:r w:rsidRPr="008C32F3">
                              <w:rPr>
                                <w:b/>
                                <w:sz w:val="15"/>
                                <w:szCs w:val="15"/>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56pt;margin-top:4pt;width:178.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">
                <v:textbox style="mso-fit-shape-to-text:t">
                  <w:txbxContent>
                    <w:p w:rsidR="008C32F3" w:rsidRPr="008C32F3" w:rsidRDefault="008C32F3">
                      <w:pPr>
                        <w:rPr>
                          <w:b/>
                          <w:sz w:val="15"/>
                          <w:szCs w:val="15"/>
                        </w:rPr>
                      </w:pPr>
                      <w:r w:rsidRPr="008C32F3">
                        <w:rPr>
                          <w:b/>
                          <w:sz w:val="15"/>
                          <w:szCs w:val="15"/>
                        </w:rPr>
                        <w:t>{</w:t>
                      </w:r>
                    </w:p>
                    <w:p w:rsidR="008C32F3" w:rsidRPr="008C32F3" w:rsidRDefault="008C32F3">
                      <w:pPr>
                        <w:rPr>
                          <w:b/>
                          <w:sz w:val="15"/>
                          <w:szCs w:val="15"/>
                        </w:rPr>
                      </w:pPr>
                      <w:r w:rsidRPr="008C32F3">
                        <w:rPr>
                          <w:b/>
                          <w:sz w:val="15"/>
                          <w:szCs w:val="15"/>
                        </w:rPr>
                        <w:tab/>
                        <w:t>若为</w:t>
                      </w:r>
                      <w:r w:rsidRPr="008C32F3">
                        <w:rPr>
                          <w:rFonts w:hint="eastAsia"/>
                          <w:b/>
                          <w:sz w:val="15"/>
                          <w:szCs w:val="15"/>
                        </w:rPr>
                        <w:t>学生账号类型，进入学生界面</w:t>
                      </w:r>
                    </w:p>
                    <w:p w:rsidR="008C32F3" w:rsidRPr="008C32F3" w:rsidRDefault="008C32F3" w:rsidP="008C32F3">
                      <w:pPr>
                        <w:ind w:firstLine="420"/>
                        <w:rPr>
                          <w:b/>
                          <w:sz w:val="15"/>
                          <w:szCs w:val="15"/>
                        </w:rPr>
                      </w:pPr>
                      <w:r w:rsidRPr="008C32F3">
                        <w:rPr>
                          <w:rFonts w:hint="eastAsia"/>
                          <w:b/>
                          <w:sz w:val="15"/>
                          <w:szCs w:val="15"/>
                        </w:rPr>
                        <w:t>若为管理员账号类型，进入管理员管理页面</w:t>
                      </w:r>
                    </w:p>
                    <w:p w:rsidR="008C32F3" w:rsidRPr="008C32F3" w:rsidRDefault="008C32F3">
                      <w:pPr>
                        <w:rPr>
                          <w:b/>
                          <w:sz w:val="15"/>
                          <w:szCs w:val="15"/>
                        </w:rPr>
                      </w:pPr>
                      <w:r w:rsidRPr="008C32F3">
                        <w:rPr>
                          <w:b/>
                          <w:sz w:val="15"/>
                          <w:szCs w:val="15"/>
                        </w:rPr>
                        <w:t>}</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1270000</wp:posOffset>
                </wp:positionH>
                <wp:positionV relativeFrom="paragraph">
                  <wp:posOffset>55880</wp:posOffset>
                </wp:positionV>
                <wp:extent cx="1051560" cy="899160"/>
                <wp:effectExtent l="0" t="0" r="15240" b="1524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899160"/>
                        </a:xfrm>
                        <a:prstGeom prst="rect">
                          <a:avLst/>
                        </a:prstGeom>
                        <a:solidFill>
                          <a:srgbClr val="FFFFFF"/>
                        </a:solidFill>
                        <a:ln w="9525">
                          <a:solidFill>
                            <a:srgbClr val="000000"/>
                          </a:solidFill>
                          <a:miter lim="800000"/>
                          <a:headEnd/>
                          <a:tailEnd/>
                        </a:ln>
                      </wps:spPr>
                      <wps:txbx>
                        <w:txbxContent>
                          <w:p w:rsidR="008C32F3" w:rsidRPr="008C32F3" w:rsidRDefault="008C32F3">
                            <w:pPr>
                              <w:rPr>
                                <w:b/>
                                <w:sz w:val="15"/>
                                <w:szCs w:val="15"/>
                              </w:rPr>
                            </w:pPr>
                            <w:r w:rsidRPr="008C32F3">
                              <w:rPr>
                                <w:rFonts w:hint="eastAsia"/>
                                <w:b/>
                                <w:sz w:val="15"/>
                                <w:szCs w:val="15"/>
                              </w:rPr>
                              <w:t>{</w:t>
                            </w:r>
                          </w:p>
                          <w:p w:rsidR="008C32F3" w:rsidRPr="008C32F3" w:rsidRDefault="008C32F3" w:rsidP="008C32F3">
                            <w:pPr>
                              <w:ind w:firstLine="420"/>
                              <w:rPr>
                                <w:b/>
                                <w:sz w:val="15"/>
                                <w:szCs w:val="15"/>
                              </w:rPr>
                            </w:pPr>
                            <w:r w:rsidRPr="008C32F3">
                              <w:rPr>
                                <w:rFonts w:hint="eastAsia"/>
                                <w:b/>
                                <w:sz w:val="15"/>
                                <w:szCs w:val="15"/>
                              </w:rPr>
                              <w:t>登录认证成功</w:t>
                            </w:r>
                          </w:p>
                          <w:p w:rsidR="008C32F3" w:rsidRPr="008C32F3" w:rsidRDefault="008C32F3" w:rsidP="008C32F3">
                            <w:pPr>
                              <w:ind w:firstLine="420"/>
                              <w:rPr>
                                <w:b/>
                                <w:sz w:val="15"/>
                                <w:szCs w:val="15"/>
                              </w:rPr>
                            </w:pPr>
                            <w:r w:rsidRPr="008C32F3">
                              <w:rPr>
                                <w:rFonts w:hint="eastAsia"/>
                                <w:b/>
                                <w:sz w:val="15"/>
                                <w:szCs w:val="15"/>
                              </w:rPr>
                              <w:t>登录认证失败</w:t>
                            </w:r>
                          </w:p>
                          <w:p w:rsidR="008C32F3" w:rsidRPr="008C32F3" w:rsidRDefault="008C32F3" w:rsidP="008C32F3">
                            <w:pPr>
                              <w:rPr>
                                <w:b/>
                                <w:sz w:val="15"/>
                                <w:szCs w:val="15"/>
                              </w:rPr>
                            </w:pPr>
                            <w:r w:rsidRPr="008C32F3">
                              <w:rPr>
                                <w:rFonts w:hint="eastAsia"/>
                                <w:b/>
                                <w:sz w:val="15"/>
                                <w:szCs w:val="15"/>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00pt;margin-top:4.4pt;width:82.8pt;height:70.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">
                <v:textbox>
                  <w:txbxContent>
                    <w:p w:rsidR="008C32F3" w:rsidRPr="008C32F3" w:rsidRDefault="008C32F3">
                      <w:pPr>
                        <w:rPr>
                          <w:b/>
                          <w:sz w:val="15"/>
                          <w:szCs w:val="15"/>
                        </w:rPr>
                      </w:pPr>
                      <w:r w:rsidRPr="008C32F3">
                        <w:rPr>
                          <w:rFonts w:hint="eastAsia"/>
                          <w:b/>
                          <w:sz w:val="15"/>
                          <w:szCs w:val="15"/>
                        </w:rPr>
                        <w:t>{</w:t>
                      </w:r>
                    </w:p>
                    <w:p w:rsidR="008C32F3" w:rsidRPr="008C32F3" w:rsidRDefault="008C32F3" w:rsidP="008C32F3">
                      <w:pPr>
                        <w:ind w:firstLine="420"/>
                        <w:rPr>
                          <w:b/>
                          <w:sz w:val="15"/>
                          <w:szCs w:val="15"/>
                        </w:rPr>
                      </w:pPr>
                      <w:r w:rsidRPr="008C32F3">
                        <w:rPr>
                          <w:rFonts w:hint="eastAsia"/>
                          <w:b/>
                          <w:sz w:val="15"/>
                          <w:szCs w:val="15"/>
                        </w:rPr>
                        <w:t>登录认证成功</w:t>
                      </w:r>
                    </w:p>
                    <w:p w:rsidR="008C32F3" w:rsidRPr="008C32F3" w:rsidRDefault="008C32F3" w:rsidP="008C32F3">
                      <w:pPr>
                        <w:ind w:firstLine="420"/>
                        <w:rPr>
                          <w:b/>
                          <w:sz w:val="15"/>
                          <w:szCs w:val="15"/>
                        </w:rPr>
                      </w:pPr>
                      <w:r w:rsidRPr="008C32F3">
                        <w:rPr>
                          <w:rFonts w:hint="eastAsia"/>
                          <w:b/>
                          <w:sz w:val="15"/>
                          <w:szCs w:val="15"/>
                        </w:rPr>
                        <w:t>登录认证失败</w:t>
                      </w:r>
                    </w:p>
                    <w:p w:rsidR="008C32F3" w:rsidRPr="008C32F3" w:rsidRDefault="008C32F3" w:rsidP="008C32F3">
                      <w:pPr>
                        <w:rPr>
                          <w:b/>
                          <w:sz w:val="15"/>
                          <w:szCs w:val="15"/>
                        </w:rPr>
                      </w:pPr>
                      <w:r w:rsidRPr="008C32F3">
                        <w:rPr>
                          <w:rFonts w:hint="eastAsia"/>
                          <w:b/>
                          <w:sz w:val="15"/>
                          <w:szCs w:val="15"/>
                        </w:rPr>
                        <w:t>}</w:t>
                      </w:r>
                    </w:p>
                  </w:txbxContent>
                </v:textbox>
              </v:shape>
            </w:pict>
          </mc:Fallback>
        </mc:AlternateContent>
      </w:r>
    </w:p>
    <w:p w:rsidR="008C32F3" w:rsidRDefault="008C32F3"/>
    <w:p w:rsidR="008F6986" w:rsidRDefault="008F6986">
      <w:r>
        <w:rPr>
          <w:rFonts w:hint="eastAsia"/>
        </w:rPr>
        <w:t>登录界面—(判断</w:t>
      </w:r>
      <w:r>
        <w:t>)</w:t>
      </w:r>
      <w:r>
        <w:rPr>
          <w:rFonts w:hint="eastAsia"/>
        </w:rPr>
        <w:t>—&gt;</w:t>
      </w:r>
      <w:r w:rsidR="008C32F3">
        <w:t xml:space="preserve">                 </w:t>
      </w:r>
      <w:r w:rsidR="008C32F3">
        <w:rPr>
          <w:rFonts w:hint="eastAsia"/>
        </w:rPr>
        <w:t>—(若成功</w:t>
      </w:r>
      <w:r w:rsidR="008C32F3">
        <w:t>)</w:t>
      </w:r>
      <w:r w:rsidR="008C32F3">
        <w:rPr>
          <w:rFonts w:hint="eastAsia"/>
        </w:rPr>
        <w:t>—</w:t>
      </w:r>
      <w:r w:rsidR="008C32F3">
        <w:t>&gt;</w:t>
      </w:r>
    </w:p>
    <w:p w:rsidR="008C32F3" w:rsidRDefault="008C32F3"/>
    <w:p w:rsidR="008C32F3" w:rsidRDefault="008C32F3"/>
    <w:p w:rsidR="008C32F3" w:rsidRDefault="008C32F3"/>
    <w:p w:rsidR="003A265E" w:rsidRDefault="003A265E"/>
    <w:p w:rsidR="008C32F3" w:rsidRDefault="003A265E">
      <w:r>
        <w:rPr>
          <w:rFonts w:hint="eastAsia"/>
        </w:rPr>
        <w:t>二、</w:t>
      </w:r>
      <w:r w:rsidR="008C32F3">
        <w:rPr>
          <w:rFonts w:hint="eastAsia"/>
        </w:rPr>
        <w:t>具体分工</w:t>
      </w:r>
      <w:r w:rsidR="0068268A">
        <w:rPr>
          <w:rFonts w:hint="eastAsia"/>
        </w:rPr>
        <w:t>及页面细节：</w:t>
      </w:r>
    </w:p>
    <w:p w:rsidR="0068268A" w:rsidRDefault="0068268A" w:rsidP="0068268A">
      <w:pPr>
        <w:jc w:val="center"/>
      </w:pPr>
      <w:r>
        <w:rPr>
          <w:rFonts w:hint="eastAsia"/>
        </w:rPr>
        <w:t>登录界面（刘浩浩）</w:t>
      </w:r>
    </w:p>
    <w:p w:rsidR="0068268A" w:rsidRDefault="0068268A" w:rsidP="0068268A"/>
    <w:p w:rsidR="0068268A" w:rsidRDefault="0068268A" w:rsidP="0068268A">
      <w:r>
        <w:rPr>
          <w:noProof/>
        </w:rPr>
        <mc:AlternateContent>
          <mc:Choice Requires="wps">
            <w:drawing>
              <wp:anchor distT="45720" distB="45720" distL="114300" distR="114300" simplePos="0" relativeHeight="251663360" behindDoc="0" locked="0" layoutInCell="1" allowOverlap="1">
                <wp:simplePos x="0" y="0"/>
                <wp:positionH relativeFrom="column">
                  <wp:posOffset>431800</wp:posOffset>
                </wp:positionH>
                <wp:positionV relativeFrom="paragraph">
                  <wp:posOffset>172720</wp:posOffset>
                </wp:positionV>
                <wp:extent cx="1203960" cy="1055370"/>
                <wp:effectExtent l="0" t="0" r="15240" b="1143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1055370"/>
                        </a:xfrm>
                        <a:prstGeom prst="rect">
                          <a:avLst/>
                        </a:prstGeom>
                        <a:solidFill>
                          <a:srgbClr val="FFFFFF"/>
                        </a:solidFill>
                        <a:ln w="9525">
                          <a:solidFill>
                            <a:srgbClr val="000000"/>
                          </a:solidFill>
                          <a:miter lim="800000"/>
                          <a:headEnd/>
                          <a:tailEnd/>
                        </a:ln>
                      </wps:spPr>
                      <wps:txbx>
                        <w:txbxContent>
                          <w:p w:rsidR="0068268A" w:rsidRPr="0068268A" w:rsidRDefault="0068268A">
                            <w:pPr>
                              <w:rPr>
                                <w:b/>
                                <w:sz w:val="15"/>
                                <w:szCs w:val="15"/>
                              </w:rPr>
                            </w:pPr>
                            <w:r w:rsidRPr="0068268A">
                              <w:rPr>
                                <w:rFonts w:hint="eastAsia"/>
                                <w:b/>
                                <w:sz w:val="15"/>
                                <w:szCs w:val="15"/>
                              </w:rPr>
                              <w:t>{</w:t>
                            </w:r>
                          </w:p>
                          <w:p w:rsidR="0068268A" w:rsidRPr="0068268A" w:rsidRDefault="0068268A">
                            <w:pPr>
                              <w:rPr>
                                <w:b/>
                                <w:sz w:val="15"/>
                                <w:szCs w:val="15"/>
                              </w:rPr>
                            </w:pPr>
                            <w:r w:rsidRPr="0068268A">
                              <w:rPr>
                                <w:b/>
                                <w:sz w:val="15"/>
                                <w:szCs w:val="15"/>
                              </w:rPr>
                              <w:tab/>
                              <w:t>账号</w:t>
                            </w:r>
                            <w:r w:rsidRPr="0068268A">
                              <w:rPr>
                                <w:rFonts w:hint="eastAsia"/>
                                <w:b/>
                                <w:sz w:val="15"/>
                                <w:szCs w:val="15"/>
                              </w:rPr>
                              <w:t>框</w:t>
                            </w:r>
                          </w:p>
                          <w:p w:rsidR="0068268A" w:rsidRPr="0068268A" w:rsidRDefault="0068268A">
                            <w:pPr>
                              <w:rPr>
                                <w:b/>
                                <w:sz w:val="15"/>
                                <w:szCs w:val="15"/>
                              </w:rPr>
                            </w:pPr>
                            <w:r w:rsidRPr="0068268A">
                              <w:rPr>
                                <w:b/>
                                <w:sz w:val="15"/>
                                <w:szCs w:val="15"/>
                              </w:rPr>
                              <w:tab/>
                              <w:t>密码</w:t>
                            </w:r>
                            <w:r w:rsidRPr="0068268A">
                              <w:rPr>
                                <w:rFonts w:hint="eastAsia"/>
                                <w:b/>
                                <w:sz w:val="15"/>
                                <w:szCs w:val="15"/>
                              </w:rPr>
                              <w:t>框</w:t>
                            </w:r>
                          </w:p>
                          <w:p w:rsidR="0068268A" w:rsidRPr="0068268A" w:rsidRDefault="0068268A">
                            <w:pPr>
                              <w:rPr>
                                <w:b/>
                                <w:sz w:val="15"/>
                                <w:szCs w:val="15"/>
                              </w:rPr>
                            </w:pPr>
                            <w:r w:rsidRPr="0068268A">
                              <w:rPr>
                                <w:b/>
                                <w:sz w:val="15"/>
                                <w:szCs w:val="15"/>
                              </w:rPr>
                              <w:tab/>
                              <w:t>右上角设定按钮</w:t>
                            </w:r>
                          </w:p>
                          <w:p w:rsidR="0068268A" w:rsidRPr="0068268A" w:rsidRDefault="0068268A">
                            <w:pPr>
                              <w:rPr>
                                <w:b/>
                                <w:sz w:val="15"/>
                                <w:szCs w:val="15"/>
                              </w:rPr>
                            </w:pPr>
                            <w:r w:rsidRPr="0068268A">
                              <w:rPr>
                                <w:b/>
                                <w:sz w:val="15"/>
                                <w:szCs w:val="15"/>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4pt;margin-top:13.6pt;width:94.8pt;height:83.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">
                <v:textbox>
                  <w:txbxContent>
                    <w:p w:rsidR="0068268A" w:rsidRPr="0068268A" w:rsidRDefault="0068268A">
                      <w:pPr>
                        <w:rPr>
                          <w:b/>
                          <w:sz w:val="15"/>
                          <w:szCs w:val="15"/>
                        </w:rPr>
                      </w:pPr>
                      <w:r w:rsidRPr="0068268A">
                        <w:rPr>
                          <w:rFonts w:hint="eastAsia"/>
                          <w:b/>
                          <w:sz w:val="15"/>
                          <w:szCs w:val="15"/>
                        </w:rPr>
                        <w:t>{</w:t>
                      </w:r>
                    </w:p>
                    <w:p w:rsidR="0068268A" w:rsidRPr="0068268A" w:rsidRDefault="0068268A">
                      <w:pPr>
                        <w:rPr>
                          <w:b/>
                          <w:sz w:val="15"/>
                          <w:szCs w:val="15"/>
                        </w:rPr>
                      </w:pPr>
                      <w:r w:rsidRPr="0068268A">
                        <w:rPr>
                          <w:b/>
                          <w:sz w:val="15"/>
                          <w:szCs w:val="15"/>
                        </w:rPr>
                        <w:tab/>
                        <w:t>账号</w:t>
                      </w:r>
                      <w:r w:rsidRPr="0068268A">
                        <w:rPr>
                          <w:rFonts w:hint="eastAsia"/>
                          <w:b/>
                          <w:sz w:val="15"/>
                          <w:szCs w:val="15"/>
                        </w:rPr>
                        <w:t>框</w:t>
                      </w:r>
                    </w:p>
                    <w:p w:rsidR="0068268A" w:rsidRPr="0068268A" w:rsidRDefault="0068268A">
                      <w:pPr>
                        <w:rPr>
                          <w:b/>
                          <w:sz w:val="15"/>
                          <w:szCs w:val="15"/>
                        </w:rPr>
                      </w:pPr>
                      <w:r w:rsidRPr="0068268A">
                        <w:rPr>
                          <w:b/>
                          <w:sz w:val="15"/>
                          <w:szCs w:val="15"/>
                        </w:rPr>
                        <w:tab/>
                        <w:t>密码</w:t>
                      </w:r>
                      <w:r w:rsidRPr="0068268A">
                        <w:rPr>
                          <w:rFonts w:hint="eastAsia"/>
                          <w:b/>
                          <w:sz w:val="15"/>
                          <w:szCs w:val="15"/>
                        </w:rPr>
                        <w:t>框</w:t>
                      </w:r>
                    </w:p>
                    <w:p w:rsidR="0068268A" w:rsidRPr="0068268A" w:rsidRDefault="0068268A">
                      <w:pPr>
                        <w:rPr>
                          <w:b/>
                          <w:sz w:val="15"/>
                          <w:szCs w:val="15"/>
                        </w:rPr>
                      </w:pPr>
                      <w:r w:rsidRPr="0068268A">
                        <w:rPr>
                          <w:b/>
                          <w:sz w:val="15"/>
                          <w:szCs w:val="15"/>
                        </w:rPr>
                        <w:tab/>
                        <w:t>右上角设定按钮</w:t>
                      </w:r>
                    </w:p>
                    <w:p w:rsidR="0068268A" w:rsidRPr="0068268A" w:rsidRDefault="0068268A">
                      <w:pPr>
                        <w:rPr>
                          <w:b/>
                          <w:sz w:val="15"/>
                          <w:szCs w:val="15"/>
                        </w:rPr>
                      </w:pPr>
                      <w:r w:rsidRPr="0068268A">
                        <w:rPr>
                          <w:b/>
                          <w:sz w:val="15"/>
                          <w:szCs w:val="15"/>
                        </w:rPr>
                        <w:t>}</w:t>
                      </w:r>
                    </w:p>
                  </w:txbxContent>
                </v:textbox>
              </v:shape>
            </w:pict>
          </mc:Fallback>
        </mc:AlternateContent>
      </w:r>
    </w:p>
    <w:p w:rsidR="0068268A" w:rsidRDefault="0068268A" w:rsidP="0068268A"/>
    <w:p w:rsidR="0068268A" w:rsidRDefault="0068268A" w:rsidP="0068268A"/>
    <w:p w:rsidR="0068268A" w:rsidRDefault="0068268A" w:rsidP="0068268A">
      <w:r>
        <w:rPr>
          <w:rFonts w:hint="eastAsia"/>
        </w:rPr>
        <w:t>构成：</w:t>
      </w:r>
    </w:p>
    <w:p w:rsidR="0068268A" w:rsidRDefault="0068268A" w:rsidP="0068268A"/>
    <w:p w:rsidR="0068268A" w:rsidRDefault="0068268A" w:rsidP="0068268A"/>
    <w:p w:rsidR="0068268A" w:rsidRDefault="0068268A" w:rsidP="0068268A"/>
    <w:p w:rsidR="0068268A" w:rsidRDefault="0068268A" w:rsidP="0068268A">
      <w:r>
        <w:rPr>
          <w:rFonts w:hint="eastAsia"/>
        </w:rPr>
        <w:t>实现功能：输入账号和密码，匹配数据库内部对应账号和密码，判断是管理员账号类型还是学生账号类型，并进入对应人物身份的GUI界面。</w:t>
      </w:r>
      <w:r w:rsidR="0020511F">
        <w:rPr>
          <w:rFonts w:hint="eastAsia"/>
        </w:rPr>
        <w:t>（对应GUI界面的名称由GUI设计</w:t>
      </w:r>
      <w:proofErr w:type="gramStart"/>
      <w:r w:rsidR="0020511F">
        <w:rPr>
          <w:rFonts w:hint="eastAsia"/>
        </w:rPr>
        <w:t>人员鲁澳和</w:t>
      </w:r>
      <w:proofErr w:type="gramEnd"/>
      <w:r w:rsidR="0020511F">
        <w:rPr>
          <w:rFonts w:hint="eastAsia"/>
        </w:rPr>
        <w:t>李席鸿提供</w:t>
      </w:r>
      <w:r w:rsidR="003A265E">
        <w:rPr>
          <w:rFonts w:hint="eastAsia"/>
        </w:rPr>
        <w:t>，相关数据库操作函数由数据库操作函数的设计人员流畅和梁贤俊提供</w:t>
      </w:r>
      <w:r w:rsidR="0020511F">
        <w:rPr>
          <w:rFonts w:hint="eastAsia"/>
        </w:rPr>
        <w:t>）</w:t>
      </w:r>
    </w:p>
    <w:p w:rsidR="003A265E" w:rsidRDefault="003A265E" w:rsidP="003A265E">
      <w:pPr>
        <w:jc w:val="center"/>
      </w:pPr>
    </w:p>
    <w:p w:rsidR="003A265E" w:rsidRDefault="003A265E" w:rsidP="003A265E">
      <w:pPr>
        <w:jc w:val="center"/>
      </w:pPr>
      <w:r>
        <w:rPr>
          <w:rFonts w:hint="eastAsia"/>
        </w:rPr>
        <w:t>学生界面GUI（李席鸿）</w:t>
      </w:r>
    </w:p>
    <w:p w:rsidR="007C0461" w:rsidRDefault="007C0461" w:rsidP="003A265E"/>
    <w:p w:rsidR="007C0461" w:rsidRDefault="007C0461" w:rsidP="003A265E">
      <w:r>
        <w:rPr>
          <w:noProof/>
        </w:rPr>
        <mc:AlternateContent>
          <mc:Choice Requires="wps">
            <w:drawing>
              <wp:anchor distT="45720" distB="45720" distL="114300" distR="114300" simplePos="0" relativeHeight="251665408" behindDoc="0" locked="0" layoutInCell="1" allowOverlap="1">
                <wp:simplePos x="0" y="0"/>
                <wp:positionH relativeFrom="column">
                  <wp:posOffset>436880</wp:posOffset>
                </wp:positionH>
                <wp:positionV relativeFrom="paragraph">
                  <wp:posOffset>55880</wp:posOffset>
                </wp:positionV>
                <wp:extent cx="3982720" cy="1404620"/>
                <wp:effectExtent l="0" t="0" r="17780" b="2540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2720" cy="1404620"/>
                        </a:xfrm>
                        <a:prstGeom prst="rect">
                          <a:avLst/>
                        </a:prstGeom>
                        <a:solidFill>
                          <a:srgbClr val="FFFFFF"/>
                        </a:solidFill>
                        <a:ln w="9525">
                          <a:solidFill>
                            <a:srgbClr val="000000"/>
                          </a:solidFill>
                          <a:miter lim="800000"/>
                          <a:headEnd/>
                          <a:tailEnd/>
                        </a:ln>
                      </wps:spPr>
                      <wps:txbx>
                        <w:txbxContent>
                          <w:p w:rsidR="003A265E" w:rsidRPr="003A265E" w:rsidRDefault="003A265E">
                            <w:pPr>
                              <w:rPr>
                                <w:b/>
                                <w:sz w:val="15"/>
                                <w:szCs w:val="15"/>
                              </w:rPr>
                            </w:pPr>
                            <w:r w:rsidRPr="003A265E">
                              <w:rPr>
                                <w:b/>
                                <w:sz w:val="15"/>
                                <w:szCs w:val="15"/>
                              </w:rPr>
                              <w:t>{</w:t>
                            </w:r>
                          </w:p>
                          <w:p w:rsidR="00D87381" w:rsidRDefault="003A265E">
                            <w:pPr>
                              <w:rPr>
                                <w:b/>
                                <w:sz w:val="15"/>
                                <w:szCs w:val="15"/>
                              </w:rPr>
                            </w:pPr>
                            <w:r w:rsidRPr="003A265E">
                              <w:rPr>
                                <w:b/>
                                <w:sz w:val="15"/>
                                <w:szCs w:val="15"/>
                              </w:rPr>
                              <w:tab/>
                            </w:r>
                            <w:r>
                              <w:rPr>
                                <w:b/>
                                <w:sz w:val="15"/>
                                <w:szCs w:val="15"/>
                              </w:rPr>
                              <w:t>北方</w:t>
                            </w:r>
                            <w:r>
                              <w:rPr>
                                <w:rFonts w:hint="eastAsia"/>
                                <w:b/>
                                <w:sz w:val="15"/>
                                <w:szCs w:val="15"/>
                              </w:rPr>
                              <w:t>显示当前学生的所有信息：</w:t>
                            </w:r>
                            <w:r w:rsidR="00D87381">
                              <w:rPr>
                                <w:rFonts w:hint="eastAsia"/>
                                <w:b/>
                                <w:sz w:val="15"/>
                                <w:szCs w:val="15"/>
                              </w:rPr>
                              <w:t>学校，</w:t>
                            </w:r>
                            <w:r>
                              <w:rPr>
                                <w:rFonts w:hint="eastAsia"/>
                                <w:b/>
                                <w:sz w:val="15"/>
                                <w:szCs w:val="15"/>
                              </w:rPr>
                              <w:t>学号，姓名，学院，</w:t>
                            </w:r>
                            <w:r w:rsidR="00D87381">
                              <w:rPr>
                                <w:rFonts w:hint="eastAsia"/>
                                <w:b/>
                                <w:sz w:val="15"/>
                                <w:szCs w:val="15"/>
                              </w:rPr>
                              <w:t>班级</w:t>
                            </w:r>
                          </w:p>
                          <w:p w:rsidR="00D87381" w:rsidRDefault="00D87381">
                            <w:pPr>
                              <w:rPr>
                                <w:b/>
                                <w:sz w:val="15"/>
                                <w:szCs w:val="15"/>
                              </w:rPr>
                            </w:pPr>
                            <w:r>
                              <w:rPr>
                                <w:b/>
                                <w:sz w:val="15"/>
                                <w:szCs w:val="15"/>
                              </w:rPr>
                              <w:tab/>
                              <w:t>南方</w:t>
                            </w:r>
                            <w:r>
                              <w:rPr>
                                <w:rFonts w:hint="eastAsia"/>
                                <w:b/>
                                <w:sz w:val="15"/>
                                <w:szCs w:val="15"/>
                              </w:rPr>
                              <w:t>显示</w:t>
                            </w:r>
                            <w:r w:rsidR="00EE6410">
                              <w:rPr>
                                <w:rFonts w:hint="eastAsia"/>
                                <w:b/>
                                <w:sz w:val="15"/>
                                <w:szCs w:val="15"/>
                              </w:rPr>
                              <w:t>（默认）</w:t>
                            </w:r>
                            <w:r>
                              <w:rPr>
                                <w:rFonts w:hint="eastAsia"/>
                                <w:b/>
                                <w:sz w:val="15"/>
                                <w:szCs w:val="15"/>
                              </w:rPr>
                              <w:t xml:space="preserve">包含所有长跑记录的表格：晨跑次数计数，长跑次数计数，长跑日期，有效路程（不论是否有效全部显示），跑步用时， </w:t>
                            </w:r>
                            <w:r>
                              <w:rPr>
                                <w:b/>
                                <w:sz w:val="15"/>
                                <w:szCs w:val="15"/>
                              </w:rPr>
                              <w:t>速度</w:t>
                            </w:r>
                          </w:p>
                          <w:p w:rsidR="00D87381" w:rsidRDefault="00D87381">
                            <w:pPr>
                              <w:rPr>
                                <w:b/>
                                <w:sz w:val="15"/>
                                <w:szCs w:val="15"/>
                              </w:rPr>
                            </w:pPr>
                            <w:r>
                              <w:rPr>
                                <w:b/>
                                <w:sz w:val="15"/>
                                <w:szCs w:val="15"/>
                              </w:rPr>
                              <w:tab/>
                              <w:t>显示</w:t>
                            </w:r>
                            <w:r>
                              <w:rPr>
                                <w:rFonts w:hint="eastAsia"/>
                                <w:b/>
                                <w:sz w:val="15"/>
                                <w:szCs w:val="15"/>
                              </w:rPr>
                              <w:t>“有效记录”的按钮：点击以后表格内部内容全部显示有效的长跑记录</w:t>
                            </w:r>
                          </w:p>
                          <w:p w:rsidR="008450F6" w:rsidRDefault="008450F6" w:rsidP="008450F6">
                            <w:pPr>
                              <w:ind w:firstLine="420"/>
                              <w:rPr>
                                <w:b/>
                                <w:sz w:val="15"/>
                                <w:szCs w:val="15"/>
                              </w:rPr>
                            </w:pPr>
                            <w:r>
                              <w:rPr>
                                <w:rFonts w:hint="eastAsia"/>
                                <w:b/>
                                <w:sz w:val="15"/>
                                <w:szCs w:val="15"/>
                              </w:rPr>
                              <w:t>设定按钮：包含“反馈”和“关于”</w:t>
                            </w:r>
                          </w:p>
                          <w:p w:rsidR="00260D0D" w:rsidRDefault="008D1872" w:rsidP="008450F6">
                            <w:pPr>
                              <w:ind w:firstLine="420"/>
                              <w:rPr>
                                <w:b/>
                                <w:sz w:val="15"/>
                                <w:szCs w:val="15"/>
                              </w:rPr>
                            </w:pPr>
                            <w:r>
                              <w:rPr>
                                <w:rFonts w:hint="eastAsia"/>
                                <w:b/>
                                <w:sz w:val="15"/>
                                <w:szCs w:val="15"/>
                              </w:rPr>
                              <w:t>“导出为个人纪录的本地表格”按钮</w:t>
                            </w:r>
                          </w:p>
                          <w:p w:rsidR="003A265E" w:rsidRPr="003A265E" w:rsidRDefault="003A265E">
                            <w:pPr>
                              <w:rPr>
                                <w:b/>
                                <w:sz w:val="15"/>
                                <w:szCs w:val="15"/>
                              </w:rPr>
                            </w:pPr>
                            <w:r w:rsidRPr="003A265E">
                              <w:rPr>
                                <w:b/>
                                <w:sz w:val="15"/>
                                <w:szCs w:val="15"/>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34.4pt;margin-top:4.4pt;width:313.6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">
                <v:textbox style="mso-fit-shape-to-text:t">
                  <w:txbxContent>
                    <w:p w:rsidR="003A265E" w:rsidRPr="003A265E" w:rsidRDefault="003A265E">
                      <w:pPr>
                        <w:rPr>
                          <w:b/>
                          <w:sz w:val="15"/>
                          <w:szCs w:val="15"/>
                        </w:rPr>
                      </w:pPr>
                      <w:r w:rsidRPr="003A265E">
                        <w:rPr>
                          <w:b/>
                          <w:sz w:val="15"/>
                          <w:szCs w:val="15"/>
                        </w:rPr>
                        <w:t>{</w:t>
                      </w:r>
                    </w:p>
                    <w:p w:rsidR="00D87381" w:rsidRDefault="003A265E">
                      <w:pPr>
                        <w:rPr>
                          <w:b/>
                          <w:sz w:val="15"/>
                          <w:szCs w:val="15"/>
                        </w:rPr>
                      </w:pPr>
                      <w:r w:rsidRPr="003A265E">
                        <w:rPr>
                          <w:b/>
                          <w:sz w:val="15"/>
                          <w:szCs w:val="15"/>
                        </w:rPr>
                        <w:tab/>
                      </w:r>
                      <w:r>
                        <w:rPr>
                          <w:b/>
                          <w:sz w:val="15"/>
                          <w:szCs w:val="15"/>
                        </w:rPr>
                        <w:t>北方</w:t>
                      </w:r>
                      <w:r>
                        <w:rPr>
                          <w:rFonts w:hint="eastAsia"/>
                          <w:b/>
                          <w:sz w:val="15"/>
                          <w:szCs w:val="15"/>
                        </w:rPr>
                        <w:t>显示当前学生的所有信息：</w:t>
                      </w:r>
                      <w:r w:rsidR="00D87381">
                        <w:rPr>
                          <w:rFonts w:hint="eastAsia"/>
                          <w:b/>
                          <w:sz w:val="15"/>
                          <w:szCs w:val="15"/>
                        </w:rPr>
                        <w:t>学校，</w:t>
                      </w:r>
                      <w:r>
                        <w:rPr>
                          <w:rFonts w:hint="eastAsia"/>
                          <w:b/>
                          <w:sz w:val="15"/>
                          <w:szCs w:val="15"/>
                        </w:rPr>
                        <w:t>学号，姓名，学院，</w:t>
                      </w:r>
                      <w:r w:rsidR="00D87381">
                        <w:rPr>
                          <w:rFonts w:hint="eastAsia"/>
                          <w:b/>
                          <w:sz w:val="15"/>
                          <w:szCs w:val="15"/>
                        </w:rPr>
                        <w:t>班级</w:t>
                      </w:r>
                    </w:p>
                    <w:p w:rsidR="00D87381" w:rsidRDefault="00D87381">
                      <w:pPr>
                        <w:rPr>
                          <w:b/>
                          <w:sz w:val="15"/>
                          <w:szCs w:val="15"/>
                        </w:rPr>
                      </w:pPr>
                      <w:r>
                        <w:rPr>
                          <w:b/>
                          <w:sz w:val="15"/>
                          <w:szCs w:val="15"/>
                        </w:rPr>
                        <w:tab/>
                        <w:t>南方</w:t>
                      </w:r>
                      <w:r>
                        <w:rPr>
                          <w:rFonts w:hint="eastAsia"/>
                          <w:b/>
                          <w:sz w:val="15"/>
                          <w:szCs w:val="15"/>
                        </w:rPr>
                        <w:t>显示</w:t>
                      </w:r>
                      <w:r w:rsidR="00EE6410">
                        <w:rPr>
                          <w:rFonts w:hint="eastAsia"/>
                          <w:b/>
                          <w:sz w:val="15"/>
                          <w:szCs w:val="15"/>
                        </w:rPr>
                        <w:t>（默认）</w:t>
                      </w:r>
                      <w:r>
                        <w:rPr>
                          <w:rFonts w:hint="eastAsia"/>
                          <w:b/>
                          <w:sz w:val="15"/>
                          <w:szCs w:val="15"/>
                        </w:rPr>
                        <w:t xml:space="preserve">包含所有长跑记录的表格：晨跑次数计数，长跑次数计数，长跑日期，有效路程（不论是否有效全部显示），跑步用时， </w:t>
                      </w:r>
                      <w:r>
                        <w:rPr>
                          <w:b/>
                          <w:sz w:val="15"/>
                          <w:szCs w:val="15"/>
                        </w:rPr>
                        <w:t>速度</w:t>
                      </w:r>
                    </w:p>
                    <w:p w:rsidR="00D87381" w:rsidRDefault="00D87381">
                      <w:pPr>
                        <w:rPr>
                          <w:b/>
                          <w:sz w:val="15"/>
                          <w:szCs w:val="15"/>
                        </w:rPr>
                      </w:pPr>
                      <w:r>
                        <w:rPr>
                          <w:b/>
                          <w:sz w:val="15"/>
                          <w:szCs w:val="15"/>
                        </w:rPr>
                        <w:tab/>
                        <w:t>显示</w:t>
                      </w:r>
                      <w:r>
                        <w:rPr>
                          <w:rFonts w:hint="eastAsia"/>
                          <w:b/>
                          <w:sz w:val="15"/>
                          <w:szCs w:val="15"/>
                        </w:rPr>
                        <w:t>“有效记录”的按钮：点击以后表格内部内容全部显示有效的长跑记录</w:t>
                      </w:r>
                    </w:p>
                    <w:p w:rsidR="008450F6" w:rsidRDefault="008450F6" w:rsidP="008450F6">
                      <w:pPr>
                        <w:ind w:firstLine="420"/>
                        <w:rPr>
                          <w:b/>
                          <w:sz w:val="15"/>
                          <w:szCs w:val="15"/>
                        </w:rPr>
                      </w:pPr>
                      <w:r>
                        <w:rPr>
                          <w:rFonts w:hint="eastAsia"/>
                          <w:b/>
                          <w:sz w:val="15"/>
                          <w:szCs w:val="15"/>
                        </w:rPr>
                        <w:t>设定按钮：包含“反馈”和“关于”</w:t>
                      </w:r>
                    </w:p>
                    <w:p w:rsidR="00260D0D" w:rsidRDefault="008D1872" w:rsidP="008450F6">
                      <w:pPr>
                        <w:ind w:firstLine="420"/>
                        <w:rPr>
                          <w:b/>
                          <w:sz w:val="15"/>
                          <w:szCs w:val="15"/>
                        </w:rPr>
                      </w:pPr>
                      <w:r>
                        <w:rPr>
                          <w:rFonts w:hint="eastAsia"/>
                          <w:b/>
                          <w:sz w:val="15"/>
                          <w:szCs w:val="15"/>
                        </w:rPr>
                        <w:t>“导出为个人纪录的本地表格”按钮</w:t>
                      </w:r>
                    </w:p>
                    <w:p w:rsidR="003A265E" w:rsidRPr="003A265E" w:rsidRDefault="003A265E">
                      <w:pPr>
                        <w:rPr>
                          <w:b/>
                          <w:sz w:val="15"/>
                          <w:szCs w:val="15"/>
                        </w:rPr>
                      </w:pPr>
                      <w:r w:rsidRPr="003A265E">
                        <w:rPr>
                          <w:b/>
                          <w:sz w:val="15"/>
                          <w:szCs w:val="15"/>
                        </w:rPr>
                        <w:t>}</w:t>
                      </w:r>
                    </w:p>
                  </w:txbxContent>
                </v:textbox>
              </v:shape>
            </w:pict>
          </mc:Fallback>
        </mc:AlternateContent>
      </w:r>
    </w:p>
    <w:p w:rsidR="007C0461" w:rsidRDefault="007C0461" w:rsidP="003A265E"/>
    <w:p w:rsidR="00C83E1D" w:rsidRDefault="00C83E1D" w:rsidP="003A265E"/>
    <w:p w:rsidR="00C83E1D" w:rsidRDefault="00C83E1D" w:rsidP="003A265E"/>
    <w:p w:rsidR="007C0461" w:rsidRDefault="003A265E" w:rsidP="003A265E">
      <w:r>
        <w:rPr>
          <w:rFonts w:hint="eastAsia"/>
        </w:rPr>
        <w:t>构成：</w:t>
      </w:r>
    </w:p>
    <w:p w:rsidR="007C0461" w:rsidRDefault="007C0461" w:rsidP="003A265E"/>
    <w:p w:rsidR="007C0461" w:rsidRDefault="007C0461" w:rsidP="003A265E"/>
    <w:p w:rsidR="007C0461" w:rsidRDefault="007C0461" w:rsidP="003A265E"/>
    <w:p w:rsidR="009B14CA" w:rsidRDefault="009B14CA" w:rsidP="003A265E"/>
    <w:p w:rsidR="009061E8" w:rsidRDefault="009061E8" w:rsidP="003A265E"/>
    <w:p w:rsidR="001D1A1A" w:rsidRDefault="007C0461" w:rsidP="003A265E">
      <w:r>
        <w:rPr>
          <w:rFonts w:hint="eastAsia"/>
        </w:rPr>
        <w:t>实现功能：一进入学生GUI的时候就从数据库里面查询出需要的信息，全部显示出来，并提供</w:t>
      </w:r>
      <w:r w:rsidR="00080481">
        <w:rPr>
          <w:rFonts w:hint="eastAsia"/>
        </w:rPr>
        <w:t>模糊搜索框、</w:t>
      </w:r>
      <w:r w:rsidR="005164EC">
        <w:rPr>
          <w:rFonts w:hint="eastAsia"/>
        </w:rPr>
        <w:t>显示为有效长跑信息</w:t>
      </w:r>
      <w:r>
        <w:rPr>
          <w:rFonts w:hint="eastAsia"/>
        </w:rPr>
        <w:t>的功能按钮以供学生查询具体的某次长跑信息</w:t>
      </w:r>
      <w:r w:rsidR="00663492">
        <w:rPr>
          <w:rFonts w:hint="eastAsia"/>
        </w:rPr>
        <w:t>。</w:t>
      </w:r>
      <w:r w:rsidR="00FE5E2A">
        <w:rPr>
          <w:rFonts w:hint="eastAsia"/>
        </w:rPr>
        <w:t>（对应GUI界面的名称由GUI设计</w:t>
      </w:r>
      <w:proofErr w:type="gramStart"/>
      <w:r w:rsidR="00FE5E2A">
        <w:rPr>
          <w:rFonts w:hint="eastAsia"/>
        </w:rPr>
        <w:t>人员鲁澳和</w:t>
      </w:r>
      <w:proofErr w:type="gramEnd"/>
      <w:r w:rsidR="00FE5E2A">
        <w:rPr>
          <w:rFonts w:hint="eastAsia"/>
        </w:rPr>
        <w:t>李席鸿提供，相关数据库操作函数由数据库操作函数的设计人员流畅和梁贤俊提供）</w:t>
      </w:r>
    </w:p>
    <w:p w:rsidR="001D1A1A" w:rsidRDefault="001D1A1A" w:rsidP="003A265E"/>
    <w:p w:rsidR="001D1A1A" w:rsidRDefault="001D1A1A" w:rsidP="003A265E"/>
    <w:p w:rsidR="001D1A1A" w:rsidRDefault="001D1A1A" w:rsidP="003A265E"/>
    <w:p w:rsidR="008462BA" w:rsidRDefault="008462BA" w:rsidP="003A265E"/>
    <w:p w:rsidR="008462BA" w:rsidRDefault="008462BA" w:rsidP="001D1A1A">
      <w:pPr>
        <w:jc w:val="center"/>
      </w:pPr>
      <w:r>
        <w:rPr>
          <w:rFonts w:hint="eastAsia"/>
        </w:rPr>
        <w:lastRenderedPageBreak/>
        <w:t>管理员界面GUI</w:t>
      </w:r>
    </w:p>
    <w:p w:rsidR="002236C8" w:rsidRDefault="002236C8" w:rsidP="001D1A1A"/>
    <w:p w:rsidR="00D35D92" w:rsidRDefault="00447A4A" w:rsidP="001D1A1A">
      <w:r>
        <w:rPr>
          <w:noProof/>
        </w:rPr>
        <mc:AlternateContent>
          <mc:Choice Requires="wps">
            <w:drawing>
              <wp:anchor distT="45720" distB="45720" distL="114300" distR="114300" simplePos="0" relativeHeight="251667456" behindDoc="0" locked="0" layoutInCell="1" allowOverlap="1">
                <wp:simplePos x="0" y="0"/>
                <wp:positionH relativeFrom="column">
                  <wp:posOffset>411480</wp:posOffset>
                </wp:positionH>
                <wp:positionV relativeFrom="paragraph">
                  <wp:posOffset>55880</wp:posOffset>
                </wp:positionV>
                <wp:extent cx="4831080" cy="1404620"/>
                <wp:effectExtent l="0" t="0" r="26670" b="1016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1080" cy="1404620"/>
                        </a:xfrm>
                        <a:prstGeom prst="rect">
                          <a:avLst/>
                        </a:prstGeom>
                        <a:solidFill>
                          <a:srgbClr val="FFFFFF"/>
                        </a:solidFill>
                        <a:ln w="9525">
                          <a:solidFill>
                            <a:srgbClr val="000000"/>
                          </a:solidFill>
                          <a:miter lim="800000"/>
                          <a:headEnd/>
                          <a:tailEnd/>
                        </a:ln>
                      </wps:spPr>
                      <wps:txbx>
                        <w:txbxContent>
                          <w:p w:rsidR="001D1A1A" w:rsidRPr="009B14CA" w:rsidRDefault="001D1A1A">
                            <w:pPr>
                              <w:rPr>
                                <w:b/>
                                <w:sz w:val="15"/>
                                <w:szCs w:val="15"/>
                              </w:rPr>
                            </w:pPr>
                            <w:r w:rsidRPr="009B14CA">
                              <w:rPr>
                                <w:rFonts w:hint="eastAsia"/>
                                <w:b/>
                                <w:sz w:val="15"/>
                                <w:szCs w:val="15"/>
                              </w:rPr>
                              <w:t>{</w:t>
                            </w:r>
                          </w:p>
                          <w:p w:rsidR="001D1A1A" w:rsidRDefault="001D1A1A" w:rsidP="00564F07">
                            <w:pPr>
                              <w:rPr>
                                <w:b/>
                                <w:sz w:val="15"/>
                                <w:szCs w:val="15"/>
                              </w:rPr>
                            </w:pPr>
                            <w:r w:rsidRPr="009B14CA">
                              <w:rPr>
                                <w:b/>
                                <w:sz w:val="15"/>
                                <w:szCs w:val="15"/>
                              </w:rPr>
                              <w:tab/>
                            </w:r>
                            <w:r w:rsidR="00564F07">
                              <w:rPr>
                                <w:rFonts w:hint="eastAsia"/>
                                <w:b/>
                                <w:sz w:val="15"/>
                                <w:szCs w:val="15"/>
                              </w:rPr>
                              <w:t>按规律</w:t>
                            </w:r>
                            <w:r w:rsidR="009B14CA">
                              <w:rPr>
                                <w:b/>
                                <w:sz w:val="15"/>
                                <w:szCs w:val="15"/>
                              </w:rPr>
                              <w:t>显示</w:t>
                            </w:r>
                            <w:r w:rsidR="00C77B0F">
                              <w:rPr>
                                <w:rFonts w:hint="eastAsia"/>
                                <w:b/>
                                <w:sz w:val="15"/>
                                <w:szCs w:val="15"/>
                              </w:rPr>
                              <w:t>由</w:t>
                            </w:r>
                            <w:r w:rsidR="002236C8" w:rsidRPr="009B14CA">
                              <w:rPr>
                                <w:b/>
                                <w:sz w:val="15"/>
                                <w:szCs w:val="15"/>
                              </w:rPr>
                              <w:t>所有学生的</w:t>
                            </w:r>
                            <w:r w:rsidR="002236C8" w:rsidRPr="009B14CA">
                              <w:rPr>
                                <w:rFonts w:hint="eastAsia"/>
                                <w:b/>
                                <w:sz w:val="15"/>
                                <w:szCs w:val="15"/>
                              </w:rPr>
                              <w:t>长跑记录</w:t>
                            </w:r>
                            <w:r w:rsidR="00C77B0F">
                              <w:rPr>
                                <w:rFonts w:hint="eastAsia"/>
                                <w:b/>
                                <w:sz w:val="15"/>
                                <w:szCs w:val="15"/>
                              </w:rPr>
                              <w:t>构成的表格：</w:t>
                            </w:r>
                            <w:r w:rsidR="00564F07">
                              <w:rPr>
                                <w:rFonts w:hint="eastAsia"/>
                                <w:b/>
                                <w:sz w:val="15"/>
                                <w:szCs w:val="15"/>
                              </w:rPr>
                              <w:t xml:space="preserve">学校，学号，姓名，学院，班级，长跑日期，有效路程（不论是否有效全部显示），跑步用时， </w:t>
                            </w:r>
                            <w:r w:rsidR="00564F07">
                              <w:rPr>
                                <w:b/>
                                <w:sz w:val="15"/>
                                <w:szCs w:val="15"/>
                              </w:rPr>
                              <w:t>速度</w:t>
                            </w:r>
                          </w:p>
                          <w:p w:rsidR="00097747" w:rsidRDefault="00097747" w:rsidP="00564F07">
                            <w:pPr>
                              <w:rPr>
                                <w:b/>
                                <w:sz w:val="15"/>
                                <w:szCs w:val="15"/>
                              </w:rPr>
                            </w:pPr>
                            <w:r>
                              <w:rPr>
                                <w:b/>
                                <w:sz w:val="15"/>
                                <w:szCs w:val="15"/>
                              </w:rPr>
                              <w:tab/>
                              <w:t>学生长跑信息的</w:t>
                            </w:r>
                            <w:r>
                              <w:rPr>
                                <w:rFonts w:hint="eastAsia"/>
                                <w:b/>
                                <w:sz w:val="15"/>
                                <w:szCs w:val="15"/>
                              </w:rPr>
                              <w:t>模糊搜索框</w:t>
                            </w:r>
                          </w:p>
                          <w:p w:rsidR="00097747" w:rsidRDefault="00097747" w:rsidP="00564F07">
                            <w:pPr>
                              <w:rPr>
                                <w:b/>
                                <w:sz w:val="15"/>
                                <w:szCs w:val="15"/>
                              </w:rPr>
                            </w:pPr>
                            <w:r>
                              <w:rPr>
                                <w:b/>
                                <w:sz w:val="15"/>
                                <w:szCs w:val="15"/>
                              </w:rPr>
                              <w:tab/>
                              <w:t>增删</w:t>
                            </w:r>
                            <w:proofErr w:type="gramStart"/>
                            <w:r>
                              <w:rPr>
                                <w:b/>
                                <w:sz w:val="15"/>
                                <w:szCs w:val="15"/>
                              </w:rPr>
                              <w:t>改查</w:t>
                            </w:r>
                            <w:r w:rsidR="00356FD5">
                              <w:rPr>
                                <w:rFonts w:hint="eastAsia"/>
                                <w:b/>
                                <w:sz w:val="15"/>
                                <w:szCs w:val="15"/>
                              </w:rPr>
                              <w:t>操作</w:t>
                            </w:r>
                            <w:proofErr w:type="gramEnd"/>
                            <w:r w:rsidR="003C329E">
                              <w:rPr>
                                <w:rFonts w:hint="eastAsia"/>
                                <w:b/>
                                <w:sz w:val="15"/>
                                <w:szCs w:val="15"/>
                              </w:rPr>
                              <w:t>的按钮以及</w:t>
                            </w:r>
                            <w:r w:rsidR="0087605A">
                              <w:rPr>
                                <w:rFonts w:hint="eastAsia"/>
                                <w:b/>
                                <w:sz w:val="15"/>
                                <w:szCs w:val="15"/>
                              </w:rPr>
                              <w:t>对应</w:t>
                            </w:r>
                            <w:r w:rsidR="003C329E">
                              <w:rPr>
                                <w:rFonts w:hint="eastAsia"/>
                                <w:b/>
                                <w:sz w:val="15"/>
                                <w:szCs w:val="15"/>
                              </w:rPr>
                              <w:t>功能的</w:t>
                            </w:r>
                            <w:r w:rsidR="00356FD5">
                              <w:rPr>
                                <w:rFonts w:hint="eastAsia"/>
                                <w:b/>
                                <w:sz w:val="15"/>
                                <w:szCs w:val="15"/>
                              </w:rPr>
                              <w:t>界面</w:t>
                            </w:r>
                          </w:p>
                          <w:p w:rsidR="003C329E" w:rsidRDefault="003C329E" w:rsidP="003C329E">
                            <w:pPr>
                              <w:ind w:firstLine="420"/>
                              <w:rPr>
                                <w:b/>
                                <w:sz w:val="15"/>
                                <w:szCs w:val="15"/>
                              </w:rPr>
                            </w:pPr>
                            <w:r>
                              <w:rPr>
                                <w:rFonts w:hint="eastAsia"/>
                                <w:b/>
                                <w:sz w:val="15"/>
                                <w:szCs w:val="15"/>
                              </w:rPr>
                              <w:t>设定按钮：包含“反馈”和“关于”</w:t>
                            </w:r>
                          </w:p>
                          <w:p w:rsidR="003C329E" w:rsidRPr="003C329E" w:rsidRDefault="00C83E1D" w:rsidP="003C329E">
                            <w:pPr>
                              <w:ind w:firstLine="420"/>
                              <w:rPr>
                                <w:b/>
                                <w:sz w:val="15"/>
                                <w:szCs w:val="15"/>
                              </w:rPr>
                            </w:pPr>
                            <w:r>
                              <w:rPr>
                                <w:rFonts w:hint="eastAsia"/>
                                <w:b/>
                                <w:sz w:val="15"/>
                                <w:szCs w:val="15"/>
                              </w:rPr>
                              <w:t>“以学生/学校/</w:t>
                            </w:r>
                            <w:r>
                              <w:rPr>
                                <w:b/>
                                <w:sz w:val="15"/>
                                <w:szCs w:val="15"/>
                              </w:rPr>
                              <w:t>学院</w:t>
                            </w:r>
                            <w:r>
                              <w:rPr>
                                <w:rFonts w:hint="eastAsia"/>
                                <w:b/>
                                <w:sz w:val="15"/>
                                <w:szCs w:val="15"/>
                              </w:rPr>
                              <w:t>/</w:t>
                            </w:r>
                            <w:r>
                              <w:rPr>
                                <w:b/>
                                <w:sz w:val="15"/>
                                <w:szCs w:val="15"/>
                              </w:rPr>
                              <w:t>班级</w:t>
                            </w:r>
                            <w:r>
                              <w:rPr>
                                <w:rFonts w:hint="eastAsia"/>
                                <w:b/>
                                <w:sz w:val="15"/>
                                <w:szCs w:val="15"/>
                              </w:rPr>
                              <w:t>为单位导出本地长跑记录表格”的功能按钮</w:t>
                            </w:r>
                            <w:r w:rsidR="0040522D">
                              <w:rPr>
                                <w:rFonts w:hint="eastAsia"/>
                                <w:b/>
                                <w:sz w:val="15"/>
                                <w:szCs w:val="15"/>
                              </w:rPr>
                              <w:t>以及相关功能</w:t>
                            </w:r>
                          </w:p>
                          <w:p w:rsidR="001D1A1A" w:rsidRPr="009B14CA" w:rsidRDefault="001D1A1A">
                            <w:pPr>
                              <w:rPr>
                                <w:b/>
                                <w:sz w:val="15"/>
                                <w:szCs w:val="15"/>
                              </w:rPr>
                            </w:pPr>
                            <w:r w:rsidRPr="009B14CA">
                              <w:rPr>
                                <w:b/>
                                <w:sz w:val="15"/>
                                <w:szCs w:val="15"/>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32.4pt;margin-top:4.4pt;width:380.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">
                <v:textbox style="mso-fit-shape-to-text:t">
                  <w:txbxContent>
                    <w:p w:rsidR="001D1A1A" w:rsidRPr="009B14CA" w:rsidRDefault="001D1A1A">
                      <w:pPr>
                        <w:rPr>
                          <w:b/>
                          <w:sz w:val="15"/>
                          <w:szCs w:val="15"/>
                        </w:rPr>
                      </w:pPr>
                      <w:r w:rsidRPr="009B14CA">
                        <w:rPr>
                          <w:rFonts w:hint="eastAsia"/>
                          <w:b/>
                          <w:sz w:val="15"/>
                          <w:szCs w:val="15"/>
                        </w:rPr>
                        <w:t>{</w:t>
                      </w:r>
                    </w:p>
                    <w:p w:rsidR="001D1A1A" w:rsidRDefault="001D1A1A" w:rsidP="00564F07">
                      <w:pPr>
                        <w:rPr>
                          <w:b/>
                          <w:sz w:val="15"/>
                          <w:szCs w:val="15"/>
                        </w:rPr>
                      </w:pPr>
                      <w:r w:rsidRPr="009B14CA">
                        <w:rPr>
                          <w:b/>
                          <w:sz w:val="15"/>
                          <w:szCs w:val="15"/>
                        </w:rPr>
                        <w:tab/>
                      </w:r>
                      <w:r w:rsidR="00564F07">
                        <w:rPr>
                          <w:rFonts w:hint="eastAsia"/>
                          <w:b/>
                          <w:sz w:val="15"/>
                          <w:szCs w:val="15"/>
                        </w:rPr>
                        <w:t>按规律</w:t>
                      </w:r>
                      <w:r w:rsidR="009B14CA">
                        <w:rPr>
                          <w:b/>
                          <w:sz w:val="15"/>
                          <w:szCs w:val="15"/>
                        </w:rPr>
                        <w:t>显示</w:t>
                      </w:r>
                      <w:r w:rsidR="00C77B0F">
                        <w:rPr>
                          <w:rFonts w:hint="eastAsia"/>
                          <w:b/>
                          <w:sz w:val="15"/>
                          <w:szCs w:val="15"/>
                        </w:rPr>
                        <w:t>由</w:t>
                      </w:r>
                      <w:r w:rsidR="002236C8" w:rsidRPr="009B14CA">
                        <w:rPr>
                          <w:b/>
                          <w:sz w:val="15"/>
                          <w:szCs w:val="15"/>
                        </w:rPr>
                        <w:t>所有学生的</w:t>
                      </w:r>
                      <w:r w:rsidR="002236C8" w:rsidRPr="009B14CA">
                        <w:rPr>
                          <w:rFonts w:hint="eastAsia"/>
                          <w:b/>
                          <w:sz w:val="15"/>
                          <w:szCs w:val="15"/>
                        </w:rPr>
                        <w:t>长跑记录</w:t>
                      </w:r>
                      <w:r w:rsidR="00C77B0F">
                        <w:rPr>
                          <w:rFonts w:hint="eastAsia"/>
                          <w:b/>
                          <w:sz w:val="15"/>
                          <w:szCs w:val="15"/>
                        </w:rPr>
                        <w:t>构成的表格：</w:t>
                      </w:r>
                      <w:r w:rsidR="00564F07">
                        <w:rPr>
                          <w:rFonts w:hint="eastAsia"/>
                          <w:b/>
                          <w:sz w:val="15"/>
                          <w:szCs w:val="15"/>
                        </w:rPr>
                        <w:t xml:space="preserve">学校，学号，姓名，学院，班级，长跑日期，有效路程（不论是否有效全部显示），跑步用时， </w:t>
                      </w:r>
                      <w:r w:rsidR="00564F07">
                        <w:rPr>
                          <w:b/>
                          <w:sz w:val="15"/>
                          <w:szCs w:val="15"/>
                        </w:rPr>
                        <w:t>速度</w:t>
                      </w:r>
                    </w:p>
                    <w:p w:rsidR="00097747" w:rsidRDefault="00097747" w:rsidP="00564F07">
                      <w:pPr>
                        <w:rPr>
                          <w:b/>
                          <w:sz w:val="15"/>
                          <w:szCs w:val="15"/>
                        </w:rPr>
                      </w:pPr>
                      <w:r>
                        <w:rPr>
                          <w:b/>
                          <w:sz w:val="15"/>
                          <w:szCs w:val="15"/>
                        </w:rPr>
                        <w:tab/>
                        <w:t>学生长跑信息的</w:t>
                      </w:r>
                      <w:r>
                        <w:rPr>
                          <w:rFonts w:hint="eastAsia"/>
                          <w:b/>
                          <w:sz w:val="15"/>
                          <w:szCs w:val="15"/>
                        </w:rPr>
                        <w:t>模糊搜索框</w:t>
                      </w:r>
                    </w:p>
                    <w:p w:rsidR="00097747" w:rsidRDefault="00097747" w:rsidP="00564F07">
                      <w:pPr>
                        <w:rPr>
                          <w:b/>
                          <w:sz w:val="15"/>
                          <w:szCs w:val="15"/>
                        </w:rPr>
                      </w:pPr>
                      <w:r>
                        <w:rPr>
                          <w:b/>
                          <w:sz w:val="15"/>
                          <w:szCs w:val="15"/>
                        </w:rPr>
                        <w:tab/>
                        <w:t>增删</w:t>
                      </w:r>
                      <w:proofErr w:type="gramStart"/>
                      <w:r>
                        <w:rPr>
                          <w:b/>
                          <w:sz w:val="15"/>
                          <w:szCs w:val="15"/>
                        </w:rPr>
                        <w:t>改查</w:t>
                      </w:r>
                      <w:r w:rsidR="00356FD5">
                        <w:rPr>
                          <w:rFonts w:hint="eastAsia"/>
                          <w:b/>
                          <w:sz w:val="15"/>
                          <w:szCs w:val="15"/>
                        </w:rPr>
                        <w:t>操作</w:t>
                      </w:r>
                      <w:proofErr w:type="gramEnd"/>
                      <w:r w:rsidR="003C329E">
                        <w:rPr>
                          <w:rFonts w:hint="eastAsia"/>
                          <w:b/>
                          <w:sz w:val="15"/>
                          <w:szCs w:val="15"/>
                        </w:rPr>
                        <w:t>的按钮以及</w:t>
                      </w:r>
                      <w:r w:rsidR="0087605A">
                        <w:rPr>
                          <w:rFonts w:hint="eastAsia"/>
                          <w:b/>
                          <w:sz w:val="15"/>
                          <w:szCs w:val="15"/>
                        </w:rPr>
                        <w:t>对应</w:t>
                      </w:r>
                      <w:r w:rsidR="003C329E">
                        <w:rPr>
                          <w:rFonts w:hint="eastAsia"/>
                          <w:b/>
                          <w:sz w:val="15"/>
                          <w:szCs w:val="15"/>
                        </w:rPr>
                        <w:t>功能的</w:t>
                      </w:r>
                      <w:r w:rsidR="00356FD5">
                        <w:rPr>
                          <w:rFonts w:hint="eastAsia"/>
                          <w:b/>
                          <w:sz w:val="15"/>
                          <w:szCs w:val="15"/>
                        </w:rPr>
                        <w:t>界面</w:t>
                      </w:r>
                    </w:p>
                    <w:p w:rsidR="003C329E" w:rsidRDefault="003C329E" w:rsidP="003C329E">
                      <w:pPr>
                        <w:ind w:firstLine="420"/>
                        <w:rPr>
                          <w:b/>
                          <w:sz w:val="15"/>
                          <w:szCs w:val="15"/>
                        </w:rPr>
                      </w:pPr>
                      <w:r>
                        <w:rPr>
                          <w:rFonts w:hint="eastAsia"/>
                          <w:b/>
                          <w:sz w:val="15"/>
                          <w:szCs w:val="15"/>
                        </w:rPr>
                        <w:t>设定按钮：包含“反馈”和“关于”</w:t>
                      </w:r>
                    </w:p>
                    <w:p w:rsidR="003C329E" w:rsidRPr="003C329E" w:rsidRDefault="00C83E1D" w:rsidP="003C329E">
                      <w:pPr>
                        <w:ind w:firstLine="420"/>
                        <w:rPr>
                          <w:b/>
                          <w:sz w:val="15"/>
                          <w:szCs w:val="15"/>
                        </w:rPr>
                      </w:pPr>
                      <w:r>
                        <w:rPr>
                          <w:rFonts w:hint="eastAsia"/>
                          <w:b/>
                          <w:sz w:val="15"/>
                          <w:szCs w:val="15"/>
                        </w:rPr>
                        <w:t>“以学生/学校/</w:t>
                      </w:r>
                      <w:r>
                        <w:rPr>
                          <w:b/>
                          <w:sz w:val="15"/>
                          <w:szCs w:val="15"/>
                        </w:rPr>
                        <w:t>学院</w:t>
                      </w:r>
                      <w:r>
                        <w:rPr>
                          <w:rFonts w:hint="eastAsia"/>
                          <w:b/>
                          <w:sz w:val="15"/>
                          <w:szCs w:val="15"/>
                        </w:rPr>
                        <w:t>/</w:t>
                      </w:r>
                      <w:r>
                        <w:rPr>
                          <w:b/>
                          <w:sz w:val="15"/>
                          <w:szCs w:val="15"/>
                        </w:rPr>
                        <w:t>班级</w:t>
                      </w:r>
                      <w:r>
                        <w:rPr>
                          <w:rFonts w:hint="eastAsia"/>
                          <w:b/>
                          <w:sz w:val="15"/>
                          <w:szCs w:val="15"/>
                        </w:rPr>
                        <w:t>为单位导出本地长跑记录表格”的功能按钮</w:t>
                      </w:r>
                      <w:r w:rsidR="0040522D">
                        <w:rPr>
                          <w:rFonts w:hint="eastAsia"/>
                          <w:b/>
                          <w:sz w:val="15"/>
                          <w:szCs w:val="15"/>
                        </w:rPr>
                        <w:t>以及相关功能</w:t>
                      </w:r>
                    </w:p>
                    <w:p w:rsidR="001D1A1A" w:rsidRPr="009B14CA" w:rsidRDefault="001D1A1A">
                      <w:pPr>
                        <w:rPr>
                          <w:b/>
                          <w:sz w:val="15"/>
                          <w:szCs w:val="15"/>
                        </w:rPr>
                      </w:pPr>
                      <w:r w:rsidRPr="009B14CA">
                        <w:rPr>
                          <w:b/>
                          <w:sz w:val="15"/>
                          <w:szCs w:val="15"/>
                        </w:rPr>
                        <w:t>}</w:t>
                      </w:r>
                    </w:p>
                  </w:txbxContent>
                </v:textbox>
              </v:shape>
            </w:pict>
          </mc:Fallback>
        </mc:AlternateContent>
      </w:r>
    </w:p>
    <w:p w:rsidR="00D35D92" w:rsidRDefault="00D35D92" w:rsidP="001D1A1A"/>
    <w:p w:rsidR="002236C8" w:rsidRDefault="002236C8" w:rsidP="001D1A1A"/>
    <w:p w:rsidR="00447A4A" w:rsidRDefault="00447A4A" w:rsidP="001D1A1A"/>
    <w:p w:rsidR="001D1A1A" w:rsidRDefault="001D1A1A" w:rsidP="001D1A1A">
      <w:r>
        <w:rPr>
          <w:rFonts w:hint="eastAsia"/>
        </w:rPr>
        <w:t>构成：</w:t>
      </w:r>
    </w:p>
    <w:p w:rsidR="00363EEA" w:rsidRDefault="00363EEA" w:rsidP="001D1A1A"/>
    <w:p w:rsidR="00363EEA" w:rsidRDefault="00363EEA" w:rsidP="001D1A1A"/>
    <w:p w:rsidR="00363EEA" w:rsidRDefault="00363EEA" w:rsidP="001D1A1A"/>
    <w:p w:rsidR="00363EEA" w:rsidRDefault="00363EEA" w:rsidP="001D1A1A"/>
    <w:p w:rsidR="00907749" w:rsidRDefault="00907749" w:rsidP="001D1A1A"/>
    <w:p w:rsidR="00363EEA" w:rsidRDefault="00363EEA" w:rsidP="001D1A1A">
      <w:r>
        <w:rPr>
          <w:rFonts w:hint="eastAsia"/>
        </w:rPr>
        <w:t>实现功能：一进入管理员界面</w:t>
      </w:r>
      <w:r w:rsidR="00725B15">
        <w:rPr>
          <w:rFonts w:hint="eastAsia"/>
        </w:rPr>
        <w:t>，就从数据库中拷贝所有的</w:t>
      </w:r>
      <w:r w:rsidR="00847664">
        <w:rPr>
          <w:rFonts w:hint="eastAsia"/>
        </w:rPr>
        <w:t>相关数据显示在界面上</w:t>
      </w:r>
      <w:r w:rsidR="00BE461A">
        <w:rPr>
          <w:rFonts w:hint="eastAsia"/>
        </w:rPr>
        <w:t>，并提供模糊搜索框以方便管理员进行某个对象的查询操作</w:t>
      </w:r>
      <w:r w:rsidR="00B15254">
        <w:rPr>
          <w:rFonts w:hint="eastAsia"/>
        </w:rPr>
        <w:t>，同时提供相应的数据库操作按钮以及按钮按下以后需要弹出的详细操作界面</w:t>
      </w:r>
      <w:r w:rsidR="00CC7440">
        <w:rPr>
          <w:rFonts w:hint="eastAsia"/>
        </w:rPr>
        <w:t>来增删改数据库的</w:t>
      </w:r>
      <w:r w:rsidR="00865E56">
        <w:rPr>
          <w:rFonts w:hint="eastAsia"/>
        </w:rPr>
        <w:t>所有</w:t>
      </w:r>
      <w:r w:rsidR="00CC7440">
        <w:rPr>
          <w:rFonts w:hint="eastAsia"/>
        </w:rPr>
        <w:t>内容</w:t>
      </w:r>
      <w:r w:rsidR="00A04F29">
        <w:rPr>
          <w:rFonts w:hint="eastAsia"/>
        </w:rPr>
        <w:t>（对应GUI界面的名称由GUI设计</w:t>
      </w:r>
      <w:proofErr w:type="gramStart"/>
      <w:r w:rsidR="00A04F29">
        <w:rPr>
          <w:rFonts w:hint="eastAsia"/>
        </w:rPr>
        <w:t>人员鲁澳和</w:t>
      </w:r>
      <w:proofErr w:type="gramEnd"/>
      <w:r w:rsidR="00A04F29">
        <w:rPr>
          <w:rFonts w:hint="eastAsia"/>
        </w:rPr>
        <w:t>李席鸿提供，相关数据库操作函数由数据库操作函数的设计人员流畅和梁贤俊提供）</w:t>
      </w:r>
    </w:p>
    <w:p w:rsidR="00FC1C45" w:rsidRDefault="00FC1C45" w:rsidP="001D1A1A"/>
    <w:p w:rsidR="00FC1C45" w:rsidRDefault="00FC1C45" w:rsidP="00FC1C45">
      <w:pPr>
        <w:jc w:val="center"/>
      </w:pPr>
      <w:r>
        <w:rPr>
          <w:rFonts w:hint="eastAsia"/>
        </w:rPr>
        <w:t>数据库（流畅，梁贤俊）</w:t>
      </w:r>
    </w:p>
    <w:p w:rsidR="00973C1A" w:rsidRDefault="000C4723" w:rsidP="00973C1A">
      <w:r>
        <w:rPr>
          <w:rFonts w:hint="eastAsia"/>
        </w:rPr>
        <w:t>原则：最小功能原则，写每个字段的增删改查</w:t>
      </w:r>
      <w:r w:rsidR="000B75BA">
        <w:rPr>
          <w:rFonts w:hint="eastAsia"/>
        </w:rPr>
        <w:t>，将一些需要特定组合的</w:t>
      </w:r>
      <w:r w:rsidR="00C83F0D">
        <w:rPr>
          <w:rFonts w:hint="eastAsia"/>
        </w:rPr>
        <w:t>字段操作</w:t>
      </w:r>
      <w:r w:rsidR="00F67008">
        <w:rPr>
          <w:rFonts w:hint="eastAsia"/>
        </w:rPr>
        <w:t>写成组合函数</w:t>
      </w:r>
      <w:r w:rsidR="00A66837">
        <w:rPr>
          <w:rFonts w:hint="eastAsia"/>
        </w:rPr>
        <w:t>，调用已有基础函数即可</w:t>
      </w:r>
      <w:r w:rsidR="00F9211E">
        <w:rPr>
          <w:rFonts w:hint="eastAsia"/>
        </w:rPr>
        <w:t>。</w:t>
      </w:r>
    </w:p>
    <w:p w:rsidR="00EB1534" w:rsidRPr="00EB1534" w:rsidRDefault="00A66823" w:rsidP="00973C1A">
      <w:pPr>
        <w:rPr>
          <w:rFonts w:hint="eastAsia"/>
        </w:rPr>
      </w:pPr>
      <w:r>
        <w:rPr>
          <w:rFonts w:hint="eastAsia"/>
        </w:rPr>
        <w:t>额外作业</w:t>
      </w:r>
      <w:bookmarkStart w:id="0" w:name="_GoBack"/>
      <w:bookmarkEnd w:id="0"/>
      <w:r w:rsidR="00EB1534">
        <w:rPr>
          <w:rFonts w:hint="eastAsia"/>
        </w:rPr>
        <w:t>：</w:t>
      </w:r>
      <w:r w:rsidR="0057219D">
        <w:rPr>
          <w:rFonts w:hint="eastAsia"/>
        </w:rPr>
        <w:t>学习</w:t>
      </w:r>
      <w:proofErr w:type="spellStart"/>
      <w:r w:rsidR="0057219D">
        <w:rPr>
          <w:rFonts w:hint="eastAsia"/>
        </w:rPr>
        <w:t>mySQL</w:t>
      </w:r>
      <w:proofErr w:type="spellEnd"/>
      <w:r w:rsidR="0057219D">
        <w:rPr>
          <w:rFonts w:hint="eastAsia"/>
        </w:rPr>
        <w:t>，明确数据库操作需要的</w:t>
      </w:r>
      <w:r w:rsidR="001C6A79">
        <w:rPr>
          <w:rFonts w:hint="eastAsia"/>
        </w:rPr>
        <w:t>安装环境以及重要文件</w:t>
      </w:r>
      <w:r w:rsidR="007F1F83">
        <w:rPr>
          <w:rFonts w:hint="eastAsia"/>
        </w:rPr>
        <w:t>，将依赖打包发给各部成员</w:t>
      </w:r>
      <w:r w:rsidR="00676A20">
        <w:rPr>
          <w:rFonts w:hint="eastAsia"/>
        </w:rPr>
        <w:t>。</w:t>
      </w:r>
    </w:p>
    <w:sectPr w:rsidR="00EB1534" w:rsidRPr="00EB15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B9"/>
    <w:rsid w:val="00080481"/>
    <w:rsid w:val="00097747"/>
    <w:rsid w:val="000B75BA"/>
    <w:rsid w:val="000C4723"/>
    <w:rsid w:val="001C6A79"/>
    <w:rsid w:val="001D1A1A"/>
    <w:rsid w:val="0020511F"/>
    <w:rsid w:val="002236C8"/>
    <w:rsid w:val="00260D0D"/>
    <w:rsid w:val="00356FD5"/>
    <w:rsid w:val="00363EEA"/>
    <w:rsid w:val="003A265E"/>
    <w:rsid w:val="003C329E"/>
    <w:rsid w:val="0040522D"/>
    <w:rsid w:val="00447A4A"/>
    <w:rsid w:val="00485780"/>
    <w:rsid w:val="005164EC"/>
    <w:rsid w:val="00564F07"/>
    <w:rsid w:val="00570E2A"/>
    <w:rsid w:val="0057219D"/>
    <w:rsid w:val="005E45B9"/>
    <w:rsid w:val="005F35F5"/>
    <w:rsid w:val="00663492"/>
    <w:rsid w:val="00676A20"/>
    <w:rsid w:val="0068268A"/>
    <w:rsid w:val="00721DFE"/>
    <w:rsid w:val="00725B15"/>
    <w:rsid w:val="00727DAA"/>
    <w:rsid w:val="00744D51"/>
    <w:rsid w:val="007C0461"/>
    <w:rsid w:val="007F1F83"/>
    <w:rsid w:val="008450F6"/>
    <w:rsid w:val="008462BA"/>
    <w:rsid w:val="00847664"/>
    <w:rsid w:val="00865E56"/>
    <w:rsid w:val="0087605A"/>
    <w:rsid w:val="008C32F3"/>
    <w:rsid w:val="008D1872"/>
    <w:rsid w:val="008E74CD"/>
    <w:rsid w:val="008F6986"/>
    <w:rsid w:val="009061E8"/>
    <w:rsid w:val="00907749"/>
    <w:rsid w:val="00973C1A"/>
    <w:rsid w:val="009A583C"/>
    <w:rsid w:val="009B14CA"/>
    <w:rsid w:val="00A04F29"/>
    <w:rsid w:val="00A66823"/>
    <w:rsid w:val="00A66837"/>
    <w:rsid w:val="00B15254"/>
    <w:rsid w:val="00BE461A"/>
    <w:rsid w:val="00C402D9"/>
    <w:rsid w:val="00C77B0F"/>
    <w:rsid w:val="00C83E1D"/>
    <w:rsid w:val="00C83F0D"/>
    <w:rsid w:val="00CC7440"/>
    <w:rsid w:val="00D35D92"/>
    <w:rsid w:val="00D87381"/>
    <w:rsid w:val="00E5193D"/>
    <w:rsid w:val="00E83BA8"/>
    <w:rsid w:val="00EB1534"/>
    <w:rsid w:val="00ED4D2C"/>
    <w:rsid w:val="00EE6410"/>
    <w:rsid w:val="00F67008"/>
    <w:rsid w:val="00F9211E"/>
    <w:rsid w:val="00FB2963"/>
    <w:rsid w:val="00FC1C45"/>
    <w:rsid w:val="00FE5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6D58"/>
  <w15:chartTrackingRefBased/>
  <w15:docId w15:val="{1D6C04B6-6739-4A02-981D-C2A66B77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104</Words>
  <Characters>595</Characters>
  <Application>Microsoft Office Word</Application>
  <DocSecurity>0</DocSecurity>
  <Lines>4</Lines>
  <Paragraphs>1</Paragraphs>
  <ScaleCrop>false</ScaleCrop>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鲁澳</dc:creator>
  <cp:keywords>java大作业</cp:keywords>
  <dc:description/>
  <cp:lastModifiedBy> </cp:lastModifiedBy>
  <cp:revision>19</cp:revision>
  <dcterms:created xsi:type="dcterms:W3CDTF">2018-11-05T13:02:00Z</dcterms:created>
  <dcterms:modified xsi:type="dcterms:W3CDTF">2018-11-05T14:14:00Z</dcterms:modified>
</cp:coreProperties>
</file>