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0"/>
        </w:rPr>
      </w:pPr>
      <w:r w:rsidDel="00000000" w:rsidR="00000000" w:rsidRPr="00000000">
        <w:rPr/>
        <w:drawing>
          <wp:inline distB="0" distT="0" distL="0" distR="0">
            <wp:extent cx="4234180" cy="518795"/>
            <wp:effectExtent b="0" l="0" r="0" t="0"/>
            <wp:docPr descr="Splash Image" id="9" name="image2.png"/>
            <a:graphic>
              <a:graphicData uri="http://schemas.openxmlformats.org/drawingml/2006/picture">
                <pic:pic>
                  <pic:nvPicPr>
                    <pic:cNvPr descr="Splash Image" id="0" name="image2.png"/>
                    <pic:cNvPicPr preferRelativeResize="0"/>
                  </pic:nvPicPr>
                  <pic:blipFill>
                    <a:blip r:embed="rId7"/>
                    <a:srcRect b="0" l="0" r="0" t="0"/>
                    <a:stretch>
                      <a:fillRect/>
                    </a:stretch>
                  </pic:blipFill>
                  <pic:spPr>
                    <a:xfrm>
                      <a:off x="0" y="0"/>
                      <a:ext cx="4234180" cy="5187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Rule="auto"/>
        <w:jc w:val="center"/>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COE/ELE 70AB Milestones Compliance Report (MCR)</w:t>
      </w:r>
    </w:p>
    <w:tbl>
      <w:tblPr>
        <w:tblStyle w:val="Table1"/>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2"/>
        <w:gridCol w:w="7758"/>
        <w:tblGridChange w:id="0">
          <w:tblGrid>
            <w:gridCol w:w="2052"/>
            <w:gridCol w:w="7758"/>
          </w:tblGrid>
        </w:tblGridChange>
      </w:tblGrid>
      <w:tr>
        <w:trPr>
          <w:cantSplit w:val="0"/>
          <w:tblHeader w:val="0"/>
        </w:trPr>
        <w:tc>
          <w:tcPr>
            <w:shd w:fill="c6d9f1" w:val="clear"/>
          </w:tcPr>
          <w:p w:rsidR="00000000" w:rsidDel="00000000" w:rsidP="00000000" w:rsidRDefault="00000000" w:rsidRPr="00000000" w14:paraId="00000003">
            <w:pPr>
              <w:spacing w:after="0" w:before="240" w:lineRule="auto"/>
              <w:rPr/>
            </w:pPr>
            <w:r w:rsidDel="00000000" w:rsidR="00000000" w:rsidRPr="00000000">
              <w:rPr>
                <w:rtl w:val="0"/>
              </w:rPr>
              <w:t xml:space="preserve">Project Title</w:t>
            </w:r>
          </w:p>
        </w:tc>
        <w:tc>
          <w:tcPr/>
          <w:p w:rsidR="00000000" w:rsidDel="00000000" w:rsidP="00000000" w:rsidRDefault="00000000" w:rsidRPr="00000000" w14:paraId="00000004">
            <w:pPr>
              <w:spacing w:after="0" w:before="240" w:lineRule="auto"/>
              <w:rPr>
                <w:b w:val="0"/>
                <w:color w:val="548dd4"/>
                <w:sz w:val="20"/>
                <w:szCs w:val="20"/>
              </w:rPr>
            </w:pPr>
            <w:r w:rsidDel="00000000" w:rsidR="00000000" w:rsidRPr="00000000">
              <w:rPr>
                <w:b w:val="0"/>
                <w:color w:val="548dd4"/>
                <w:sz w:val="20"/>
                <w:szCs w:val="20"/>
                <w:rtl w:val="0"/>
              </w:rPr>
              <w:t xml:space="preserve">AA05 - Automated Parking Management System</w:t>
            </w:r>
          </w:p>
        </w:tc>
      </w:tr>
      <w:tr>
        <w:trPr>
          <w:cantSplit w:val="0"/>
          <w:tblHeader w:val="0"/>
        </w:trPr>
        <w:tc>
          <w:tcPr>
            <w:shd w:fill="c6d9f1" w:val="clear"/>
          </w:tcPr>
          <w:p w:rsidR="00000000" w:rsidDel="00000000" w:rsidP="00000000" w:rsidRDefault="00000000" w:rsidRPr="00000000" w14:paraId="00000005">
            <w:pPr>
              <w:spacing w:after="0" w:before="240" w:lineRule="auto"/>
              <w:rPr/>
            </w:pPr>
            <w:r w:rsidDel="00000000" w:rsidR="00000000" w:rsidRPr="00000000">
              <w:rPr>
                <w:rtl w:val="0"/>
              </w:rPr>
              <w:t xml:space="preserve">MCR Number</w:t>
            </w:r>
          </w:p>
        </w:tc>
        <w:tc>
          <w:tcPr/>
          <w:p w:rsidR="00000000" w:rsidDel="00000000" w:rsidP="00000000" w:rsidRDefault="00000000" w:rsidRPr="00000000" w14:paraId="00000006">
            <w:pPr>
              <w:spacing w:after="0" w:before="240" w:lineRule="auto"/>
              <w:rPr>
                <w:b w:val="0"/>
                <w:color w:val="548dd4"/>
                <w:sz w:val="20"/>
                <w:szCs w:val="20"/>
              </w:rPr>
            </w:pPr>
            <w:r w:rsidDel="00000000" w:rsidR="00000000" w:rsidRPr="00000000">
              <w:rPr>
                <w:b w:val="0"/>
                <w:color w:val="548dd4"/>
                <w:sz w:val="20"/>
                <w:szCs w:val="20"/>
                <w:rtl w:val="0"/>
              </w:rPr>
              <w:t xml:space="preserve">I (weeks 4 &amp; 5)</w:t>
            </w:r>
          </w:p>
        </w:tc>
      </w:tr>
      <w:tr>
        <w:trPr>
          <w:cantSplit w:val="0"/>
          <w:tblHeader w:val="0"/>
        </w:trPr>
        <w:tc>
          <w:tcPr>
            <w:shd w:fill="c6d9f1" w:val="clear"/>
          </w:tcPr>
          <w:p w:rsidR="00000000" w:rsidDel="00000000" w:rsidP="00000000" w:rsidRDefault="00000000" w:rsidRPr="00000000" w14:paraId="00000007">
            <w:pPr>
              <w:spacing w:after="0" w:before="240" w:lineRule="auto"/>
              <w:rPr/>
            </w:pPr>
            <w:r w:rsidDel="00000000" w:rsidR="00000000" w:rsidRPr="00000000">
              <w:rPr>
                <w:rtl w:val="0"/>
              </w:rPr>
              <w:t xml:space="preserve">Project Manager for the MCR period</w:t>
            </w:r>
          </w:p>
        </w:tc>
        <w:tc>
          <w:tcPr/>
          <w:p w:rsidR="00000000" w:rsidDel="00000000" w:rsidP="00000000" w:rsidRDefault="00000000" w:rsidRPr="00000000" w14:paraId="00000008">
            <w:pPr>
              <w:spacing w:after="0" w:before="240" w:lineRule="auto"/>
              <w:rPr>
                <w:b w:val="0"/>
                <w:color w:val="548dd4"/>
                <w:sz w:val="20"/>
                <w:szCs w:val="20"/>
              </w:rPr>
            </w:pPr>
            <w:r w:rsidDel="00000000" w:rsidR="00000000" w:rsidRPr="00000000">
              <w:rPr>
                <w:b w:val="0"/>
                <w:color w:val="548dd4"/>
                <w:sz w:val="20"/>
                <w:szCs w:val="20"/>
                <w:rtl w:val="0"/>
              </w:rPr>
              <w:t xml:space="preserve">Taskin Abdur-Rahman (Student A) is responsible for weeks 4 &amp; 5 activities and submitting the MCR at 2pm.</w:t>
            </w:r>
          </w:p>
        </w:tc>
      </w:tr>
      <w:tr>
        <w:trPr>
          <w:cantSplit w:val="0"/>
          <w:tblHeader w:val="0"/>
        </w:trPr>
        <w:tc>
          <w:tcPr>
            <w:shd w:fill="c6d9f1" w:val="clear"/>
          </w:tcPr>
          <w:p w:rsidR="00000000" w:rsidDel="00000000" w:rsidP="00000000" w:rsidRDefault="00000000" w:rsidRPr="00000000" w14:paraId="00000009">
            <w:pPr>
              <w:spacing w:after="0" w:before="240" w:lineRule="auto"/>
              <w:rPr/>
            </w:pPr>
            <w:r w:rsidDel="00000000" w:rsidR="00000000" w:rsidRPr="00000000">
              <w:rPr>
                <w:rtl w:val="0"/>
              </w:rPr>
              <w:t xml:space="preserve">Team Players for the MCR period</w:t>
            </w:r>
          </w:p>
        </w:tc>
        <w:tc>
          <w:tcPr/>
          <w:p w:rsidR="00000000" w:rsidDel="00000000" w:rsidP="00000000" w:rsidRDefault="00000000" w:rsidRPr="00000000" w14:paraId="0000000A">
            <w:pPr>
              <w:spacing w:after="0" w:before="240" w:lineRule="auto"/>
              <w:rPr>
                <w:b w:val="0"/>
                <w:color w:val="548dd4"/>
                <w:sz w:val="20"/>
                <w:szCs w:val="20"/>
              </w:rPr>
            </w:pPr>
            <w:r w:rsidDel="00000000" w:rsidR="00000000" w:rsidRPr="00000000">
              <w:rPr>
                <w:b w:val="0"/>
                <w:color w:val="548dd4"/>
                <w:sz w:val="20"/>
                <w:szCs w:val="20"/>
                <w:rtl w:val="0"/>
              </w:rPr>
              <w:t xml:space="preserve">Yadu Krishnan Madhu, Zohraan Badar, Kisoban Rajendran</w:t>
            </w:r>
          </w:p>
        </w:tc>
      </w:tr>
      <w:tr>
        <w:trPr>
          <w:cantSplit w:val="0"/>
          <w:tblHeader w:val="0"/>
        </w:trPr>
        <w:tc>
          <w:tcPr>
            <w:shd w:fill="c6d9f1" w:val="clear"/>
          </w:tcPr>
          <w:p w:rsidR="00000000" w:rsidDel="00000000" w:rsidP="00000000" w:rsidRDefault="00000000" w:rsidRPr="00000000" w14:paraId="0000000B">
            <w:pPr>
              <w:spacing w:after="0" w:before="240" w:lineRule="auto"/>
              <w:rPr/>
            </w:pPr>
            <w:r w:rsidDel="00000000" w:rsidR="00000000" w:rsidRPr="00000000">
              <w:rPr>
                <w:rtl w:val="0"/>
              </w:rPr>
              <w:t xml:space="preserve">Faculty Supervisor</w:t>
            </w:r>
          </w:p>
        </w:tc>
        <w:tc>
          <w:tcPr/>
          <w:p w:rsidR="00000000" w:rsidDel="00000000" w:rsidP="00000000" w:rsidRDefault="00000000" w:rsidRPr="00000000" w14:paraId="0000000C">
            <w:pPr>
              <w:spacing w:after="0" w:before="240" w:lineRule="auto"/>
              <w:rPr>
                <w:b w:val="0"/>
                <w:color w:val="548dd4"/>
                <w:sz w:val="20"/>
                <w:szCs w:val="20"/>
              </w:rPr>
            </w:pPr>
            <w:r w:rsidDel="00000000" w:rsidR="00000000" w:rsidRPr="00000000">
              <w:rPr>
                <w:b w:val="0"/>
                <w:color w:val="548dd4"/>
                <w:sz w:val="20"/>
                <w:szCs w:val="20"/>
                <w:rtl w:val="0"/>
              </w:rPr>
              <w:t xml:space="preserve">Alagan Anpalagan</w:t>
            </w:r>
          </w:p>
        </w:tc>
      </w:tr>
    </w:tbl>
    <w:p w:rsidR="00000000" w:rsidDel="00000000" w:rsidP="00000000" w:rsidRDefault="00000000" w:rsidRPr="00000000" w14:paraId="0000000D">
      <w:pPr>
        <w:spacing w:after="0" w:lineRule="auto"/>
        <w:rPr>
          <w:sz w:val="24"/>
          <w:szCs w:val="24"/>
        </w:rPr>
      </w:pPr>
      <w:r w:rsidDel="00000000" w:rsidR="00000000" w:rsidRPr="00000000">
        <w:rPr>
          <w:rtl w:val="0"/>
        </w:rPr>
      </w:r>
    </w:p>
    <w:p w:rsidR="00000000" w:rsidDel="00000000" w:rsidP="00000000" w:rsidRDefault="00000000" w:rsidRPr="00000000" w14:paraId="0000000E">
      <w:pPr>
        <w:pStyle w:val="Heading1"/>
        <w:numPr>
          <w:ilvl w:val="0"/>
          <w:numId w:val="1"/>
        </w:numPr>
        <w:ind w:left="360" w:hanging="360"/>
        <w:jc w:val="both"/>
        <w:rPr>
          <w:color w:val="548dd4"/>
        </w:rPr>
      </w:pPr>
      <w:r w:rsidDel="00000000" w:rsidR="00000000" w:rsidRPr="00000000">
        <w:rPr>
          <w:b w:val="1"/>
          <w:rtl w:val="0"/>
        </w:rPr>
        <w:t xml:space="preserve">Tasks Outlined for the Reporting Period (e.g. MCR I – Weeks 4 &amp; 5) </w:t>
      </w:r>
      <w:r w:rsidDel="00000000" w:rsidR="00000000" w:rsidRPr="00000000">
        <w:rPr>
          <w:color w:val="548dd4"/>
          <w:rtl w:val="0"/>
        </w:rPr>
        <w:t xml:space="preserve">(Provide detailed information on the tasks to be completed for the reporting period as per the milestone submitted to your FLC in Week3)</w:t>
      </w:r>
    </w:p>
    <w:p w:rsidR="00000000" w:rsidDel="00000000" w:rsidP="00000000" w:rsidRDefault="00000000" w:rsidRPr="00000000" w14:paraId="0000000F">
      <w:pPr>
        <w:rPr/>
      </w:pPr>
      <w:r w:rsidDel="00000000" w:rsidR="00000000" w:rsidRPr="00000000">
        <w:rPr>
          <w:rtl w:val="0"/>
        </w:rPr>
      </w:r>
    </w:p>
    <w:bookmarkStart w:colFirst="0" w:colLast="0" w:name="bookmark=id.30j0zll" w:id="0"/>
    <w:bookmarkEnd w:id="0"/>
    <w:bookmarkStart w:colFirst="0" w:colLast="0" w:name="bookmark=id.1fob9te" w:id="1"/>
    <w:bookmarkEnd w:id="1"/>
    <w:bookmarkStart w:colFirst="0" w:colLast="0" w:name="bookmark=id.gjdgxs" w:id="2"/>
    <w:bookmarkEnd w:id="2"/>
    <w:p w:rsidR="00000000" w:rsidDel="00000000" w:rsidP="00000000" w:rsidRDefault="00000000" w:rsidRPr="00000000" w14:paraId="00000010">
      <w:pPr>
        <w:rPr>
          <w:sz w:val="24"/>
          <w:szCs w:val="24"/>
        </w:rPr>
      </w:pPr>
      <w:r w:rsidDel="00000000" w:rsidR="00000000" w:rsidRPr="00000000">
        <w:rPr>
          <w:sz w:val="24"/>
          <w:szCs w:val="24"/>
          <w:rtl w:val="0"/>
        </w:rPr>
        <w:t xml:space="preserve">Group:</w:t>
      </w:r>
    </w:p>
    <w:p w:rsidR="00000000" w:rsidDel="00000000" w:rsidP="00000000" w:rsidRDefault="00000000" w:rsidRPr="00000000" w14:paraId="00000011">
      <w:pPr>
        <w:pStyle w:val="Heading1"/>
        <w:widowControl w:val="0"/>
        <w:numPr>
          <w:ilvl w:val="0"/>
          <w:numId w:val="2"/>
        </w:numPr>
        <w:spacing w:after="0" w:before="200" w:lineRule="auto"/>
        <w:ind w:left="720" w:hanging="360"/>
        <w:rPr>
          <w:rFonts w:ascii="Calibri" w:cs="Calibri" w:eastAsia="Calibri" w:hAnsi="Calibri"/>
          <w:u w:val="none"/>
        </w:rPr>
      </w:pPr>
      <w:bookmarkStart w:colFirst="0" w:colLast="0" w:name="_heading=h.h38s1cbqid96" w:id="3"/>
      <w:bookmarkEnd w:id="3"/>
      <w:r w:rsidDel="00000000" w:rsidR="00000000" w:rsidRPr="00000000">
        <w:rPr>
          <w:rFonts w:ascii="Calibri" w:cs="Calibri" w:eastAsia="Calibri" w:hAnsi="Calibri"/>
          <w:rtl w:val="0"/>
        </w:rPr>
        <w:t xml:space="preserve">Create high-level breakdown of project into subsystems</w:t>
      </w:r>
      <w:r w:rsidDel="00000000" w:rsidR="00000000" w:rsidRPr="00000000">
        <w:rPr>
          <w:rtl w:val="0"/>
        </w:rPr>
      </w:r>
    </w:p>
    <w:p w:rsidR="00000000" w:rsidDel="00000000" w:rsidP="00000000" w:rsidRDefault="00000000" w:rsidRPr="00000000" w14:paraId="00000012">
      <w:pPr>
        <w:pStyle w:val="Heading1"/>
        <w:widowControl w:val="0"/>
        <w:numPr>
          <w:ilvl w:val="0"/>
          <w:numId w:val="2"/>
        </w:numPr>
        <w:spacing w:after="0" w:before="0" w:lineRule="auto"/>
        <w:ind w:left="720" w:hanging="360"/>
        <w:rPr>
          <w:rFonts w:ascii="Calibri" w:cs="Calibri" w:eastAsia="Calibri" w:hAnsi="Calibri"/>
          <w:u w:val="none"/>
        </w:rPr>
      </w:pPr>
      <w:bookmarkStart w:colFirst="0" w:colLast="0" w:name="_heading=h.s5fx9efqdwee" w:id="4"/>
      <w:bookmarkEnd w:id="4"/>
      <w:r w:rsidDel="00000000" w:rsidR="00000000" w:rsidRPr="00000000">
        <w:rPr>
          <w:rFonts w:ascii="Calibri" w:cs="Calibri" w:eastAsia="Calibri" w:hAnsi="Calibri"/>
          <w:rtl w:val="0"/>
        </w:rPr>
        <w:t xml:space="preserve">Establish all initial features of the system.</w:t>
      </w:r>
      <w:r w:rsidDel="00000000" w:rsidR="00000000" w:rsidRPr="00000000">
        <w:rPr>
          <w:rtl w:val="0"/>
        </w:rPr>
      </w:r>
    </w:p>
    <w:p w:rsidR="00000000" w:rsidDel="00000000" w:rsidP="00000000" w:rsidRDefault="00000000" w:rsidRPr="00000000" w14:paraId="00000013">
      <w:pPr>
        <w:pStyle w:val="Heading1"/>
        <w:widowControl w:val="0"/>
        <w:numPr>
          <w:ilvl w:val="0"/>
          <w:numId w:val="2"/>
        </w:numPr>
        <w:spacing w:after="0" w:before="0" w:lineRule="auto"/>
        <w:ind w:left="720" w:hanging="360"/>
        <w:rPr>
          <w:rFonts w:ascii="Calibri" w:cs="Calibri" w:eastAsia="Calibri" w:hAnsi="Calibri"/>
          <w:u w:val="none"/>
        </w:rPr>
      </w:pPr>
      <w:bookmarkStart w:colFirst="0" w:colLast="0" w:name="_heading=h.5kmc5ji9aey0" w:id="5"/>
      <w:bookmarkEnd w:id="5"/>
      <w:r w:rsidDel="00000000" w:rsidR="00000000" w:rsidRPr="00000000">
        <w:rPr>
          <w:rFonts w:ascii="Calibri" w:cs="Calibri" w:eastAsia="Calibri" w:hAnsi="Calibri"/>
          <w:rtl w:val="0"/>
        </w:rPr>
        <w:t xml:space="preserve">Establish all requirements for each subsystem.</w:t>
      </w:r>
      <w:r w:rsidDel="00000000" w:rsidR="00000000" w:rsidRPr="00000000">
        <w:rPr>
          <w:rtl w:val="0"/>
        </w:rPr>
      </w:r>
    </w:p>
    <w:p w:rsidR="00000000" w:rsidDel="00000000" w:rsidP="00000000" w:rsidRDefault="00000000" w:rsidRPr="00000000" w14:paraId="00000014">
      <w:pPr>
        <w:pStyle w:val="Heading1"/>
        <w:widowControl w:val="0"/>
        <w:numPr>
          <w:ilvl w:val="0"/>
          <w:numId w:val="2"/>
        </w:numPr>
        <w:spacing w:after="0" w:before="0" w:lineRule="auto"/>
        <w:ind w:left="720" w:hanging="360"/>
        <w:rPr>
          <w:rFonts w:ascii="Calibri" w:cs="Calibri" w:eastAsia="Calibri" w:hAnsi="Calibri"/>
          <w:u w:val="none"/>
        </w:rPr>
      </w:pPr>
      <w:bookmarkStart w:colFirst="0" w:colLast="0" w:name="_heading=h.cqi48rdwvasz" w:id="6"/>
      <w:bookmarkEnd w:id="6"/>
      <w:r w:rsidDel="00000000" w:rsidR="00000000" w:rsidRPr="00000000">
        <w:rPr>
          <w:rFonts w:ascii="Calibri" w:cs="Calibri" w:eastAsia="Calibri" w:hAnsi="Calibri"/>
          <w:rtl w:val="0"/>
        </w:rPr>
        <w:t xml:space="preserve">FLC Meeting</w:t>
      </w:r>
      <w:r w:rsidDel="00000000" w:rsidR="00000000" w:rsidRPr="00000000">
        <w:rPr>
          <w:rtl w:val="0"/>
        </w:rPr>
      </w:r>
    </w:p>
    <w:p w:rsidR="00000000" w:rsidDel="00000000" w:rsidP="00000000" w:rsidRDefault="00000000" w:rsidRPr="00000000" w14:paraId="00000015">
      <w:pPr>
        <w:pStyle w:val="Heading1"/>
        <w:widowControl w:val="0"/>
        <w:numPr>
          <w:ilvl w:val="0"/>
          <w:numId w:val="2"/>
        </w:numPr>
        <w:spacing w:before="0" w:lineRule="auto"/>
        <w:ind w:left="720" w:hanging="360"/>
        <w:rPr>
          <w:rFonts w:ascii="Calibri" w:cs="Calibri" w:eastAsia="Calibri" w:hAnsi="Calibri"/>
          <w:u w:val="none"/>
        </w:rPr>
      </w:pPr>
      <w:bookmarkStart w:colFirst="0" w:colLast="0" w:name="_heading=h.gg0f9el6nunh" w:id="7"/>
      <w:bookmarkEnd w:id="7"/>
      <w:r w:rsidDel="00000000" w:rsidR="00000000" w:rsidRPr="00000000">
        <w:rPr>
          <w:rFonts w:ascii="Calibri" w:cs="Calibri" w:eastAsia="Calibri" w:hAnsi="Calibri"/>
          <w:rtl w:val="0"/>
        </w:rPr>
        <w:t xml:space="preserve">Update requirements and specs document if necessary.</w:t>
      </w: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17">
      <w:pPr>
        <w:rPr>
          <w:b w:val="0"/>
        </w:rPr>
      </w:pPr>
      <w:r w:rsidDel="00000000" w:rsidR="00000000" w:rsidRPr="00000000">
        <w:rPr>
          <w:sz w:val="24"/>
          <w:szCs w:val="24"/>
          <w:rtl w:val="0"/>
        </w:rPr>
        <w:t xml:space="preserve">Student A:</w:t>
      </w:r>
      <w:r w:rsidDel="00000000" w:rsidR="00000000" w:rsidRPr="00000000">
        <w:rPr>
          <w:b w:val="0"/>
          <w:sz w:val="24"/>
          <w:szCs w:val="24"/>
          <w:rtl w:val="0"/>
        </w:rPr>
        <w:t xml:space="preserve"> </w:t>
      </w:r>
      <w:r w:rsidDel="00000000" w:rsidR="00000000" w:rsidRPr="00000000">
        <w:rPr>
          <w:b w:val="0"/>
          <w:rtl w:val="0"/>
        </w:rPr>
        <w:t xml:space="preserve">Contributes to all above</w:t>
      </w:r>
    </w:p>
    <w:p w:rsidR="00000000" w:rsidDel="00000000" w:rsidP="00000000" w:rsidRDefault="00000000" w:rsidRPr="00000000" w14:paraId="00000018">
      <w:pPr>
        <w:rPr>
          <w:sz w:val="24"/>
          <w:szCs w:val="24"/>
        </w:rPr>
      </w:pPr>
      <w:r w:rsidDel="00000000" w:rsidR="00000000" w:rsidRPr="00000000">
        <w:rPr>
          <w:sz w:val="24"/>
          <w:szCs w:val="24"/>
          <w:rtl w:val="0"/>
        </w:rPr>
        <w:t xml:space="preserve">Student B: </w:t>
      </w:r>
      <w:r w:rsidDel="00000000" w:rsidR="00000000" w:rsidRPr="00000000">
        <w:rPr>
          <w:b w:val="0"/>
          <w:rtl w:val="0"/>
        </w:rPr>
        <w:t xml:space="preserve">Contributes to all above</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Student C: </w:t>
      </w:r>
      <w:r w:rsidDel="00000000" w:rsidR="00000000" w:rsidRPr="00000000">
        <w:rPr>
          <w:b w:val="0"/>
          <w:rtl w:val="0"/>
        </w:rPr>
        <w:t xml:space="preserve">Contributes to all above</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Student D: </w:t>
      </w:r>
      <w:r w:rsidDel="00000000" w:rsidR="00000000" w:rsidRPr="00000000">
        <w:rPr>
          <w:b w:val="0"/>
          <w:rtl w:val="0"/>
        </w:rPr>
        <w:t xml:space="preserve">Contributes to all above</w:t>
      </w:r>
      <w:r w:rsidDel="00000000" w:rsidR="00000000" w:rsidRPr="00000000">
        <w:rPr>
          <w:rtl w:val="0"/>
        </w:rPr>
      </w:r>
    </w:p>
    <w:p w:rsidR="00000000" w:rsidDel="00000000" w:rsidP="00000000" w:rsidRDefault="00000000" w:rsidRPr="00000000" w14:paraId="0000001B">
      <w:pPr>
        <w:pStyle w:val="Heading1"/>
        <w:numPr>
          <w:ilvl w:val="0"/>
          <w:numId w:val="1"/>
        </w:numPr>
        <w:spacing w:after="200" w:lineRule="auto"/>
        <w:ind w:left="360" w:hanging="360"/>
        <w:jc w:val="both"/>
        <w:rPr>
          <w:color w:val="548dd4"/>
        </w:rPr>
      </w:pPr>
      <w:r w:rsidDel="00000000" w:rsidR="00000000" w:rsidRPr="00000000">
        <w:rPr>
          <w:b w:val="1"/>
          <w:rtl w:val="0"/>
        </w:rPr>
        <w:t xml:space="preserve">Progress Made in Reporting Period (e.g. MCR I – Weeks 4 &amp; 5) - </w:t>
      </w:r>
      <w:r w:rsidDel="00000000" w:rsidR="00000000" w:rsidRPr="00000000">
        <w:rPr>
          <w:color w:val="548dd4"/>
          <w:rtl w:val="0"/>
        </w:rPr>
        <w:t xml:space="preserve">(Provide detailed information on the progress that you (as a group and individual) made during the reporting period. You can include figures, datasheets, flowcharts etc. and additional information as requested by your FLC. You should use your progress to justify compliance to the tasks outlined for the reporting period as per the milestones submitted to your FLC in Week3)</w:t>
      </w:r>
    </w:p>
    <w:p w:rsidR="00000000" w:rsidDel="00000000" w:rsidP="00000000" w:rsidRDefault="00000000" w:rsidRPr="00000000" w14:paraId="0000001C">
      <w:pPr>
        <w:pStyle w:val="Heading1"/>
        <w:numPr>
          <w:ilvl w:val="0"/>
          <w:numId w:val="3"/>
        </w:numPr>
        <w:spacing w:after="0" w:before="0" w:lineRule="auto"/>
        <w:ind w:left="720" w:firstLine="360"/>
        <w:jc w:val="both"/>
        <w:rPr>
          <w:rFonts w:ascii="Calibri" w:cs="Calibri" w:eastAsia="Calibri" w:hAnsi="Calibri"/>
        </w:rPr>
      </w:pPr>
      <w:r w:rsidDel="00000000" w:rsidR="00000000" w:rsidRPr="00000000">
        <w:rPr>
          <w:rFonts w:ascii="Calibri" w:cs="Calibri" w:eastAsia="Calibri" w:hAnsi="Calibri"/>
          <w:rtl w:val="0"/>
        </w:rPr>
        <w:t xml:space="preserve">We did a breakdown of the project into high-level large subsystems which can be seen below.</w:t>
      </w:r>
    </w:p>
    <w:p w:rsidR="00000000" w:rsidDel="00000000" w:rsidP="00000000" w:rsidRDefault="00000000" w:rsidRPr="00000000" w14:paraId="0000001D">
      <w:pPr>
        <w:ind w:left="-360" w:hanging="360"/>
        <w:rPr/>
      </w:pPr>
      <w:r w:rsidDel="00000000" w:rsidR="00000000" w:rsidRPr="00000000">
        <w:rPr/>
        <w:drawing>
          <wp:inline distB="114300" distT="114300" distL="114300" distR="114300">
            <wp:extent cx="3100388" cy="2104850"/>
            <wp:effectExtent b="12700" l="12700" r="12700" t="1270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00388" cy="2104850"/>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3148013" cy="2089222"/>
            <wp:effectExtent b="12700" l="12700" r="12700" t="1270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48013" cy="208922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pStyle w:val="Heading1"/>
        <w:numPr>
          <w:ilvl w:val="0"/>
          <w:numId w:val="3"/>
        </w:numPr>
        <w:spacing w:after="0" w:before="0" w:lineRule="auto"/>
        <w:ind w:left="720" w:firstLine="360"/>
        <w:jc w:val="both"/>
        <w:rPr>
          <w:rFonts w:ascii="Calibri" w:cs="Calibri" w:eastAsia="Calibri" w:hAnsi="Calibri"/>
        </w:rPr>
      </w:pPr>
      <w:bookmarkStart w:colFirst="0" w:colLast="0" w:name="_heading=h.1y6tbqq71q4y" w:id="8"/>
      <w:bookmarkEnd w:id="8"/>
      <w:r w:rsidDel="00000000" w:rsidR="00000000" w:rsidRPr="00000000">
        <w:rPr>
          <w:rFonts w:ascii="Calibri" w:cs="Calibri" w:eastAsia="Calibri" w:hAnsi="Calibri"/>
          <w:rtl w:val="0"/>
        </w:rPr>
        <w:t xml:space="preserve">Then we created a flowchart for the parking use case.</w:t>
      </w:r>
    </w:p>
    <w:p w:rsidR="00000000" w:rsidDel="00000000" w:rsidP="00000000" w:rsidRDefault="00000000" w:rsidRPr="00000000" w14:paraId="0000001F">
      <w:pPr>
        <w:ind w:left="-360" w:hanging="360"/>
        <w:rPr/>
      </w:pPr>
      <w:r w:rsidDel="00000000" w:rsidR="00000000" w:rsidRPr="00000000">
        <w:rPr/>
        <w:drawing>
          <wp:inline distB="114300" distT="114300" distL="114300" distR="114300">
            <wp:extent cx="4652963" cy="4073756"/>
            <wp:effectExtent b="12700" l="12700" r="12700" t="12700"/>
            <wp:docPr id="1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652963" cy="4073756"/>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1600200" cy="4073023"/>
            <wp:effectExtent b="12700" l="12700" r="12700" t="12700"/>
            <wp:docPr id="1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600200" cy="40730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pStyle w:val="Heading1"/>
        <w:numPr>
          <w:ilvl w:val="0"/>
          <w:numId w:val="3"/>
        </w:numPr>
        <w:spacing w:after="0" w:before="0" w:lineRule="auto"/>
        <w:ind w:left="720" w:firstLine="360"/>
        <w:jc w:val="both"/>
        <w:rPr>
          <w:rFonts w:ascii="Calibri" w:cs="Calibri" w:eastAsia="Calibri" w:hAnsi="Calibri"/>
        </w:rPr>
      </w:pPr>
      <w:bookmarkStart w:colFirst="0" w:colLast="0" w:name="_heading=h.kccvszzb5xo1" w:id="9"/>
      <w:bookmarkEnd w:id="9"/>
      <w:r w:rsidDel="00000000" w:rsidR="00000000" w:rsidRPr="00000000">
        <w:rPr>
          <w:rFonts w:ascii="Calibri" w:cs="Calibri" w:eastAsia="Calibri" w:hAnsi="Calibri"/>
          <w:rtl w:val="0"/>
        </w:rPr>
        <w:t xml:space="preserve">We also made a picture diagram describing the GUI application as well as the top-down view of the entrance of the parking lot.</w:t>
      </w:r>
    </w:p>
    <w:p w:rsidR="00000000" w:rsidDel="00000000" w:rsidP="00000000" w:rsidRDefault="00000000" w:rsidRPr="00000000" w14:paraId="00000021">
      <w:pPr>
        <w:ind w:left="-360" w:hanging="360"/>
        <w:rPr/>
      </w:pPr>
      <w:r w:rsidDel="00000000" w:rsidR="00000000" w:rsidRPr="00000000">
        <w:rPr/>
        <w:drawing>
          <wp:inline distB="114300" distT="114300" distL="114300" distR="114300">
            <wp:extent cx="2924175" cy="2469902"/>
            <wp:effectExtent b="12700" l="12700" r="12700" t="12700"/>
            <wp:docPr id="1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924175" cy="2469902"/>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3338513" cy="2462518"/>
            <wp:effectExtent b="12700" l="12700" r="12700" t="12700"/>
            <wp:docPr id="14"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3338513" cy="24625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pStyle w:val="Heading1"/>
        <w:numPr>
          <w:ilvl w:val="0"/>
          <w:numId w:val="3"/>
        </w:numPr>
        <w:spacing w:after="200" w:before="0" w:lineRule="auto"/>
        <w:ind w:left="0" w:firstLine="0"/>
        <w:jc w:val="both"/>
        <w:rPr>
          <w:rFonts w:ascii="Calibri" w:cs="Calibri" w:eastAsia="Calibri" w:hAnsi="Calibri"/>
        </w:rPr>
      </w:pPr>
      <w:bookmarkStart w:colFirst="0" w:colLast="0" w:name="_heading=h.6xj96gl25ldq" w:id="10"/>
      <w:bookmarkEnd w:id="10"/>
      <w:r w:rsidDel="00000000" w:rsidR="00000000" w:rsidRPr="00000000">
        <w:rPr>
          <w:rFonts w:ascii="Calibri" w:cs="Calibri" w:eastAsia="Calibri" w:hAnsi="Calibri"/>
          <w:rtl w:val="0"/>
        </w:rPr>
        <w:t xml:space="preserve">Based on the above we developed a few requirements for the GUI application as well as the parking spot tracking system, which are contained the following documents:</w:t>
      </w:r>
    </w:p>
    <w:p w:rsidR="00000000" w:rsidDel="00000000" w:rsidP="00000000" w:rsidRDefault="00000000" w:rsidRPr="00000000" w14:paraId="00000023">
      <w:pPr>
        <w:numPr>
          <w:ilvl w:val="0"/>
          <w:numId w:val="4"/>
        </w:numPr>
        <w:spacing w:after="0" w:lineRule="auto"/>
        <w:ind w:left="720" w:hanging="360"/>
        <w:rPr>
          <w:b w:val="0"/>
        </w:rPr>
      </w:pPr>
      <w:hyperlink r:id="rId14">
        <w:r w:rsidDel="00000000" w:rsidR="00000000" w:rsidRPr="00000000">
          <w:rPr>
            <w:b w:val="0"/>
            <w:color w:val="1155cc"/>
            <w:u w:val="single"/>
            <w:rtl w:val="0"/>
          </w:rPr>
          <w:t xml:space="preserve">Parking Spot Tracker Requirements</w:t>
        </w:r>
      </w:hyperlink>
      <w:r w:rsidDel="00000000" w:rsidR="00000000" w:rsidRPr="00000000">
        <w:rPr>
          <w:rtl w:val="0"/>
        </w:rPr>
      </w:r>
    </w:p>
    <w:p w:rsidR="00000000" w:rsidDel="00000000" w:rsidP="00000000" w:rsidRDefault="00000000" w:rsidRPr="00000000" w14:paraId="00000024">
      <w:pPr>
        <w:numPr>
          <w:ilvl w:val="0"/>
          <w:numId w:val="4"/>
        </w:numPr>
        <w:ind w:left="720" w:hanging="360"/>
        <w:rPr>
          <w:b w:val="0"/>
        </w:rPr>
      </w:pPr>
      <w:hyperlink r:id="rId15">
        <w:r w:rsidDel="00000000" w:rsidR="00000000" w:rsidRPr="00000000">
          <w:rPr>
            <w:b w:val="0"/>
            <w:color w:val="1155cc"/>
            <w:u w:val="single"/>
            <w:rtl w:val="0"/>
          </w:rPr>
          <w:t xml:space="preserve">User-Interface Application Requirements</w:t>
        </w:r>
      </w:hyperlink>
      <w:r w:rsidDel="00000000" w:rsidR="00000000" w:rsidRPr="00000000">
        <w:rPr>
          <w:rtl w:val="0"/>
        </w:rPr>
      </w:r>
    </w:p>
    <w:p w:rsidR="00000000" w:rsidDel="00000000" w:rsidP="00000000" w:rsidRDefault="00000000" w:rsidRPr="00000000" w14:paraId="00000025">
      <w:pPr>
        <w:rPr>
          <w:b w:val="0"/>
        </w:rPr>
      </w:pPr>
      <w:r w:rsidDel="00000000" w:rsidR="00000000" w:rsidRPr="00000000">
        <w:rPr>
          <w:b w:val="0"/>
          <w:rtl w:val="0"/>
        </w:rPr>
        <w:t xml:space="preserve">We also have meeting notes from our FLC meetings to keep track of our discussions.</w:t>
      </w:r>
    </w:p>
    <w:p w:rsidR="00000000" w:rsidDel="00000000" w:rsidP="00000000" w:rsidRDefault="00000000" w:rsidRPr="00000000" w14:paraId="00000026">
      <w:pPr>
        <w:numPr>
          <w:ilvl w:val="0"/>
          <w:numId w:val="3"/>
        </w:numPr>
        <w:spacing w:after="0" w:lineRule="auto"/>
        <w:ind w:left="720" w:hanging="360"/>
        <w:rPr>
          <w:b w:val="0"/>
          <w:u w:val="none"/>
        </w:rPr>
      </w:pPr>
      <w:hyperlink r:id="rId16">
        <w:r w:rsidDel="00000000" w:rsidR="00000000" w:rsidRPr="00000000">
          <w:rPr>
            <w:color w:val="0000ee"/>
            <w:u w:val="single"/>
            <w:shd w:fill="auto" w:val="clear"/>
            <w:rtl w:val="0"/>
          </w:rPr>
          <w:t xml:space="preserve">Meeting #1 with FLC - Sept. 15, 2023</w:t>
        </w:r>
      </w:hyperlink>
      <w:r w:rsidDel="00000000" w:rsidR="00000000" w:rsidRPr="00000000">
        <w:rPr>
          <w:rtl w:val="0"/>
        </w:rPr>
      </w:r>
    </w:p>
    <w:p w:rsidR="00000000" w:rsidDel="00000000" w:rsidP="00000000" w:rsidRDefault="00000000" w:rsidRPr="00000000" w14:paraId="00000027">
      <w:pPr>
        <w:numPr>
          <w:ilvl w:val="0"/>
          <w:numId w:val="3"/>
        </w:numPr>
        <w:ind w:left="720" w:hanging="360"/>
        <w:rPr>
          <w:b w:val="0"/>
          <w:u w:val="none"/>
        </w:rPr>
      </w:pPr>
      <w:hyperlink r:id="rId17">
        <w:r w:rsidDel="00000000" w:rsidR="00000000" w:rsidRPr="00000000">
          <w:rPr>
            <w:color w:val="0000ee"/>
            <w:u w:val="single"/>
            <w:shd w:fill="auto" w:val="clear"/>
            <w:rtl w:val="0"/>
          </w:rPr>
          <w:t xml:space="preserve">Meeting #2 with FLC - Sept. 28, 2023</w:t>
        </w:r>
      </w:hyperlink>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Group:</w:t>
      </w:r>
    </w:p>
    <w:p w:rsidR="00000000" w:rsidDel="00000000" w:rsidP="00000000" w:rsidRDefault="00000000" w:rsidRPr="00000000" w14:paraId="00000029">
      <w:pPr>
        <w:rPr>
          <w:b w:val="0"/>
          <w:sz w:val="24"/>
          <w:szCs w:val="24"/>
        </w:rPr>
      </w:pPr>
      <w:r w:rsidDel="00000000" w:rsidR="00000000" w:rsidRPr="00000000">
        <w:rPr>
          <w:sz w:val="24"/>
          <w:szCs w:val="24"/>
          <w:rtl w:val="0"/>
        </w:rPr>
        <w:t xml:space="preserve">Student A: </w:t>
      </w:r>
      <w:r w:rsidDel="00000000" w:rsidR="00000000" w:rsidRPr="00000000">
        <w:rPr>
          <w:b w:val="0"/>
          <w:sz w:val="24"/>
          <w:szCs w:val="24"/>
          <w:rtl w:val="0"/>
        </w:rPr>
        <w:t xml:space="preserve">Contributed to each activity.</w:t>
      </w:r>
    </w:p>
    <w:p w:rsidR="00000000" w:rsidDel="00000000" w:rsidP="00000000" w:rsidRDefault="00000000" w:rsidRPr="00000000" w14:paraId="0000002A">
      <w:pPr>
        <w:rPr>
          <w:b w:val="0"/>
          <w:sz w:val="24"/>
          <w:szCs w:val="24"/>
        </w:rPr>
      </w:pPr>
      <w:r w:rsidDel="00000000" w:rsidR="00000000" w:rsidRPr="00000000">
        <w:rPr>
          <w:sz w:val="24"/>
          <w:szCs w:val="24"/>
          <w:rtl w:val="0"/>
        </w:rPr>
        <w:t xml:space="preserve">Student B: </w:t>
      </w:r>
      <w:r w:rsidDel="00000000" w:rsidR="00000000" w:rsidRPr="00000000">
        <w:rPr>
          <w:b w:val="0"/>
          <w:sz w:val="24"/>
          <w:szCs w:val="24"/>
          <w:rtl w:val="0"/>
        </w:rPr>
        <w:t xml:space="preserve">Contributed to parking entrance flowchart and entrance design</w:t>
      </w:r>
    </w:p>
    <w:p w:rsidR="00000000" w:rsidDel="00000000" w:rsidP="00000000" w:rsidRDefault="00000000" w:rsidRPr="00000000" w14:paraId="0000002B">
      <w:pPr>
        <w:rPr>
          <w:b w:val="0"/>
        </w:rPr>
      </w:pPr>
      <w:r w:rsidDel="00000000" w:rsidR="00000000" w:rsidRPr="00000000">
        <w:rPr>
          <w:sz w:val="24"/>
          <w:szCs w:val="24"/>
          <w:rtl w:val="0"/>
        </w:rPr>
        <w:t xml:space="preserve">Student C: </w:t>
      </w:r>
      <w:r w:rsidDel="00000000" w:rsidR="00000000" w:rsidRPr="00000000">
        <w:rPr>
          <w:b w:val="0"/>
          <w:sz w:val="24"/>
          <w:szCs w:val="24"/>
          <w:rtl w:val="0"/>
        </w:rPr>
        <w:t xml:space="preserve">Contributed to each activity.</w:t>
      </w:r>
      <w:r w:rsidDel="00000000" w:rsidR="00000000" w:rsidRPr="00000000">
        <w:rPr>
          <w:rtl w:val="0"/>
        </w:rPr>
      </w:r>
    </w:p>
    <w:p w:rsidR="00000000" w:rsidDel="00000000" w:rsidP="00000000" w:rsidRDefault="00000000" w:rsidRPr="00000000" w14:paraId="0000002C">
      <w:pPr>
        <w:rPr>
          <w:b w:val="0"/>
        </w:rPr>
      </w:pPr>
      <w:r w:rsidDel="00000000" w:rsidR="00000000" w:rsidRPr="00000000">
        <w:rPr>
          <w:sz w:val="24"/>
          <w:szCs w:val="24"/>
          <w:rtl w:val="0"/>
        </w:rPr>
        <w:t xml:space="preserve">Student D: </w:t>
      </w:r>
      <w:r w:rsidDel="00000000" w:rsidR="00000000" w:rsidRPr="00000000">
        <w:rPr>
          <w:b w:val="0"/>
          <w:sz w:val="24"/>
          <w:szCs w:val="24"/>
          <w:rtl w:val="0"/>
        </w:rPr>
        <w:t xml:space="preserve">Participated in all FLC meetings and contributed to the high-level breakdown.</w:t>
      </w:r>
      <w:r w:rsidDel="00000000" w:rsidR="00000000" w:rsidRPr="00000000">
        <w:rPr>
          <w:rtl w:val="0"/>
        </w:rPr>
      </w:r>
    </w:p>
    <w:p w:rsidR="00000000" w:rsidDel="00000000" w:rsidP="00000000" w:rsidRDefault="00000000" w:rsidRPr="00000000" w14:paraId="0000002D">
      <w:pPr>
        <w:pStyle w:val="Heading1"/>
        <w:numPr>
          <w:ilvl w:val="0"/>
          <w:numId w:val="1"/>
        </w:numPr>
        <w:ind w:left="360" w:hanging="360"/>
        <w:jc w:val="both"/>
        <w:rPr>
          <w:color w:val="548dd4"/>
        </w:rPr>
      </w:pPr>
      <w:r w:rsidDel="00000000" w:rsidR="00000000" w:rsidRPr="00000000">
        <w:rPr>
          <w:b w:val="1"/>
          <w:rtl w:val="0"/>
        </w:rPr>
        <w:t xml:space="preserve">Difficulties Encountered in Reporting Period</w:t>
      </w:r>
      <w:r w:rsidDel="00000000" w:rsidR="00000000" w:rsidRPr="00000000">
        <w:rPr>
          <w:rtl w:val="0"/>
        </w:rPr>
        <w:t xml:space="preserve"> </w:t>
      </w:r>
      <w:r w:rsidDel="00000000" w:rsidR="00000000" w:rsidRPr="00000000">
        <w:rPr>
          <w:color w:val="548dd4"/>
          <w:rtl w:val="0"/>
        </w:rPr>
        <w:t xml:space="preserve">(Provide detailed information on the difficulties and issues that you encountered during the reporting period and how you plan to address this in the following periods)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Group:</w:t>
      </w:r>
    </w:p>
    <w:p w:rsidR="00000000" w:rsidDel="00000000" w:rsidP="00000000" w:rsidRDefault="00000000" w:rsidRPr="00000000" w14:paraId="00000030">
      <w:pPr>
        <w:rPr>
          <w:b w:val="0"/>
          <w:sz w:val="24"/>
          <w:szCs w:val="24"/>
        </w:rPr>
      </w:pPr>
      <w:r w:rsidDel="00000000" w:rsidR="00000000" w:rsidRPr="00000000">
        <w:rPr>
          <w:b w:val="0"/>
          <w:sz w:val="24"/>
          <w:szCs w:val="24"/>
          <w:rtl w:val="0"/>
        </w:rPr>
        <w:t xml:space="preserve">We as a group had difficulties in defining some of the top level functional requirements without deciding on the sensor capabilities of our system. We had to decide between mechanical sensors or cameras to keep track of the parking spots. However, with guidance from the FLC, we decided on implementing a system primarily based on cameras, however, a hybrid system is under consideration as well. From defining the sensors, we were then able to define the function requirements for our high level systems as well as break down those high level systems into functional and non-functional requirements.</w:t>
      </w:r>
    </w:p>
    <w:p w:rsidR="00000000" w:rsidDel="00000000" w:rsidP="00000000" w:rsidRDefault="00000000" w:rsidRPr="00000000" w14:paraId="00000031">
      <w:pPr>
        <w:rPr>
          <w:sz w:val="24"/>
          <w:szCs w:val="24"/>
        </w:rPr>
      </w:pPr>
      <w:r w:rsidDel="00000000" w:rsidR="00000000" w:rsidRPr="00000000">
        <w:rPr>
          <w:sz w:val="24"/>
          <w:szCs w:val="24"/>
          <w:rtl w:val="0"/>
        </w:rPr>
        <w:t xml:space="preserve">Student A: </w:t>
      </w:r>
    </w:p>
    <w:p w:rsidR="00000000" w:rsidDel="00000000" w:rsidP="00000000" w:rsidRDefault="00000000" w:rsidRPr="00000000" w14:paraId="00000032">
      <w:pPr>
        <w:rPr>
          <w:b w:val="0"/>
          <w:sz w:val="24"/>
          <w:szCs w:val="24"/>
        </w:rPr>
      </w:pPr>
      <w:r w:rsidDel="00000000" w:rsidR="00000000" w:rsidRPr="00000000">
        <w:rPr>
          <w:sz w:val="24"/>
          <w:szCs w:val="24"/>
          <w:rtl w:val="0"/>
        </w:rPr>
        <w:t xml:space="preserve">Student B: </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Student C: </w:t>
      </w:r>
      <w:r w:rsidDel="00000000" w:rsidR="00000000" w:rsidRPr="00000000">
        <w:rPr>
          <w:b w:val="0"/>
          <w:sz w:val="24"/>
          <w:szCs w:val="24"/>
          <w:rtl w:val="0"/>
        </w:rPr>
        <w:t xml:space="preserve">I fell sick during the FLC meeting week (week 4) and as a result I was unfortunately unable to meet with the FLC. </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Student D: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pStyle w:val="Heading1"/>
        <w:numPr>
          <w:ilvl w:val="0"/>
          <w:numId w:val="1"/>
        </w:numPr>
        <w:ind w:left="360" w:hanging="360"/>
        <w:rPr>
          <w:color w:val="548dd4"/>
        </w:rPr>
      </w:pPr>
      <w:r w:rsidDel="00000000" w:rsidR="00000000" w:rsidRPr="00000000">
        <w:rPr>
          <w:b w:val="1"/>
          <w:rtl w:val="0"/>
        </w:rPr>
        <w:t xml:space="preserve">Tasks to Be Completed in the Next Reporting Period </w:t>
      </w:r>
      <w:r w:rsidDel="00000000" w:rsidR="00000000" w:rsidRPr="00000000">
        <w:rPr>
          <w:rtl w:val="0"/>
        </w:rPr>
        <w:t xml:space="preserve">(</w:t>
      </w:r>
      <w:r w:rsidDel="00000000" w:rsidR="00000000" w:rsidRPr="00000000">
        <w:rPr>
          <w:color w:val="548dd4"/>
          <w:rtl w:val="0"/>
        </w:rPr>
        <w:t xml:space="preserve">Outline the tasks to be completed in the next reporting period. Please note this should match with your milestones submitted to your FLC in Week3, however in consultation with (and approval of) your FLC, you can modify this to accommodate incomplete tasks from previous period. Here you should also identify the Project Manager for the next period)</w:t>
      </w:r>
    </w:p>
    <w:p w:rsidR="00000000" w:rsidDel="00000000" w:rsidP="00000000" w:rsidRDefault="00000000" w:rsidRPr="00000000" w14:paraId="00000038">
      <w:pPr>
        <w:ind w:left="360" w:firstLine="0"/>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Group:</w:t>
      </w:r>
    </w:p>
    <w:p w:rsidR="00000000" w:rsidDel="00000000" w:rsidP="00000000" w:rsidRDefault="00000000" w:rsidRPr="00000000" w14:paraId="0000003A">
      <w:pPr>
        <w:rPr>
          <w:b w:val="0"/>
        </w:rPr>
      </w:pPr>
      <w:r w:rsidDel="00000000" w:rsidR="00000000" w:rsidRPr="00000000">
        <w:rPr>
          <w:b w:val="0"/>
          <w:rtl w:val="0"/>
        </w:rPr>
        <w:t xml:space="preserve">Breakdown the following subsystems into low-level components and specifications Week(6 &amp; 7): </w:t>
      </w:r>
    </w:p>
    <w:p w:rsidR="00000000" w:rsidDel="00000000" w:rsidP="00000000" w:rsidRDefault="00000000" w:rsidRPr="00000000" w14:paraId="0000003B">
      <w:pPr>
        <w:numPr>
          <w:ilvl w:val="0"/>
          <w:numId w:val="5"/>
        </w:numPr>
        <w:spacing w:after="0" w:lineRule="auto"/>
        <w:ind w:left="720" w:hanging="360"/>
        <w:rPr>
          <w:b w:val="0"/>
        </w:rPr>
      </w:pPr>
      <w:r w:rsidDel="00000000" w:rsidR="00000000" w:rsidRPr="00000000">
        <w:rPr>
          <w:b w:val="0"/>
          <w:rtl w:val="0"/>
        </w:rPr>
        <w:t xml:space="preserve">Complete design for parking spot tracker.</w:t>
      </w:r>
    </w:p>
    <w:p w:rsidR="00000000" w:rsidDel="00000000" w:rsidP="00000000" w:rsidRDefault="00000000" w:rsidRPr="00000000" w14:paraId="0000003C">
      <w:pPr>
        <w:numPr>
          <w:ilvl w:val="0"/>
          <w:numId w:val="5"/>
        </w:numPr>
        <w:spacing w:after="0" w:lineRule="auto"/>
        <w:ind w:left="720" w:hanging="360"/>
        <w:rPr>
          <w:b w:val="0"/>
        </w:rPr>
      </w:pPr>
      <w:r w:rsidDel="00000000" w:rsidR="00000000" w:rsidRPr="00000000">
        <w:rPr>
          <w:b w:val="0"/>
          <w:rtl w:val="0"/>
        </w:rPr>
        <w:t xml:space="preserve">Design a solution for the GUI application.</w:t>
      </w:r>
    </w:p>
    <w:p w:rsidR="00000000" w:rsidDel="00000000" w:rsidP="00000000" w:rsidRDefault="00000000" w:rsidRPr="00000000" w14:paraId="0000003D">
      <w:pPr>
        <w:numPr>
          <w:ilvl w:val="0"/>
          <w:numId w:val="5"/>
        </w:numPr>
        <w:spacing w:after="0" w:lineRule="auto"/>
        <w:ind w:left="720" w:hanging="360"/>
        <w:rPr>
          <w:b w:val="0"/>
        </w:rPr>
      </w:pPr>
      <w:r w:rsidDel="00000000" w:rsidR="00000000" w:rsidRPr="00000000">
        <w:rPr>
          <w:b w:val="0"/>
          <w:rtl w:val="0"/>
        </w:rPr>
        <w:t xml:space="preserve">Meeting with FLC, and updating design after meeting.</w:t>
      </w:r>
    </w:p>
    <w:p w:rsidR="00000000" w:rsidDel="00000000" w:rsidP="00000000" w:rsidRDefault="00000000" w:rsidRPr="00000000" w14:paraId="0000003E">
      <w:pPr>
        <w:pStyle w:val="Heading1"/>
        <w:numPr>
          <w:ilvl w:val="0"/>
          <w:numId w:val="5"/>
        </w:numPr>
        <w:spacing w:after="0" w:before="0" w:lineRule="auto"/>
        <w:ind w:left="720" w:hanging="360"/>
        <w:rPr>
          <w:rFonts w:ascii="Cambria" w:cs="Cambria" w:eastAsia="Cambria" w:hAnsi="Cambria"/>
          <w:b w:val="0"/>
        </w:rPr>
      </w:pPr>
      <w:bookmarkStart w:colFirst="0" w:colLast="0" w:name="_heading=h.9026x5jte8l7" w:id="11"/>
      <w:bookmarkEnd w:id="11"/>
      <w:r w:rsidDel="00000000" w:rsidR="00000000" w:rsidRPr="00000000">
        <w:rPr>
          <w:rtl w:val="0"/>
        </w:rPr>
        <w:t xml:space="preserve">Complete design for GUI application.</w:t>
      </w:r>
      <w:r w:rsidDel="00000000" w:rsidR="00000000" w:rsidRPr="00000000">
        <w:rPr>
          <w:rtl w:val="0"/>
        </w:rPr>
      </w:r>
    </w:p>
    <w:p w:rsidR="00000000" w:rsidDel="00000000" w:rsidP="00000000" w:rsidRDefault="00000000" w:rsidRPr="00000000" w14:paraId="0000003F">
      <w:pPr>
        <w:pStyle w:val="Heading1"/>
        <w:numPr>
          <w:ilvl w:val="0"/>
          <w:numId w:val="5"/>
        </w:numPr>
        <w:spacing w:before="0" w:lineRule="auto"/>
        <w:ind w:left="720" w:hanging="360"/>
        <w:rPr>
          <w:b w:val="0"/>
        </w:rPr>
      </w:pPr>
      <w:bookmarkStart w:colFirst="0" w:colLast="0" w:name="_heading=h.i1xyv8czmda5" w:id="12"/>
      <w:bookmarkEnd w:id="12"/>
      <w:r w:rsidDel="00000000" w:rsidR="00000000" w:rsidRPr="00000000">
        <w:rPr>
          <w:rFonts w:ascii="Calibri" w:cs="Calibri" w:eastAsia="Calibri" w:hAnsi="Calibri"/>
          <w:rtl w:val="0"/>
        </w:rPr>
        <w:t xml:space="preserve">Complete design solution for database.</w:t>
      </w:r>
      <w:r w:rsidDel="00000000" w:rsidR="00000000" w:rsidRPr="00000000">
        <w:rPr>
          <w:rtl w:val="0"/>
        </w:rPr>
      </w:r>
    </w:p>
    <w:p w:rsidR="00000000" w:rsidDel="00000000" w:rsidP="00000000" w:rsidRDefault="00000000" w:rsidRPr="00000000" w14:paraId="00000040">
      <w:pPr>
        <w:numPr>
          <w:ilvl w:val="0"/>
          <w:numId w:val="5"/>
        </w:numPr>
        <w:ind w:left="720" w:hanging="360"/>
        <w:rPr>
          <w:b w:val="0"/>
        </w:rPr>
      </w:pPr>
      <w:r w:rsidDel="00000000" w:rsidR="00000000" w:rsidRPr="00000000">
        <w:rPr>
          <w:b w:val="0"/>
          <w:rtl w:val="0"/>
        </w:rPr>
        <w:t xml:space="preserve">Submit MCR</w:t>
      </w:r>
    </w:p>
    <w:p w:rsidR="00000000" w:rsidDel="00000000" w:rsidP="00000000" w:rsidRDefault="00000000" w:rsidRPr="00000000" w14:paraId="00000041">
      <w:pPr>
        <w:rPr>
          <w:sz w:val="24"/>
          <w:szCs w:val="24"/>
        </w:rPr>
      </w:pPr>
      <w:r w:rsidDel="00000000" w:rsidR="00000000" w:rsidRPr="00000000">
        <w:rPr>
          <w:sz w:val="24"/>
          <w:szCs w:val="24"/>
          <w:rtl w:val="0"/>
        </w:rPr>
        <w:t xml:space="preserve">Student A: </w:t>
      </w:r>
      <w:r w:rsidDel="00000000" w:rsidR="00000000" w:rsidRPr="00000000">
        <w:rPr>
          <w:b w:val="0"/>
          <w:rtl w:val="0"/>
        </w:rPr>
        <w:t xml:space="preserve">Contributes to all above.</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Student B: </w:t>
      </w:r>
      <w:r w:rsidDel="00000000" w:rsidR="00000000" w:rsidRPr="00000000">
        <w:rPr>
          <w:b w:val="0"/>
          <w:rtl w:val="0"/>
        </w:rPr>
        <w:t xml:space="preserve">Contributes to all above.</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Student C: </w:t>
      </w:r>
      <w:r w:rsidDel="00000000" w:rsidR="00000000" w:rsidRPr="00000000">
        <w:rPr>
          <w:b w:val="0"/>
          <w:rtl w:val="0"/>
        </w:rPr>
        <w:t xml:space="preserve">Contributes to all above.</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Student D: </w:t>
      </w:r>
      <w:r w:rsidDel="00000000" w:rsidR="00000000" w:rsidRPr="00000000">
        <w:rPr>
          <w:b w:val="0"/>
          <w:rtl w:val="0"/>
        </w:rPr>
        <w:t xml:space="preserve">Contributes to all above.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shd w:fill="ffffff" w:val="clear"/>
        <w:spacing w:before="280" w:line="360" w:lineRule="auto"/>
        <w:ind w:left="714" w:firstLine="0"/>
        <w:rPr>
          <w:rFonts w:ascii="Calibri" w:cs="Calibri" w:eastAsia="Calibri" w:hAnsi="Calibri"/>
          <w:b w:val="0"/>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Rounde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EDP Identifier: e.g. KU01</w:t>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color="622423"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COE/ELE Capstone Design Milestones Compliance Report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3260"/>
    <w:pPr>
      <w:spacing w:after="200"/>
    </w:pPr>
    <w:rPr>
      <w:rFonts w:ascii="Calibri" w:cs="Times New Roman" w:eastAsia="Calibri" w:hAnsi="Calibri"/>
      <w:b w:val="1"/>
      <w:sz w:val="22"/>
      <w:szCs w:val="22"/>
      <w:lang w:val="en-US"/>
    </w:rPr>
  </w:style>
  <w:style w:type="paragraph" w:styleId="Heading1">
    <w:name w:val="heading 1"/>
    <w:basedOn w:val="Normal"/>
    <w:next w:val="Normal"/>
    <w:link w:val="Heading1Char"/>
    <w:qFormat w:val="1"/>
    <w:rsid w:val="00763260"/>
    <w:pPr>
      <w:keepNext w:val="1"/>
      <w:keepLines w:val="1"/>
      <w:numPr>
        <w:numId w:val="1"/>
      </w:numPr>
      <w:spacing w:after="0" w:before="480"/>
      <w:outlineLvl w:val="0"/>
    </w:pPr>
    <w:rPr>
      <w:rFonts w:ascii="Cambria" w:eastAsia="Times New Roman" w:hAnsi="Cambria"/>
      <w:b w:val="0"/>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63260"/>
    <w:rPr>
      <w:rFonts w:ascii="Cambria" w:cs="Times New Roman" w:eastAsia="Times New Roman" w:hAnsi="Cambria"/>
      <w:bCs w:val="1"/>
      <w:sz w:val="22"/>
      <w:szCs w:val="28"/>
      <w:lang w:val="en-US"/>
    </w:rPr>
  </w:style>
  <w:style w:type="paragraph" w:styleId="ListParagraph">
    <w:name w:val="List Paragraph"/>
    <w:basedOn w:val="Normal"/>
    <w:qFormat w:val="1"/>
    <w:rsid w:val="00763260"/>
    <w:pPr>
      <w:spacing w:line="276" w:lineRule="auto"/>
      <w:ind w:left="720"/>
      <w:contextualSpacing w:val="1"/>
    </w:pPr>
  </w:style>
  <w:style w:type="paragraph" w:styleId="Header">
    <w:name w:val="header"/>
    <w:basedOn w:val="Normal"/>
    <w:link w:val="HeaderChar"/>
    <w:unhideWhenUsed w:val="1"/>
    <w:rsid w:val="00763260"/>
    <w:pPr>
      <w:tabs>
        <w:tab w:val="center" w:pos="4680"/>
        <w:tab w:val="right" w:pos="9360"/>
      </w:tabs>
      <w:spacing w:after="0"/>
    </w:pPr>
  </w:style>
  <w:style w:type="character" w:styleId="HeaderChar" w:customStyle="1">
    <w:name w:val="Header Char"/>
    <w:basedOn w:val="DefaultParagraphFont"/>
    <w:link w:val="Header"/>
    <w:rsid w:val="00763260"/>
    <w:rPr>
      <w:rFonts w:ascii="Calibri" w:cs="Times New Roman" w:eastAsia="Calibri" w:hAnsi="Calibri"/>
      <w:b w:val="1"/>
      <w:sz w:val="22"/>
      <w:szCs w:val="22"/>
      <w:lang w:val="en-US"/>
    </w:rPr>
  </w:style>
  <w:style w:type="paragraph" w:styleId="Footer">
    <w:name w:val="footer"/>
    <w:basedOn w:val="Normal"/>
    <w:link w:val="FooterChar"/>
    <w:unhideWhenUsed w:val="1"/>
    <w:rsid w:val="00763260"/>
    <w:pPr>
      <w:tabs>
        <w:tab w:val="center" w:pos="4680"/>
        <w:tab w:val="right" w:pos="9360"/>
      </w:tabs>
      <w:spacing w:after="0"/>
    </w:pPr>
  </w:style>
  <w:style w:type="character" w:styleId="FooterChar" w:customStyle="1">
    <w:name w:val="Footer Char"/>
    <w:basedOn w:val="DefaultParagraphFont"/>
    <w:link w:val="Footer"/>
    <w:rsid w:val="00763260"/>
    <w:rPr>
      <w:rFonts w:ascii="Calibri" w:cs="Times New Roman" w:eastAsia="Calibri" w:hAnsi="Calibri"/>
      <w:b w:val="1"/>
      <w:sz w:val="22"/>
      <w:szCs w:val="22"/>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image" Target="media/image5.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google.com/spreadsheets/d/18foC7Kem3-0fJzZ6tsyBcbZWIyHNe9tzzDcwxJEUdVA/edit#gid=0" TargetMode="External"/><Relationship Id="rId14" Type="http://schemas.openxmlformats.org/officeDocument/2006/relationships/hyperlink" Target="https://docs.google.com/spreadsheets/d/1qTnHE_w7UMYlCVHuSRmgs8qNpQOkMhMjpAGY8QBLDyE/edit#gid=0" TargetMode="External"/><Relationship Id="rId17" Type="http://schemas.openxmlformats.org/officeDocument/2006/relationships/hyperlink" Target="https://docs.google.com/document/d/132z89yrlRLHXhW68gGm8AaKcNibzn0GjqmDx1MUJTjw/edit?usp=drive_link" TargetMode="External"/><Relationship Id="rId16" Type="http://schemas.openxmlformats.org/officeDocument/2006/relationships/hyperlink" Target="https://docs.google.com/document/d/1OzZ0Nlshtqkdl8pTHcmeParMqwLg2AFEQMOFZkhG_Og/edit?usp=drive_link"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q4KgEDr9+8GQJ6ede/s7F/vIrQ==">CgMxLjAyCmlkLjMwajB6bGwyCmlkLjFmb2I5dGUyCWlkLmdqZGd4czIOaC5oMzhzMWNicWlkOTYyDmguczVmeDllZnFkd2VlMg5oLjVrbWM1amk5YWV5MDIOaC5jcWk0OHJkd3Zhc3oyDmguZ2cwZjllbDZudW5oMg5oLjF5NnRicXE3MXE0eTIOaC5rY2N2c3p6YjV4bzEyDmguNnhqOTZnbDI1bGRxMg5oLjkwMjZ4NWp0ZThsNzIOaC5pMXh5djhjem1kYTU4AHIhMUd2Y0ViV3VRdGFwWGtob0M5dTMwY1pNSDVxUmU4WE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2019-09-30T17:32:00Z</dcterms:created>
  <dc:creator>David Xu</dc:creator>
</cp:coreProperties>
</file>