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0"/>
        </w:rPr>
      </w:pPr>
      <w:r w:rsidDel="00000000" w:rsidR="00000000" w:rsidRPr="00000000">
        <w:rPr/>
        <w:drawing>
          <wp:inline distB="0" distT="0" distL="0" distR="0">
            <wp:extent cx="4234180" cy="518795"/>
            <wp:effectExtent b="0" l="0" r="0" t="0"/>
            <wp:docPr descr="Splash Image" id="9" name="image1.png"/>
            <a:graphic>
              <a:graphicData uri="http://schemas.openxmlformats.org/drawingml/2006/picture">
                <pic:pic>
                  <pic:nvPicPr>
                    <pic:cNvPr descr="Splash Image" id="0" name="image1.png"/>
                    <pic:cNvPicPr preferRelativeResize="0"/>
                  </pic:nvPicPr>
                  <pic:blipFill>
                    <a:blip r:embed="rId7"/>
                    <a:srcRect b="0" l="0" r="0" t="0"/>
                    <a:stretch>
                      <a:fillRect/>
                    </a:stretch>
                  </pic:blipFill>
                  <pic:spPr>
                    <a:xfrm>
                      <a:off x="0" y="0"/>
                      <a:ext cx="4234180" cy="5187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240" w:lineRule="auto"/>
        <w:jc w:val="center"/>
        <w:rPr>
          <w:rFonts w:ascii="Arial Rounded" w:cs="Arial Rounded" w:eastAsia="Arial Rounded" w:hAnsi="Arial Rounded"/>
          <w:b w:val="1"/>
          <w:sz w:val="32"/>
          <w:szCs w:val="32"/>
        </w:rPr>
      </w:pPr>
      <w:r w:rsidDel="00000000" w:rsidR="00000000" w:rsidRPr="00000000">
        <w:rPr>
          <w:rFonts w:ascii="Arial Rounded" w:cs="Arial Rounded" w:eastAsia="Arial Rounded" w:hAnsi="Arial Rounded"/>
          <w:b w:val="1"/>
          <w:sz w:val="32"/>
          <w:szCs w:val="32"/>
          <w:rtl w:val="0"/>
        </w:rPr>
        <w:t xml:space="preserve">COE/ELE 70AB Milestones Compliance Report (MCR)</w:t>
      </w:r>
    </w:p>
    <w:tbl>
      <w:tblPr>
        <w:tblStyle w:val="Table1"/>
        <w:tblW w:w="981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2"/>
        <w:gridCol w:w="7758"/>
        <w:tblGridChange w:id="0">
          <w:tblGrid>
            <w:gridCol w:w="2052"/>
            <w:gridCol w:w="7758"/>
          </w:tblGrid>
        </w:tblGridChange>
      </w:tblGrid>
      <w:tr>
        <w:trPr>
          <w:cantSplit w:val="0"/>
          <w:tblHeader w:val="0"/>
        </w:trPr>
        <w:tc>
          <w:tcPr>
            <w:shd w:fill="c6d9f1" w:val="clear"/>
          </w:tcPr>
          <w:p w:rsidR="00000000" w:rsidDel="00000000" w:rsidP="00000000" w:rsidRDefault="00000000" w:rsidRPr="00000000" w14:paraId="00000003">
            <w:pPr>
              <w:spacing w:after="0" w:before="240" w:lineRule="auto"/>
              <w:rPr/>
            </w:pPr>
            <w:r w:rsidDel="00000000" w:rsidR="00000000" w:rsidRPr="00000000">
              <w:rPr>
                <w:rtl w:val="0"/>
              </w:rPr>
              <w:t xml:space="preserve">Project Title</w:t>
            </w:r>
          </w:p>
        </w:tc>
        <w:tc>
          <w:tcPr/>
          <w:p w:rsidR="00000000" w:rsidDel="00000000" w:rsidP="00000000" w:rsidRDefault="00000000" w:rsidRPr="00000000" w14:paraId="00000004">
            <w:pPr>
              <w:spacing w:after="0" w:before="240" w:lineRule="auto"/>
              <w:rPr>
                <w:b w:val="0"/>
                <w:color w:val="548dd4"/>
                <w:sz w:val="20"/>
                <w:szCs w:val="20"/>
              </w:rPr>
            </w:pPr>
            <w:r w:rsidDel="00000000" w:rsidR="00000000" w:rsidRPr="00000000">
              <w:rPr>
                <w:b w:val="0"/>
                <w:color w:val="548dd4"/>
                <w:sz w:val="20"/>
                <w:szCs w:val="20"/>
                <w:rtl w:val="0"/>
              </w:rPr>
              <w:t xml:space="preserve">AA05 - Automated Parking Management System</w:t>
            </w:r>
          </w:p>
        </w:tc>
      </w:tr>
      <w:tr>
        <w:trPr>
          <w:cantSplit w:val="0"/>
          <w:tblHeader w:val="0"/>
        </w:trPr>
        <w:tc>
          <w:tcPr>
            <w:shd w:fill="c6d9f1" w:val="clear"/>
          </w:tcPr>
          <w:p w:rsidR="00000000" w:rsidDel="00000000" w:rsidP="00000000" w:rsidRDefault="00000000" w:rsidRPr="00000000" w14:paraId="00000005">
            <w:pPr>
              <w:spacing w:after="0" w:before="240" w:lineRule="auto"/>
              <w:rPr/>
            </w:pPr>
            <w:r w:rsidDel="00000000" w:rsidR="00000000" w:rsidRPr="00000000">
              <w:rPr>
                <w:rtl w:val="0"/>
              </w:rPr>
              <w:t xml:space="preserve">MCR Number</w:t>
            </w:r>
          </w:p>
        </w:tc>
        <w:tc>
          <w:tcPr/>
          <w:p w:rsidR="00000000" w:rsidDel="00000000" w:rsidP="00000000" w:rsidRDefault="00000000" w:rsidRPr="00000000" w14:paraId="00000006">
            <w:pPr>
              <w:spacing w:after="0" w:before="240" w:lineRule="auto"/>
              <w:rPr>
                <w:b w:val="0"/>
                <w:color w:val="548dd4"/>
                <w:sz w:val="20"/>
                <w:szCs w:val="20"/>
              </w:rPr>
            </w:pPr>
            <w:r w:rsidDel="00000000" w:rsidR="00000000" w:rsidRPr="00000000">
              <w:rPr>
                <w:b w:val="0"/>
                <w:color w:val="548dd4"/>
                <w:sz w:val="20"/>
                <w:szCs w:val="20"/>
                <w:rtl w:val="0"/>
              </w:rPr>
              <w:t xml:space="preserve">II (weeks 6 &amp; 7)</w:t>
            </w:r>
          </w:p>
        </w:tc>
      </w:tr>
      <w:tr>
        <w:trPr>
          <w:cantSplit w:val="0"/>
          <w:tblHeader w:val="0"/>
        </w:trPr>
        <w:tc>
          <w:tcPr>
            <w:shd w:fill="c6d9f1" w:val="clear"/>
          </w:tcPr>
          <w:p w:rsidR="00000000" w:rsidDel="00000000" w:rsidP="00000000" w:rsidRDefault="00000000" w:rsidRPr="00000000" w14:paraId="00000007">
            <w:pPr>
              <w:spacing w:after="0" w:before="240" w:lineRule="auto"/>
              <w:rPr/>
            </w:pPr>
            <w:r w:rsidDel="00000000" w:rsidR="00000000" w:rsidRPr="00000000">
              <w:rPr>
                <w:rtl w:val="0"/>
              </w:rPr>
              <w:t xml:space="preserve">Project Manager for the MCR period</w:t>
            </w:r>
          </w:p>
        </w:tc>
        <w:tc>
          <w:tcPr/>
          <w:p w:rsidR="00000000" w:rsidDel="00000000" w:rsidP="00000000" w:rsidRDefault="00000000" w:rsidRPr="00000000" w14:paraId="00000008">
            <w:pPr>
              <w:spacing w:after="0" w:before="240" w:lineRule="auto"/>
              <w:rPr>
                <w:b w:val="0"/>
                <w:color w:val="548dd4"/>
                <w:sz w:val="20"/>
                <w:szCs w:val="20"/>
              </w:rPr>
            </w:pPr>
            <w:r w:rsidDel="00000000" w:rsidR="00000000" w:rsidRPr="00000000">
              <w:rPr>
                <w:b w:val="0"/>
                <w:color w:val="548dd4"/>
                <w:sz w:val="20"/>
                <w:szCs w:val="20"/>
                <w:rtl w:val="0"/>
              </w:rPr>
              <w:t xml:space="preserve">Yadu Krishnan Madhu is responsible for weeks 6 &amp; 7 activities and submitting the MCR at 2pm.</w:t>
            </w:r>
          </w:p>
        </w:tc>
      </w:tr>
      <w:tr>
        <w:trPr>
          <w:cantSplit w:val="0"/>
          <w:tblHeader w:val="0"/>
        </w:trPr>
        <w:tc>
          <w:tcPr>
            <w:shd w:fill="c6d9f1" w:val="clear"/>
          </w:tcPr>
          <w:p w:rsidR="00000000" w:rsidDel="00000000" w:rsidP="00000000" w:rsidRDefault="00000000" w:rsidRPr="00000000" w14:paraId="00000009">
            <w:pPr>
              <w:spacing w:after="0" w:before="240" w:lineRule="auto"/>
              <w:rPr/>
            </w:pPr>
            <w:r w:rsidDel="00000000" w:rsidR="00000000" w:rsidRPr="00000000">
              <w:rPr>
                <w:rtl w:val="0"/>
              </w:rPr>
              <w:t xml:space="preserve">Team Players for the MCR period</w:t>
            </w:r>
          </w:p>
        </w:tc>
        <w:tc>
          <w:tcPr/>
          <w:p w:rsidR="00000000" w:rsidDel="00000000" w:rsidP="00000000" w:rsidRDefault="00000000" w:rsidRPr="00000000" w14:paraId="0000000A">
            <w:pPr>
              <w:spacing w:after="0" w:before="240" w:lineRule="auto"/>
              <w:rPr>
                <w:b w:val="0"/>
                <w:color w:val="548dd4"/>
                <w:sz w:val="20"/>
                <w:szCs w:val="20"/>
              </w:rPr>
            </w:pPr>
            <w:r w:rsidDel="00000000" w:rsidR="00000000" w:rsidRPr="00000000">
              <w:rPr>
                <w:b w:val="0"/>
                <w:color w:val="548dd4"/>
                <w:sz w:val="20"/>
                <w:szCs w:val="20"/>
                <w:rtl w:val="0"/>
              </w:rPr>
              <w:t xml:space="preserve">Taskin Abdur-Rahman, Zohraan Badar, Kisoban Rajendran</w:t>
            </w:r>
          </w:p>
        </w:tc>
      </w:tr>
      <w:tr>
        <w:trPr>
          <w:cantSplit w:val="0"/>
          <w:tblHeader w:val="0"/>
        </w:trPr>
        <w:tc>
          <w:tcPr>
            <w:shd w:fill="c6d9f1" w:val="clear"/>
          </w:tcPr>
          <w:p w:rsidR="00000000" w:rsidDel="00000000" w:rsidP="00000000" w:rsidRDefault="00000000" w:rsidRPr="00000000" w14:paraId="0000000B">
            <w:pPr>
              <w:spacing w:after="0" w:before="240" w:lineRule="auto"/>
              <w:rPr/>
            </w:pPr>
            <w:r w:rsidDel="00000000" w:rsidR="00000000" w:rsidRPr="00000000">
              <w:rPr>
                <w:rtl w:val="0"/>
              </w:rPr>
              <w:t xml:space="preserve">Faculty Supervisor</w:t>
            </w:r>
          </w:p>
        </w:tc>
        <w:tc>
          <w:tcPr/>
          <w:p w:rsidR="00000000" w:rsidDel="00000000" w:rsidP="00000000" w:rsidRDefault="00000000" w:rsidRPr="00000000" w14:paraId="0000000C">
            <w:pPr>
              <w:spacing w:after="0" w:before="240" w:lineRule="auto"/>
              <w:rPr>
                <w:b w:val="0"/>
                <w:color w:val="548dd4"/>
                <w:sz w:val="20"/>
                <w:szCs w:val="20"/>
              </w:rPr>
            </w:pPr>
            <w:r w:rsidDel="00000000" w:rsidR="00000000" w:rsidRPr="00000000">
              <w:rPr>
                <w:b w:val="0"/>
                <w:color w:val="548dd4"/>
                <w:sz w:val="20"/>
                <w:szCs w:val="20"/>
                <w:rtl w:val="0"/>
              </w:rPr>
              <w:t xml:space="preserve">Alagan Anpalagan</w:t>
            </w:r>
          </w:p>
        </w:tc>
      </w:tr>
    </w:tbl>
    <w:p w:rsidR="00000000" w:rsidDel="00000000" w:rsidP="00000000" w:rsidRDefault="00000000" w:rsidRPr="00000000" w14:paraId="0000000D">
      <w:pPr>
        <w:pStyle w:val="Heading1"/>
        <w:numPr>
          <w:ilvl w:val="0"/>
          <w:numId w:val="1"/>
        </w:numPr>
        <w:ind w:left="360" w:hanging="360"/>
        <w:jc w:val="both"/>
        <w:rPr>
          <w:color w:val="548dd4"/>
        </w:rPr>
      </w:pPr>
      <w:r w:rsidDel="00000000" w:rsidR="00000000" w:rsidRPr="00000000">
        <w:rPr>
          <w:b w:val="1"/>
          <w:rtl w:val="0"/>
        </w:rPr>
        <w:t xml:space="preserve">Tasks Outlined for the Reporting Period (e.g. MCR I – Weeks 4 &amp; 5) </w:t>
      </w:r>
      <w:r w:rsidDel="00000000" w:rsidR="00000000" w:rsidRPr="00000000">
        <w:rPr>
          <w:color w:val="548dd4"/>
          <w:rtl w:val="0"/>
        </w:rPr>
        <w:t xml:space="preserve">(Provide detailed information on the tasks to be completed for the reporting period as per the milestone submitted to your FLC in Week3)</w:t>
      </w:r>
    </w:p>
    <w:bookmarkStart w:colFirst="0" w:colLast="0" w:name="bookmark=id.30j0zll" w:id="0"/>
    <w:bookmarkEnd w:id="0"/>
    <w:bookmarkStart w:colFirst="0" w:colLast="0" w:name="bookmark=id.1fob9te" w:id="1"/>
    <w:bookmarkEnd w:id="1"/>
    <w:bookmarkStart w:colFirst="0" w:colLast="0" w:name="bookmark=id.gjdgxs" w:id="2"/>
    <w:bookmarkEnd w:id="2"/>
    <w:p w:rsidR="00000000" w:rsidDel="00000000" w:rsidP="00000000" w:rsidRDefault="00000000" w:rsidRPr="00000000" w14:paraId="0000000E">
      <w:pPr>
        <w:rPr>
          <w:sz w:val="24"/>
          <w:szCs w:val="24"/>
        </w:rPr>
      </w:pPr>
      <w:r w:rsidDel="00000000" w:rsidR="00000000" w:rsidRPr="00000000">
        <w:rPr>
          <w:sz w:val="24"/>
          <w:szCs w:val="24"/>
          <w:rtl w:val="0"/>
        </w:rPr>
        <w:t xml:space="preserve">Group:</w:t>
      </w:r>
    </w:p>
    <w:p w:rsidR="00000000" w:rsidDel="00000000" w:rsidP="00000000" w:rsidRDefault="00000000" w:rsidRPr="00000000" w14:paraId="0000000F">
      <w:pPr>
        <w:pStyle w:val="Heading1"/>
        <w:widowControl w:val="0"/>
        <w:numPr>
          <w:ilvl w:val="0"/>
          <w:numId w:val="2"/>
        </w:numPr>
        <w:spacing w:after="0" w:before="200" w:lineRule="auto"/>
        <w:rPr>
          <w:rFonts w:ascii="Calibri" w:cs="Calibri" w:eastAsia="Calibri" w:hAnsi="Calibri"/>
          <w:u w:val="none"/>
        </w:rPr>
      </w:pPr>
      <w:bookmarkStart w:colFirst="0" w:colLast="0" w:name="_heading=h.h38s1cbqid96" w:id="3"/>
      <w:bookmarkEnd w:id="3"/>
      <w:r w:rsidDel="00000000" w:rsidR="00000000" w:rsidRPr="00000000">
        <w:rPr>
          <w:rFonts w:ascii="Calibri" w:cs="Calibri" w:eastAsia="Calibri" w:hAnsi="Calibri"/>
          <w:rtl w:val="0"/>
        </w:rPr>
        <w:t xml:space="preserve">Complete design for parking spot tracker.</w:t>
      </w:r>
    </w:p>
    <w:p w:rsidR="00000000" w:rsidDel="00000000" w:rsidP="00000000" w:rsidRDefault="00000000" w:rsidRPr="00000000" w14:paraId="00000010">
      <w:pPr>
        <w:pStyle w:val="Heading1"/>
        <w:widowControl w:val="0"/>
        <w:numPr>
          <w:ilvl w:val="0"/>
          <w:numId w:val="2"/>
        </w:numPr>
        <w:spacing w:after="0" w:before="0" w:lineRule="auto"/>
        <w:rPr>
          <w:rFonts w:ascii="Calibri" w:cs="Calibri" w:eastAsia="Calibri" w:hAnsi="Calibri"/>
          <w:u w:val="none"/>
        </w:rPr>
      </w:pPr>
      <w:bookmarkStart w:colFirst="0" w:colLast="0" w:name="_heading=h.meuhkn126ipx" w:id="4"/>
      <w:bookmarkEnd w:id="4"/>
      <w:r w:rsidDel="00000000" w:rsidR="00000000" w:rsidRPr="00000000">
        <w:rPr>
          <w:rFonts w:ascii="Calibri" w:cs="Calibri" w:eastAsia="Calibri" w:hAnsi="Calibri"/>
          <w:rtl w:val="0"/>
        </w:rPr>
        <w:t xml:space="preserve">Complete Database Design.</w:t>
      </w:r>
    </w:p>
    <w:p w:rsidR="00000000" w:rsidDel="00000000" w:rsidP="00000000" w:rsidRDefault="00000000" w:rsidRPr="00000000" w14:paraId="00000011">
      <w:pPr>
        <w:pStyle w:val="Heading1"/>
        <w:widowControl w:val="0"/>
        <w:numPr>
          <w:ilvl w:val="0"/>
          <w:numId w:val="2"/>
        </w:numPr>
        <w:spacing w:after="0" w:before="0" w:lineRule="auto"/>
        <w:rPr>
          <w:rFonts w:ascii="Calibri" w:cs="Calibri" w:eastAsia="Calibri" w:hAnsi="Calibri"/>
          <w:u w:val="none"/>
        </w:rPr>
      </w:pPr>
      <w:bookmarkStart w:colFirst="0" w:colLast="0" w:name="_heading=h.s5fx9efqdwee" w:id="5"/>
      <w:bookmarkEnd w:id="5"/>
      <w:r w:rsidDel="00000000" w:rsidR="00000000" w:rsidRPr="00000000">
        <w:rPr>
          <w:rFonts w:ascii="Calibri" w:cs="Calibri" w:eastAsia="Calibri" w:hAnsi="Calibri"/>
          <w:rtl w:val="0"/>
        </w:rPr>
        <w:t xml:space="preserve">Design a solution for the GUI Application.</w:t>
      </w:r>
      <w:r w:rsidDel="00000000" w:rsidR="00000000" w:rsidRPr="00000000">
        <w:rPr>
          <w:rtl w:val="0"/>
        </w:rPr>
      </w:r>
    </w:p>
    <w:p w:rsidR="00000000" w:rsidDel="00000000" w:rsidP="00000000" w:rsidRDefault="00000000" w:rsidRPr="00000000" w14:paraId="00000012">
      <w:pPr>
        <w:pStyle w:val="Heading1"/>
        <w:widowControl w:val="0"/>
        <w:numPr>
          <w:ilvl w:val="0"/>
          <w:numId w:val="2"/>
        </w:numPr>
        <w:spacing w:after="0" w:before="0" w:lineRule="auto"/>
        <w:rPr>
          <w:rFonts w:ascii="Calibri" w:cs="Calibri" w:eastAsia="Calibri" w:hAnsi="Calibri"/>
          <w:u w:val="none"/>
        </w:rPr>
      </w:pPr>
      <w:bookmarkStart w:colFirst="0" w:colLast="0" w:name="_heading=h.cqi48rdwvasz" w:id="6"/>
      <w:bookmarkEnd w:id="6"/>
      <w:r w:rsidDel="00000000" w:rsidR="00000000" w:rsidRPr="00000000">
        <w:rPr>
          <w:rFonts w:ascii="Calibri" w:cs="Calibri" w:eastAsia="Calibri" w:hAnsi="Calibri"/>
          <w:rtl w:val="0"/>
        </w:rPr>
        <w:t xml:space="preserve">FLC Meeting.</w:t>
      </w:r>
      <w:r w:rsidDel="00000000" w:rsidR="00000000" w:rsidRPr="00000000">
        <w:rPr>
          <w:rtl w:val="0"/>
        </w:rPr>
      </w:r>
    </w:p>
    <w:p w:rsidR="00000000" w:rsidDel="00000000" w:rsidP="00000000" w:rsidRDefault="00000000" w:rsidRPr="00000000" w14:paraId="00000013">
      <w:pPr>
        <w:pStyle w:val="Heading1"/>
        <w:widowControl w:val="0"/>
        <w:numPr>
          <w:ilvl w:val="0"/>
          <w:numId w:val="2"/>
        </w:numPr>
        <w:spacing w:before="0" w:lineRule="auto"/>
        <w:rPr>
          <w:rFonts w:ascii="Calibri" w:cs="Calibri" w:eastAsia="Calibri" w:hAnsi="Calibri"/>
          <w:u w:val="none"/>
        </w:rPr>
      </w:pPr>
      <w:bookmarkStart w:colFirst="0" w:colLast="0" w:name="_heading=h.gg0f9el6nunh" w:id="7"/>
      <w:bookmarkEnd w:id="7"/>
      <w:r w:rsidDel="00000000" w:rsidR="00000000" w:rsidRPr="00000000">
        <w:rPr>
          <w:rFonts w:ascii="Calibri" w:cs="Calibri" w:eastAsia="Calibri" w:hAnsi="Calibri"/>
          <w:rtl w:val="0"/>
        </w:rPr>
        <w:t xml:space="preserve">Update requirements and specs and design documents if necessary.</w:t>
      </w: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15">
      <w:pPr>
        <w:rPr>
          <w:b w:val="0"/>
          <w:sz w:val="24"/>
          <w:szCs w:val="24"/>
        </w:rPr>
      </w:pPr>
      <w:r w:rsidDel="00000000" w:rsidR="00000000" w:rsidRPr="00000000">
        <w:rPr>
          <w:sz w:val="24"/>
          <w:szCs w:val="24"/>
          <w:rtl w:val="0"/>
        </w:rPr>
        <w:t xml:space="preserve">Student A (Yadu):</w:t>
      </w:r>
      <w:r w:rsidDel="00000000" w:rsidR="00000000" w:rsidRPr="00000000">
        <w:rPr>
          <w:b w:val="0"/>
          <w:sz w:val="24"/>
          <w:szCs w:val="24"/>
          <w:rtl w:val="0"/>
        </w:rPr>
        <w:t xml:space="preserve"> is tasked with the role of project manager for the phase, hence his tasks included updating requirements or specs documents as well as keeping track of the progress made and creating meeting schedules. Responsibilities relating to the project include establishing the block diagram of the Parking Management System along with Taskin and initiating the Database Design.</w:t>
      </w:r>
    </w:p>
    <w:p w:rsidR="00000000" w:rsidDel="00000000" w:rsidP="00000000" w:rsidRDefault="00000000" w:rsidRPr="00000000" w14:paraId="00000016">
      <w:pPr>
        <w:rPr>
          <w:sz w:val="24"/>
          <w:szCs w:val="24"/>
        </w:rPr>
      </w:pPr>
      <w:r w:rsidDel="00000000" w:rsidR="00000000" w:rsidRPr="00000000">
        <w:rPr>
          <w:sz w:val="24"/>
          <w:szCs w:val="24"/>
          <w:rtl w:val="0"/>
        </w:rPr>
        <w:t xml:space="preserve">Student B (Zohraan): </w:t>
      </w:r>
      <w:r w:rsidDel="00000000" w:rsidR="00000000" w:rsidRPr="00000000">
        <w:rPr>
          <w:b w:val="0"/>
          <w:rtl w:val="0"/>
        </w:rPr>
        <w:t xml:space="preserve">Zohraan was not assigned any specific responsibilities this phase. Instead he was asked to stay up to date with team activities.</w:t>
      </w:r>
      <w:r w:rsidDel="00000000" w:rsidR="00000000" w:rsidRPr="00000000">
        <w:rPr>
          <w:rtl w:val="0"/>
        </w:rPr>
      </w:r>
    </w:p>
    <w:p w:rsidR="00000000" w:rsidDel="00000000" w:rsidP="00000000" w:rsidRDefault="00000000" w:rsidRPr="00000000" w14:paraId="00000017">
      <w:pPr>
        <w:rPr>
          <w:b w:val="0"/>
          <w:sz w:val="24"/>
          <w:szCs w:val="24"/>
        </w:rPr>
      </w:pPr>
      <w:r w:rsidDel="00000000" w:rsidR="00000000" w:rsidRPr="00000000">
        <w:rPr>
          <w:sz w:val="24"/>
          <w:szCs w:val="24"/>
          <w:rtl w:val="0"/>
        </w:rPr>
        <w:t xml:space="preserve">Student C (Taskin):</w:t>
      </w:r>
      <w:r w:rsidDel="00000000" w:rsidR="00000000" w:rsidRPr="00000000">
        <w:rPr>
          <w:b w:val="0"/>
          <w:sz w:val="24"/>
          <w:szCs w:val="24"/>
          <w:rtl w:val="0"/>
        </w:rPr>
        <w:t xml:space="preserve"> Is responsible for researching the limitations of the tech stack that was chosen for this project.</w:t>
      </w:r>
    </w:p>
    <w:p w:rsidR="00000000" w:rsidDel="00000000" w:rsidP="00000000" w:rsidRDefault="00000000" w:rsidRPr="00000000" w14:paraId="00000018">
      <w:pPr>
        <w:rPr>
          <w:b w:val="0"/>
        </w:rPr>
      </w:pPr>
      <w:r w:rsidDel="00000000" w:rsidR="00000000" w:rsidRPr="00000000">
        <w:rPr>
          <w:sz w:val="24"/>
          <w:szCs w:val="24"/>
          <w:rtl w:val="0"/>
        </w:rPr>
        <w:t xml:space="preserve">Student D (Kisoban): </w:t>
      </w:r>
      <w:r w:rsidDel="00000000" w:rsidR="00000000" w:rsidRPr="00000000">
        <w:rPr>
          <w:b w:val="0"/>
          <w:sz w:val="24"/>
          <w:szCs w:val="24"/>
          <w:rtl w:val="0"/>
        </w:rPr>
        <w:t xml:space="preserve">Kisoban worked on designing our parking lot prototype model. Some key decisions he made to improve our baseline parking lot model design includes adding various types of parking space’s found across parking lots in Canada. Some examples include, angled parking spots, parking spots for the disabled,  90 degree parking spots etc…</w:t>
      </w:r>
      <w:r w:rsidDel="00000000" w:rsidR="00000000" w:rsidRPr="00000000">
        <w:rPr>
          <w:rtl w:val="0"/>
        </w:rPr>
      </w:r>
    </w:p>
    <w:p w:rsidR="00000000" w:rsidDel="00000000" w:rsidP="00000000" w:rsidRDefault="00000000" w:rsidRPr="00000000" w14:paraId="00000019">
      <w:pPr>
        <w:pStyle w:val="Heading1"/>
        <w:numPr>
          <w:ilvl w:val="0"/>
          <w:numId w:val="1"/>
        </w:numPr>
        <w:spacing w:after="200" w:lineRule="auto"/>
        <w:ind w:left="360" w:hanging="360"/>
        <w:jc w:val="both"/>
        <w:rPr>
          <w:color w:val="548dd4"/>
        </w:rPr>
      </w:pPr>
      <w:r w:rsidDel="00000000" w:rsidR="00000000" w:rsidRPr="00000000">
        <w:rPr>
          <w:b w:val="1"/>
          <w:rtl w:val="0"/>
        </w:rPr>
        <w:t xml:space="preserve">Progress Made in Reporting Period (e.g. MCR I – Weeks 4 &amp; 5) - </w:t>
      </w:r>
      <w:r w:rsidDel="00000000" w:rsidR="00000000" w:rsidRPr="00000000">
        <w:rPr>
          <w:color w:val="548dd4"/>
          <w:rtl w:val="0"/>
        </w:rPr>
        <w:t xml:space="preserve">(Provide detailed information on the progress that you (as a group and individual) made during the reporting period. You can include figures, datasheets, flowcharts etc. and additional information as requested by your FLC. You should use your progress to justify compliance to the tasks outlined for the reporting period as per the milestones submitted to your FLC in Week3)</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0" w:lineRule="auto"/>
        <w:ind w:left="360" w:firstLine="0"/>
        <w:rPr>
          <w:b w:val="0"/>
        </w:rPr>
      </w:pPr>
      <w:r w:rsidDel="00000000" w:rsidR="00000000" w:rsidRPr="00000000">
        <w:rPr>
          <w:b w:val="0"/>
          <w:rtl w:val="0"/>
        </w:rPr>
        <w:t xml:space="preserve">We created a high-level block diagram for our parking management system:</w:t>
      </w:r>
    </w:p>
    <w:p w:rsidR="00000000" w:rsidDel="00000000" w:rsidP="00000000" w:rsidRDefault="00000000" w:rsidRPr="00000000" w14:paraId="0000001C">
      <w:pPr>
        <w:spacing w:after="0" w:lineRule="auto"/>
        <w:ind w:left="360" w:firstLine="0"/>
        <w:rPr>
          <w:b w:val="0"/>
        </w:rPr>
      </w:pPr>
      <w:r w:rsidDel="00000000" w:rsidR="00000000" w:rsidRPr="00000000">
        <w:rPr>
          <w:rtl w:val="0"/>
        </w:rPr>
      </w:r>
    </w:p>
    <w:p w:rsidR="00000000" w:rsidDel="00000000" w:rsidP="00000000" w:rsidRDefault="00000000" w:rsidRPr="00000000" w14:paraId="0000001D">
      <w:pPr>
        <w:spacing w:after="0" w:lineRule="auto"/>
        <w:ind w:left="360" w:firstLine="0"/>
        <w:rPr>
          <w:b w:val="0"/>
        </w:rPr>
      </w:pPr>
      <w:r w:rsidDel="00000000" w:rsidR="00000000" w:rsidRPr="00000000">
        <w:rPr>
          <w:rtl w:val="0"/>
        </w:rPr>
      </w:r>
    </w:p>
    <w:p w:rsidR="00000000" w:rsidDel="00000000" w:rsidP="00000000" w:rsidRDefault="00000000" w:rsidRPr="00000000" w14:paraId="0000001E">
      <w:pPr>
        <w:ind w:left="360" w:firstLine="0"/>
        <w:jc w:val="center"/>
        <w:rPr>
          <w:b w:val="0"/>
        </w:rPr>
      </w:pPr>
      <w:r w:rsidDel="00000000" w:rsidR="00000000" w:rsidRPr="00000000">
        <w:rPr>
          <w:b w:val="0"/>
        </w:rPr>
        <w:drawing>
          <wp:inline distB="114300" distT="114300" distL="114300" distR="114300">
            <wp:extent cx="5943600" cy="4495800"/>
            <wp:effectExtent b="12700" l="12700" r="12700" t="12700"/>
            <wp:docPr id="10"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4495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spacing w:after="0" w:lineRule="auto"/>
        <w:ind w:left="360" w:firstLine="0"/>
        <w:rPr>
          <w:b w:val="0"/>
        </w:rPr>
      </w:pPr>
      <w:r w:rsidDel="00000000" w:rsidR="00000000" w:rsidRPr="00000000">
        <w:rPr>
          <w:rtl w:val="0"/>
        </w:rPr>
      </w:r>
    </w:p>
    <w:p w:rsidR="00000000" w:rsidDel="00000000" w:rsidP="00000000" w:rsidRDefault="00000000" w:rsidRPr="00000000" w14:paraId="00000020">
      <w:pPr>
        <w:spacing w:after="0" w:lineRule="auto"/>
        <w:ind w:left="360" w:firstLine="0"/>
        <w:rPr>
          <w:b w:val="0"/>
        </w:rPr>
      </w:pPr>
      <w:r w:rsidDel="00000000" w:rsidR="00000000" w:rsidRPr="00000000">
        <w:rPr>
          <w:rtl w:val="0"/>
        </w:rPr>
      </w:r>
    </w:p>
    <w:p w:rsidR="00000000" w:rsidDel="00000000" w:rsidP="00000000" w:rsidRDefault="00000000" w:rsidRPr="00000000" w14:paraId="00000021">
      <w:pPr>
        <w:spacing w:after="0" w:lineRule="auto"/>
        <w:ind w:left="360" w:firstLine="0"/>
        <w:rPr>
          <w:b w:val="0"/>
        </w:rPr>
      </w:pPr>
      <w:r w:rsidDel="00000000" w:rsidR="00000000" w:rsidRPr="00000000">
        <w:rPr>
          <w:rtl w:val="0"/>
        </w:rPr>
      </w:r>
    </w:p>
    <w:p w:rsidR="00000000" w:rsidDel="00000000" w:rsidP="00000000" w:rsidRDefault="00000000" w:rsidRPr="00000000" w14:paraId="00000022">
      <w:pPr>
        <w:spacing w:after="0" w:lineRule="auto"/>
        <w:ind w:left="360" w:firstLine="0"/>
        <w:rPr>
          <w:b w:val="0"/>
        </w:rPr>
      </w:pPr>
      <w:r w:rsidDel="00000000" w:rsidR="00000000" w:rsidRPr="00000000">
        <w:rPr>
          <w:rtl w:val="0"/>
        </w:rPr>
      </w:r>
    </w:p>
    <w:p w:rsidR="00000000" w:rsidDel="00000000" w:rsidP="00000000" w:rsidRDefault="00000000" w:rsidRPr="00000000" w14:paraId="00000023">
      <w:pPr>
        <w:spacing w:after="0" w:lineRule="auto"/>
        <w:ind w:left="360" w:firstLine="0"/>
        <w:rPr>
          <w:b w:val="0"/>
        </w:rPr>
      </w:pPr>
      <w:r w:rsidDel="00000000" w:rsidR="00000000" w:rsidRPr="00000000">
        <w:rPr>
          <w:rtl w:val="0"/>
        </w:rPr>
      </w:r>
    </w:p>
    <w:p w:rsidR="00000000" w:rsidDel="00000000" w:rsidP="00000000" w:rsidRDefault="00000000" w:rsidRPr="00000000" w14:paraId="00000024">
      <w:pPr>
        <w:spacing w:after="0" w:lineRule="auto"/>
        <w:ind w:left="360" w:firstLine="0"/>
        <w:rPr>
          <w:b w:val="0"/>
        </w:rPr>
      </w:pPr>
      <w:r w:rsidDel="00000000" w:rsidR="00000000" w:rsidRPr="00000000">
        <w:rPr>
          <w:rtl w:val="0"/>
        </w:rPr>
      </w:r>
    </w:p>
    <w:p w:rsidR="00000000" w:rsidDel="00000000" w:rsidP="00000000" w:rsidRDefault="00000000" w:rsidRPr="00000000" w14:paraId="00000025">
      <w:pPr>
        <w:spacing w:after="0" w:lineRule="auto"/>
        <w:ind w:left="360" w:firstLine="0"/>
        <w:rPr>
          <w:b w:val="0"/>
        </w:rPr>
      </w:pPr>
      <w:r w:rsidDel="00000000" w:rsidR="00000000" w:rsidRPr="00000000">
        <w:rPr>
          <w:rtl w:val="0"/>
        </w:rPr>
      </w:r>
    </w:p>
    <w:p w:rsidR="00000000" w:rsidDel="00000000" w:rsidP="00000000" w:rsidRDefault="00000000" w:rsidRPr="00000000" w14:paraId="00000026">
      <w:pPr>
        <w:spacing w:after="0" w:lineRule="auto"/>
        <w:ind w:left="360" w:firstLine="0"/>
        <w:rPr>
          <w:b w:val="0"/>
        </w:rPr>
      </w:pPr>
      <w:r w:rsidDel="00000000" w:rsidR="00000000" w:rsidRPr="00000000">
        <w:rPr>
          <w:rtl w:val="0"/>
        </w:rPr>
      </w:r>
    </w:p>
    <w:p w:rsidR="00000000" w:rsidDel="00000000" w:rsidP="00000000" w:rsidRDefault="00000000" w:rsidRPr="00000000" w14:paraId="00000027">
      <w:pPr>
        <w:spacing w:after="0" w:lineRule="auto"/>
        <w:ind w:left="360" w:firstLine="0"/>
        <w:rPr>
          <w:b w:val="0"/>
        </w:rPr>
      </w:pPr>
      <w:r w:rsidDel="00000000" w:rsidR="00000000" w:rsidRPr="00000000">
        <w:rPr>
          <w:rtl w:val="0"/>
        </w:rPr>
      </w:r>
    </w:p>
    <w:p w:rsidR="00000000" w:rsidDel="00000000" w:rsidP="00000000" w:rsidRDefault="00000000" w:rsidRPr="00000000" w14:paraId="00000028">
      <w:pPr>
        <w:spacing w:after="0" w:lineRule="auto"/>
        <w:ind w:left="360" w:firstLine="0"/>
        <w:rPr>
          <w:b w:val="0"/>
        </w:rPr>
      </w:pPr>
      <w:r w:rsidDel="00000000" w:rsidR="00000000" w:rsidRPr="00000000">
        <w:rPr>
          <w:rtl w:val="0"/>
        </w:rPr>
      </w:r>
    </w:p>
    <w:p w:rsidR="00000000" w:rsidDel="00000000" w:rsidP="00000000" w:rsidRDefault="00000000" w:rsidRPr="00000000" w14:paraId="00000029">
      <w:pPr>
        <w:spacing w:after="0" w:lineRule="auto"/>
        <w:ind w:left="360" w:firstLine="0"/>
        <w:rPr>
          <w:b w:val="0"/>
        </w:rPr>
      </w:pPr>
      <w:r w:rsidDel="00000000" w:rsidR="00000000" w:rsidRPr="00000000">
        <w:rPr>
          <w:b w:val="0"/>
          <w:rtl w:val="0"/>
        </w:rPr>
        <w:t xml:space="preserve">We made an initial sketch of our parking lot model:</w:t>
      </w:r>
    </w:p>
    <w:p w:rsidR="00000000" w:rsidDel="00000000" w:rsidP="00000000" w:rsidRDefault="00000000" w:rsidRPr="00000000" w14:paraId="0000002A">
      <w:pPr>
        <w:spacing w:after="0" w:lineRule="auto"/>
        <w:ind w:left="360" w:firstLine="0"/>
        <w:rPr>
          <w:b w:val="0"/>
        </w:rPr>
      </w:pPr>
      <w:r w:rsidDel="00000000" w:rsidR="00000000" w:rsidRPr="00000000">
        <w:rPr>
          <w:rtl w:val="0"/>
        </w:rPr>
      </w:r>
    </w:p>
    <w:p w:rsidR="00000000" w:rsidDel="00000000" w:rsidP="00000000" w:rsidRDefault="00000000" w:rsidRPr="00000000" w14:paraId="0000002B">
      <w:pPr>
        <w:spacing w:after="0" w:lineRule="auto"/>
        <w:ind w:left="360" w:firstLine="0"/>
        <w:rPr>
          <w:b w:val="0"/>
        </w:rPr>
      </w:pPr>
      <w:r w:rsidDel="00000000" w:rsidR="00000000" w:rsidRPr="00000000">
        <w:rPr>
          <w:rtl w:val="0"/>
        </w:rPr>
      </w:r>
    </w:p>
    <w:p w:rsidR="00000000" w:rsidDel="00000000" w:rsidP="00000000" w:rsidRDefault="00000000" w:rsidRPr="00000000" w14:paraId="0000002C">
      <w:pPr>
        <w:spacing w:after="0" w:lineRule="auto"/>
        <w:ind w:left="360" w:firstLine="0"/>
        <w:rPr>
          <w:b w:val="0"/>
        </w:rPr>
      </w:pPr>
      <w:r w:rsidDel="00000000" w:rsidR="00000000" w:rsidRPr="00000000">
        <w:rPr>
          <w:rtl w:val="0"/>
        </w:rPr>
      </w:r>
    </w:p>
    <w:p w:rsidR="00000000" w:rsidDel="00000000" w:rsidP="00000000" w:rsidRDefault="00000000" w:rsidRPr="00000000" w14:paraId="0000002D">
      <w:pPr>
        <w:spacing w:after="0" w:lineRule="auto"/>
        <w:ind w:left="360" w:firstLine="0"/>
        <w:rPr>
          <w:b w:val="0"/>
        </w:rPr>
      </w:pPr>
      <w:r w:rsidDel="00000000" w:rsidR="00000000" w:rsidRPr="00000000">
        <w:rPr>
          <w:rtl w:val="0"/>
        </w:rPr>
      </w:r>
    </w:p>
    <w:p w:rsidR="00000000" w:rsidDel="00000000" w:rsidP="00000000" w:rsidRDefault="00000000" w:rsidRPr="00000000" w14:paraId="0000002E">
      <w:pPr>
        <w:spacing w:after="0" w:lineRule="auto"/>
        <w:ind w:left="360" w:firstLine="0"/>
        <w:rPr>
          <w:b w:val="0"/>
        </w:rPr>
      </w:pPr>
      <w:r w:rsidDel="00000000" w:rsidR="00000000" w:rsidRPr="00000000">
        <w:rPr>
          <w:rtl w:val="0"/>
        </w:rPr>
      </w:r>
    </w:p>
    <w:p w:rsidR="00000000" w:rsidDel="00000000" w:rsidP="00000000" w:rsidRDefault="00000000" w:rsidRPr="00000000" w14:paraId="0000002F">
      <w:pPr>
        <w:ind w:left="360" w:firstLine="0"/>
        <w:rPr>
          <w:b w:val="0"/>
        </w:rPr>
      </w:pPr>
      <w:r w:rsidDel="00000000" w:rsidR="00000000" w:rsidRPr="00000000">
        <w:rPr>
          <w:b w:val="0"/>
        </w:rPr>
        <w:drawing>
          <wp:inline distB="114300" distT="114300" distL="114300" distR="114300">
            <wp:extent cx="5943600" cy="5829300"/>
            <wp:effectExtent b="12700" l="12700" r="12700" t="1270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829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b w:val="0"/>
        </w:rPr>
      </w:pPr>
      <w:r w:rsidDel="00000000" w:rsidR="00000000" w:rsidRPr="00000000">
        <w:rPr>
          <w:rtl w:val="0"/>
        </w:rPr>
      </w:r>
    </w:p>
    <w:p w:rsidR="00000000" w:rsidDel="00000000" w:rsidP="00000000" w:rsidRDefault="00000000" w:rsidRPr="00000000" w14:paraId="00000031">
      <w:pPr>
        <w:rPr>
          <w:b w:val="0"/>
          <w:sz w:val="24"/>
          <w:szCs w:val="24"/>
        </w:rPr>
      </w:pPr>
      <w:r w:rsidDel="00000000" w:rsidR="00000000" w:rsidRPr="00000000">
        <w:rPr>
          <w:rtl w:val="0"/>
        </w:rPr>
      </w:r>
    </w:p>
    <w:p w:rsidR="00000000" w:rsidDel="00000000" w:rsidP="00000000" w:rsidRDefault="00000000" w:rsidRPr="00000000" w14:paraId="00000032">
      <w:pPr>
        <w:rPr>
          <w:b w:val="0"/>
          <w:sz w:val="24"/>
          <w:szCs w:val="24"/>
        </w:rPr>
      </w:pPr>
      <w:r w:rsidDel="00000000" w:rsidR="00000000" w:rsidRPr="00000000">
        <w:rPr>
          <w:rtl w:val="0"/>
        </w:rPr>
      </w:r>
    </w:p>
    <w:p w:rsidR="00000000" w:rsidDel="00000000" w:rsidP="00000000" w:rsidRDefault="00000000" w:rsidRPr="00000000" w14:paraId="00000033">
      <w:pPr>
        <w:rPr>
          <w:b w:val="0"/>
          <w:sz w:val="24"/>
          <w:szCs w:val="24"/>
        </w:rPr>
      </w:pPr>
      <w:r w:rsidDel="00000000" w:rsidR="00000000" w:rsidRPr="00000000">
        <w:rPr>
          <w:rtl w:val="0"/>
        </w:rPr>
      </w:r>
    </w:p>
    <w:p w:rsidR="00000000" w:rsidDel="00000000" w:rsidP="00000000" w:rsidRDefault="00000000" w:rsidRPr="00000000" w14:paraId="00000034">
      <w:pPr>
        <w:rPr>
          <w:b w:val="0"/>
          <w:sz w:val="24"/>
          <w:szCs w:val="24"/>
        </w:rPr>
      </w:pPr>
      <w:r w:rsidDel="00000000" w:rsidR="00000000" w:rsidRPr="00000000">
        <w:rPr>
          <w:b w:val="0"/>
          <w:sz w:val="24"/>
          <w:szCs w:val="24"/>
          <w:rtl w:val="0"/>
        </w:rPr>
        <w:t xml:space="preserve">Database Schema (Prototype):</w:t>
      </w:r>
    </w:p>
    <w:p w:rsidR="00000000" w:rsidDel="00000000" w:rsidP="00000000" w:rsidRDefault="00000000" w:rsidRPr="00000000" w14:paraId="00000035">
      <w:pPr>
        <w:rPr>
          <w:b w:val="0"/>
          <w:sz w:val="24"/>
          <w:szCs w:val="24"/>
        </w:rPr>
      </w:pPr>
      <w:r w:rsidDel="00000000" w:rsidR="00000000" w:rsidRPr="00000000">
        <w:rPr>
          <w:rtl w:val="0"/>
        </w:rPr>
      </w:r>
    </w:p>
    <w:p w:rsidR="00000000" w:rsidDel="00000000" w:rsidP="00000000" w:rsidRDefault="00000000" w:rsidRPr="00000000" w14:paraId="00000036">
      <w:pPr>
        <w:rPr>
          <w:b w:val="0"/>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Pr>
        <w:drawing>
          <wp:inline distB="114300" distT="114300" distL="114300" distR="114300">
            <wp:extent cx="5943600" cy="504190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041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Group: </w:t>
      </w:r>
    </w:p>
    <w:p w:rsidR="00000000" w:rsidDel="00000000" w:rsidP="00000000" w:rsidRDefault="00000000" w:rsidRPr="00000000" w14:paraId="00000039">
      <w:pPr>
        <w:rPr>
          <w:b w:val="0"/>
          <w:sz w:val="24"/>
          <w:szCs w:val="24"/>
        </w:rPr>
      </w:pPr>
      <w:r w:rsidDel="00000000" w:rsidR="00000000" w:rsidRPr="00000000">
        <w:rPr>
          <w:sz w:val="24"/>
          <w:szCs w:val="24"/>
          <w:rtl w:val="0"/>
        </w:rPr>
        <w:t xml:space="preserve">Student A (Yadu):</w:t>
      </w:r>
      <w:r w:rsidDel="00000000" w:rsidR="00000000" w:rsidRPr="00000000">
        <w:rPr>
          <w:b w:val="0"/>
          <w:sz w:val="24"/>
          <w:szCs w:val="24"/>
          <w:rtl w:val="0"/>
        </w:rPr>
        <w:t xml:space="preserve"> Carried out project management duties during this phase, which included MCR submissions and assigning team members tasks. Also worked on establishing a database design (prototype) and the database/backend functions of the Parking Management System block diagram. Due to time constraints caused by midterms and labs, he was not able to establish the complete design for the database nor the parking management system block diagram.</w:t>
      </w:r>
    </w:p>
    <w:p w:rsidR="00000000" w:rsidDel="00000000" w:rsidP="00000000" w:rsidRDefault="00000000" w:rsidRPr="00000000" w14:paraId="0000003A">
      <w:pPr>
        <w:rPr>
          <w:b w:val="0"/>
          <w:sz w:val="24"/>
          <w:szCs w:val="24"/>
        </w:rPr>
      </w:pPr>
      <w:r w:rsidDel="00000000" w:rsidR="00000000" w:rsidRPr="00000000">
        <w:rPr>
          <w:sz w:val="24"/>
          <w:szCs w:val="24"/>
          <w:rtl w:val="0"/>
        </w:rPr>
        <w:t xml:space="preserve">Student B (Zohraan): </w:t>
      </w:r>
      <w:r w:rsidDel="00000000" w:rsidR="00000000" w:rsidRPr="00000000">
        <w:rPr>
          <w:b w:val="0"/>
          <w:sz w:val="24"/>
          <w:szCs w:val="24"/>
          <w:rtl w:val="0"/>
        </w:rPr>
        <w:t xml:space="preserve">Was not assigned any specific responsibilities. Although he stayed up to date on group activities.</w:t>
      </w:r>
    </w:p>
    <w:p w:rsidR="00000000" w:rsidDel="00000000" w:rsidP="00000000" w:rsidRDefault="00000000" w:rsidRPr="00000000" w14:paraId="0000003B">
      <w:pPr>
        <w:rPr>
          <w:b w:val="0"/>
        </w:rPr>
      </w:pPr>
      <w:r w:rsidDel="00000000" w:rsidR="00000000" w:rsidRPr="00000000">
        <w:rPr>
          <w:sz w:val="24"/>
          <w:szCs w:val="24"/>
          <w:rtl w:val="0"/>
        </w:rPr>
        <w:t xml:space="preserve">Student C (Taskin): </w:t>
      </w:r>
      <w:r w:rsidDel="00000000" w:rsidR="00000000" w:rsidRPr="00000000">
        <w:rPr>
          <w:b w:val="0"/>
          <w:sz w:val="24"/>
          <w:szCs w:val="24"/>
          <w:rtl w:val="0"/>
        </w:rPr>
        <w:t xml:space="preserve">Taskin established the overall (Frontend, Parking lot and Firebase) entities in the Parking Management System block diagram. However, due to midterm exams, Taskin was not able to carry out sufficient research into the limitations, pros, cons of the tools chosen for this project. He will carry this task on to the next MCR submission.</w:t>
      </w:r>
      <w:r w:rsidDel="00000000" w:rsidR="00000000" w:rsidRPr="00000000">
        <w:rPr>
          <w:rtl w:val="0"/>
        </w:rPr>
      </w:r>
    </w:p>
    <w:p w:rsidR="00000000" w:rsidDel="00000000" w:rsidP="00000000" w:rsidRDefault="00000000" w:rsidRPr="00000000" w14:paraId="0000003C">
      <w:pPr>
        <w:rPr>
          <w:b w:val="0"/>
        </w:rPr>
      </w:pPr>
      <w:r w:rsidDel="00000000" w:rsidR="00000000" w:rsidRPr="00000000">
        <w:rPr>
          <w:sz w:val="24"/>
          <w:szCs w:val="24"/>
          <w:rtl w:val="0"/>
        </w:rPr>
        <w:t xml:space="preserve">Student D (Kisoban): </w:t>
      </w:r>
      <w:r w:rsidDel="00000000" w:rsidR="00000000" w:rsidRPr="00000000">
        <w:rPr>
          <w:b w:val="0"/>
          <w:sz w:val="24"/>
          <w:szCs w:val="24"/>
          <w:rtl w:val="0"/>
        </w:rPr>
        <w:t xml:space="preserve">Finished the initial sketch of the parking lot and participated in the FLC meeting.</w:t>
      </w:r>
      <w:r w:rsidDel="00000000" w:rsidR="00000000" w:rsidRPr="00000000">
        <w:rPr>
          <w:rtl w:val="0"/>
        </w:rPr>
      </w:r>
    </w:p>
    <w:p w:rsidR="00000000" w:rsidDel="00000000" w:rsidP="00000000" w:rsidRDefault="00000000" w:rsidRPr="00000000" w14:paraId="0000003D">
      <w:pPr>
        <w:pStyle w:val="Heading1"/>
        <w:numPr>
          <w:ilvl w:val="0"/>
          <w:numId w:val="1"/>
        </w:numPr>
        <w:ind w:left="360" w:hanging="360"/>
        <w:jc w:val="both"/>
        <w:rPr>
          <w:color w:val="548dd4"/>
        </w:rPr>
      </w:pPr>
      <w:r w:rsidDel="00000000" w:rsidR="00000000" w:rsidRPr="00000000">
        <w:rPr>
          <w:b w:val="1"/>
          <w:rtl w:val="0"/>
        </w:rPr>
        <w:t xml:space="preserve">Difficulties Encountered in Reporting Period</w:t>
      </w:r>
      <w:r w:rsidDel="00000000" w:rsidR="00000000" w:rsidRPr="00000000">
        <w:rPr>
          <w:rtl w:val="0"/>
        </w:rPr>
        <w:t xml:space="preserve"> </w:t>
      </w:r>
      <w:r w:rsidDel="00000000" w:rsidR="00000000" w:rsidRPr="00000000">
        <w:rPr>
          <w:color w:val="548dd4"/>
          <w:rtl w:val="0"/>
        </w:rPr>
        <w:t xml:space="preserve">(Provide detailed information on the difficulties and issues that you encountered during the reporting period and how you plan to address this in the following periods)</w:t>
      </w:r>
    </w:p>
    <w:p w:rsidR="00000000" w:rsidDel="00000000" w:rsidP="00000000" w:rsidRDefault="00000000" w:rsidRPr="00000000" w14:paraId="0000003E">
      <w:pPr>
        <w:spacing w:line="24.000000000000004" w:lineRule="auto"/>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Group:</w:t>
      </w:r>
    </w:p>
    <w:p w:rsidR="00000000" w:rsidDel="00000000" w:rsidP="00000000" w:rsidRDefault="00000000" w:rsidRPr="00000000" w14:paraId="00000040">
      <w:pPr>
        <w:rPr>
          <w:b w:val="0"/>
          <w:sz w:val="24"/>
          <w:szCs w:val="24"/>
        </w:rPr>
      </w:pPr>
      <w:r w:rsidDel="00000000" w:rsidR="00000000" w:rsidRPr="00000000">
        <w:rPr>
          <w:b w:val="0"/>
          <w:sz w:val="24"/>
          <w:szCs w:val="24"/>
          <w:rtl w:val="0"/>
        </w:rPr>
        <w:t xml:space="preserve">We as a group had difficulties in defining some of the top level functional requirements without deciding on the sensor capabilities of our system. We had to decide between mechanical sensors or cameras to keep track of the parking spots. However, with guidance from the FLC, we decided on implementing a system primarily based on cameras, however, a hybrid system is under consideration as well. From defining the sensors, we were then able to define the function requirements for our high level systems as well as break down those high level systems into functional and non-functional requirements.</w:t>
      </w:r>
    </w:p>
    <w:p w:rsidR="00000000" w:rsidDel="00000000" w:rsidP="00000000" w:rsidRDefault="00000000" w:rsidRPr="00000000" w14:paraId="00000041">
      <w:pPr>
        <w:rPr>
          <w:b w:val="0"/>
          <w:sz w:val="24"/>
          <w:szCs w:val="24"/>
        </w:rPr>
      </w:pPr>
      <w:r w:rsidDel="00000000" w:rsidR="00000000" w:rsidRPr="00000000">
        <w:rPr>
          <w:sz w:val="24"/>
          <w:szCs w:val="24"/>
          <w:rtl w:val="0"/>
        </w:rPr>
        <w:t xml:space="preserve">Student A (Yadu):  </w:t>
      </w:r>
      <w:r w:rsidDel="00000000" w:rsidR="00000000" w:rsidRPr="00000000">
        <w:rPr>
          <w:b w:val="0"/>
          <w:sz w:val="24"/>
          <w:szCs w:val="24"/>
          <w:rtl w:val="0"/>
        </w:rPr>
        <w:t xml:space="preserve">Due to midterm exams, Yadu was not able to fully establish the complete database schema nor expand on the Parking Management System block diagram. He also faced difficulties in setting up meeting schedules due to the above mentioned reason. </w:t>
      </w:r>
    </w:p>
    <w:p w:rsidR="00000000" w:rsidDel="00000000" w:rsidP="00000000" w:rsidRDefault="00000000" w:rsidRPr="00000000" w14:paraId="00000042">
      <w:pPr>
        <w:rPr>
          <w:b w:val="0"/>
          <w:sz w:val="24"/>
          <w:szCs w:val="24"/>
        </w:rPr>
      </w:pPr>
      <w:r w:rsidDel="00000000" w:rsidR="00000000" w:rsidRPr="00000000">
        <w:rPr>
          <w:sz w:val="24"/>
          <w:szCs w:val="24"/>
          <w:rtl w:val="0"/>
        </w:rPr>
        <w:t xml:space="preserve">Student B (Zohraan): </w:t>
      </w:r>
      <w:r w:rsidDel="00000000" w:rsidR="00000000" w:rsidRPr="00000000">
        <w:rPr>
          <w:b w:val="0"/>
          <w:sz w:val="24"/>
          <w:szCs w:val="24"/>
          <w:rtl w:val="0"/>
        </w:rPr>
        <w:t xml:space="preserve">N/A </w:t>
      </w:r>
    </w:p>
    <w:p w:rsidR="00000000" w:rsidDel="00000000" w:rsidP="00000000" w:rsidRDefault="00000000" w:rsidRPr="00000000" w14:paraId="00000043">
      <w:pPr>
        <w:rPr>
          <w:sz w:val="24"/>
          <w:szCs w:val="24"/>
        </w:rPr>
      </w:pPr>
      <w:r w:rsidDel="00000000" w:rsidR="00000000" w:rsidRPr="00000000">
        <w:rPr>
          <w:sz w:val="24"/>
          <w:szCs w:val="24"/>
          <w:rtl w:val="0"/>
        </w:rPr>
        <w:t xml:space="preserve">Student C (Taskin): </w:t>
      </w:r>
      <w:r w:rsidDel="00000000" w:rsidR="00000000" w:rsidRPr="00000000">
        <w:rPr>
          <w:b w:val="0"/>
          <w:sz w:val="24"/>
          <w:szCs w:val="24"/>
          <w:rtl w:val="0"/>
        </w:rPr>
        <w:t xml:space="preserve">Due to midterm exams, Taskin was not able to carry out sufficient research into the limitations, pros, cons of the tools chosen for this project. He will carry this task on to the next MCR submission.</w:t>
      </w:r>
      <w:r w:rsidDel="00000000" w:rsidR="00000000" w:rsidRPr="00000000">
        <w:rPr>
          <w:rtl w:val="0"/>
        </w:rPr>
      </w:r>
    </w:p>
    <w:p w:rsidR="00000000" w:rsidDel="00000000" w:rsidP="00000000" w:rsidRDefault="00000000" w:rsidRPr="00000000" w14:paraId="00000044">
      <w:pPr>
        <w:rPr>
          <w:b w:val="0"/>
          <w:sz w:val="24"/>
          <w:szCs w:val="24"/>
        </w:rPr>
      </w:pPr>
      <w:r w:rsidDel="00000000" w:rsidR="00000000" w:rsidRPr="00000000">
        <w:rPr>
          <w:sz w:val="24"/>
          <w:szCs w:val="24"/>
          <w:rtl w:val="0"/>
        </w:rPr>
        <w:t xml:space="preserve">Student D: (Kiosban): </w:t>
      </w:r>
      <w:r w:rsidDel="00000000" w:rsidR="00000000" w:rsidRPr="00000000">
        <w:rPr>
          <w:b w:val="0"/>
          <w:sz w:val="24"/>
          <w:szCs w:val="24"/>
          <w:rtl w:val="0"/>
        </w:rPr>
        <w:t xml:space="preserve">Due to midterm exams, Kisoban was not able to carry out the complete design of the parking lot with detailed specifications such as model dimensions, material type to use etc.. He will look to complete the requirements during the next Phase.</w:t>
      </w:r>
    </w:p>
    <w:p w:rsidR="00000000" w:rsidDel="00000000" w:rsidP="00000000" w:rsidRDefault="00000000" w:rsidRPr="00000000" w14:paraId="00000045">
      <w:pPr>
        <w:pStyle w:val="Heading1"/>
        <w:numPr>
          <w:ilvl w:val="0"/>
          <w:numId w:val="1"/>
        </w:numPr>
        <w:ind w:left="360" w:hanging="360"/>
        <w:rPr>
          <w:color w:val="548dd4"/>
        </w:rPr>
      </w:pPr>
      <w:r w:rsidDel="00000000" w:rsidR="00000000" w:rsidRPr="00000000">
        <w:rPr>
          <w:b w:val="1"/>
          <w:rtl w:val="0"/>
        </w:rPr>
        <w:t xml:space="preserve">Tasks to Be Completed in the Next Reporting Period </w:t>
      </w:r>
      <w:r w:rsidDel="00000000" w:rsidR="00000000" w:rsidRPr="00000000">
        <w:rPr>
          <w:rtl w:val="0"/>
        </w:rPr>
        <w:t xml:space="preserve">(</w:t>
      </w:r>
      <w:r w:rsidDel="00000000" w:rsidR="00000000" w:rsidRPr="00000000">
        <w:rPr>
          <w:color w:val="548dd4"/>
          <w:rtl w:val="0"/>
        </w:rPr>
        <w:t xml:space="preserve">Outline the tasks to be completed in the next reporting period. Please note this should match with your milestones submitted to your FLC in Week3, however in consultation with (and approval of) your FLC, you can modify this to accommodate incomplete tasks from previous period. Here you should also identify the Project Manager for the next period)</w:t>
      </w:r>
    </w:p>
    <w:p w:rsidR="00000000" w:rsidDel="00000000" w:rsidP="00000000" w:rsidRDefault="00000000" w:rsidRPr="00000000" w14:paraId="00000046">
      <w:pPr>
        <w:ind w:left="360" w:firstLine="0"/>
        <w:rPr/>
      </w:pPr>
      <w:r w:rsidDel="00000000" w:rsidR="00000000" w:rsidRPr="00000000">
        <w:rPr>
          <w:rtl w:val="0"/>
        </w:rPr>
      </w:r>
    </w:p>
    <w:p w:rsidR="00000000" w:rsidDel="00000000" w:rsidP="00000000" w:rsidRDefault="00000000" w:rsidRPr="00000000" w14:paraId="00000047">
      <w:pPr>
        <w:rPr>
          <w:b w:val="0"/>
        </w:rPr>
      </w:pPr>
      <w:r w:rsidDel="00000000" w:rsidR="00000000" w:rsidRPr="00000000">
        <w:rPr>
          <w:sz w:val="24"/>
          <w:szCs w:val="24"/>
          <w:rtl w:val="0"/>
        </w:rPr>
        <w:t xml:space="preserve">Group:</w:t>
      </w:r>
      <w:r w:rsidDel="00000000" w:rsidR="00000000" w:rsidRPr="00000000">
        <w:rPr>
          <w:b w:val="0"/>
          <w:rtl w:val="0"/>
        </w:rPr>
        <w:t xml:space="preserve"> </w:t>
      </w:r>
    </w:p>
    <w:p w:rsidR="00000000" w:rsidDel="00000000" w:rsidP="00000000" w:rsidRDefault="00000000" w:rsidRPr="00000000" w14:paraId="00000048">
      <w:pPr>
        <w:numPr>
          <w:ilvl w:val="0"/>
          <w:numId w:val="3"/>
        </w:numPr>
        <w:spacing w:after="0" w:lineRule="auto"/>
        <w:ind w:left="720" w:hanging="360"/>
        <w:rPr>
          <w:b w:val="0"/>
        </w:rPr>
      </w:pPr>
      <w:r w:rsidDel="00000000" w:rsidR="00000000" w:rsidRPr="00000000">
        <w:rPr>
          <w:b w:val="0"/>
          <w:rtl w:val="0"/>
        </w:rPr>
        <w:t xml:space="preserve">Complete breakdown of software tools to be used, including pros and cons and limitations.</w:t>
      </w:r>
    </w:p>
    <w:p w:rsidR="00000000" w:rsidDel="00000000" w:rsidP="00000000" w:rsidRDefault="00000000" w:rsidRPr="00000000" w14:paraId="00000049">
      <w:pPr>
        <w:numPr>
          <w:ilvl w:val="0"/>
          <w:numId w:val="3"/>
        </w:numPr>
        <w:spacing w:after="0" w:lineRule="auto"/>
        <w:ind w:left="720" w:hanging="360"/>
        <w:rPr>
          <w:b w:val="0"/>
        </w:rPr>
      </w:pPr>
      <w:r w:rsidDel="00000000" w:rsidR="00000000" w:rsidRPr="00000000">
        <w:rPr>
          <w:b w:val="0"/>
          <w:rtl w:val="0"/>
        </w:rPr>
        <w:t xml:space="preserve">Software environment setup and documentation.</w:t>
      </w:r>
    </w:p>
    <w:p w:rsidR="00000000" w:rsidDel="00000000" w:rsidP="00000000" w:rsidRDefault="00000000" w:rsidRPr="00000000" w14:paraId="0000004A">
      <w:pPr>
        <w:numPr>
          <w:ilvl w:val="0"/>
          <w:numId w:val="3"/>
        </w:numPr>
        <w:spacing w:after="0" w:lineRule="auto"/>
        <w:ind w:left="720" w:hanging="360"/>
        <w:rPr>
          <w:b w:val="0"/>
          <w:u w:val="none"/>
        </w:rPr>
      </w:pPr>
      <w:r w:rsidDel="00000000" w:rsidR="00000000" w:rsidRPr="00000000">
        <w:rPr>
          <w:b w:val="0"/>
          <w:rtl w:val="0"/>
        </w:rPr>
        <w:t xml:space="preserve">Create a more detailed sketch of parking lot</w:t>
      </w:r>
    </w:p>
    <w:p w:rsidR="00000000" w:rsidDel="00000000" w:rsidP="00000000" w:rsidRDefault="00000000" w:rsidRPr="00000000" w14:paraId="0000004B">
      <w:pPr>
        <w:numPr>
          <w:ilvl w:val="1"/>
          <w:numId w:val="3"/>
        </w:numPr>
        <w:spacing w:after="0" w:lineRule="auto"/>
        <w:ind w:left="1440" w:hanging="360"/>
        <w:rPr>
          <w:b w:val="0"/>
          <w:u w:val="none"/>
        </w:rPr>
      </w:pPr>
      <w:r w:rsidDel="00000000" w:rsidR="00000000" w:rsidRPr="00000000">
        <w:rPr>
          <w:b w:val="0"/>
          <w:rtl w:val="0"/>
        </w:rPr>
        <w:t xml:space="preserve">dimensions and specifications (material type, etc)</w:t>
      </w:r>
    </w:p>
    <w:p w:rsidR="00000000" w:rsidDel="00000000" w:rsidP="00000000" w:rsidRDefault="00000000" w:rsidRPr="00000000" w14:paraId="0000004C">
      <w:pPr>
        <w:numPr>
          <w:ilvl w:val="0"/>
          <w:numId w:val="3"/>
        </w:numPr>
        <w:spacing w:after="0" w:lineRule="auto"/>
        <w:ind w:left="720" w:hanging="360"/>
        <w:rPr>
          <w:b w:val="0"/>
          <w:u w:val="none"/>
        </w:rPr>
      </w:pPr>
      <w:r w:rsidDel="00000000" w:rsidR="00000000" w:rsidRPr="00000000">
        <w:rPr>
          <w:b w:val="0"/>
          <w:rtl w:val="0"/>
        </w:rPr>
        <w:t xml:space="preserve">Document parts to be used for parking lot model creation.</w:t>
      </w:r>
    </w:p>
    <w:p w:rsidR="00000000" w:rsidDel="00000000" w:rsidP="00000000" w:rsidRDefault="00000000" w:rsidRPr="00000000" w14:paraId="0000004D">
      <w:pPr>
        <w:numPr>
          <w:ilvl w:val="0"/>
          <w:numId w:val="3"/>
        </w:numPr>
        <w:spacing w:after="0" w:lineRule="auto"/>
        <w:ind w:left="720" w:hanging="360"/>
        <w:rPr>
          <w:b w:val="0"/>
        </w:rPr>
      </w:pPr>
      <w:r w:rsidDel="00000000" w:rsidR="00000000" w:rsidRPr="00000000">
        <w:rPr>
          <w:b w:val="0"/>
          <w:rtl w:val="0"/>
        </w:rPr>
        <w:t xml:space="preserve">Meeting with FLC, and updating design after meeting.</w:t>
      </w:r>
    </w:p>
    <w:p w:rsidR="00000000" w:rsidDel="00000000" w:rsidP="00000000" w:rsidRDefault="00000000" w:rsidRPr="00000000" w14:paraId="0000004E">
      <w:pPr>
        <w:numPr>
          <w:ilvl w:val="0"/>
          <w:numId w:val="3"/>
        </w:numPr>
        <w:ind w:left="720" w:hanging="360"/>
        <w:rPr>
          <w:b w:val="0"/>
        </w:rPr>
      </w:pPr>
      <w:r w:rsidDel="00000000" w:rsidR="00000000" w:rsidRPr="00000000">
        <w:rPr>
          <w:b w:val="0"/>
          <w:rtl w:val="0"/>
        </w:rPr>
        <w:t xml:space="preserve">Submit MCR</w:t>
      </w:r>
    </w:p>
    <w:p w:rsidR="00000000" w:rsidDel="00000000" w:rsidP="00000000" w:rsidRDefault="00000000" w:rsidRPr="00000000" w14:paraId="0000004F">
      <w:pPr>
        <w:rPr>
          <w:b w:val="0"/>
          <w:sz w:val="24"/>
          <w:szCs w:val="24"/>
        </w:rPr>
      </w:pPr>
      <w:r w:rsidDel="00000000" w:rsidR="00000000" w:rsidRPr="00000000">
        <w:rPr>
          <w:sz w:val="24"/>
          <w:szCs w:val="24"/>
          <w:rtl w:val="0"/>
        </w:rPr>
        <w:t xml:space="preserve">Student A (Yadu):</w:t>
      </w:r>
      <w:r w:rsidDel="00000000" w:rsidR="00000000" w:rsidRPr="00000000">
        <w:rPr>
          <w:b w:val="0"/>
          <w:sz w:val="24"/>
          <w:szCs w:val="24"/>
          <w:rtl w:val="0"/>
        </w:rPr>
        <w:t xml:space="preserve"> 1, 2</w:t>
      </w:r>
      <w:r w:rsidDel="00000000" w:rsidR="00000000" w:rsidRPr="00000000">
        <w:rPr>
          <w:sz w:val="24"/>
          <w:szCs w:val="24"/>
          <w:rtl w:val="0"/>
        </w:rPr>
        <w:t xml:space="preserve">,</w:t>
      </w:r>
      <w:r w:rsidDel="00000000" w:rsidR="00000000" w:rsidRPr="00000000">
        <w:rPr>
          <w:b w:val="0"/>
          <w:sz w:val="24"/>
          <w:szCs w:val="24"/>
          <w:rtl w:val="0"/>
        </w:rPr>
        <w:t xml:space="preserve"> 5</w:t>
      </w:r>
    </w:p>
    <w:p w:rsidR="00000000" w:rsidDel="00000000" w:rsidP="00000000" w:rsidRDefault="00000000" w:rsidRPr="00000000" w14:paraId="00000050">
      <w:pPr>
        <w:rPr>
          <w:sz w:val="24"/>
          <w:szCs w:val="24"/>
        </w:rPr>
      </w:pPr>
      <w:r w:rsidDel="00000000" w:rsidR="00000000" w:rsidRPr="00000000">
        <w:rPr>
          <w:sz w:val="24"/>
          <w:szCs w:val="24"/>
          <w:rtl w:val="0"/>
        </w:rPr>
        <w:t xml:space="preserve">Student B (Zohraan):</w:t>
      </w:r>
      <w:r w:rsidDel="00000000" w:rsidR="00000000" w:rsidRPr="00000000">
        <w:rPr>
          <w:b w:val="0"/>
          <w:sz w:val="24"/>
          <w:szCs w:val="24"/>
          <w:rtl w:val="0"/>
        </w:rPr>
        <w:t xml:space="preserve"> 3, 4</w:t>
      </w:r>
      <w:r w:rsidDel="00000000" w:rsidR="00000000" w:rsidRPr="00000000">
        <w:rPr>
          <w:b w:val="0"/>
          <w:rtl w:val="0"/>
        </w:rPr>
        <w:t xml:space="preserve">, 5</w:t>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Student C (Taskin):</w:t>
      </w:r>
      <w:r w:rsidDel="00000000" w:rsidR="00000000" w:rsidRPr="00000000">
        <w:rPr>
          <w:b w:val="0"/>
          <w:sz w:val="24"/>
          <w:szCs w:val="24"/>
          <w:rtl w:val="0"/>
        </w:rPr>
        <w:t xml:space="preserve"> 1, 2</w:t>
      </w:r>
      <w:r w:rsidDel="00000000" w:rsidR="00000000" w:rsidRPr="00000000">
        <w:rPr>
          <w:b w:val="0"/>
          <w:rtl w:val="0"/>
        </w:rPr>
        <w:t xml:space="preserve">, 5</w:t>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Student D (Kisoban):</w:t>
      </w:r>
      <w:r w:rsidDel="00000000" w:rsidR="00000000" w:rsidRPr="00000000">
        <w:rPr>
          <w:b w:val="0"/>
          <w:sz w:val="24"/>
          <w:szCs w:val="24"/>
          <w:rtl w:val="0"/>
        </w:rPr>
        <w:t xml:space="preserve"> 3, 4, 6</w:t>
      </w:r>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shd w:fill="ffffff" w:val="clear"/>
        <w:spacing w:before="280" w:line="360" w:lineRule="auto"/>
        <w:ind w:left="714" w:firstLine="0"/>
        <w:rPr>
          <w:rFonts w:ascii="Calibri" w:cs="Calibri" w:eastAsia="Calibri" w:hAnsi="Calibri"/>
          <w:b w:val="0"/>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Rounde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sz w:val="20"/>
        <w:szCs w:val="20"/>
        <w:rtl w:val="0"/>
      </w:rPr>
      <w:t xml:space="preserve">AA05-II</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color="622423" w:space="1" w:sz="24"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COE/ELE Capstone Design Milestones Compliance Report                                                               </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1"/>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720" w:hanging="360"/>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360" w:hanging="360"/>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63260"/>
    <w:pPr>
      <w:spacing w:after="200"/>
    </w:pPr>
    <w:rPr>
      <w:rFonts w:ascii="Calibri" w:cs="Times New Roman" w:eastAsia="Calibri" w:hAnsi="Calibri"/>
      <w:b w:val="1"/>
      <w:sz w:val="22"/>
      <w:szCs w:val="22"/>
      <w:lang w:val="en-US"/>
    </w:rPr>
  </w:style>
  <w:style w:type="paragraph" w:styleId="Heading1">
    <w:name w:val="heading 1"/>
    <w:basedOn w:val="Normal"/>
    <w:next w:val="Normal"/>
    <w:link w:val="Heading1Char"/>
    <w:qFormat w:val="1"/>
    <w:rsid w:val="00763260"/>
    <w:pPr>
      <w:keepNext w:val="1"/>
      <w:keepLines w:val="1"/>
      <w:numPr>
        <w:numId w:val="1"/>
      </w:numPr>
      <w:spacing w:after="0" w:before="480"/>
      <w:outlineLvl w:val="0"/>
    </w:pPr>
    <w:rPr>
      <w:rFonts w:ascii="Cambria" w:eastAsia="Times New Roman" w:hAnsi="Cambria"/>
      <w:b w:val="0"/>
      <w:bCs w:val="1"/>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763260"/>
    <w:rPr>
      <w:rFonts w:ascii="Cambria" w:cs="Times New Roman" w:eastAsia="Times New Roman" w:hAnsi="Cambria"/>
      <w:bCs w:val="1"/>
      <w:sz w:val="22"/>
      <w:szCs w:val="28"/>
      <w:lang w:val="en-US"/>
    </w:rPr>
  </w:style>
  <w:style w:type="paragraph" w:styleId="ListParagraph">
    <w:name w:val="List Paragraph"/>
    <w:basedOn w:val="Normal"/>
    <w:qFormat w:val="1"/>
    <w:rsid w:val="00763260"/>
    <w:pPr>
      <w:spacing w:line="276" w:lineRule="auto"/>
      <w:ind w:left="720"/>
      <w:contextualSpacing w:val="1"/>
    </w:pPr>
  </w:style>
  <w:style w:type="paragraph" w:styleId="Header">
    <w:name w:val="header"/>
    <w:basedOn w:val="Normal"/>
    <w:link w:val="HeaderChar"/>
    <w:unhideWhenUsed w:val="1"/>
    <w:rsid w:val="00763260"/>
    <w:pPr>
      <w:tabs>
        <w:tab w:val="center" w:pos="4680"/>
        <w:tab w:val="right" w:pos="9360"/>
      </w:tabs>
      <w:spacing w:after="0"/>
    </w:pPr>
  </w:style>
  <w:style w:type="character" w:styleId="HeaderChar" w:customStyle="1">
    <w:name w:val="Header Char"/>
    <w:basedOn w:val="DefaultParagraphFont"/>
    <w:link w:val="Header"/>
    <w:rsid w:val="00763260"/>
    <w:rPr>
      <w:rFonts w:ascii="Calibri" w:cs="Times New Roman" w:eastAsia="Calibri" w:hAnsi="Calibri"/>
      <w:b w:val="1"/>
      <w:sz w:val="22"/>
      <w:szCs w:val="22"/>
      <w:lang w:val="en-US"/>
    </w:rPr>
  </w:style>
  <w:style w:type="paragraph" w:styleId="Footer">
    <w:name w:val="footer"/>
    <w:basedOn w:val="Normal"/>
    <w:link w:val="FooterChar"/>
    <w:unhideWhenUsed w:val="1"/>
    <w:rsid w:val="00763260"/>
    <w:pPr>
      <w:tabs>
        <w:tab w:val="center" w:pos="4680"/>
        <w:tab w:val="right" w:pos="9360"/>
      </w:tabs>
      <w:spacing w:after="0"/>
    </w:pPr>
  </w:style>
  <w:style w:type="character" w:styleId="FooterChar" w:customStyle="1">
    <w:name w:val="Footer Char"/>
    <w:basedOn w:val="DefaultParagraphFont"/>
    <w:link w:val="Footer"/>
    <w:rsid w:val="00763260"/>
    <w:rPr>
      <w:rFonts w:ascii="Calibri" w:cs="Times New Roman" w:eastAsia="Calibri" w:hAnsi="Calibri"/>
      <w:b w:val="1"/>
      <w:sz w:val="22"/>
      <w:szCs w:val="22"/>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qNmBWN1aoUigVLAuj1AsB0B8qw==">CgMxLjAyCmlkLjMwajB6bGwyCmlkLjFmb2I5dGUyCWlkLmdqZGd4czIOaC5oMzhzMWNicWlkOTYyDmgubWV1aGtuMTI2aXB4Mg5oLnM1Zng5ZWZxZHdlZTIOaC5jcWk0OHJkd3Zhc3oyDmguZ2cwZjllbDZudW5oOAByITFaY2JHa0dqSXVwcWNiVzFFVVhEZ3RkbDVTMXhzUFZQSw==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2019-09-30T17:32:00Z</dcterms:created>
  <dc:creator>David Xu</dc:creator>
</cp:coreProperties>
</file>