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vcinc-standard-operating-procedure"/>
    <w:p>
      <w:pPr>
        <w:pStyle w:val="Heading1"/>
      </w:pPr>
      <w:r>
        <w:t xml:space="preserve">VCINC — STANDARD OPERATING PROCEDURE</w:t>
      </w:r>
    </w:p>
    <w:bookmarkStart w:id="10" w:name="X1d980d95729da7b5afd3d81f555764cbc929d01"/>
    <w:p>
      <w:pPr>
        <w:pStyle w:val="Heading2"/>
      </w:pPr>
      <w:r>
        <w:t xml:space="preserve">Lesson 4: The Weekly Rhythm +</w:t>
      </w:r>
      <w:r>
        <w:t xml:space="preserve"> </w:t>
      </w:r>
      <w:r>
        <w:rPr>
          <w:rStyle w:val="VerbatimChar"/>
        </w:rPr>
        <w:t xml:space="preserve">/open-vault</w:t>
      </w:r>
      <w:r>
        <w:t xml:space="preserve"> </w:t>
      </w:r>
      <w:r>
        <w:t xml:space="preserve">Daily Driver</w:t>
      </w:r>
    </w:p>
    <w:bookmarkStart w:id="9" w:name="making-the-vault-compound-automatically"/>
    <w:p>
      <w:pPr>
        <w:pStyle w:val="Heading3"/>
      </w:pPr>
      <w:r>
        <w:t xml:space="preserve">Making the Vault Compound Automatically</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SOP Number</w:t>
            </w:r>
          </w:p>
        </w:tc>
        <w:tc>
          <w:tcPr/>
          <w:p>
            <w:pPr>
              <w:pStyle w:val="Compact"/>
            </w:pPr>
            <w:r>
              <w:t xml:space="preserve">SOP-C04-04</w:t>
            </w:r>
          </w:p>
        </w:tc>
      </w:tr>
      <w:tr>
        <w:tc>
          <w:tcPr/>
          <w:p>
            <w:pPr>
              <w:pStyle w:val="Compact"/>
            </w:pPr>
            <w:r>
              <w:rPr>
                <w:b/>
                <w:bCs/>
              </w:rPr>
              <w:t xml:space="preserve">Revision</w:t>
            </w:r>
          </w:p>
        </w:tc>
        <w:tc>
          <w:tcPr/>
          <w:p>
            <w:pPr>
              <w:pStyle w:val="Compact"/>
            </w:pPr>
            <w:r>
              <w:t xml:space="preserve">3.0</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Owner</w:t>
            </w:r>
          </w:p>
        </w:tc>
        <w:tc>
          <w:tcPr/>
          <w:p>
            <w:pPr>
              <w:pStyle w:val="Compact"/>
            </w:pPr>
            <w:r>
              <w:t xml:space="preserve">Nuno</w:t>
            </w:r>
          </w:p>
        </w:tc>
      </w:tr>
      <w:tr>
        <w:tc>
          <w:tcPr/>
          <w:p>
            <w:pPr>
              <w:pStyle w:val="Compact"/>
            </w:pPr>
            <w:r>
              <w:rPr>
                <w:b/>
                <w:bCs/>
              </w:rPr>
              <w:t xml:space="preserve">Created</w:t>
            </w:r>
          </w:p>
        </w:tc>
        <w:tc>
          <w:tcPr/>
          <w:p>
            <w:pPr>
              <w:pStyle w:val="Compact"/>
            </w:pPr>
            <w:r>
              <w:t xml:space="preserve">2026-04-20</w:t>
            </w:r>
          </w:p>
        </w:tc>
      </w:tr>
      <w:tr>
        <w:tc>
          <w:tcPr/>
          <w:p>
            <w:pPr>
              <w:pStyle w:val="Compact"/>
            </w:pPr>
            <w:r>
              <w:rPr>
                <w:b/>
                <w:bCs/>
              </w:rPr>
              <w:t xml:space="preserve">Last Updated</w:t>
            </w:r>
          </w:p>
        </w:tc>
        <w:tc>
          <w:tcPr/>
          <w:p>
            <w:pPr>
              <w:pStyle w:val="Compact"/>
            </w:pPr>
            <w:r>
              <w:t xml:space="preserve">2026-05-09</w:t>
            </w:r>
          </w:p>
        </w:tc>
      </w:tr>
      <w:tr>
        <w:tc>
          <w:tcPr/>
          <w:p>
            <w:pPr>
              <w:pStyle w:val="Compact"/>
            </w:pPr>
            <w:r>
              <w:rPr>
                <w:b/>
                <w:bCs/>
              </w:rPr>
              <w:t xml:space="preserve">Estimated Time</w:t>
            </w:r>
          </w:p>
        </w:tc>
        <w:tc>
          <w:tcPr/>
          <w:p>
            <w:pPr>
              <w:pStyle w:val="Compact"/>
            </w:pPr>
            <w:r>
              <w:t xml:space="preserve">~20 minutes</w:t>
            </w:r>
          </w:p>
        </w:tc>
      </w:tr>
      <w:tr>
        <w:tc>
          <w:tcPr/>
          <w:p>
            <w:pPr>
              <w:pStyle w:val="Compact"/>
            </w:pPr>
            <w:r>
              <w:rPr>
                <w:b/>
                <w:bCs/>
              </w:rPr>
              <w:t xml:space="preserve">Plugin</w:t>
            </w:r>
          </w:p>
        </w:tc>
        <w:tc>
          <w:tcPr/>
          <w:p>
            <w:pPr>
              <w:pStyle w:val="Compact"/>
            </w:pPr>
            <w:r>
              <w:rPr>
                <w:rStyle w:val="VerbatimChar"/>
              </w:rPr>
              <w:t xml:space="preserve">cowork-obsidian</w:t>
            </w:r>
            <w:r>
              <w:t xml:space="preserve"> </w:t>
            </w:r>
            <w:r>
              <w:t xml:space="preserve">v0.3.0</w:t>
            </w:r>
          </w:p>
        </w:tc>
      </w:tr>
    </w:tbl>
    <w:p>
      <w:r>
        <w:pict>
          <v:rect style="width:0;height:1.5pt" o:hralign="center" o:hrstd="t" o:hr="t"/>
        </w:pict>
      </w:r>
    </w:p>
    <w:bookmarkEnd w:id="9"/>
    <w:bookmarkEnd w:id="10"/>
    <w:bookmarkStart w:id="11" w:name="what-this-lesson-gives-you"/>
    <w:p>
      <w:pPr>
        <w:pStyle w:val="Heading2"/>
      </w:pPr>
      <w:r>
        <w:t xml:space="preserve">1 🎯 WHAT THIS LESSON GIVES YOU</w:t>
      </w:r>
    </w:p>
    <w:p>
      <w:pPr>
        <w:pStyle w:val="FirstParagraph"/>
      </w:pPr>
      <w:r>
        <w:t xml:space="preserve">By the end of this lesson, your second brain has:</w:t>
      </w:r>
    </w:p>
    <w:p>
      <w:pPr>
        <w:pStyle w:val="Compact"/>
        <w:numPr>
          <w:ilvl w:val="0"/>
          <w:numId w:val="1001"/>
        </w:numPr>
      </w:pPr>
      <w:r>
        <w:t xml:space="preserve">A</w:t>
      </w:r>
      <w:r>
        <w:t xml:space="preserve"> </w:t>
      </w:r>
      <w:r>
        <w:rPr>
          <w:b/>
          <w:bCs/>
        </w:rPr>
        <w:t xml:space="preserve">rhythm</w:t>
      </w:r>
      <w:r>
        <w:t xml:space="preserve"> </w:t>
      </w:r>
      <w:r>
        <w:t xml:space="preserve">— daily raw, weekly update, monthly health check, quarterly fold-back.</w:t>
      </w:r>
    </w:p>
    <w:p>
      <w:pPr>
        <w:pStyle w:val="Compact"/>
        <w:numPr>
          <w:ilvl w:val="0"/>
          <w:numId w:val="1001"/>
        </w:numPr>
      </w:pPr>
      <w:r>
        <w:rPr>
          <w:b/>
          <w:bCs/>
        </w:rPr>
        <w:t xml:space="preserve">Calendar reminders</w:t>
      </w:r>
      <w:r>
        <w:t xml:space="preserve"> </w:t>
      </w:r>
      <w:r>
        <w:t xml:space="preserve">so the rhythm actually happens.</w:t>
      </w:r>
    </w:p>
    <w:p>
      <w:pPr>
        <w:pStyle w:val="Compact"/>
        <w:numPr>
          <w:ilvl w:val="0"/>
          <w:numId w:val="1001"/>
        </w:numPr>
      </w:pPr>
      <w:r>
        <w:t xml:space="preserve">A</w:t>
      </w:r>
      <w:r>
        <w:t xml:space="preserve"> </w:t>
      </w:r>
      <w:r>
        <w:rPr>
          <w:b/>
          <w:bCs/>
        </w:rPr>
        <w:t xml:space="preserve">home index</w:t>
      </w:r>
      <w:r>
        <w:t xml:space="preserve"> </w:t>
      </w:r>
      <w:r>
        <w:t xml:space="preserve">(</w:t>
      </w:r>
      <w:r>
        <w:rPr>
          <w:rStyle w:val="VerbatimChar"/>
        </w:rPr>
        <w:t xml:space="preserve">_index.md</w:t>
      </w:r>
      <w:r>
        <w:t xml:space="preserve">) for any wiki that’s grown past 5 pages.</w:t>
      </w:r>
    </w:p>
    <w:p>
      <w:pPr>
        <w:pStyle w:val="Compact"/>
        <w:numPr>
          <w:ilvl w:val="0"/>
          <w:numId w:val="1001"/>
        </w:numPr>
      </w:pPr>
      <w:r>
        <w:t xml:space="preserve">One</w:t>
      </w:r>
      <w:r>
        <w:t xml:space="preserve"> </w:t>
      </w:r>
      <w:r>
        <w:rPr>
          <w:b/>
          <w:bCs/>
        </w:rPr>
        <w:t xml:space="preserve">golden output</w:t>
      </w:r>
      <w:r>
        <w:t xml:space="preserve"> </w:t>
      </w:r>
      <w:r>
        <w:t xml:space="preserve">saved and referenceable.</w:t>
      </w:r>
    </w:p>
    <w:p>
      <w:pPr>
        <w:pStyle w:val="Compact"/>
        <w:numPr>
          <w:ilvl w:val="0"/>
          <w:numId w:val="1001"/>
        </w:numPr>
      </w:pPr>
      <w:r>
        <w:t xml:space="preserve">The</w:t>
      </w:r>
      <w:r>
        <w:t xml:space="preserve"> </w:t>
      </w:r>
      <w:r>
        <w:rPr>
          <w:rStyle w:val="VerbatimChar"/>
          <w:b/>
          <w:bCs/>
        </w:rPr>
        <w:t xml:space="preserve">My Vault System.md</w:t>
      </w:r>
      <w:r>
        <w:t xml:space="preserve"> </w:t>
      </w:r>
      <w:r>
        <w:t xml:space="preserve">file you intentionally skipped in Lesson 1, written now that you’ve actually used the vault.</w:t>
      </w:r>
    </w:p>
    <w:p>
      <w:pPr>
        <w:pStyle w:val="Compact"/>
        <w:numPr>
          <w:ilvl w:val="0"/>
          <w:numId w:val="1001"/>
        </w:numPr>
      </w:pPr>
      <w:r>
        <w:t xml:space="preserve">A clear daily-startup pattern: run</w:t>
      </w:r>
      <w:r>
        <w:t xml:space="preserve"> </w:t>
      </w:r>
      <w:r>
        <w:rPr>
          <w:rStyle w:val="VerbatimChar"/>
        </w:rPr>
        <w:t xml:space="preserve">/open-vault</w:t>
      </w:r>
      <w:r>
        <w:t xml:space="preserve"> </w:t>
      </w:r>
      <w:r>
        <w:t xml:space="preserve">to start any session, run</w:t>
      </w:r>
      <w:r>
        <w:t xml:space="preserve"> </w:t>
      </w:r>
      <w:r>
        <w:rPr>
          <w:rStyle w:val="VerbatimChar"/>
        </w:rPr>
        <w:t xml:space="preserve">/second-brain</w:t>
      </w:r>
      <w:r>
        <w:t xml:space="preserve"> </w:t>
      </w:r>
      <w:r>
        <w:t xml:space="preserve">for operations.</w:t>
      </w:r>
    </w:p>
    <w:p>
      <w:pPr>
        <w:pStyle w:val="BlockText"/>
      </w:pPr>
      <w:r>
        <w:rPr>
          <w:b/>
          <w:bCs/>
        </w:rPr>
        <w:t xml:space="preserve">What’s NOT in this lesson (compared to v0.1.0 cohort SOPs):</w:t>
      </w:r>
      <w:r>
        <w:t xml:space="preserve"> </w:t>
      </w:r>
      <w:r>
        <w:t xml:space="preserve">in v0.1.0 you built your own custom skill called</w:t>
      </w:r>
      <w:r>
        <w:t xml:space="preserve"> </w:t>
      </w:r>
      <w:r>
        <w:t xml:space="preserve">“Vault Wiki Workflow.”</w:t>
      </w:r>
      <w:r>
        <w:t xml:space="preserve"> </w:t>
      </w:r>
      <w:r>
        <w:rPr>
          <w:b/>
          <w:bCs/>
        </w:rPr>
        <w:t xml:space="preserve">You don’t need to.</w:t>
      </w:r>
      <w:r>
        <w:t xml:space="preserve"> </w:t>
      </w:r>
      <w:r>
        <w:t xml:space="preserve">The plugin already installed</w:t>
      </w:r>
      <w:r>
        <w:t xml:space="preserve"> </w:t>
      </w:r>
      <w:r>
        <w:rPr>
          <w:rStyle w:val="VerbatimChar"/>
        </w:rPr>
        <w:t xml:space="preserve">/second-brain</w:t>
      </w:r>
      <w:r>
        <w:t xml:space="preserve"> </w:t>
      </w:r>
      <w:r>
        <w:t xml:space="preserve">(the operational skill) and</w:t>
      </w:r>
      <w:r>
        <w:t xml:space="preserve"> </w:t>
      </w:r>
      <w:r>
        <w:rPr>
          <w:rStyle w:val="VerbatimChar"/>
        </w:rPr>
        <w:t xml:space="preserve">/open-vault</w:t>
      </w:r>
      <w:r>
        <w:t xml:space="preserve"> </w:t>
      </w:r>
      <w:r>
        <w:t xml:space="preserve">(the daily-driver). Building another skill that does the same thing is duplicate work. v0.3.0 drops it.</w:t>
      </w:r>
    </w:p>
    <w:p>
      <w:r>
        <w:pict>
          <v:rect style="width:0;height:1.5pt" o:hralign="center" o:hrstd="t" o:hr="t"/>
        </w:pict>
      </w:r>
    </w:p>
    <w:bookmarkEnd w:id="11"/>
    <w:bookmarkStart w:id="12" w:name="the-big-idea-read-this-first-its-short"/>
    <w:p>
      <w:pPr>
        <w:pStyle w:val="Heading2"/>
      </w:pPr>
      <w:r>
        <w:t xml:space="preserve">2 🧠 THE BIG IDEA (READ THIS FIRST — IT’S SHORT)</w:t>
      </w:r>
    </w:p>
    <w:p>
      <w:pPr>
        <w:pStyle w:val="FirstParagraph"/>
      </w:pPr>
      <w:r>
        <w:t xml:space="preserve">Lesson 2 proved the operations work. This lesson makes sure you’ll actually run them for the next ten years.</w:t>
      </w:r>
    </w:p>
    <w:p>
      <w:pPr>
        <w:pStyle w:val="BodyText"/>
      </w:pPr>
      <w:r>
        <w:t xml:space="preserve">Three patterns separate people whose second brain compounds from people whose second brain rots:</w:t>
      </w:r>
    </w:p>
    <w:p>
      <w:pPr>
        <w:pStyle w:val="Compact"/>
        <w:numPr>
          <w:ilvl w:val="0"/>
          <w:numId w:val="1002"/>
        </w:numPr>
      </w:pPr>
      <w:r>
        <w:rPr>
          <w:b/>
          <w:bCs/>
        </w:rPr>
        <w:t xml:space="preserve">A rhythm.</w:t>
      </w:r>
      <w:r>
        <w:t xml:space="preserve"> </w:t>
      </w:r>
      <w:r>
        <w:t xml:space="preserve">Not a strict calendar. A rule of thumb:</w:t>
      </w:r>
      <w:r>
        <w:t xml:space="preserve"> </w:t>
      </w:r>
      <w:r>
        <w:rPr>
          <w:i/>
          <w:iCs/>
        </w:rPr>
        <w:t xml:space="preserve">“if I’ve added 5+ raw notes to this area, it’s time for an update.”</w:t>
      </w:r>
      <w:r>
        <w:t xml:space="preserve"> </w:t>
      </w:r>
      <w:r>
        <w:t xml:space="preserve">Plus a real weekly reminder on your calendar so you don’t forget.</w:t>
      </w:r>
    </w:p>
    <w:p>
      <w:pPr>
        <w:pStyle w:val="Compact"/>
        <w:numPr>
          <w:ilvl w:val="0"/>
          <w:numId w:val="1002"/>
        </w:numPr>
      </w:pPr>
      <w:r>
        <w:rPr>
          <w:b/>
          <w:bCs/>
        </w:rPr>
        <w:t xml:space="preserve">A home index.</w:t>
      </w:r>
      <w:r>
        <w:t xml:space="preserve"> </w:t>
      </w:r>
      <w:r>
        <w:t xml:space="preserve">Past five wiki pages, you can’t keep the structure in your head. A</w:t>
      </w:r>
      <w:r>
        <w:t xml:space="preserve"> </w:t>
      </w:r>
      <w:r>
        <w:rPr>
          <w:rStyle w:val="VerbatimChar"/>
        </w:rPr>
        <w:t xml:space="preserve">_index.md</w:t>
      </w:r>
      <w:r>
        <w:t xml:space="preserve"> </w:t>
      </w:r>
      <w:r>
        <w:t xml:space="preserve">at the top of each wiki fixes that.</w:t>
      </w:r>
    </w:p>
    <w:p>
      <w:pPr>
        <w:pStyle w:val="Compact"/>
        <w:numPr>
          <w:ilvl w:val="0"/>
          <w:numId w:val="1002"/>
        </w:numPr>
      </w:pPr>
      <w:r>
        <w:rPr>
          <w:b/>
          <w:bCs/>
        </w:rPr>
        <w:t xml:space="preserve">A daily-startup pattern.</w:t>
      </w:r>
      <w:r>
        <w:t xml:space="preserve"> </w:t>
      </w:r>
      <w:r>
        <w:t xml:space="preserve">When you sit down to work on the vault, you run</w:t>
      </w:r>
      <w:r>
        <w:t xml:space="preserve"> </w:t>
      </w:r>
      <w:r>
        <w:rPr>
          <w:b/>
          <w:bCs/>
        </w:rPr>
        <w:t xml:space="preserve">one command</w:t>
      </w:r>
      <w:r>
        <w:t xml:space="preserve"> </w:t>
      </w:r>
      <w:r>
        <w:t xml:space="preserve">—</w:t>
      </w:r>
      <w:r>
        <w:t xml:space="preserve"> </w:t>
      </w:r>
      <w:r>
        <w:rPr>
          <w:rStyle w:val="VerbatimChar"/>
        </w:rPr>
        <w:t xml:space="preserve">/open-vault</w:t>
      </w:r>
      <w:r>
        <w:t xml:space="preserve">. It launches Obsidian, preps Cowork with vault context, and tells you what to do next based on activity since last session. No reaching for the right command in your head.</w:t>
      </w:r>
    </w:p>
    <w:p>
      <w:pPr>
        <w:pStyle w:val="FirstParagraph"/>
      </w:pPr>
      <w:r>
        <w:t xml:space="preserve">There’s a fourth pattern —</w:t>
      </w:r>
      <w:r>
        <w:t xml:space="preserve"> </w:t>
      </w:r>
      <w:r>
        <w:rPr>
          <w:b/>
          <w:bCs/>
        </w:rPr>
        <w:t xml:space="preserve">folding outputs back into the wiki.</w:t>
      </w:r>
      <w:r>
        <w:t xml:space="preserve"> </w:t>
      </w:r>
      <w:r>
        <w:t xml:space="preserve">Outputs you produce in Cowork sessions are better than wiki pages because they’re the result of you and Claude thinking together. Periodically you want those insights merged back into the wiki, so the wiki keeps getting smarter. Quarterly is enough.</w:t>
      </w:r>
    </w:p>
    <w:p>
      <w:r>
        <w:pict>
          <v:rect style="width:0;height:1.5pt" o:hralign="center" o:hrstd="t" o:hr="t"/>
        </w:pict>
      </w:r>
    </w:p>
    <w:bookmarkEnd w:id="12"/>
    <w:bookmarkStart w:id="16" w:name="do-the-thing-the-easy-way-recommended"/>
    <w:p>
      <w:pPr>
        <w:pStyle w:val="Heading2"/>
      </w:pPr>
      <w:r>
        <w:t xml:space="preserve">3 🤖 DO THE THING — THE EASY WAY (RECOMMENDED)</w:t>
      </w:r>
    </w:p>
    <w:p>
      <w:pPr>
        <w:pStyle w:val="FirstParagraph"/>
      </w:pPr>
      <w:r>
        <w:t xml:space="preserve">One prompt. Cowork:</w:t>
      </w:r>
    </w:p>
    <w:p>
      <w:pPr>
        <w:pStyle w:val="Compact"/>
        <w:numPr>
          <w:ilvl w:val="0"/>
          <w:numId w:val="1003"/>
        </w:numPr>
      </w:pPr>
      <w:r>
        <w:t xml:space="preserve">Generates a</w:t>
      </w:r>
      <w:r>
        <w:t xml:space="preserve"> </w:t>
      </w:r>
      <w:r>
        <w:rPr>
          <w:rStyle w:val="VerbatimChar"/>
        </w:rPr>
        <w:t xml:space="preserve">_index.md</w:t>
      </w:r>
      <w:r>
        <w:t xml:space="preserve"> </w:t>
      </w:r>
      <w:r>
        <w:t xml:space="preserve">for each life area’s wiki.</w:t>
      </w:r>
    </w:p>
    <w:p>
      <w:pPr>
        <w:pStyle w:val="Compact"/>
        <w:numPr>
          <w:ilvl w:val="0"/>
          <w:numId w:val="1003"/>
        </w:numPr>
      </w:pPr>
      <w:r>
        <w:t xml:space="preserve">Saves one golden output (or invents a useful starter).</w:t>
      </w:r>
    </w:p>
    <w:p>
      <w:pPr>
        <w:pStyle w:val="Compact"/>
        <w:numPr>
          <w:ilvl w:val="0"/>
          <w:numId w:val="1003"/>
        </w:numPr>
      </w:pPr>
      <w:r>
        <w:t xml:space="preserve">Creates three Google Calendar reminders for weekly / monthly / quarterly cadence.</w:t>
      </w:r>
    </w:p>
    <w:p>
      <w:pPr>
        <w:pStyle w:val="Compact"/>
        <w:numPr>
          <w:ilvl w:val="0"/>
          <w:numId w:val="1003"/>
        </w:numPr>
      </w:pPr>
      <w:r>
        <w:t xml:space="preserve">Writes the</w:t>
      </w:r>
      <w:r>
        <w:t xml:space="preserve"> </w:t>
      </w:r>
      <w:r>
        <w:rPr>
          <w:rStyle w:val="VerbatimChar"/>
        </w:rPr>
        <w:t xml:space="preserve">My Vault System.md</w:t>
      </w:r>
      <w:r>
        <w:t xml:space="preserve"> </w:t>
      </w:r>
      <w:r>
        <w:t xml:space="preserve">file you skipped in Lesson 1 (scaffold/overlay mode only).</w:t>
      </w:r>
    </w:p>
    <w:bookmarkStart w:id="13" w:name="Xd9f29f0c0ebde491b6c83d94671e293ef511c32"/>
    <w:p>
      <w:pPr>
        <w:pStyle w:val="Heading3"/>
      </w:pPr>
      <w:r>
        <w:t xml:space="preserve">Step 1 — Open Cowork at your vault root (or workspace)</w:t>
      </w:r>
    </w:p>
    <w:p>
      <w:pPr>
        <w:pStyle w:val="FirstParagraph"/>
      </w:pPr>
      <w:r>
        <w:t xml:space="preserve">Or run</w:t>
      </w:r>
      <w:r>
        <w:t xml:space="preserve"> </w:t>
      </w:r>
      <w:r>
        <w:rPr>
          <w:rStyle w:val="VerbatimChar"/>
        </w:rPr>
        <w:t xml:space="preserve">/open-vault</w:t>
      </w:r>
      <w:r>
        <w:t xml:space="preserve"> </w:t>
      </w:r>
      <w:r>
        <w:t xml:space="preserve">first to load vault context — that’s exactly what</w:t>
      </w:r>
      <w:r>
        <w:t xml:space="preserve"> </w:t>
      </w:r>
      <w:r>
        <w:rPr>
          <w:rStyle w:val="VerbatimChar"/>
        </w:rPr>
        <w:t xml:space="preserve">/open-vault</w:t>
      </w:r>
      <w:r>
        <w:t xml:space="preserve"> </w:t>
      </w:r>
      <w:r>
        <w:t xml:space="preserve">is for.</w:t>
      </w:r>
    </w:p>
    <w:bookmarkEnd w:id="13"/>
    <w:bookmarkStart w:id="14" w:name="X4d2c11e2453d63cee8eb682f124792a6e39f3a3"/>
    <w:p>
      <w:pPr>
        <w:pStyle w:val="Heading3"/>
      </w:pPr>
      <w:r>
        <w:t xml:space="preserve">Step 2 — Start a New task and paste this exact prompt</w:t>
      </w:r>
    </w:p>
    <w:p>
      <w:pPr>
        <w:pStyle w:val="SourceCode"/>
      </w:pPr>
      <w:r>
        <w:rPr>
          <w:rStyle w:val="VerbatimChar"/>
        </w:rPr>
        <w:t xml:space="preserve">I'm on Lesson 4 of Project 04 — Second Brain. The plugin v0.3.0 is installed and</w:t>
      </w:r>
      <w:r>
        <w:br/>
      </w:r>
      <w:r>
        <w:rPr>
          <w:rStyle w:val="VerbatimChar"/>
        </w:rPr>
        <w:t xml:space="preserve">my vault has wikis from Lesson 2. I want to set up the maintenance layer:</w:t>
      </w:r>
      <w:r>
        <w:br/>
      </w:r>
      <w:r>
        <w:br/>
      </w:r>
      <w:r>
        <w:rPr>
          <w:rStyle w:val="VerbatimChar"/>
        </w:rPr>
        <w:t xml:space="preserve">  1. Home index per wiki (_index.md, sorts to top via underscore prefix)</w:t>
      </w:r>
      <w:r>
        <w:br/>
      </w:r>
      <w:r>
        <w:rPr>
          <w:rStyle w:val="VerbatimChar"/>
        </w:rPr>
        <w:t xml:space="preserve">  2. One golden output saved to output/ or about-me/</w:t>
      </w:r>
      <w:r>
        <w:br/>
      </w:r>
      <w:r>
        <w:rPr>
          <w:rStyle w:val="VerbatimChar"/>
        </w:rPr>
        <w:t xml:space="preserve">  3. Three Google Calendar reminders (weekly update, monthly health-check,</w:t>
      </w:r>
      <w:r>
        <w:br/>
      </w:r>
      <w:r>
        <w:rPr>
          <w:rStyle w:val="VerbatimChar"/>
        </w:rPr>
        <w:t xml:space="preserve">     quarterly fold-back)</w:t>
      </w:r>
      <w:r>
        <w:br/>
      </w:r>
      <w:r>
        <w:rPr>
          <w:rStyle w:val="VerbatimChar"/>
        </w:rPr>
        <w:t xml:space="preserve">  4. The My Vault System.md file at the vault root (scaffold/overlay only)</w:t>
      </w:r>
      <w:r>
        <w:br/>
      </w:r>
      <w:r>
        <w:br/>
      </w:r>
      <w:r>
        <w:rPr>
          <w:rStyle w:val="VerbatimChar"/>
        </w:rPr>
        <w:t xml:space="preserve">Read projects/second-brain/vaults.md first to know the vault, mode, and active</w:t>
      </w:r>
      <w:r>
        <w:br/>
      </w:r>
      <w:r>
        <w:rPr>
          <w:rStyle w:val="VerbatimChar"/>
        </w:rPr>
        <w:t xml:space="preserve">areas. Walk through each step, pausing for my confirmation.</w:t>
      </w:r>
      <w:r>
        <w:br/>
      </w:r>
      <w:r>
        <w:br/>
      </w:r>
      <w:r>
        <w:rPr>
          <w:rStyle w:val="VerbatimChar"/>
        </w:rPr>
        <w:t xml:space="preserve">Step A — Home index for every wiki. List every wiki with at least 5 pages. For</w:t>
      </w:r>
      <w:r>
        <w:br/>
      </w:r>
      <w:r>
        <w:rPr>
          <w:rStyle w:val="VerbatimChar"/>
        </w:rPr>
        <w:t xml:space="preserve">each, generate _index.md inside the wiki folder. The index lists every wiki page</w:t>
      </w:r>
      <w:r>
        <w:br/>
      </w:r>
      <w:r>
        <w:rPr>
          <w:rStyle w:val="VerbatimChar"/>
        </w:rPr>
        <w:t xml:space="preserve">grouped by theme, with a one-line summary and cross-links for navigation. Show me</w:t>
      </w:r>
      <w:r>
        <w:br/>
      </w:r>
      <w:r>
        <w:rPr>
          <w:rStyle w:val="VerbatimChar"/>
        </w:rPr>
        <w:t xml:space="preserve">one example index inline before saving the rest. Do NOT modify the other wiki</w:t>
      </w:r>
      <w:r>
        <w:br/>
      </w:r>
      <w:r>
        <w:rPr>
          <w:rStyle w:val="VerbatimChar"/>
        </w:rPr>
        <w:t xml:space="preserve">pages.</w:t>
      </w:r>
      <w:r>
        <w:br/>
      </w:r>
      <w:r>
        <w:br/>
      </w:r>
      <w:r>
        <w:rPr>
          <w:rStyle w:val="VerbatimChar"/>
        </w:rPr>
        <w:t xml:space="preserve">Step B — Save a golden output. Ask me: "What's something you and I worked on</w:t>
      </w:r>
      <w:r>
        <w:br/>
      </w:r>
      <w:r>
        <w:rPr>
          <w:rStyle w:val="VerbatimChar"/>
        </w:rPr>
        <w:t xml:space="preserve">recently that you want preserved as a golden output? If you can't think of one,</w:t>
      </w:r>
      <w:r>
        <w:br/>
      </w:r>
      <w:r>
        <w:rPr>
          <w:rStyle w:val="VerbatimChar"/>
        </w:rPr>
        <w:t xml:space="preserve">I'll invent a useful starter — for example a 'Second-Brain Operating Manual'</w:t>
      </w:r>
      <w:r>
        <w:br/>
      </w:r>
      <w:r>
        <w:rPr>
          <w:rStyle w:val="VerbatimChar"/>
        </w:rPr>
        <w:t xml:space="preserve">summarizing how I maintain this vault."</w:t>
      </w:r>
      <w:r>
        <w:br/>
      </w:r>
      <w:r>
        <w:br/>
      </w:r>
      <w:r>
        <w:rPr>
          <w:rStyle w:val="VerbatimChar"/>
        </w:rPr>
        <w:t xml:space="preserve">Then:</w:t>
      </w:r>
      <w:r>
        <w:br/>
      </w:r>
      <w:r>
        <w:rPr>
          <w:rStyle w:val="VerbatimChar"/>
        </w:rPr>
        <w:t xml:space="preserve">- If I name something specific: save it as &lt;area&gt;/output/&lt;YYYY-MM-DD&gt;-&lt;title&gt;.md</w:t>
      </w:r>
      <w:r>
        <w:br/>
      </w:r>
      <w:r>
        <w:rPr>
          <w:rStyle w:val="VerbatimChar"/>
        </w:rPr>
        <w:t xml:space="preserve">  with a one-line summary at the top. Ask which area first.</w:t>
      </w:r>
      <w:r>
        <w:br/>
      </w:r>
      <w:r>
        <w:rPr>
          <w:rStyle w:val="VerbatimChar"/>
        </w:rPr>
        <w:t xml:space="preserve">- If I say "invent one": write a concise Second-Brain Operating Manual pulling</w:t>
      </w:r>
      <w:r>
        <w:br/>
      </w:r>
      <w:r>
        <w:rPr>
          <w:rStyle w:val="VerbatimChar"/>
        </w:rPr>
        <w:t xml:space="preserve">  from the lessons I've completed (raw/wiki/output model, the three operations,</w:t>
      </w:r>
      <w:r>
        <w:br/>
      </w:r>
      <w:r>
        <w:rPr>
          <w:rStyle w:val="VerbatimChar"/>
        </w:rPr>
        <w:t xml:space="preserve">  my cadence). Save to about-me/Second-Brain Operating Manual.md.</w:t>
      </w:r>
      <w:r>
        <w:br/>
      </w:r>
      <w:r>
        <w:br/>
      </w:r>
      <w:r>
        <w:rPr>
          <w:rStyle w:val="VerbatimChar"/>
        </w:rPr>
        <w:t xml:space="preserve">Step C — Create three Google Calendar events:</w:t>
      </w:r>
      <w:r>
        <w:br/>
      </w:r>
      <w:r>
        <w:br/>
      </w:r>
      <w:r>
        <w:rPr>
          <w:rStyle w:val="VerbatimChar"/>
        </w:rPr>
        <w:t xml:space="preserve">  - "Second Brain — weekly update" every Sunday 5pm, 15 min,</w:t>
      </w:r>
      <w:r>
        <w:br/>
      </w:r>
      <w:r>
        <w:rPr>
          <w:rStyle w:val="VerbatimChar"/>
        </w:rPr>
        <w:t xml:space="preserve">    notes: "Run /second-brain update [area] on any area with 5+ new raw notes</w:t>
      </w:r>
      <w:r>
        <w:br/>
      </w:r>
      <w:r>
        <w:rPr>
          <w:rStyle w:val="VerbatimChar"/>
        </w:rPr>
        <w:t xml:space="preserve">    this week."</w:t>
      </w:r>
      <w:r>
        <w:br/>
      </w:r>
      <w:r>
        <w:br/>
      </w:r>
      <w:r>
        <w:rPr>
          <w:rStyle w:val="VerbatimChar"/>
        </w:rPr>
        <w:t xml:space="preserve">  - "Second Brain — monthly health check" first Saturday of each month, 20 min,</w:t>
      </w:r>
      <w:r>
        <w:br/>
      </w:r>
      <w:r>
        <w:rPr>
          <w:rStyle w:val="VerbatimChar"/>
        </w:rPr>
        <w:t xml:space="preserve">    notes: "Run /second-brain health-check [area] on every active area. Read</w:t>
      </w:r>
      <w:r>
        <w:br/>
      </w:r>
      <w:r>
        <w:rPr>
          <w:rStyle w:val="VerbatimChar"/>
        </w:rPr>
        <w:t xml:space="preserve">    each report. Drop clarifying notes into raw/ so the next /update fixes</w:t>
      </w:r>
      <w:r>
        <w:br/>
      </w:r>
      <w:r>
        <w:rPr>
          <w:rStyle w:val="VerbatimChar"/>
        </w:rPr>
        <w:t xml:space="preserve">    issues automatically."</w:t>
      </w:r>
      <w:r>
        <w:br/>
      </w:r>
      <w:r>
        <w:br/>
      </w:r>
      <w:r>
        <w:rPr>
          <w:rStyle w:val="VerbatimChar"/>
        </w:rPr>
        <w:t xml:space="preserve">  - "Second Brain — quarterly fold-back" first Sunday of January, April, July,</w:t>
      </w:r>
      <w:r>
        <w:br/>
      </w:r>
      <w:r>
        <w:rPr>
          <w:rStyle w:val="VerbatimChar"/>
        </w:rPr>
        <w:t xml:space="preserve">    October, 30 min,</w:t>
      </w:r>
      <w:r>
        <w:br/>
      </w:r>
      <w:r>
        <w:rPr>
          <w:rStyle w:val="VerbatimChar"/>
        </w:rPr>
        <w:t xml:space="preserve">    notes: "Run /second-brain fold-back [area] on every area that has outputs</w:t>
      </w:r>
      <w:r>
        <w:br/>
      </w:r>
      <w:r>
        <w:rPr>
          <w:rStyle w:val="VerbatimChar"/>
        </w:rPr>
        <w:t xml:space="preserve">    accumulated. Refresh _index.md. Review stale pages flagged by the last</w:t>
      </w:r>
      <w:r>
        <w:br/>
      </w:r>
      <w:r>
        <w:rPr>
          <w:rStyle w:val="VerbatimChar"/>
        </w:rPr>
        <w:t xml:space="preserve">    health-check."</w:t>
      </w:r>
      <w:r>
        <w:br/>
      </w:r>
      <w:r>
        <w:br/>
      </w:r>
      <w:r>
        <w:rPr>
          <w:rStyle w:val="VerbatimChar"/>
        </w:rPr>
        <w:t xml:space="preserve">  Show me each event before creating and ask permission.</w:t>
      </w:r>
      <w:r>
        <w:br/>
      </w:r>
      <w:r>
        <w:br/>
      </w:r>
      <w:r>
        <w:rPr>
          <w:rStyle w:val="VerbatimChar"/>
        </w:rPr>
        <w:t xml:space="preserve">Step D — Write My Vault System.md (scaffold and overlay mode only — skip for</w:t>
      </w:r>
      <w:r>
        <w:br/>
      </w:r>
      <w:r>
        <w:rPr>
          <w:rStyle w:val="VerbatimChar"/>
        </w:rPr>
        <w:t xml:space="preserve">external mode).</w:t>
      </w:r>
      <w:r>
        <w:br/>
      </w:r>
      <w:r>
        <w:br/>
      </w:r>
      <w:r>
        <w:rPr>
          <w:rStyle w:val="VerbatimChar"/>
        </w:rPr>
        <w:t xml:space="preserve">Interview me briefly (2–3 questions max): which life areas / sub-folders do I</w:t>
      </w:r>
      <w:r>
        <w:br/>
      </w:r>
      <w:r>
        <w:rPr>
          <w:rStyle w:val="VerbatimChar"/>
        </w:rPr>
        <w:t xml:space="preserve">have, which are most active, and anything specific about how I want Cowork to</w:t>
      </w:r>
      <w:r>
        <w:br/>
      </w:r>
      <w:r>
        <w:rPr>
          <w:rStyle w:val="VerbatimChar"/>
        </w:rPr>
        <w:t xml:space="preserve">navigate this vault. Draft 15–25 lines max — references the raw/wiki/output</w:t>
      </w:r>
      <w:r>
        <w:br/>
      </w:r>
      <w:r>
        <w:rPr>
          <w:rStyle w:val="VerbatimChar"/>
        </w:rPr>
        <w:t xml:space="preserve">model, lists the active areas, names the three operations + /open-vault, and</w:t>
      </w:r>
      <w:r>
        <w:br/>
      </w:r>
      <w:r>
        <w:rPr>
          <w:rStyle w:val="VerbatimChar"/>
        </w:rPr>
        <w:t xml:space="preserve">says "always load about-me/ first." Save at &lt;vault&gt;/about-me/My Vault System.md.</w:t>
      </w:r>
      <w:r>
        <w:br/>
      </w:r>
      <w:r>
        <w:br/>
      </w:r>
      <w:r>
        <w:rPr>
          <w:rStyle w:val="VerbatimChar"/>
        </w:rPr>
        <w:t xml:space="preserve">For external mode: instead of writing My Vault System.md (we don't write into</w:t>
      </w:r>
      <w:r>
        <w:br/>
      </w:r>
      <w:r>
        <w:rPr>
          <w:rStyle w:val="VerbatimChar"/>
        </w:rPr>
        <w:t xml:space="preserve">the user's existing vault structure), append a 5-line "How to work in this</w:t>
      </w:r>
      <w:r>
        <w:br/>
      </w:r>
      <w:r>
        <w:rPr>
          <w:rStyle w:val="VerbatimChar"/>
        </w:rPr>
        <w:t xml:space="preserve">vault" section to projects/second-brain/memory.md so the operational context is</w:t>
      </w:r>
      <w:r>
        <w:br/>
      </w:r>
      <w:r>
        <w:rPr>
          <w:rStyle w:val="VerbatimChar"/>
        </w:rPr>
        <w:t xml:space="preserve">preserved without modifying their vault.</w:t>
      </w:r>
      <w:r>
        <w:br/>
      </w:r>
      <w:r>
        <w:br/>
      </w:r>
      <w:r>
        <w:rPr>
          <w:rStyle w:val="VerbatimChar"/>
        </w:rPr>
        <w:t xml:space="preserve">Pause between each step. Ask permission before file writes. Skip Step B path 1</w:t>
      </w:r>
      <w:r>
        <w:br/>
      </w:r>
      <w:r>
        <w:rPr>
          <w:rStyle w:val="VerbatimChar"/>
        </w:rPr>
        <w:t xml:space="preserve">if I can't think of a specific output — just do path 2.</w:t>
      </w:r>
    </w:p>
    <w:bookmarkEnd w:id="14"/>
    <w:bookmarkStart w:id="15" w:name="step-3-follow-coworks-walkthrough"/>
    <w:p>
      <w:pPr>
        <w:pStyle w:val="Heading3"/>
      </w:pPr>
      <w:r>
        <w:t xml:space="preserve">Step 3 — Follow Cowork’s walkthrough</w:t>
      </w:r>
    </w:p>
    <w:p>
      <w:pPr>
        <w:pStyle w:val="FirstParagraph"/>
      </w:pPr>
      <w:r>
        <w:t xml:space="preserve">Six to ten Allow prompts. The Google Calendar event creation is the longest part.</w:t>
      </w:r>
    </w:p>
    <w:p>
      <w:r>
        <w:pict>
          <v:rect style="width:0;height:1.5pt" o:hralign="center" o:hrstd="t" o:hr="t"/>
        </w:pict>
      </w:r>
    </w:p>
    <w:bookmarkEnd w:id="15"/>
    <w:bookmarkEnd w:id="16"/>
    <w:bookmarkStart w:id="21" w:name="make-sure-it-worked-3-minutes"/>
    <w:p>
      <w:pPr>
        <w:pStyle w:val="Heading2"/>
      </w:pPr>
      <w:r>
        <w:t xml:space="preserve">4 ✅ MAKE SURE IT WORKED (3 MINUTES)</w:t>
      </w:r>
    </w:p>
    <w:p>
      <w:pPr>
        <w:pStyle w:val="FirstParagraph"/>
      </w:pPr>
      <w:r>
        <w:t xml:space="preserve">Four checks.</w:t>
      </w:r>
    </w:p>
    <w:bookmarkStart w:id="17" w:name="check-1-every-wiki-has-a-_index.md"/>
    <w:p>
      <w:pPr>
        <w:pStyle w:val="Heading3"/>
      </w:pPr>
      <w:r>
        <w:t xml:space="preserve">Check 1 — Every wiki has a</w:t>
      </w:r>
      <w:r>
        <w:t xml:space="preserve"> </w:t>
      </w:r>
      <w:r>
        <w:rPr>
          <w:rStyle w:val="VerbatimChar"/>
        </w:rPr>
        <w:t xml:space="preserve">_index.md</w:t>
      </w:r>
    </w:p>
    <w:p>
      <w:pPr>
        <w:pStyle w:val="FirstParagraph"/>
      </w:pPr>
      <w:r>
        <w:t xml:space="preserve">Open Obsidian. Click into each life area’s wiki folder (or your overlay’s wiki, or external wiki paths). At the top of the file list you should see</w:t>
      </w:r>
      <w:r>
        <w:t xml:space="preserve"> </w:t>
      </w:r>
      <w:r>
        <w:rPr>
          <w:rStyle w:val="VerbatimChar"/>
        </w:rPr>
        <w:t xml:space="preserve">_index.md</w:t>
      </w:r>
      <w:r>
        <w:t xml:space="preserve">. Open one — it should list every page in that wiki with one-line summaries and working cross-links.</w:t>
      </w:r>
    </w:p>
    <w:bookmarkEnd w:id="17"/>
    <w:bookmarkStart w:id="18" w:name="X886f78c0103529eb25098232439eaf915f4e9d0"/>
    <w:p>
      <w:pPr>
        <w:pStyle w:val="Heading3"/>
      </w:pPr>
      <w:r>
        <w:t xml:space="preserve">Check 2 — At least one golden output exists</w:t>
      </w:r>
    </w:p>
    <w:p>
      <w:pPr>
        <w:pStyle w:val="FirstParagraph"/>
      </w:pPr>
      <w:r>
        <w:t xml:space="preserve">Navigate to one of your area’s</w:t>
      </w:r>
      <w:r>
        <w:t xml:space="preserve"> </w:t>
      </w:r>
      <w:r>
        <w:rPr>
          <w:rStyle w:val="VerbatimChar"/>
        </w:rPr>
        <w:t xml:space="preserve">output/</w:t>
      </w:r>
      <w:r>
        <w:t xml:space="preserve"> </w:t>
      </w:r>
      <w:r>
        <w:t xml:space="preserve">folders — or to</w:t>
      </w:r>
      <w:r>
        <w:t xml:space="preserve"> </w:t>
      </w:r>
      <w:r>
        <w:rPr>
          <w:rStyle w:val="VerbatimChar"/>
        </w:rPr>
        <w:t xml:space="preserve">about-me/</w:t>
      </w:r>
      <w:r>
        <w:t xml:space="preserve"> </w:t>
      </w:r>
      <w:r>
        <w:t xml:space="preserve">if Cowork created the Second-Brain Operating Manual there. Should be at least one</w:t>
      </w:r>
      <w:r>
        <w:t xml:space="preserve"> </w:t>
      </w:r>
      <w:r>
        <w:rPr>
          <w:rStyle w:val="VerbatimChar"/>
        </w:rPr>
        <w:t xml:space="preserve">.md</w:t>
      </w:r>
      <w:r>
        <w:t xml:space="preserve"> </w:t>
      </w:r>
      <w:r>
        <w:t xml:space="preserve">file with content you’d actually want to reference later.</w:t>
      </w:r>
    </w:p>
    <w:bookmarkEnd w:id="18"/>
    <w:bookmarkStart w:id="19" w:name="check-3-open-vault-reports-the-rhythm"/>
    <w:p>
      <w:pPr>
        <w:pStyle w:val="Heading3"/>
      </w:pPr>
      <w:r>
        <w:t xml:space="preserve">Check 3 —</w:t>
      </w:r>
      <w:r>
        <w:t xml:space="preserve"> </w:t>
      </w:r>
      <w:r>
        <w:rPr>
          <w:rStyle w:val="VerbatimChar"/>
        </w:rPr>
        <w:t xml:space="preserve">/open-vault</w:t>
      </w:r>
      <w:r>
        <w:t xml:space="preserve"> </w:t>
      </w:r>
      <w:r>
        <w:t xml:space="preserve">reports the rhythm</w:t>
      </w:r>
    </w:p>
    <w:p>
      <w:pPr>
        <w:pStyle w:val="FirstParagraph"/>
      </w:pPr>
      <w:r>
        <w:t xml:space="preserve">Run:</w:t>
      </w:r>
    </w:p>
    <w:p>
      <w:pPr>
        <w:pStyle w:val="SourceCode"/>
      </w:pPr>
      <w:r>
        <w:rPr>
          <w:rStyle w:val="VerbatimChar"/>
        </w:rPr>
        <w:t xml:space="preserve">/open-vault</w:t>
      </w:r>
    </w:p>
    <w:p>
      <w:pPr>
        <w:pStyle w:val="FirstParagraph"/>
      </w:pPr>
      <w:r>
        <w:t xml:space="preserve">The skill should report your vault status, including new raw notes since last update. Confirm it shows the indexes you just created and the golden output you just saved.</w:t>
      </w:r>
    </w:p>
    <w:p>
      <w:pPr>
        <w:pStyle w:val="BodyText"/>
      </w:pPr>
      <w:r>
        <w:t xml:space="preserve">This is also your daily-startup test — every morning you’ll run this command first.</w:t>
      </w:r>
    </w:p>
    <w:bookmarkEnd w:id="19"/>
    <w:bookmarkStart w:id="20" w:name="X0efa670bd0dbd78d388685a6fd29b7d58258088"/>
    <w:p>
      <w:pPr>
        <w:pStyle w:val="Heading3"/>
      </w:pPr>
      <w:r>
        <w:t xml:space="preserve">Check 4 — Three calendar events on Google Calendar</w:t>
      </w:r>
    </w:p>
    <w:p>
      <w:pPr>
        <w:pStyle w:val="FirstParagraph"/>
      </w:pPr>
      <w:r>
        <w:t xml:space="preserve">Open Google Calendar. Verify:</w:t>
      </w:r>
    </w:p>
    <w:p>
      <w:pPr>
        <w:pStyle w:val="Compact"/>
        <w:numPr>
          <w:ilvl w:val="0"/>
          <w:numId w:val="1004"/>
        </w:numPr>
      </w:pPr>
      <w:r>
        <w:t xml:space="preserve">Sunday 5pm weekly — Second Brain weekly update.</w:t>
      </w:r>
    </w:p>
    <w:p>
      <w:pPr>
        <w:pStyle w:val="Compact"/>
        <w:numPr>
          <w:ilvl w:val="0"/>
          <w:numId w:val="1004"/>
        </w:numPr>
      </w:pPr>
      <w:r>
        <w:t xml:space="preserve">First Saturday of next month — Second Brain monthly health check.</w:t>
      </w:r>
    </w:p>
    <w:p>
      <w:pPr>
        <w:pStyle w:val="Compact"/>
        <w:numPr>
          <w:ilvl w:val="0"/>
          <w:numId w:val="1004"/>
        </w:numPr>
      </w:pPr>
      <w:r>
        <w:t xml:space="preserve">First Sunday of January/April/July/October — Second Brain quarterly fold-back.</w:t>
      </w:r>
    </w:p>
    <w:p>
      <w:r>
        <w:pict>
          <v:rect style="width:0;height:1.5pt" o:hralign="center" o:hrstd="t" o:hr="t"/>
        </w:pict>
      </w:r>
    </w:p>
    <w:bookmarkEnd w:id="20"/>
    <w:bookmarkEnd w:id="21"/>
    <w:bookmarkStart w:id="22" w:name="the-daily-startup-pattern-new-in-v0.3.0"/>
    <w:p>
      <w:pPr>
        <w:pStyle w:val="Heading2"/>
      </w:pPr>
      <w:r>
        <w:t xml:space="preserve">5 🔁 THE DAILY-STARTUP PATTERN (NEW IN v0.3.0)</w:t>
      </w:r>
    </w:p>
    <w:p>
      <w:pPr>
        <w:pStyle w:val="FirstParagraph"/>
      </w:pPr>
      <w:r>
        <w:t xml:space="preserve">This is the core insight from Lesson 4:</w:t>
      </w:r>
      <w:r>
        <w:t xml:space="preserve"> </w:t>
      </w:r>
      <w:r>
        <w:rPr>
          <w:b/>
          <w:bCs/>
        </w:rPr>
        <w:t xml:space="preserve">you don’t need to remember the right command for what you want to do.</w:t>
      </w:r>
      <w:r>
        <w:t xml:space="preserve"> </w:t>
      </w:r>
      <w:r>
        <w:t xml:space="preserve">Your single daily-startup command is:</w:t>
      </w:r>
    </w:p>
    <w:p>
      <w:pPr>
        <w:pStyle w:val="SourceCode"/>
      </w:pPr>
      <w:r>
        <w:rPr>
          <w:rStyle w:val="VerbatimChar"/>
        </w:rPr>
        <w:t xml:space="preserve">/open-vault</w:t>
      </w:r>
    </w:p>
    <w:p>
      <w:pPr>
        <w:pStyle w:val="FirstParagraph"/>
      </w:pPr>
      <w:r>
        <w:t xml:space="preserve">Or just type</w:t>
      </w:r>
      <w:r>
        <w:t xml:space="preserve"> </w:t>
      </w:r>
      <w:r>
        <w:rPr>
          <w:i/>
          <w:iCs/>
        </w:rPr>
        <w:t xml:space="preserve">“open my vault”</w:t>
      </w:r>
      <w:r>
        <w:t xml:space="preserve">. The</w:t>
      </w:r>
      <w:r>
        <w:t xml:space="preserve"> </w:t>
      </w:r>
      <w:r>
        <w:rPr>
          <w:rStyle w:val="VerbatimChar"/>
        </w:rPr>
        <w:t xml:space="preserve">/open-vault</w:t>
      </w:r>
      <w:r>
        <w:t xml:space="preserve"> </w:t>
      </w:r>
      <w:r>
        <w:t xml:space="preserve">skill does:</w:t>
      </w:r>
    </w:p>
    <w:p>
      <w:pPr>
        <w:pStyle w:val="Compact"/>
        <w:numPr>
          <w:ilvl w:val="0"/>
          <w:numId w:val="1005"/>
        </w:numPr>
      </w:pPr>
      <w:r>
        <w:t xml:space="preserve">Loads</w:t>
      </w:r>
      <w:r>
        <w:t xml:space="preserve"> </w:t>
      </w:r>
      <w:r>
        <w:rPr>
          <w:rStyle w:val="VerbatimChar"/>
        </w:rPr>
        <w:t xml:space="preserve">vaults.md</w:t>
      </w:r>
      <w:r>
        <w:t xml:space="preserve"> </w:t>
      </w:r>
      <w:r>
        <w:t xml:space="preserve">and picks the right vault (asks if you have multiple).</w:t>
      </w:r>
    </w:p>
    <w:p>
      <w:pPr>
        <w:pStyle w:val="Compact"/>
        <w:numPr>
          <w:ilvl w:val="0"/>
          <w:numId w:val="1005"/>
        </w:numPr>
      </w:pPr>
      <w:r>
        <w:t xml:space="preserve">Reports vault status — last activity, last build / update / health-check, count of new raw notes since last update.</w:t>
      </w:r>
    </w:p>
    <w:p>
      <w:pPr>
        <w:pStyle w:val="Compact"/>
        <w:numPr>
          <w:ilvl w:val="0"/>
          <w:numId w:val="1005"/>
        </w:numPr>
      </w:pPr>
      <w:r>
        <w:t xml:space="preserve">Launches Obsidian visually to that vault via</w:t>
      </w:r>
      <w:r>
        <w:t xml:space="preserve"> </w:t>
      </w:r>
      <w:r>
        <w:rPr>
          <w:rStyle w:val="VerbatimChar"/>
        </w:rPr>
        <w:t xml:space="preserve">obsidian://open?vault=&lt;name&gt;</w:t>
      </w:r>
      <w:r>
        <w:t xml:space="preserve"> </w:t>
      </w:r>
      <w:r>
        <w:t xml:space="preserve">URL scheme.</w:t>
      </w:r>
    </w:p>
    <w:p>
      <w:pPr>
        <w:pStyle w:val="Compact"/>
        <w:numPr>
          <w:ilvl w:val="0"/>
          <w:numId w:val="1005"/>
        </w:numPr>
      </w:pPr>
      <w:r>
        <w:t xml:space="preserve">Offers a next-step menu: build, update, health-check, fold-back, just-browse.</w:t>
      </w:r>
    </w:p>
    <w:p>
      <w:pPr>
        <w:pStyle w:val="FirstParagraph"/>
      </w:pPr>
      <w:r>
        <w:rPr>
          <w:b/>
          <w:bCs/>
        </w:rPr>
        <w:t xml:space="preserve">That’s the daily-driver.</w:t>
      </w:r>
      <w:r>
        <w:t xml:space="preserve"> </w:t>
      </w:r>
      <w:r>
        <w:t xml:space="preserve">Over time, this becomes muscle memory: sit down →</w:t>
      </w:r>
      <w:r>
        <w:t xml:space="preserve"> </w:t>
      </w:r>
      <w:r>
        <w:rPr>
          <w:rStyle w:val="VerbatimChar"/>
        </w:rPr>
        <w:t xml:space="preserve">/open-vault</w:t>
      </w:r>
      <w:r>
        <w:t xml:space="preserve"> </w:t>
      </w:r>
      <w:r>
        <w:t xml:space="preserve">→ it tells you what’s pending → run the operation it suggests.</w:t>
      </w:r>
    </w:p>
    <w:p>
      <w:pPr>
        <w:pStyle w:val="BodyText"/>
      </w:pPr>
      <w:r>
        <w:t xml:space="preserve">If</w:t>
      </w:r>
      <w:r>
        <w:t xml:space="preserve"> </w:t>
      </w:r>
      <w:r>
        <w:rPr>
          <w:rStyle w:val="VerbatimChar"/>
        </w:rPr>
        <w:t xml:space="preserve">/open-vault</w:t>
      </w:r>
      <w:r>
        <w:t xml:space="preserve"> </w:t>
      </w:r>
      <w:r>
        <w:t xml:space="preserve">says</w:t>
      </w:r>
      <w:r>
        <w:t xml:space="preserve"> </w:t>
      </w:r>
      <w:r>
        <w:rPr>
          <w:i/>
          <w:iCs/>
        </w:rPr>
        <w:t xml:space="preserve">“7 new raw notes since last update”</w:t>
      </w:r>
      <w:r>
        <w:t xml:space="preserve"> </w:t>
      </w:r>
      <w:r>
        <w:t xml:space="preserve">on a Sunday, you know to run</w:t>
      </w:r>
      <w:r>
        <w:t xml:space="preserve"> </w:t>
      </w:r>
      <w:r>
        <w:rPr>
          <w:rStyle w:val="VerbatimChar"/>
        </w:rPr>
        <w:t xml:space="preserve">/second-brain update &lt;area&gt;</w:t>
      </w:r>
      <w:r>
        <w:t xml:space="preserve"> </w:t>
      </w:r>
      <w:r>
        <w:t xml:space="preserve">next. If it says</w:t>
      </w:r>
      <w:r>
        <w:t xml:space="preserve"> </w:t>
      </w:r>
      <w:r>
        <w:rPr>
          <w:i/>
          <w:iCs/>
        </w:rPr>
        <w:t xml:space="preserve">“last health-check was 35 days ago”</w:t>
      </w:r>
      <w:r>
        <w:t xml:space="preserve"> </w:t>
      </w:r>
      <w:r>
        <w:t xml:space="preserve">on a Saturday, you know to run</w:t>
      </w:r>
      <w:r>
        <w:t xml:space="preserve"> </w:t>
      </w:r>
      <w:r>
        <w:rPr>
          <w:rStyle w:val="VerbatimChar"/>
        </w:rPr>
        <w:t xml:space="preserve">/second-brain health-check &lt;area&gt;</w:t>
      </w:r>
      <w:r>
        <w:t xml:space="preserve">.</w:t>
      </w:r>
    </w:p>
    <w:p>
      <w:pPr>
        <w:pStyle w:val="BodyText"/>
      </w:pPr>
      <w:r>
        <w:t xml:space="preserve">The skill carries the cadence so you don’t have to.</w:t>
      </w:r>
    </w:p>
    <w:p>
      <w:r>
        <w:pict>
          <v:rect style="width:0;height:1.5pt" o:hralign="center" o:hrstd="t" o:hr="t"/>
        </w:pict>
      </w:r>
    </w:p>
    <w:bookmarkEnd w:id="22"/>
    <w:bookmarkStart w:id="23" w:name="X0f4428ccfafb444e83eb371cfdbeacc69337908"/>
    <w:p>
      <w:pPr>
        <w:pStyle w:val="Heading2"/>
      </w:pPr>
      <w:r>
        <w:t xml:space="preserve">6 💪 OPTIONAL CHALLENGE — ENABLE THE DAILY BRIEF TO REFERENCE YOUR VAULT</w:t>
      </w:r>
    </w:p>
    <w:p>
      <w:pPr>
        <w:pStyle w:val="FirstParagraph"/>
      </w:pPr>
      <w:r>
        <w:t xml:space="preserve">If you have</w:t>
      </w:r>
      <w:r>
        <w:t xml:space="preserve"> </w:t>
      </w:r>
      <w:r>
        <w:rPr>
          <w:rStyle w:val="VerbatimChar"/>
        </w:rPr>
        <w:t xml:space="preserve">cowork-ai-os</w:t>
      </w:r>
      <w:r>
        <w:t xml:space="preserve"> </w:t>
      </w:r>
      <w:r>
        <w:t xml:space="preserve">installed and ran Project 02 (Daily Brief), you can extend it to also read your vault’s</w:t>
      </w:r>
      <w:r>
        <w:t xml:space="preserve"> </w:t>
      </w:r>
      <w:r>
        <w:rPr>
          <w:rStyle w:val="VerbatimChar"/>
        </w:rPr>
        <w:t xml:space="preserve">about-me/My Vault System.md</w:t>
      </w:r>
      <w:r>
        <w:t xml:space="preserve"> </w:t>
      </w:r>
      <w:r>
        <w:t xml:space="preserve">so the brief knows you have a second brain.</w:t>
      </w:r>
    </w:p>
    <w:p>
      <w:pPr>
        <w:pStyle w:val="SourceCode"/>
      </w:pPr>
      <w:r>
        <w:rPr>
          <w:rStyle w:val="VerbatimChar"/>
        </w:rPr>
        <w:t xml:space="preserve">Please update my Daily Morning Brief scheduled task (in cowork-ai-os's Schedule</w:t>
      </w:r>
      <w:r>
        <w:br/>
      </w:r>
      <w:r>
        <w:rPr>
          <w:rStyle w:val="VerbatimChar"/>
        </w:rPr>
        <w:t xml:space="preserve">panel) to also read my vault's about-me/My Vault System.md (or</w:t>
      </w:r>
      <w:r>
        <w:br/>
      </w:r>
      <w:r>
        <w:rPr>
          <w:rStyle w:val="VerbatimChar"/>
        </w:rPr>
        <w:t xml:space="preserve">projects/second-brain/memory.md if external mode) at the start. The brief should</w:t>
      </w:r>
      <w:r>
        <w:br/>
      </w:r>
      <w:r>
        <w:rPr>
          <w:rStyle w:val="VerbatimChar"/>
        </w:rPr>
        <w:t xml:space="preserve">know which life areas I'm tracking and reference recent wiki pages when</w:t>
      </w:r>
      <w:r>
        <w:br/>
      </w:r>
      <w:r>
        <w:rPr>
          <w:rStyle w:val="VerbatimChar"/>
        </w:rPr>
        <w:t xml:space="preserve">suggesting priorities. Show me the updated prompt before saving.</w:t>
      </w:r>
    </w:p>
    <w:p>
      <w:pPr>
        <w:pStyle w:val="FirstParagraph"/>
      </w:pPr>
      <w:r>
        <w:t xml:space="preserve">This is how the two projects start to amplify each other.</w:t>
      </w:r>
    </w:p>
    <w:p>
      <w:r>
        <w:pict>
          <v:rect style="width:0;height:1.5pt" o:hralign="center" o:hrstd="t" o:hr="t"/>
        </w:pict>
      </w:r>
    </w:p>
    <w:bookmarkEnd w:id="23"/>
    <w:bookmarkStart w:id="24" w:name="youve-finished-this-lesson-when"/>
    <w:p>
      <w:pPr>
        <w:pStyle w:val="Heading2"/>
      </w:pPr>
      <w:r>
        <w:t xml:space="preserve">7 ✅ YOU’VE FINISHED THIS LESSON WHEN…</w:t>
      </w:r>
    </w:p>
    <w:p>
      <w:pPr>
        <w:pStyle w:val="FirstParagraph"/>
      </w:pPr>
      <w:r>
        <w:t xml:space="preserve">☐ Every active wiki has a</w:t>
      </w:r>
      <w:r>
        <w:t xml:space="preserve"> </w:t>
      </w:r>
      <w:r>
        <w:rPr>
          <w:rStyle w:val="VerbatimChar"/>
        </w:rPr>
        <w:t xml:space="preserve">_index.md</w:t>
      </w:r>
      <w:r>
        <w:t xml:space="preserve">.</w:t>
      </w:r>
      <w:r>
        <w:t xml:space="preserve"> </w:t>
      </w:r>
      <w:r>
        <w:t xml:space="preserve">☐ At least one golden output exists in an</w:t>
      </w:r>
      <w:r>
        <w:t xml:space="preserve"> </w:t>
      </w:r>
      <w:r>
        <w:rPr>
          <w:rStyle w:val="VerbatimChar"/>
        </w:rPr>
        <w:t xml:space="preserve">output/</w:t>
      </w:r>
      <w:r>
        <w:t xml:space="preserve"> </w:t>
      </w:r>
      <w:r>
        <w:t xml:space="preserve">folder or in</w:t>
      </w:r>
      <w:r>
        <w:t xml:space="preserve"> </w:t>
      </w:r>
      <w:r>
        <w:rPr>
          <w:rStyle w:val="VerbatimChar"/>
        </w:rPr>
        <w:t xml:space="preserve">about-me/</w:t>
      </w:r>
      <w:r>
        <w:t xml:space="preserve">.</w:t>
      </w:r>
      <w:r>
        <w:t xml:space="preserve"> </w:t>
      </w:r>
      <w:r>
        <w:t xml:space="preserve">☐ Three calendar reminders are on Google Calendar (weekly, monthly, quarterly).</w:t>
      </w:r>
      <w:r>
        <w:t xml:space="preserve"> </w:t>
      </w:r>
      <w:r>
        <w:t xml:space="preserve">☐</w:t>
      </w:r>
      <w:r>
        <w:t xml:space="preserve"> </w:t>
      </w:r>
      <w:r>
        <w:rPr>
          <w:rStyle w:val="VerbatimChar"/>
        </w:rPr>
        <w:t xml:space="preserve">My Vault System.md</w:t>
      </w:r>
      <w:r>
        <w:t xml:space="preserve"> </w:t>
      </w:r>
      <w:r>
        <w:t xml:space="preserve">is written (scaffold/overlay) OR</w:t>
      </w:r>
      <w:r>
        <w:t xml:space="preserve"> </w:t>
      </w:r>
      <w:r>
        <w:rPr>
          <w:rStyle w:val="VerbatimChar"/>
        </w:rPr>
        <w:t xml:space="preserve">memory.md</w:t>
      </w:r>
      <w:r>
        <w:t xml:space="preserve"> </w:t>
      </w:r>
      <w:r>
        <w:t xml:space="preserve">has the equivalent (external).</w:t>
      </w:r>
      <w:r>
        <w:t xml:space="preserve"> </w:t>
      </w:r>
      <w:r>
        <w:t xml:space="preserve">☐</w:t>
      </w:r>
      <w:r>
        <w:t xml:space="preserve"> </w:t>
      </w:r>
      <w:r>
        <w:rPr>
          <w:rStyle w:val="VerbatimChar"/>
        </w:rPr>
        <w:t xml:space="preserve">/open-vault</w:t>
      </w:r>
      <w:r>
        <w:t xml:space="preserve"> </w:t>
      </w:r>
      <w:r>
        <w:t xml:space="preserve">runs end-to-end and reports vault status accurately.</w:t>
      </w:r>
    </w:p>
    <w:p>
      <w:pPr>
        <w:pStyle w:val="BodyText"/>
      </w:pPr>
      <w:r>
        <w:t xml:space="preserve">When all five are checked →</w:t>
      </w:r>
      <w:r>
        <w:t xml:space="preserve"> </w:t>
      </w:r>
      <w:r>
        <w:rPr>
          <w:b/>
          <w:bCs/>
        </w:rPr>
        <w:t xml:space="preserve">Project 04 is functionally complete.</w:t>
      </w:r>
      <w:r>
        <w:t xml:space="preserve"> </w:t>
      </w:r>
      <w:r>
        <w:t xml:space="preserve">Lesson 5 is the use-cases-and-daily-workflow guide — read-only, ~15 minutes.</w:t>
      </w:r>
    </w:p>
    <w:p>
      <w:r>
        <w:pict>
          <v:rect style="width:0;height:1.5pt" o:hralign="center" o:hrstd="t" o:hr="t"/>
        </w:pict>
      </w:r>
    </w:p>
    <w:bookmarkEnd w:id="24"/>
    <w:bookmarkStart w:id="25" w:name="if-something-doesnt-work"/>
    <w:p>
      <w:pPr>
        <w:pStyle w:val="Heading2"/>
      </w:pPr>
      <w:r>
        <w:t xml:space="preserve">8 ⚠ IF SOMETHING DOESN’T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 SAW</w:t>
            </w:r>
          </w:p>
        </w:tc>
        <w:tc>
          <w:tcPr/>
          <w:p>
            <w:pPr>
              <w:pStyle w:val="Compact"/>
            </w:pPr>
            <w:r>
              <w:t xml:space="preserve">WHAT TO SAY TO COWORK</w:t>
            </w:r>
          </w:p>
        </w:tc>
      </w:tr>
      <w:tr>
        <w:tc>
          <w:tcPr/>
          <w:p>
            <w:pPr>
              <w:pStyle w:val="Compact"/>
            </w:pPr>
            <w:r>
              <w:rPr>
                <w:rStyle w:val="VerbatimChar"/>
              </w:rPr>
              <w:t xml:space="preserve">_index.md</w:t>
            </w:r>
            <w:r>
              <w:t xml:space="preserve"> </w:t>
            </w:r>
            <w:r>
              <w:t xml:space="preserve">saved to the wrong folder</w:t>
            </w:r>
          </w:p>
        </w:tc>
        <w:tc>
          <w:tcPr/>
          <w:p>
            <w:pPr>
              <w:pStyle w:val="Compact"/>
            </w:pPr>
            <w:r>
              <w:rPr>
                <w:i/>
                <w:iCs/>
              </w:rPr>
              <w:t xml:space="preserve">“The index files saved to the wrong place. Confirm they should be inside each wiki folder, not the vault root. Move them if needed.”</w:t>
            </w:r>
          </w:p>
        </w:tc>
      </w:tr>
      <w:tr>
        <w:tc>
          <w:tcPr/>
          <w:p>
            <w:pPr>
              <w:pStyle w:val="Compact"/>
            </w:pPr>
            <w:r>
              <w:rPr>
                <w:rStyle w:val="VerbatimChar"/>
              </w:rPr>
              <w:t xml:space="preserve">_index.md</w:t>
            </w:r>
            <w:r>
              <w:t xml:space="preserve"> </w:t>
            </w:r>
            <w:r>
              <w:t xml:space="preserve">lists pages that don’t exist</w:t>
            </w:r>
          </w:p>
        </w:tc>
        <w:tc>
          <w:tcPr/>
          <w:p>
            <w:pPr>
              <w:pStyle w:val="Compact"/>
            </w:pPr>
            <w:r>
              <w:rPr>
                <w:i/>
                <w:iCs/>
              </w:rPr>
              <w:t xml:space="preserve">“The index references pages that aren’t in the wiki folder. Re-scan the actual files and regenerate the index.”</w:t>
            </w:r>
          </w:p>
        </w:tc>
      </w:tr>
      <w:tr>
        <w:tc>
          <w:tcPr/>
          <w:p>
            <w:pPr>
              <w:pStyle w:val="Compact"/>
            </w:pPr>
            <w:r>
              <w:rPr>
                <w:rStyle w:val="VerbatimChar"/>
              </w:rPr>
              <w:t xml:space="preserve">/open-vault</w:t>
            </w:r>
            <w:r>
              <w:t xml:space="preserve"> </w:t>
            </w:r>
            <w:r>
              <w:t xml:space="preserve">doesn’t launch Obsidian</w:t>
            </w:r>
          </w:p>
        </w:tc>
        <w:tc>
          <w:tcPr/>
          <w:p>
            <w:pPr>
              <w:pStyle w:val="Compact"/>
            </w:pPr>
            <w:r>
              <w:rPr>
                <w:i/>
                <w:iCs/>
              </w:rPr>
              <w:t xml:space="preserve">“</w:t>
            </w:r>
            <w:r>
              <w:rPr>
                <w:rStyle w:val="VerbatimChar"/>
                <w:i/>
                <w:iCs/>
              </w:rPr>
              <w:t xml:space="preserve">/open-vault</w:t>
            </w:r>
            <w:r>
              <w:rPr>
                <w:i/>
                <w:iCs/>
              </w:rPr>
              <w:t xml:space="preserve"> </w:t>
            </w:r>
            <w:r>
              <w:rPr>
                <w:i/>
                <w:iCs/>
              </w:rPr>
              <w:t xml:space="preserve">reported status but didn’t launch Obsidian. Walk me through verifying the</w:t>
            </w:r>
            <w:r>
              <w:rPr>
                <w:i/>
                <w:iCs/>
              </w:rPr>
              <w:t xml:space="preserve"> </w:t>
            </w:r>
            <w:r>
              <w:rPr>
                <w:rStyle w:val="VerbatimChar"/>
                <w:i/>
                <w:iCs/>
              </w:rPr>
              <w:t xml:space="preserve">obsidian://</w:t>
            </w:r>
            <w:r>
              <w:rPr>
                <w:i/>
                <w:iCs/>
              </w:rPr>
              <w:t xml:space="preserve"> </w:t>
            </w:r>
            <w:r>
              <w:rPr>
                <w:i/>
                <w:iCs/>
              </w:rPr>
              <w:t xml:space="preserve">URL scheme is registered on this OS, and offer the fallback (open the vault folder in the file manager).”</w:t>
            </w:r>
          </w:p>
        </w:tc>
      </w:tr>
      <w:tr>
        <w:tc>
          <w:tcPr/>
          <w:p>
            <w:pPr>
              <w:pStyle w:val="Compact"/>
            </w:pPr>
            <w:r>
              <w:rPr>
                <w:rStyle w:val="VerbatimChar"/>
              </w:rPr>
              <w:t xml:space="preserve">/open-vault</w:t>
            </w:r>
            <w:r>
              <w:t xml:space="preserve"> </w:t>
            </w:r>
            <w:r>
              <w:t xml:space="preserve">says</w:t>
            </w:r>
            <w:r>
              <w:t xml:space="preserve"> </w:t>
            </w:r>
            <w:r>
              <w:t xml:space="preserve">“vault not found”</w:t>
            </w:r>
          </w:p>
        </w:tc>
        <w:tc>
          <w:tcPr/>
          <w:p>
            <w:pPr>
              <w:pStyle w:val="Compact"/>
            </w:pPr>
            <w:r>
              <w:rPr>
                <w:i/>
                <w:iCs/>
              </w:rPr>
              <w:t xml:space="preserve">“</w:t>
            </w:r>
            <w:r>
              <w:rPr>
                <w:rStyle w:val="VerbatimChar"/>
                <w:i/>
                <w:iCs/>
              </w:rPr>
              <w:t xml:space="preserve">/open-vault</w:t>
            </w:r>
            <w:r>
              <w:rPr>
                <w:i/>
                <w:iCs/>
              </w:rPr>
              <w:t xml:space="preserve"> </w:t>
            </w:r>
            <w:r>
              <w:rPr>
                <w:i/>
                <w:iCs/>
              </w:rPr>
              <w:t xml:space="preserve">says my vault isn’t in vaults.md. Walk me through verifying</w:t>
            </w:r>
            <w:r>
              <w:rPr>
                <w:i/>
                <w:iCs/>
              </w:rPr>
              <w:t xml:space="preserve"> </w:t>
            </w:r>
            <w:r>
              <w:rPr>
                <w:rStyle w:val="VerbatimChar"/>
                <w:i/>
                <w:iCs/>
              </w:rPr>
              <w:t xml:space="preserve">projects/second-brain/vaults.md</w:t>
            </w:r>
            <w:r>
              <w:rPr>
                <w:i/>
                <w:iCs/>
              </w:rPr>
              <w:t xml:space="preserve"> </w:t>
            </w:r>
            <w:r>
              <w:rPr>
                <w:i/>
                <w:iCs/>
              </w:rPr>
              <w:t xml:space="preserve">has the entry and the path matches what’s on disk.”</w:t>
            </w:r>
          </w:p>
        </w:tc>
      </w:tr>
      <w:tr>
        <w:tc>
          <w:tcPr/>
          <w:p>
            <w:pPr>
              <w:pStyle w:val="Compact"/>
            </w:pPr>
            <w:r>
              <w:t xml:space="preserve">Calendar reminders didn’t all create</w:t>
            </w:r>
          </w:p>
        </w:tc>
        <w:tc>
          <w:tcPr/>
          <w:p>
            <w:pPr>
              <w:pStyle w:val="Compact"/>
            </w:pPr>
            <w:r>
              <w:rPr>
                <w:i/>
                <w:iCs/>
              </w:rPr>
              <w:t xml:space="preserve">“Not all three events landed in Google Calendar. Walk me through which ones succeeded and re-try the failures.”</w:t>
            </w:r>
          </w:p>
        </w:tc>
      </w:tr>
      <w:tr>
        <w:tc>
          <w:tcPr/>
          <w:p>
            <w:pPr>
              <w:pStyle w:val="Compact"/>
            </w:pPr>
            <w:r>
              <w:rPr>
                <w:rStyle w:val="VerbatimChar"/>
              </w:rPr>
              <w:t xml:space="preserve">My Vault System.md</w:t>
            </w:r>
            <w:r>
              <w:t xml:space="preserve"> </w:t>
            </w:r>
            <w:r>
              <w:t xml:space="preserve">came out too long</w:t>
            </w:r>
          </w:p>
        </w:tc>
        <w:tc>
          <w:tcPr/>
          <w:p>
            <w:pPr>
              <w:pStyle w:val="Compact"/>
            </w:pPr>
            <w:r>
              <w:rPr>
                <w:i/>
                <w:iCs/>
              </w:rPr>
              <w:t xml:space="preserve">“My Vault System.md is 50 lines — too long to load every session. Cut it to 20 lines max, keeping only structural info (areas, three operations, navigation rule).”</w:t>
            </w:r>
          </w:p>
        </w:tc>
      </w:tr>
      <w:tr>
        <w:tc>
          <w:tcPr/>
          <w:p>
            <w:pPr>
              <w:pStyle w:val="Compact"/>
            </w:pPr>
            <w:r>
              <w:t xml:space="preserve">External-mode user got</w:t>
            </w:r>
            <w:r>
              <w:t xml:space="preserve"> </w:t>
            </w:r>
            <w:r>
              <w:rPr>
                <w:rStyle w:val="VerbatimChar"/>
              </w:rPr>
              <w:t xml:space="preserve">My Vault System.md</w:t>
            </w:r>
            <w:r>
              <w:t xml:space="preserve"> </w:t>
            </w:r>
            <w:r>
              <w:t xml:space="preserve">written into their vault</w:t>
            </w:r>
          </w:p>
        </w:tc>
        <w:tc>
          <w:tcPr/>
          <w:p>
            <w:pPr>
              <w:pStyle w:val="Compact"/>
            </w:pPr>
            <w:r>
              <w:rPr>
                <w:i/>
                <w:iCs/>
              </w:rPr>
              <w:t xml:space="preserve">“You’re in external mode. The hard rule is don’t write into the user’s existing vault structure. Delete the file from inside the vault and instead append the 5-line context to</w:t>
            </w:r>
            <w:r>
              <w:rPr>
                <w:i/>
                <w:iCs/>
              </w:rPr>
              <w:t xml:space="preserve"> </w:t>
            </w:r>
            <w:r>
              <w:rPr>
                <w:rStyle w:val="VerbatimChar"/>
                <w:i/>
                <w:iCs/>
              </w:rPr>
              <w:t xml:space="preserve">projects/second-brain/memory.md</w:t>
            </w:r>
            <w:r>
              <w:rPr>
                <w:i/>
                <w:iCs/>
              </w:rPr>
              <w:t xml:space="preserve">.”</w:t>
            </w:r>
          </w:p>
        </w:tc>
      </w:tr>
    </w:tbl>
    <w:p>
      <w:pPr>
        <w:pStyle w:val="BodyText"/>
      </w:pPr>
      <w:r>
        <w:t xml:space="preserve">The golden rule:</w:t>
      </w:r>
      <w:r>
        <w:t xml:space="preserve"> </w:t>
      </w:r>
      <w:r>
        <w:rPr>
          <w:b/>
          <w:bCs/>
        </w:rPr>
        <w:t xml:space="preserve">describe what you see, ask Cowork to fix it.</w:t>
      </w:r>
    </w:p>
    <w:p>
      <w:r>
        <w:pict>
          <v:rect style="width:0;height:1.5pt" o:hralign="center" o:hrstd="t" o:hr="t"/>
        </w:pict>
      </w:r>
    </w:p>
    <w:bookmarkEnd w:id="25"/>
    <w:bookmarkStart w:id="26" w:name="safety-note"/>
    <w:p>
      <w:pPr>
        <w:pStyle w:val="Heading2"/>
      </w:pPr>
      <w:r>
        <w:t xml:space="preserve">9 🛡 SAFETY NOTE</w:t>
      </w:r>
    </w:p>
    <w:p>
      <w:pPr>
        <w:pStyle w:val="FirstParagraph"/>
      </w:pPr>
      <w:r>
        <w:t xml:space="preserve">Three rules to keep the system from rotting:</w:t>
      </w:r>
    </w:p>
    <w:p>
      <w:pPr>
        <w:numPr>
          <w:ilvl w:val="0"/>
          <w:numId w:val="1006"/>
        </w:numPr>
      </w:pPr>
      <w:r>
        <w:rPr>
          <w:b/>
          <w:bCs/>
        </w:rPr>
        <w:t xml:space="preserve">Stop hand-editing the wiki.</w:t>
      </w:r>
      <w:r>
        <w:t xml:space="preserve"> </w:t>
      </w:r>
      <w:r>
        <w:t xml:space="preserve">If you catch yourself wanting to</w:t>
      </w:r>
      <w:r>
        <w:t xml:space="preserve"> </w:t>
      </w:r>
      <w:r>
        <w:t xml:space="preserve">“just fix a page,”</w:t>
      </w:r>
      <w:r>
        <w:t xml:space="preserve"> </w:t>
      </w:r>
      <w:r>
        <w:t xml:space="preserve">write the correction as a note in</w:t>
      </w:r>
      <w:r>
        <w:t xml:space="preserve"> </w:t>
      </w:r>
      <w:r>
        <w:rPr>
          <w:rStyle w:val="VerbatimChar"/>
        </w:rPr>
        <w:t xml:space="preserve">raw/</w:t>
      </w:r>
      <w:r>
        <w:t xml:space="preserve"> </w:t>
      </w:r>
      <w:r>
        <w:t xml:space="preserve">instead. Then</w:t>
      </w:r>
      <w:r>
        <w:t xml:space="preserve"> </w:t>
      </w:r>
      <w:r>
        <w:rPr>
          <w:rStyle w:val="VerbatimChar"/>
        </w:rPr>
        <w:t xml:space="preserve">/second-brain update</w:t>
      </w:r>
      <w:r>
        <w:t xml:space="preserve"> </w:t>
      </w:r>
      <w:r>
        <w:t xml:space="preserve">propagates it. This preserves the raw/wiki separation and means you don’t have to track manual edits.</w:t>
      </w:r>
    </w:p>
    <w:p>
      <w:pPr>
        <w:numPr>
          <w:ilvl w:val="0"/>
          <w:numId w:val="1006"/>
        </w:numPr>
      </w:pPr>
      <w:r>
        <w:rPr>
          <w:b/>
          <w:bCs/>
        </w:rPr>
        <w:t xml:space="preserve">Back up before every</w:t>
      </w:r>
      <w:r>
        <w:rPr>
          <w:b/>
          <w:bCs/>
        </w:rPr>
        <w:t xml:space="preserve"> </w:t>
      </w:r>
      <w:r>
        <w:rPr>
          <w:rStyle w:val="VerbatimChar"/>
          <w:b/>
          <w:bCs/>
        </w:rPr>
        <w:t xml:space="preserve">fold-back</w:t>
      </w:r>
      <w:r>
        <w:rPr>
          <w:b/>
          <w:bCs/>
        </w:rPr>
        <w:t xml:space="preserve">.</w:t>
      </w:r>
      <w:r>
        <w:t xml:space="preserve"> </w:t>
      </w:r>
      <w:r>
        <w:rPr>
          <w:rStyle w:val="VerbatimChar"/>
        </w:rPr>
        <w:t xml:space="preserve">fold-back</w:t>
      </w:r>
      <w:r>
        <w:t xml:space="preserve"> </w:t>
      </w:r>
      <w:r>
        <w:t xml:space="preserve">is the one operation that modifies existing wiki pages. Before running it, copy each area’s</w:t>
      </w:r>
      <w:r>
        <w:t xml:space="preserve"> </w:t>
      </w:r>
      <w:r>
        <w:rPr>
          <w:rStyle w:val="VerbatimChar"/>
        </w:rPr>
        <w:t xml:space="preserve">wiki/</w:t>
      </w:r>
      <w:r>
        <w:t xml:space="preserve"> </w:t>
      </w:r>
      <w:r>
        <w:t xml:space="preserve">folder to</w:t>
      </w:r>
      <w:r>
        <w:t xml:space="preserve"> </w:t>
      </w:r>
      <w:r>
        <w:rPr>
          <w:rStyle w:val="VerbatimChar"/>
        </w:rPr>
        <w:t xml:space="preserve">wiki-backup-&lt;date&gt;/</w:t>
      </w:r>
      <w:r>
        <w:t xml:space="preserve"> </w:t>
      </w:r>
      <w:r>
        <w:t xml:space="preserve">first. If anything goes sideways, you can restore in 60 seconds. (If you set up Git/GitHub sync in Lesson 3, you already have automatic backups — every commit is a snapshot.)</w:t>
      </w:r>
    </w:p>
    <w:p>
      <w:pPr>
        <w:numPr>
          <w:ilvl w:val="0"/>
          <w:numId w:val="1006"/>
        </w:numPr>
      </w:pPr>
      <w:r>
        <w:rPr>
          <w:b/>
          <w:bCs/>
        </w:rPr>
        <w:t xml:space="preserve">Don’t skip the weekly rhythm.</w:t>
      </w:r>
      <w:r>
        <w:t xml:space="preserve"> </w:t>
      </w:r>
      <w:r>
        <w:t xml:space="preserve">The system is designed to run weekly. If you miss 6 weeks, the first</w:t>
      </w:r>
      <w:r>
        <w:t xml:space="preserve"> </w:t>
      </w:r>
      <w:r>
        <w:rPr>
          <w:rStyle w:val="VerbatimChar"/>
        </w:rPr>
        <w:t xml:space="preserve">update</w:t>
      </w:r>
      <w:r>
        <w:t xml:space="preserve"> </w:t>
      </w:r>
      <w:r>
        <w:t xml:space="preserve">after the gap takes 3× as long and the quality drops. The reminder is on your calendar for a reason.</w:t>
      </w:r>
    </w:p>
    <w:p>
      <w:r>
        <w:pict>
          <v:rect style="width:0;height:1.5pt" o:hralign="center" o:hrstd="t" o:hr="t"/>
        </w:pict>
      </w:r>
    </w:p>
    <w:bookmarkEnd w:id="26"/>
    <w:bookmarkStart w:id="31" w:name="X4da34c9728ec74cda1fe0cb941cd5326ef3d294"/>
    <w:p>
      <w:pPr>
        <w:pStyle w:val="Heading2"/>
      </w:pPr>
      <w:r>
        <w:t xml:space="preserve">10 🔍 UNDER THE HOOD — FOR THE CURIOUS (TOTALLY OPTIONAL)</w:t>
      </w:r>
    </w:p>
    <w:p>
      <w:pPr>
        <w:pStyle w:val="FirstParagraph"/>
      </w:pPr>
      <w:r>
        <w:t xml:space="preserve">Skip this unless you want to know why the rhythm matters.</w:t>
      </w:r>
    </w:p>
    <w:bookmarkStart w:id="27" w:name="why-weekly-and-not-daily"/>
    <w:p>
      <w:pPr>
        <w:pStyle w:val="Heading3"/>
      </w:pPr>
      <w:r>
        <w:t xml:space="preserve">Why weekly and not daily</w:t>
      </w:r>
    </w:p>
    <w:p>
      <w:pPr>
        <w:pStyle w:val="FirstParagraph"/>
      </w:pPr>
      <w:r>
        <w:t xml:space="preserve">Daily is too frequent — most raw notes don’t move the needle individually. You’d run</w:t>
      </w:r>
      <w:r>
        <w:t xml:space="preserve"> </w:t>
      </w:r>
      <w:r>
        <w:rPr>
          <w:rStyle w:val="VerbatimChar"/>
        </w:rPr>
        <w:t xml:space="preserve">update</w:t>
      </w:r>
      <w:r>
        <w:t xml:space="preserve"> </w:t>
      </w:r>
      <w:r>
        <w:t xml:space="preserve">every day and the wiki would churn without getting meaningfully better. Weekly lets ~5 new raw notes accumulate. Those 5 notes usually form a theme, and that theme is what becomes a new wiki page or a meaningful update.</w:t>
      </w:r>
    </w:p>
    <w:p>
      <w:pPr>
        <w:pStyle w:val="BodyText"/>
      </w:pPr>
      <w:r>
        <w:t xml:space="preserve">Monthly for</w:t>
      </w:r>
      <w:r>
        <w:t xml:space="preserve"> </w:t>
      </w:r>
      <w:r>
        <w:rPr>
          <w:rStyle w:val="VerbatimChar"/>
        </w:rPr>
        <w:t xml:space="preserve">health-check</w:t>
      </w:r>
      <w:r>
        <w:t xml:space="preserve"> </w:t>
      </w:r>
      <w:r>
        <w:t xml:space="preserve">because contradictions and gaps take time to emerge. Weekly would surface noise. Monthly gives you real drift signals.</w:t>
      </w:r>
    </w:p>
    <w:p>
      <w:pPr>
        <w:pStyle w:val="BodyText"/>
      </w:pPr>
      <w:r>
        <w:t xml:space="preserve">Quarterly for</w:t>
      </w:r>
      <w:r>
        <w:t xml:space="preserve"> </w:t>
      </w:r>
      <w:r>
        <w:rPr>
          <w:rStyle w:val="VerbatimChar"/>
        </w:rPr>
        <w:t xml:space="preserve">fold-back</w:t>
      </w:r>
      <w:r>
        <w:t xml:space="preserve"> </w:t>
      </w:r>
      <w:r>
        <w:t xml:space="preserve">because outputs need to accumulate before they’re worth merging. You might produce one good output in a week; you produce ten in a quarter. Ten is meaningful; one is noise.</w:t>
      </w:r>
    </w:p>
    <w:bookmarkEnd w:id="27"/>
    <w:bookmarkStart w:id="28" w:name="why-the-underscore-prefix-on-_index.md"/>
    <w:p>
      <w:pPr>
        <w:pStyle w:val="Heading3"/>
      </w:pPr>
      <w:r>
        <w:t xml:space="preserve">Why the underscore prefix on</w:t>
      </w:r>
      <w:r>
        <w:t xml:space="preserve"> </w:t>
      </w:r>
      <w:r>
        <w:rPr>
          <w:rStyle w:val="VerbatimChar"/>
        </w:rPr>
        <w:t xml:space="preserve">_index.md</w:t>
      </w:r>
    </w:p>
    <w:p>
      <w:pPr>
        <w:pStyle w:val="FirstParagraph"/>
      </w:pPr>
      <w:r>
        <w:t xml:space="preserve">Filesystems sort alphabetically. Underscore comes before letters in ASCII, so</w:t>
      </w:r>
      <w:r>
        <w:t xml:space="preserve"> </w:t>
      </w:r>
      <w:r>
        <w:rPr>
          <w:rStyle w:val="VerbatimChar"/>
        </w:rPr>
        <w:t xml:space="preserve">_index.md</w:t>
      </w:r>
      <w:r>
        <w:t xml:space="preserve"> </w:t>
      </w:r>
      <w:r>
        <w:t xml:space="preserve">sorts to the top of the Obsidian file tree (and usually the file manager). Always the first thing you see when you open a wiki folder. Same trick works for</w:t>
      </w:r>
      <w:r>
        <w:t xml:space="preserve"> </w:t>
      </w:r>
      <w:r>
        <w:rPr>
          <w:rStyle w:val="VerbatimChar"/>
        </w:rPr>
        <w:t xml:space="preserve">_health-check-*.md</w:t>
      </w:r>
      <w:r>
        <w:t xml:space="preserve"> </w:t>
      </w:r>
      <w:r>
        <w:t xml:space="preserve">and any</w:t>
      </w:r>
      <w:r>
        <w:t xml:space="preserve"> </w:t>
      </w:r>
      <w:r>
        <w:t xml:space="preserve">“system file”</w:t>
      </w:r>
      <w:r>
        <w:t xml:space="preserve"> </w:t>
      </w:r>
      <w:r>
        <w:t xml:space="preserve">you want separated from</w:t>
      </w:r>
      <w:r>
        <w:t xml:space="preserve"> </w:t>
      </w:r>
      <w:r>
        <w:t xml:space="preserve">“content files.”</w:t>
      </w:r>
    </w:p>
    <w:bookmarkEnd w:id="28"/>
    <w:bookmarkStart w:id="29" w:name="Xec2627a2eb9b8487e7f380142956fefe500a162"/>
    <w:p>
      <w:pPr>
        <w:pStyle w:val="Heading3"/>
      </w:pPr>
      <w:r>
        <w:t xml:space="preserve">Why we dropped the v0.1.0 custom-skill build</w:t>
      </w:r>
    </w:p>
    <w:p>
      <w:pPr>
        <w:pStyle w:val="FirstParagraph"/>
      </w:pPr>
      <w:r>
        <w:t xml:space="preserve">In v0.1.0, the cohort SOP-C04-03 had students build a</w:t>
      </w:r>
      <w:r>
        <w:t xml:space="preserve"> </w:t>
      </w:r>
      <w:r>
        <w:t xml:space="preserve">“Vault Wiki Workflow”</w:t>
      </w:r>
      <w:r>
        <w:t xml:space="preserve"> </w:t>
      </w:r>
      <w:r>
        <w:t xml:space="preserve">skill via Skill Creator. That made sense before the plugin existed — students were assembling the operational logic themselves.</w:t>
      </w:r>
    </w:p>
    <w:p>
      <w:pPr>
        <w:pStyle w:val="BodyText"/>
      </w:pPr>
      <w:r>
        <w:t xml:space="preserve">In v0.3.0 the plugin already installs</w:t>
      </w:r>
      <w:r>
        <w:t xml:space="preserve"> </w:t>
      </w:r>
      <w:r>
        <w:rPr>
          <w:rStyle w:val="VerbatimChar"/>
        </w:rPr>
        <w:t xml:space="preserve">/second-brain</w:t>
      </w:r>
      <w:r>
        <w:t xml:space="preserve"> </w:t>
      </w:r>
      <w:r>
        <w:t xml:space="preserve">(which IS the Vault Wiki Workflow) and</w:t>
      </w:r>
      <w:r>
        <w:t xml:space="preserve"> </w:t>
      </w:r>
      <w:r>
        <w:rPr>
          <w:rStyle w:val="VerbatimChar"/>
        </w:rPr>
        <w:t xml:space="preserve">/open-vault</w:t>
      </w:r>
      <w:r>
        <w:t xml:space="preserve"> </w:t>
      </w:r>
      <w:r>
        <w:t xml:space="preserve">(which adds session prep). Building another skill that does the same thing is duplicate work and an unnecessary surface to maintain. So we dropped it.</w:t>
      </w:r>
    </w:p>
    <w:p>
      <w:pPr>
        <w:pStyle w:val="BodyText"/>
      </w:pPr>
      <w:r>
        <w:t xml:space="preserve">If a student wants to learn how to build a custom Cowork skill</w:t>
      </w:r>
      <w:r>
        <w:t xml:space="preserve"> </w:t>
      </w:r>
      <w:r>
        <w:rPr>
          <w:i/>
          <w:iCs/>
        </w:rPr>
        <w:t xml:space="preserve">as a learning exercise</w:t>
      </w:r>
      <w:r>
        <w:t xml:space="preserve">, they can use Skill Creator independently — but for Project 04, the plugin’s skills are enough.</w:t>
      </w:r>
    </w:p>
    <w:bookmarkEnd w:id="29"/>
    <w:bookmarkStart w:id="30" w:name="how-open-vault-differs-from-second-brain"/>
    <w:p>
      <w:pPr>
        <w:pStyle w:val="Heading3"/>
      </w:pPr>
      <w:r>
        <w:t xml:space="preserve">How</w:t>
      </w:r>
      <w:r>
        <w:t xml:space="preserve"> </w:t>
      </w:r>
      <w:r>
        <w:rPr>
          <w:rStyle w:val="VerbatimChar"/>
        </w:rPr>
        <w:t xml:space="preserve">/open-vault</w:t>
      </w:r>
      <w:r>
        <w:t xml:space="preserve"> </w:t>
      </w:r>
      <w:r>
        <w:t xml:space="preserve">differs from</w:t>
      </w:r>
      <w:r>
        <w:t xml:space="preserve"> </w:t>
      </w:r>
      <w:r>
        <w:rPr>
          <w:rStyle w:val="VerbatimChar"/>
        </w:rPr>
        <w:t xml:space="preserve">/second-brain</w:t>
      </w:r>
    </w:p>
    <w:p>
      <w:pPr>
        <w:pStyle w:val="FirstParagraph"/>
      </w:pPr>
      <w:r>
        <w:rPr>
          <w:rStyle w:val="VerbatimChar"/>
        </w:rPr>
        <w:t xml:space="preserve">/open-vault</w:t>
      </w:r>
      <w:r>
        <w:t xml:space="preserve"> </w:t>
      </w:r>
      <w:r>
        <w:t xml:space="preserve">is read-only state-prep + launching Obsidian. It tells you what’s going on. It never builds, updates, or modifies the vault.</w:t>
      </w:r>
    </w:p>
    <w:p>
      <w:pPr>
        <w:pStyle w:val="BodyText"/>
      </w:pPr>
      <w:r>
        <w:rPr>
          <w:rStyle w:val="VerbatimChar"/>
        </w:rPr>
        <w:t xml:space="preserve">/second-brain</w:t>
      </w:r>
      <w:r>
        <w:t xml:space="preserve"> </w:t>
      </w:r>
      <w:r>
        <w:t xml:space="preserve">is the worker. It modifies the wiki (with permission) when you tell it to.</w:t>
      </w:r>
    </w:p>
    <w:p>
      <w:pPr>
        <w:pStyle w:val="BodyText"/>
      </w:pPr>
      <w:r>
        <w:t xml:space="preserve">You run</w:t>
      </w:r>
      <w:r>
        <w:t xml:space="preserve"> </w:t>
      </w:r>
      <w:r>
        <w:rPr>
          <w:rStyle w:val="VerbatimChar"/>
        </w:rPr>
        <w:t xml:space="preserve">/open-vault</w:t>
      </w:r>
      <w:r>
        <w:t xml:space="preserve"> </w:t>
      </w:r>
      <w:r>
        <w:t xml:space="preserve">first (to load context and see status), then</w:t>
      </w:r>
      <w:r>
        <w:t xml:space="preserve"> </w:t>
      </w:r>
      <w:r>
        <w:rPr>
          <w:rStyle w:val="VerbatimChar"/>
        </w:rPr>
        <w:t xml:space="preserve">/second-brain &lt;operation&gt; &lt;area&gt;</w:t>
      </w:r>
      <w:r>
        <w:t xml:space="preserve"> </w:t>
      </w:r>
      <w:r>
        <w:t xml:space="preserve">second (to act on what</w:t>
      </w:r>
      <w:r>
        <w:t xml:space="preserve"> </w:t>
      </w:r>
      <w:r>
        <w:rPr>
          <w:rStyle w:val="VerbatimChar"/>
        </w:rPr>
        <w:t xml:space="preserve">/open-vault</w:t>
      </w:r>
      <w:r>
        <w:t xml:space="preserve"> </w:t>
      </w:r>
      <w:r>
        <w:t xml:space="preserve">showed you).</w:t>
      </w:r>
    </w:p>
    <w:p>
      <w:r>
        <w:pict>
          <v:rect style="width:0;height:1.5pt" o:hralign="center" o:hrstd="t" o:hr="t"/>
        </w:pict>
      </w:r>
    </w:p>
    <w:bookmarkEnd w:id="30"/>
    <w:bookmarkEnd w:id="31"/>
    <w:bookmarkStart w:id="32" w:name="teaching-notes-for-the-instructor"/>
    <w:p>
      <w:pPr>
        <w:pStyle w:val="Heading2"/>
      </w:pPr>
      <w:r>
        <w:t xml:space="preserve">11 🎓 TEACHING NOTES (FOR THE INSTRUCTOR)</w:t>
      </w:r>
    </w:p>
    <w:p>
      <w:pPr>
        <w:pStyle w:val="FirstParagraph"/>
      </w:pPr>
      <w:r>
        <w:rPr>
          <w:b/>
          <w:bCs/>
        </w:rPr>
        <w:t xml:space="preserve">Timing:</w:t>
      </w:r>
      <w:r>
        <w:t xml:space="preserve"> </w:t>
      </w:r>
      <w:r>
        <w:t xml:space="preserve">~20 minutes. The calendar event creation is the slowest part (3 events × confirm each).</w:t>
      </w:r>
    </w:p>
    <w:p>
      <w:pPr>
        <w:pStyle w:val="BodyText"/>
      </w:pPr>
      <w:r>
        <w:rPr>
          <w:b/>
          <w:bCs/>
        </w:rPr>
        <w:t xml:space="preserve">Live demo:</w:t>
      </w:r>
      <w:r>
        <w:t xml:space="preserve"> </w:t>
      </w:r>
      <w:r>
        <w:t xml:space="preserve">Show the daily startup. Run</w:t>
      </w:r>
      <w:r>
        <w:t xml:space="preserve"> </w:t>
      </w:r>
      <w:r>
        <w:rPr>
          <w:rStyle w:val="VerbatimChar"/>
        </w:rPr>
        <w:t xml:space="preserve">/open-vault</w:t>
      </w:r>
      <w:r>
        <w:t xml:space="preserve"> </w:t>
      </w:r>
      <w:r>
        <w:t xml:space="preserve">in a populated vault. Walking students through the skill’s status report (X raw notes new, last update was Y) is the moment they understand why this command exists.</w:t>
      </w:r>
    </w:p>
    <w:p>
      <w:pPr>
        <w:pStyle w:val="BodyText"/>
      </w:pPr>
      <w:r>
        <w:rPr>
          <w:b/>
          <w:bCs/>
        </w:rPr>
        <w:t xml:space="preserve">Emphasis:</w:t>
      </w:r>
      <w:r>
        <w:t xml:space="preserve"> </w:t>
      </w:r>
      <w:r>
        <w:rPr>
          <w:i/>
          <w:iCs/>
        </w:rPr>
        <w:t xml:space="preserve">“Rhythm beats enthusiasm. Weekly for ten years beats daily for three weeks. And</w:t>
      </w:r>
      <w:r>
        <w:rPr>
          <w:i/>
          <w:iCs/>
        </w:rPr>
        <w:t xml:space="preserve"> </w:t>
      </w:r>
      <w:r>
        <w:rPr>
          <w:rStyle w:val="VerbatimChar"/>
          <w:i/>
          <w:iCs/>
        </w:rPr>
        <w:t xml:space="preserve">/open-vault</w:t>
      </w:r>
      <w:r>
        <w:rPr>
          <w:i/>
          <w:iCs/>
        </w:rPr>
        <w:t xml:space="preserve"> </w:t>
      </w:r>
      <w:r>
        <w:rPr>
          <w:i/>
          <w:iCs/>
        </w:rPr>
        <w:t xml:space="preserve">is the one command you remember.”</w:t>
      </w:r>
      <w:r>
        <w:t xml:space="preserve"> </w:t>
      </w:r>
      <w:r>
        <w:t xml:space="preserve">That’s the line.</w:t>
      </w:r>
    </w:p>
    <w:p>
      <w:pPr>
        <w:pStyle w:val="BodyText"/>
      </w:pPr>
      <w:r>
        <w:rPr>
          <w:b/>
          <w:bCs/>
        </w:rPr>
        <w:t xml:space="preserve">Watch for:</w:t>
      </w:r>
    </w:p>
    <w:p>
      <w:pPr>
        <w:pStyle w:val="Compact"/>
        <w:numPr>
          <w:ilvl w:val="0"/>
          <w:numId w:val="1007"/>
        </w:numPr>
      </w:pPr>
      <w:r>
        <w:t xml:space="preserve">Students who ask why we don’t build a custom skill like in the v0.1.0 SOPs. Answer: the plugin already provides the operations. Custom skill is duplicate.</w:t>
      </w:r>
    </w:p>
    <w:p>
      <w:pPr>
        <w:pStyle w:val="Compact"/>
        <w:numPr>
          <w:ilvl w:val="0"/>
          <w:numId w:val="1007"/>
        </w:numPr>
      </w:pPr>
      <w:r>
        <w:t xml:space="preserve">Students who skip the calendar reminders. Force them to do it live — by the time they</w:t>
      </w:r>
      <w:r>
        <w:t xml:space="preserve"> </w:t>
      </w:r>
      <w:r>
        <w:t xml:space="preserve">“remember tomorrow”</w:t>
      </w:r>
      <w:r>
        <w:t xml:space="preserve"> </w:t>
      </w:r>
      <w:r>
        <w:t xml:space="preserve">they won’t.</w:t>
      </w:r>
    </w:p>
    <w:p>
      <w:pPr>
        <w:pStyle w:val="Compact"/>
        <w:numPr>
          <w:ilvl w:val="0"/>
          <w:numId w:val="1007"/>
        </w:numPr>
      </w:pPr>
      <w:r>
        <w:t xml:space="preserve">Students whose</w:t>
      </w:r>
      <w:r>
        <w:t xml:space="preserve"> </w:t>
      </w:r>
      <w:r>
        <w:rPr>
          <w:rStyle w:val="VerbatimChar"/>
        </w:rPr>
        <w:t xml:space="preserve">/open-vault</w:t>
      </w:r>
      <w:r>
        <w:t xml:space="preserve"> </w:t>
      </w:r>
      <w:r>
        <w:t xml:space="preserve">doesn’t launch Obsidian visually. Walk them through the URL-scheme fallback (file manager). Don’t fail the lesson on that — Cowork session prep is the more valuable half.</w:t>
      </w:r>
    </w:p>
    <w:p>
      <w:pPr>
        <w:pStyle w:val="Compact"/>
        <w:numPr>
          <w:ilvl w:val="0"/>
          <w:numId w:val="1007"/>
        </w:numPr>
      </w:pPr>
      <w:r>
        <w:t xml:space="preserve">Students who want to run</w:t>
      </w:r>
      <w:r>
        <w:t xml:space="preserve"> </w:t>
      </w:r>
      <w:r>
        <w:rPr>
          <w:rStyle w:val="VerbatimChar"/>
        </w:rPr>
        <w:t xml:space="preserve">fold-back</w:t>
      </w:r>
      <w:r>
        <w:t xml:space="preserve"> </w:t>
      </w:r>
      <w:r>
        <w:t xml:space="preserve">weekly</w:t>
      </w:r>
      <w:r>
        <w:t xml:space="preserve"> </w:t>
      </w:r>
      <w:r>
        <w:t xml:space="preserve">“to keep it fresh.”</w:t>
      </w:r>
      <w:r>
        <w:t xml:space="preserve"> </w:t>
      </w:r>
      <w:r>
        <w:t xml:space="preserve">Push back — quarterly. Too frequent damages the wiki.</w:t>
      </w:r>
    </w:p>
    <w:p>
      <w:pPr>
        <w:pStyle w:val="Compact"/>
        <w:numPr>
          <w:ilvl w:val="0"/>
          <w:numId w:val="1007"/>
        </w:numPr>
      </w:pPr>
      <w:r>
        <w:t xml:space="preserve">External-mode students who try to write</w:t>
      </w:r>
      <w:r>
        <w:t xml:space="preserve"> </w:t>
      </w:r>
      <w:r>
        <w:rPr>
          <w:rStyle w:val="VerbatimChar"/>
        </w:rPr>
        <w:t xml:space="preserve">My Vault System.md</w:t>
      </w:r>
      <w:r>
        <w:t xml:space="preserve"> </w:t>
      </w:r>
      <w:r>
        <w:t xml:space="preserve">into their vault. Reroute to</w:t>
      </w:r>
      <w:r>
        <w:t xml:space="preserve"> </w:t>
      </w:r>
      <w:r>
        <w:rPr>
          <w:rStyle w:val="VerbatimChar"/>
        </w:rPr>
        <w:t xml:space="preserve">projects/second-brain/memory.md</w:t>
      </w:r>
      <w:r>
        <w:t xml:space="preserve"> </w:t>
      </w:r>
      <w:r>
        <w:t xml:space="preserve">per the hard rule.</w:t>
      </w:r>
    </w:p>
    <w:p>
      <w:r>
        <w:pict>
          <v:rect style="width:0;height:1.5pt" o:hralign="center" o:hrstd="t" o:hr="t"/>
        </w:pict>
      </w:r>
    </w:p>
    <w:bookmarkEnd w:id="32"/>
    <w:bookmarkStart w:id="33" w:name="before-the-next-lesson-you-need"/>
    <w:p>
      <w:pPr>
        <w:pStyle w:val="Heading2"/>
      </w:pPr>
      <w:r>
        <w:t xml:space="preserve">12 📋 BEFORE THE NEXT LESSON, YOU NEED:</w:t>
      </w:r>
    </w:p>
    <w:p>
      <w:pPr>
        <w:pStyle w:val="FirstParagraph"/>
      </w:pPr>
      <w:r>
        <w:t xml:space="preserve">✅ Every wiki has a home index</w:t>
      </w:r>
      <w:r>
        <w:t xml:space="preserve"> </w:t>
      </w:r>
      <w:r>
        <w:t xml:space="preserve">✅ At least one golden output saved</w:t>
      </w:r>
      <w:r>
        <w:t xml:space="preserve"> </w:t>
      </w:r>
      <w:r>
        <w:t xml:space="preserve">✅ Calendar reminders on your calendar</w:t>
      </w:r>
      <w:r>
        <w:t xml:space="preserve"> </w:t>
      </w:r>
      <w:r>
        <w:t xml:space="preserve">✅</w:t>
      </w:r>
      <w:r>
        <w:t xml:space="preserve"> </w:t>
      </w:r>
      <w:r>
        <w:rPr>
          <w:rStyle w:val="VerbatimChar"/>
        </w:rPr>
        <w:t xml:space="preserve">My Vault System.md</w:t>
      </w:r>
      <w:r>
        <w:t xml:space="preserve"> </w:t>
      </w:r>
      <w:r>
        <w:t xml:space="preserve">written (scaffold/overlay) OR</w:t>
      </w:r>
      <w:r>
        <w:t xml:space="preserve"> </w:t>
      </w:r>
      <w:r>
        <w:rPr>
          <w:rStyle w:val="VerbatimChar"/>
        </w:rPr>
        <w:t xml:space="preserve">memory.md</w:t>
      </w:r>
      <w:r>
        <w:t xml:space="preserve"> </w:t>
      </w:r>
      <w:r>
        <w:t xml:space="preserve">has the equivalent (external)</w:t>
      </w:r>
      <w:r>
        <w:t xml:space="preserve"> </w:t>
      </w:r>
      <w:r>
        <w:t xml:space="preserve">✅</w:t>
      </w:r>
      <w:r>
        <w:t xml:space="preserve"> </w:t>
      </w:r>
      <w:r>
        <w:rPr>
          <w:rStyle w:val="VerbatimChar"/>
        </w:rPr>
        <w:t xml:space="preserve">/open-vault</w:t>
      </w:r>
      <w:r>
        <w:t xml:space="preserve"> </w:t>
      </w:r>
      <w:r>
        <w:t xml:space="preserve">works end-to-end</w:t>
      </w:r>
    </w:p>
    <w:p>
      <w:pPr>
        <w:pStyle w:val="BodyText"/>
      </w:pPr>
      <w:r>
        <w:t xml:space="preserve">That’s the skill you’re building, by the way. Not</w:t>
      </w:r>
      <w:r>
        <w:t xml:space="preserve"> </w:t>
      </w:r>
      <w:r>
        <w:t xml:space="preserve">“can you maintain a knowledge base.”</w:t>
      </w:r>
      <w:r>
        <w:t xml:space="preserve"> </w:t>
      </w:r>
      <w:r>
        <w:t xml:space="preserve">The real skill is showing up — running</w:t>
      </w:r>
      <w:r>
        <w:t xml:space="preserve"> </w:t>
      </w:r>
      <w:r>
        <w:rPr>
          <w:rStyle w:val="VerbatimChar"/>
        </w:rPr>
        <w:t xml:space="preserve">/open-vault</w:t>
      </w:r>
      <w:r>
        <w:t xml:space="preserve"> </w:t>
      </w:r>
      <w:r>
        <w:t xml:space="preserve">once a day, running</w:t>
      </w:r>
      <w:r>
        <w:t xml:space="preserve"> </w:t>
      </w:r>
      <w:r>
        <w:rPr>
          <w:rStyle w:val="VerbatimChar"/>
        </w:rPr>
        <w:t xml:space="preserve">/second-brain update</w:t>
      </w:r>
      <w:r>
        <w:t xml:space="preserve"> </w:t>
      </w:r>
      <w:r>
        <w:t xml:space="preserve">once a week, and letting the system carry the rest. You just did it.</w:t>
      </w:r>
    </w:p>
    <w:p>
      <w:r>
        <w:pict>
          <v:rect style="width:0;height:1.5pt" o:hralign="center" o:hrstd="t" o:hr="t"/>
        </w:pict>
      </w:r>
    </w:p>
    <w:bookmarkEnd w:id="33"/>
    <w:bookmarkStart w:id="34" w:name="whats-next"/>
    <w:p>
      <w:pPr>
        <w:pStyle w:val="Heading2"/>
      </w:pPr>
      <w:r>
        <w:t xml:space="preserve">13 ➡ WHAT’S NEXT</w:t>
      </w:r>
    </w:p>
    <w:p>
      <w:pPr>
        <w:pStyle w:val="FirstParagraph"/>
      </w:pPr>
      <w:r>
        <w:rPr>
          <w:b/>
          <w:bCs/>
        </w:rPr>
        <w:t xml:space="preserve">Lesson 5: Use Cases &amp; Daily Workflow</w:t>
      </w:r>
      <w:r>
        <w:t xml:space="preserve"> </w:t>
      </w:r>
      <w:r>
        <w:t xml:space="preserve">— the read-only</w:t>
      </w:r>
      <w:r>
        <w:t xml:space="preserve"> </w:t>
      </w:r>
      <w:r>
        <w:t xml:space="preserve">“now what?”</w:t>
      </w:r>
      <w:r>
        <w:t xml:space="preserve"> </w:t>
      </w:r>
      <w:r>
        <w:t xml:space="preserve">guide. 6+ case studies by role (coach, agency owner, course creator, consultant, writer, multi-business operator), references to second-brain experts, and concrete daily/weekly/monthly workflow examples. ~15 minutes.</w:t>
      </w:r>
    </w:p>
    <w:p>
      <w:pPr>
        <w:pStyle w:val="BodyText"/>
      </w:pPr>
      <w:r>
        <w:t xml:space="preserve">After Lesson 5,</w:t>
      </w:r>
      <w:r>
        <w:t xml:space="preserve"> </w:t>
      </w:r>
      <w:r>
        <w:rPr>
          <w:b/>
          <w:bCs/>
        </w:rPr>
        <w:t xml:space="preserve">Project 04 is complete</w:t>
      </w:r>
      <w:r>
        <w:t xml:space="preserve">.</w:t>
      </w:r>
    </w:p>
    <w:p>
      <w:r>
        <w:pict>
          <v:rect style="width:0;height:1.5pt" o:hralign="center" o:hrstd="t" o:hr="t"/>
        </w:pict>
      </w:r>
    </w:p>
    <w:p>
      <w:pPr>
        <w:pStyle w:val="FirstParagraph"/>
      </w:pPr>
      <w:r>
        <w:rPr>
          <w:b/>
          <w:bCs/>
        </w:rPr>
        <w:t xml:space="preserve">Lesson 4 of 5</w:t>
      </w:r>
      <w:r>
        <w:t xml:space="preserve"> </w:t>
      </w:r>
      <w:r>
        <w:t xml:space="preserve">← Previous: Lesson 3: Sync Across Machines → Next:</w:t>
      </w:r>
      <w:r>
        <w:t xml:space="preserve"> </w:t>
      </w:r>
      <w:r>
        <w:rPr>
          <w:b/>
          <w:bCs/>
        </w:rPr>
        <w:t xml:space="preserve">Lesson 5: Use Cases &amp; Daily Workflow</w:t>
      </w:r>
      <w:r>
        <w:t xml:space="preserve"> </w:t>
      </w:r>
      <w:r>
        <w:t xml:space="preserve">Back: Course Index</w:t>
      </w:r>
    </w:p>
    <w:p>
      <w:pPr>
        <w:pStyle w:val="BodyText"/>
      </w:pPr>
      <w:r>
        <w:rPr>
          <w:i/>
          <w:iCs/>
        </w:rPr>
        <w:t xml:space="preserve">SOP-C04-04 — Lesson 4: The Weekly Rhythm +</w:t>
      </w:r>
      <w:r>
        <w:rPr>
          <w:i/>
          <w:iCs/>
        </w:rPr>
        <w:t xml:space="preserve"> </w:t>
      </w:r>
      <w:r>
        <w:rPr>
          <w:rStyle w:val="VerbatimChar"/>
          <w:i/>
          <w:iCs/>
        </w:rPr>
        <w:t xml:space="preserve">/open-vault</w:t>
      </w:r>
      <w:r>
        <w:rPr>
          <w:i/>
          <w:iCs/>
        </w:rPr>
        <w:t xml:space="preserve"> </w:t>
      </w:r>
      <w:r>
        <w:rPr>
          <w:i/>
          <w:iCs/>
        </w:rPr>
        <w:t xml:space="preserve">Daily Driver (v0.3.0). VCInc Internal · Rev 3.0 · 2026-05-09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2026-05-10T01:29:17Z</dcterms:created>
  <dcterms:modified xsi:type="dcterms:W3CDTF">2026-05-10T01:29:17Z</dcterms:modified>
</cp:coreProperties>
</file>

<file path=docProps/custom.xml><?xml version="1.0" encoding="utf-8"?>
<Properties xmlns="http://schemas.openxmlformats.org/officeDocument/2006/custom-properties" xmlns:vt="http://schemas.openxmlformats.org/officeDocument/2006/docPropsVTypes"/>
</file>