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771" w:rsidRPr="00367F51" w:rsidRDefault="00676853" w:rsidP="00C253D4">
      <w:pPr>
        <w:pStyle w:val="NoSpacing"/>
        <w:rPr>
          <w:rFonts w:cstheme="minorHAnsi"/>
        </w:rPr>
      </w:pPr>
      <w:r w:rsidRPr="00367F51">
        <w:rPr>
          <w:rFonts w:cstheme="minorHAnsi"/>
          <w:b/>
          <w:u w:val="single"/>
        </w:rPr>
        <w:t xml:space="preserve">Quandl QA Dev Assessment </w:t>
      </w:r>
      <w:r w:rsidRPr="00367F51">
        <w:rPr>
          <w:rFonts w:cstheme="minorHAnsi"/>
          <w:b/>
          <w:u w:val="single"/>
        </w:rPr>
        <w:t>Question #1</w:t>
      </w:r>
      <w:r w:rsidRPr="00367F51">
        <w:rPr>
          <w:rFonts w:cstheme="minorHAnsi"/>
          <w:b/>
          <w:u w:val="single"/>
        </w:rPr>
        <w:t>:</w:t>
      </w:r>
      <w:r w:rsidRPr="00367F51">
        <w:rPr>
          <w:rFonts w:cstheme="minorHAnsi"/>
        </w:rPr>
        <w:cr/>
      </w:r>
      <w:r w:rsidR="0080571D" w:rsidRPr="00367F51">
        <w:rPr>
          <w:rFonts w:cstheme="minorHAnsi"/>
        </w:rPr>
        <w:t xml:space="preserve"> Using</w:t>
      </w:r>
      <w:r w:rsidR="00F11771" w:rsidRPr="00367F51">
        <w:rPr>
          <w:rFonts w:cstheme="minorHAnsi"/>
        </w:rPr>
        <w:t xml:space="preserve"> the framework or tool of your choice develop a small test application that tests the following scenarios on our homepage:</w:t>
      </w:r>
    </w:p>
    <w:p w:rsidR="00922BA2" w:rsidRPr="00367F51" w:rsidRDefault="00922BA2" w:rsidP="00922BA2">
      <w:pPr>
        <w:pStyle w:val="ListParagraph"/>
        <w:numPr>
          <w:ilvl w:val="0"/>
          <w:numId w:val="4"/>
        </w:numPr>
        <w:shd w:val="clear" w:color="auto" w:fill="FFFFFF"/>
        <w:spacing w:after="225" w:line="240" w:lineRule="auto"/>
        <w:rPr>
          <w:rFonts w:eastAsia="Times New Roman" w:cstheme="minorHAnsi"/>
          <w:color w:val="343434"/>
          <w:lang w:eastAsia="en-CA"/>
        </w:rPr>
      </w:pPr>
      <w:r w:rsidRPr="00367F51">
        <w:rPr>
          <w:rFonts w:eastAsia="Times New Roman" w:cstheme="minorHAnsi"/>
          <w:color w:val="343434"/>
          <w:lang w:eastAsia="en-CA"/>
        </w:rPr>
        <w:t>Ensure that the page has only one visible Quandl logo in the top-bar and that it links to the homepage.</w:t>
      </w:r>
    </w:p>
    <w:p w:rsidR="00922BA2" w:rsidRPr="00367F51" w:rsidRDefault="00922BA2" w:rsidP="00922BA2">
      <w:pPr>
        <w:pStyle w:val="ListParagraph"/>
        <w:numPr>
          <w:ilvl w:val="0"/>
          <w:numId w:val="4"/>
        </w:numPr>
        <w:shd w:val="clear" w:color="auto" w:fill="FFFFFF"/>
        <w:spacing w:after="225" w:line="240" w:lineRule="auto"/>
        <w:rPr>
          <w:rFonts w:eastAsia="Times New Roman" w:cstheme="minorHAnsi"/>
          <w:color w:val="343434"/>
          <w:lang w:eastAsia="en-CA"/>
        </w:rPr>
      </w:pPr>
      <w:r w:rsidRPr="00367F51">
        <w:rPr>
          <w:rFonts w:eastAsia="Times New Roman" w:cstheme="minorHAnsi"/>
          <w:color w:val="343434"/>
          <w:lang w:eastAsia="en-CA"/>
        </w:rPr>
        <w:t>Ensure that a link to the careers page exists on the footer.</w:t>
      </w:r>
    </w:p>
    <w:p w:rsidR="005874EA" w:rsidRPr="00367F51" w:rsidRDefault="005874EA" w:rsidP="005874EA">
      <w:pPr>
        <w:pStyle w:val="ListParagraph"/>
        <w:numPr>
          <w:ilvl w:val="0"/>
          <w:numId w:val="4"/>
        </w:numPr>
        <w:shd w:val="clear" w:color="auto" w:fill="FFFFFF"/>
        <w:spacing w:after="225" w:line="240" w:lineRule="auto"/>
        <w:rPr>
          <w:rFonts w:eastAsia="Times New Roman" w:cstheme="minorHAnsi"/>
          <w:color w:val="343434"/>
          <w:lang w:eastAsia="en-CA"/>
        </w:rPr>
      </w:pPr>
      <w:r w:rsidRPr="00367F51">
        <w:rPr>
          <w:rFonts w:eastAsia="Times New Roman" w:cstheme="minorHAnsi"/>
          <w:color w:val="343434"/>
          <w:lang w:eastAsia="en-CA"/>
        </w:rPr>
        <w:t>There is a signin</w:t>
      </w:r>
      <w:r w:rsidRPr="00367F51">
        <w:rPr>
          <w:rFonts w:eastAsia="Times New Roman" w:cstheme="minorHAnsi"/>
          <w:color w:val="343434"/>
          <w:lang w:eastAsia="en-CA"/>
        </w:rPr>
        <w:t>/Signup</w:t>
      </w:r>
      <w:r w:rsidRPr="00367F51">
        <w:rPr>
          <w:rFonts w:eastAsia="Times New Roman" w:cstheme="minorHAnsi"/>
          <w:color w:val="343434"/>
          <w:lang w:eastAsia="en-CA"/>
        </w:rPr>
        <w:t xml:space="preserve"> button on the page that when clicked opens a modal. Once the modal opens ensure that you can sign up to a new account.</w:t>
      </w:r>
    </w:p>
    <w:p w:rsidR="00F11771" w:rsidRPr="00367F51" w:rsidRDefault="00F11771">
      <w:pPr>
        <w:rPr>
          <w:rFonts w:cstheme="minorHAnsi"/>
          <w:color w:val="343434"/>
          <w:shd w:val="clear" w:color="auto" w:fill="FFFFFF"/>
        </w:rPr>
      </w:pPr>
      <w:r w:rsidRPr="00367F51">
        <w:rPr>
          <w:rFonts w:cstheme="minorHAnsi"/>
        </w:rPr>
        <w:t xml:space="preserve"> </w:t>
      </w:r>
      <w:r w:rsidRPr="00367F51">
        <w:rPr>
          <w:rFonts w:cstheme="minorHAnsi"/>
          <w:b/>
          <w:u w:val="single"/>
        </w:rPr>
        <w:t>Framework/Tool</w:t>
      </w:r>
      <w:r w:rsidR="00367F51" w:rsidRPr="00367F51">
        <w:rPr>
          <w:rFonts w:cstheme="minorHAnsi"/>
          <w:b/>
          <w:u w:val="single"/>
        </w:rPr>
        <w:t>s</w:t>
      </w:r>
      <w:r w:rsidRPr="00367F51">
        <w:rPr>
          <w:rFonts w:cstheme="minorHAnsi"/>
          <w:b/>
          <w:u w:val="single"/>
        </w:rPr>
        <w:t xml:space="preserve"> used:</w:t>
      </w:r>
      <w:r w:rsidRPr="00367F51">
        <w:rPr>
          <w:rFonts w:cstheme="minorHAnsi"/>
          <w:b/>
        </w:rPr>
        <w:t xml:space="preserve">  </w:t>
      </w:r>
      <w:r w:rsidRPr="00367F51">
        <w:rPr>
          <w:rFonts w:cstheme="minorHAnsi"/>
          <w:color w:val="343434"/>
          <w:shd w:val="clear" w:color="auto" w:fill="FFFFFF"/>
        </w:rPr>
        <w:t>Selenium Integrated Development Environment (IDE)</w:t>
      </w:r>
    </w:p>
    <w:p w:rsidR="00D1546F" w:rsidRPr="00367F51" w:rsidRDefault="00D1546F">
      <w:pPr>
        <w:rPr>
          <w:rStyle w:val="apple-converted-space"/>
          <w:rFonts w:cstheme="minorHAnsi"/>
          <w:color w:val="343434"/>
          <w:shd w:val="clear" w:color="auto" w:fill="FFFFFF"/>
        </w:rPr>
      </w:pPr>
      <w:r w:rsidRPr="00367F51">
        <w:rPr>
          <w:rFonts w:cstheme="minorHAnsi"/>
          <w:color w:val="343434"/>
          <w:shd w:val="clear" w:color="auto" w:fill="FFFFFF"/>
        </w:rPr>
        <w:t xml:space="preserve"> </w:t>
      </w:r>
      <w:r w:rsidR="00367F51">
        <w:rPr>
          <w:rFonts w:cstheme="minorHAnsi"/>
          <w:b/>
          <w:color w:val="343434"/>
          <w:u w:val="single"/>
          <w:shd w:val="clear" w:color="auto" w:fill="FFFFFF"/>
        </w:rPr>
        <w:t>Constraints</w:t>
      </w:r>
      <w:r w:rsidRPr="00367F51">
        <w:rPr>
          <w:rFonts w:cstheme="minorHAnsi"/>
          <w:b/>
          <w:color w:val="343434"/>
          <w:u w:val="single"/>
          <w:shd w:val="clear" w:color="auto" w:fill="FFFFFF"/>
        </w:rPr>
        <w:t>:</w:t>
      </w:r>
      <w:r w:rsidRPr="00367F51">
        <w:rPr>
          <w:rFonts w:cstheme="minorHAnsi"/>
          <w:color w:val="343434"/>
          <w:shd w:val="clear" w:color="auto" w:fill="FFFFFF"/>
        </w:rPr>
        <w:t xml:space="preserve"> </w:t>
      </w:r>
      <w:r w:rsidRPr="00367F51">
        <w:rPr>
          <w:rStyle w:val="apple-converted-space"/>
          <w:rFonts w:cstheme="minorHAnsi"/>
          <w:color w:val="343434"/>
          <w:shd w:val="clear" w:color="auto" w:fill="FFFFFF"/>
        </w:rPr>
        <w:t> </w:t>
      </w:r>
      <w:r w:rsidRPr="00367F51">
        <w:rPr>
          <w:rFonts w:cstheme="minorHAnsi"/>
          <w:color w:val="343434"/>
          <w:shd w:val="clear" w:color="auto" w:fill="FFFFFF"/>
        </w:rPr>
        <w:t>It is a</w:t>
      </w:r>
      <w:r w:rsidRPr="00367F51">
        <w:rPr>
          <w:rStyle w:val="apple-converted-space"/>
          <w:rFonts w:cstheme="minorHAnsi"/>
          <w:color w:val="343434"/>
          <w:shd w:val="clear" w:color="auto" w:fill="FFFFFF"/>
        </w:rPr>
        <w:t> </w:t>
      </w:r>
      <w:r w:rsidRPr="00367F51">
        <w:rPr>
          <w:rStyle w:val="Strong"/>
          <w:rFonts w:cstheme="minorHAnsi"/>
          <w:color w:val="343434"/>
          <w:shd w:val="clear" w:color="auto" w:fill="FFFFFF"/>
        </w:rPr>
        <w:t>Firefox plugin</w:t>
      </w:r>
      <w:r w:rsidRPr="00367F51">
        <w:rPr>
          <w:rStyle w:val="apple-converted-space"/>
          <w:rFonts w:cstheme="minorHAnsi"/>
          <w:color w:val="343434"/>
          <w:shd w:val="clear" w:color="auto" w:fill="FFFFFF"/>
        </w:rPr>
        <w:t> and hence the test scripts below is currently supported for execution on</w:t>
      </w:r>
      <w:r w:rsidR="00367F51" w:rsidRPr="00367F51">
        <w:rPr>
          <w:rStyle w:val="apple-converted-space"/>
          <w:rFonts w:cstheme="minorHAnsi"/>
          <w:color w:val="343434"/>
          <w:shd w:val="clear" w:color="auto" w:fill="FFFFFF"/>
        </w:rPr>
        <w:t xml:space="preserve">ly on </w:t>
      </w:r>
      <w:r w:rsidRPr="00367F51">
        <w:rPr>
          <w:rStyle w:val="apple-converted-space"/>
          <w:rFonts w:cstheme="minorHAnsi"/>
          <w:color w:val="343434"/>
          <w:shd w:val="clear" w:color="auto" w:fill="FFFFFF"/>
        </w:rPr>
        <w:t>Mozilla Firefox browser.</w:t>
      </w:r>
    </w:p>
    <w:p w:rsidR="007F7213" w:rsidRPr="00367F51" w:rsidRDefault="007F7213" w:rsidP="00367F51">
      <w:pPr>
        <w:pStyle w:val="NoSpacing"/>
        <w:rPr>
          <w:rStyle w:val="apple-converted-space"/>
          <w:rFonts w:cstheme="minorHAnsi"/>
          <w:b/>
          <w:color w:val="343434"/>
          <w:u w:val="single"/>
          <w:shd w:val="clear" w:color="auto" w:fill="FFFFFF"/>
        </w:rPr>
      </w:pPr>
      <w:r w:rsidRPr="00367F51">
        <w:rPr>
          <w:rStyle w:val="apple-converted-space"/>
          <w:rFonts w:cstheme="minorHAnsi"/>
          <w:b/>
          <w:color w:val="343434"/>
          <w:shd w:val="clear" w:color="auto" w:fill="FFFFFF"/>
        </w:rPr>
        <w:t xml:space="preserve"> </w:t>
      </w:r>
      <w:r w:rsidRPr="00367F51">
        <w:rPr>
          <w:rStyle w:val="apple-converted-space"/>
          <w:rFonts w:cstheme="minorHAnsi"/>
          <w:b/>
          <w:color w:val="343434"/>
          <w:u w:val="single"/>
          <w:shd w:val="clear" w:color="auto" w:fill="FFFFFF"/>
        </w:rPr>
        <w:t xml:space="preserve">How to </w:t>
      </w:r>
      <w:r w:rsidR="00367F51" w:rsidRPr="00367F51">
        <w:rPr>
          <w:rStyle w:val="apple-converted-space"/>
          <w:rFonts w:cstheme="minorHAnsi"/>
          <w:b/>
          <w:color w:val="343434"/>
          <w:u w:val="single"/>
          <w:shd w:val="clear" w:color="auto" w:fill="FFFFFF"/>
        </w:rPr>
        <w:t>install</w:t>
      </w:r>
      <w:r w:rsidRPr="00367F51">
        <w:rPr>
          <w:rStyle w:val="apple-converted-space"/>
          <w:rFonts w:cstheme="minorHAnsi"/>
          <w:b/>
          <w:color w:val="343434"/>
          <w:u w:val="single"/>
          <w:shd w:val="clear" w:color="auto" w:fill="FFFFFF"/>
        </w:rPr>
        <w:t xml:space="preserve"> the necessary tools:</w:t>
      </w:r>
    </w:p>
    <w:p w:rsidR="007F7213" w:rsidRPr="00367F51" w:rsidRDefault="007F7213" w:rsidP="004419D1">
      <w:pPr>
        <w:pStyle w:val="ListParagraph"/>
        <w:numPr>
          <w:ilvl w:val="0"/>
          <w:numId w:val="1"/>
        </w:numPr>
        <w:rPr>
          <w:rStyle w:val="apple-converted-space"/>
          <w:rFonts w:cstheme="minorHAnsi"/>
          <w:color w:val="343434"/>
          <w:shd w:val="clear" w:color="auto" w:fill="FFFFFF"/>
        </w:rPr>
      </w:pPr>
      <w:r w:rsidRPr="00367F51">
        <w:rPr>
          <w:rStyle w:val="apple-converted-space"/>
          <w:rFonts w:cstheme="minorHAnsi"/>
          <w:color w:val="343434"/>
          <w:shd w:val="clear" w:color="auto" w:fill="FFFFFF"/>
        </w:rPr>
        <w:t xml:space="preserve">Download Mozilla Firefox browser from </w:t>
      </w:r>
      <w:r w:rsidRPr="00367F51">
        <w:rPr>
          <w:rFonts w:cstheme="minorHAnsi"/>
        </w:rPr>
        <w:t xml:space="preserve"> </w:t>
      </w:r>
      <w:hyperlink r:id="rId5" w:history="1">
        <w:r w:rsidRPr="00367F51">
          <w:rPr>
            <w:rStyle w:val="Hyperlink"/>
            <w:rFonts w:cstheme="minorHAnsi"/>
            <w:color w:val="70BDCD"/>
            <w:shd w:val="clear" w:color="auto" w:fill="FFFFFF"/>
          </w:rPr>
          <w:t>http://www.mozilla.org/en-US/firefox/new</w:t>
        </w:r>
      </w:hyperlink>
      <w:r w:rsidRPr="00367F51">
        <w:rPr>
          <w:rFonts w:cstheme="minorHAnsi"/>
          <w:color w:val="343434"/>
          <w:shd w:val="clear" w:color="auto" w:fill="FFFFFF"/>
        </w:rPr>
        <w:t>.</w:t>
      </w:r>
      <w:r w:rsidRPr="00367F51">
        <w:rPr>
          <w:rStyle w:val="apple-converted-space"/>
          <w:rFonts w:cstheme="minorHAnsi"/>
          <w:color w:val="343434"/>
          <w:shd w:val="clear" w:color="auto" w:fill="FFFFFF"/>
        </w:rPr>
        <w:t xml:space="preserve"> </w:t>
      </w:r>
    </w:p>
    <w:p w:rsidR="004419D1" w:rsidRPr="00367F51" w:rsidRDefault="004419D1" w:rsidP="004419D1">
      <w:pPr>
        <w:pStyle w:val="ListParagraph"/>
        <w:numPr>
          <w:ilvl w:val="0"/>
          <w:numId w:val="1"/>
        </w:numPr>
        <w:rPr>
          <w:rFonts w:cstheme="minorHAnsi"/>
          <w:color w:val="343434"/>
          <w:shd w:val="clear" w:color="auto" w:fill="FFFFFF"/>
        </w:rPr>
      </w:pPr>
      <w:r w:rsidRPr="00367F51">
        <w:rPr>
          <w:rFonts w:cstheme="minorHAnsi"/>
          <w:color w:val="343434"/>
          <w:shd w:val="clear" w:color="auto" w:fill="FFFFFF"/>
        </w:rPr>
        <w:t>Launch Firefox and navigate to</w:t>
      </w:r>
      <w:r w:rsidRPr="00367F51">
        <w:rPr>
          <w:rStyle w:val="apple-converted-space"/>
          <w:rFonts w:cstheme="minorHAnsi"/>
          <w:color w:val="343434"/>
          <w:shd w:val="clear" w:color="auto" w:fill="FFFFFF"/>
        </w:rPr>
        <w:t> </w:t>
      </w:r>
      <w:hyperlink r:id="rId6" w:history="1">
        <w:r w:rsidRPr="00367F51">
          <w:rPr>
            <w:rStyle w:val="Hyperlink"/>
            <w:rFonts w:cstheme="minorHAnsi"/>
            <w:color w:val="70BDCD"/>
            <w:shd w:val="clear" w:color="auto" w:fill="FFFFFF"/>
          </w:rPr>
          <w:t>http://seleniumhq.org/download/</w:t>
        </w:r>
      </w:hyperlink>
      <w:r w:rsidRPr="00367F51">
        <w:rPr>
          <w:rFonts w:cstheme="minorHAnsi"/>
          <w:color w:val="343434"/>
          <w:shd w:val="clear" w:color="auto" w:fill="FFFFFF"/>
        </w:rPr>
        <w:t>. Under the</w:t>
      </w:r>
      <w:r w:rsidRPr="00367F51">
        <w:rPr>
          <w:rStyle w:val="apple-converted-space"/>
          <w:rFonts w:cstheme="minorHAnsi"/>
          <w:color w:val="343434"/>
          <w:shd w:val="clear" w:color="auto" w:fill="FFFFFF"/>
        </w:rPr>
        <w:t> </w:t>
      </w:r>
      <w:r w:rsidRPr="00367F51">
        <w:rPr>
          <w:rStyle w:val="Strong"/>
          <w:rFonts w:cstheme="minorHAnsi"/>
          <w:color w:val="343434"/>
          <w:shd w:val="clear" w:color="auto" w:fill="FFFFFF"/>
        </w:rPr>
        <w:t>Selenium IDE</w:t>
      </w:r>
      <w:r w:rsidRPr="00367F51">
        <w:rPr>
          <w:rStyle w:val="apple-converted-space"/>
          <w:rFonts w:cstheme="minorHAnsi"/>
          <w:b/>
          <w:bCs/>
          <w:color w:val="343434"/>
          <w:shd w:val="clear" w:color="auto" w:fill="FFFFFF"/>
        </w:rPr>
        <w:t> </w:t>
      </w:r>
      <w:r w:rsidRPr="00367F51">
        <w:rPr>
          <w:rFonts w:cstheme="minorHAnsi"/>
          <w:color w:val="343434"/>
          <w:shd w:val="clear" w:color="auto" w:fill="FFFFFF"/>
        </w:rPr>
        <w:t>section, click on the link that shows the current version number.</w:t>
      </w:r>
    </w:p>
    <w:p w:rsidR="004419D1" w:rsidRPr="00367F51" w:rsidRDefault="004419D1" w:rsidP="004419D1">
      <w:pPr>
        <w:pStyle w:val="ListParagraph"/>
        <w:numPr>
          <w:ilvl w:val="0"/>
          <w:numId w:val="1"/>
        </w:numPr>
        <w:rPr>
          <w:rFonts w:cstheme="minorHAnsi"/>
          <w:color w:val="343434"/>
          <w:shd w:val="clear" w:color="auto" w:fill="FFFFFF"/>
        </w:rPr>
      </w:pPr>
      <w:r w:rsidRPr="00367F51">
        <w:rPr>
          <w:rFonts w:cstheme="minorHAnsi"/>
          <w:color w:val="343434"/>
          <w:shd w:val="clear" w:color="auto" w:fill="FFFFFF"/>
        </w:rPr>
        <w:t>For security, a Firefox notification will pop up. Click on "</w:t>
      </w:r>
      <w:r w:rsidRPr="00367F51">
        <w:rPr>
          <w:rStyle w:val="Strong"/>
          <w:rFonts w:cstheme="minorHAnsi"/>
          <w:color w:val="343434"/>
          <w:shd w:val="clear" w:color="auto" w:fill="FFFFFF"/>
        </w:rPr>
        <w:t>Allow</w:t>
      </w:r>
      <w:r w:rsidRPr="00367F51">
        <w:rPr>
          <w:rFonts w:cstheme="minorHAnsi"/>
          <w:color w:val="343434"/>
          <w:shd w:val="clear" w:color="auto" w:fill="FFFFFF"/>
        </w:rPr>
        <w:t>."</w:t>
      </w:r>
    </w:p>
    <w:p w:rsidR="004419D1" w:rsidRPr="00367F51" w:rsidRDefault="004419D1" w:rsidP="004419D1">
      <w:pPr>
        <w:pStyle w:val="ListParagraph"/>
        <w:numPr>
          <w:ilvl w:val="0"/>
          <w:numId w:val="1"/>
        </w:numPr>
        <w:rPr>
          <w:rFonts w:cstheme="minorHAnsi"/>
          <w:color w:val="343434"/>
          <w:shd w:val="clear" w:color="auto" w:fill="FFFFFF"/>
        </w:rPr>
      </w:pPr>
      <w:r w:rsidRPr="00367F51">
        <w:rPr>
          <w:rFonts w:cstheme="minorHAnsi"/>
          <w:color w:val="343434"/>
          <w:shd w:val="clear" w:color="auto" w:fill="FFFFFF"/>
        </w:rPr>
        <w:t>Wait until Firefox completes the download and then click "</w:t>
      </w:r>
      <w:r w:rsidRPr="00367F51">
        <w:rPr>
          <w:rStyle w:val="Strong"/>
          <w:rFonts w:cstheme="minorHAnsi"/>
          <w:color w:val="343434"/>
          <w:shd w:val="clear" w:color="auto" w:fill="FFFFFF"/>
        </w:rPr>
        <w:t>Install Now</w:t>
      </w:r>
      <w:r w:rsidRPr="00367F51">
        <w:rPr>
          <w:rFonts w:cstheme="minorHAnsi"/>
          <w:color w:val="343434"/>
          <w:shd w:val="clear" w:color="auto" w:fill="FFFFFF"/>
        </w:rPr>
        <w:t>."</w:t>
      </w:r>
    </w:p>
    <w:p w:rsidR="009D1085" w:rsidRPr="00367F51" w:rsidRDefault="009D1085" w:rsidP="004419D1">
      <w:pPr>
        <w:pStyle w:val="ListParagraph"/>
        <w:numPr>
          <w:ilvl w:val="0"/>
          <w:numId w:val="1"/>
        </w:numPr>
        <w:rPr>
          <w:rFonts w:cstheme="minorHAnsi"/>
          <w:color w:val="343434"/>
          <w:shd w:val="clear" w:color="auto" w:fill="FFFFFF"/>
        </w:rPr>
      </w:pPr>
      <w:r w:rsidRPr="00367F51">
        <w:rPr>
          <w:rFonts w:cstheme="minorHAnsi"/>
          <w:color w:val="343434"/>
          <w:shd w:val="clear" w:color="auto" w:fill="FFFFFF"/>
        </w:rPr>
        <w:t>Wait until the installation is completed. In the pop-up window, click "</w:t>
      </w:r>
      <w:r w:rsidRPr="00367F51">
        <w:rPr>
          <w:rStyle w:val="Strong"/>
          <w:rFonts w:cstheme="minorHAnsi"/>
          <w:color w:val="343434"/>
          <w:shd w:val="clear" w:color="auto" w:fill="FFFFFF"/>
        </w:rPr>
        <w:t>Restart Now</w:t>
      </w:r>
      <w:r w:rsidRPr="00367F51">
        <w:rPr>
          <w:rFonts w:cstheme="minorHAnsi"/>
          <w:color w:val="343434"/>
          <w:shd w:val="clear" w:color="auto" w:fill="FFFFFF"/>
        </w:rPr>
        <w:t>."</w:t>
      </w:r>
    </w:p>
    <w:p w:rsidR="009D1085" w:rsidRPr="00367F51" w:rsidRDefault="009D1085" w:rsidP="00367F51">
      <w:pPr>
        <w:pStyle w:val="NoSpacing"/>
        <w:rPr>
          <w:lang w:eastAsia="en-CA"/>
        </w:rPr>
      </w:pPr>
      <w:r w:rsidRPr="00367F51">
        <w:rPr>
          <w:lang w:eastAsia="en-CA"/>
        </w:rPr>
        <w:t>After Firefox has restarted, </w:t>
      </w:r>
      <w:r w:rsidRPr="00367F51">
        <w:rPr>
          <w:b/>
          <w:bCs/>
          <w:lang w:eastAsia="en-CA"/>
        </w:rPr>
        <w:t>launch Selenium IDE</w:t>
      </w:r>
      <w:r w:rsidRPr="00367F51">
        <w:rPr>
          <w:lang w:eastAsia="en-CA"/>
        </w:rPr>
        <w:t> using either of two ways:</w:t>
      </w:r>
    </w:p>
    <w:p w:rsidR="009D1085" w:rsidRPr="00367F51" w:rsidRDefault="009D1085" w:rsidP="009D1085">
      <w:pPr>
        <w:numPr>
          <w:ilvl w:val="0"/>
          <w:numId w:val="2"/>
        </w:numPr>
        <w:shd w:val="clear" w:color="auto" w:fill="FFFFFF"/>
        <w:spacing w:after="0" w:line="360" w:lineRule="atLeast"/>
        <w:ind w:left="1380"/>
        <w:rPr>
          <w:rFonts w:eastAsia="Times New Roman" w:cstheme="minorHAnsi"/>
          <w:color w:val="343434"/>
          <w:lang w:eastAsia="en-CA"/>
        </w:rPr>
      </w:pPr>
      <w:r w:rsidRPr="00367F51">
        <w:rPr>
          <w:rFonts w:eastAsia="Times New Roman" w:cstheme="minorHAnsi"/>
          <w:color w:val="343434"/>
          <w:lang w:eastAsia="en-CA"/>
        </w:rPr>
        <w:t>By pressing </w:t>
      </w:r>
      <w:r w:rsidRPr="00367F51">
        <w:rPr>
          <w:rFonts w:eastAsia="Times New Roman" w:cstheme="minorHAnsi"/>
          <w:b/>
          <w:bCs/>
          <w:color w:val="343434"/>
          <w:lang w:eastAsia="en-CA"/>
        </w:rPr>
        <w:t>Ctrl+Alt+S</w:t>
      </w:r>
    </w:p>
    <w:p w:rsidR="009D1085" w:rsidRPr="00367F51" w:rsidRDefault="009D1085" w:rsidP="009D1085">
      <w:pPr>
        <w:numPr>
          <w:ilvl w:val="0"/>
          <w:numId w:val="2"/>
        </w:numPr>
        <w:shd w:val="clear" w:color="auto" w:fill="FFFFFF"/>
        <w:spacing w:after="0" w:line="360" w:lineRule="atLeast"/>
        <w:ind w:left="1380"/>
        <w:rPr>
          <w:rFonts w:eastAsia="Times New Roman" w:cstheme="minorHAnsi"/>
          <w:color w:val="343434"/>
          <w:lang w:eastAsia="en-CA"/>
        </w:rPr>
      </w:pPr>
      <w:r w:rsidRPr="00367F51">
        <w:rPr>
          <w:rFonts w:eastAsia="Times New Roman" w:cstheme="minorHAnsi"/>
          <w:color w:val="343434"/>
          <w:lang w:eastAsia="en-CA"/>
        </w:rPr>
        <w:t>By clicking on the </w:t>
      </w:r>
      <w:r w:rsidRPr="00367F51">
        <w:rPr>
          <w:rFonts w:eastAsia="Times New Roman" w:cstheme="minorHAnsi"/>
          <w:b/>
          <w:bCs/>
          <w:color w:val="343434"/>
          <w:lang w:eastAsia="en-CA"/>
        </w:rPr>
        <w:t>Firefox menu button</w:t>
      </w:r>
      <w:r w:rsidRPr="00367F51">
        <w:rPr>
          <w:rFonts w:eastAsia="Times New Roman" w:cstheme="minorHAnsi"/>
          <w:color w:val="343434"/>
          <w:lang w:eastAsia="en-CA"/>
        </w:rPr>
        <w:t> &gt; </w:t>
      </w:r>
      <w:r w:rsidRPr="00367F51">
        <w:rPr>
          <w:rFonts w:eastAsia="Times New Roman" w:cstheme="minorHAnsi"/>
          <w:b/>
          <w:bCs/>
          <w:color w:val="343434"/>
          <w:lang w:eastAsia="en-CA"/>
        </w:rPr>
        <w:t>Web Developer</w:t>
      </w:r>
      <w:r w:rsidRPr="00367F51">
        <w:rPr>
          <w:rFonts w:eastAsia="Times New Roman" w:cstheme="minorHAnsi"/>
          <w:color w:val="343434"/>
          <w:lang w:eastAsia="en-CA"/>
        </w:rPr>
        <w:t>&gt;  </w:t>
      </w:r>
      <w:r w:rsidRPr="00367F51">
        <w:rPr>
          <w:rFonts w:eastAsia="Times New Roman" w:cstheme="minorHAnsi"/>
          <w:b/>
          <w:bCs/>
          <w:color w:val="343434"/>
          <w:lang w:eastAsia="en-CA"/>
        </w:rPr>
        <w:t>Selenium IDE</w:t>
      </w:r>
    </w:p>
    <w:p w:rsidR="00367F51" w:rsidRPr="00367F51" w:rsidRDefault="00367F51" w:rsidP="0040038F">
      <w:pPr>
        <w:shd w:val="clear" w:color="auto" w:fill="FFFFFF"/>
        <w:spacing w:after="0" w:line="360" w:lineRule="atLeast"/>
        <w:ind w:left="1380"/>
        <w:rPr>
          <w:rFonts w:eastAsia="Times New Roman" w:cstheme="minorHAnsi"/>
          <w:color w:val="343434"/>
          <w:lang w:eastAsia="en-CA"/>
        </w:rPr>
      </w:pPr>
    </w:p>
    <w:p w:rsidR="0040038F" w:rsidRDefault="0040038F" w:rsidP="0040038F">
      <w:pPr>
        <w:rPr>
          <w:rFonts w:cstheme="minorHAnsi"/>
        </w:rPr>
      </w:pPr>
      <w:r w:rsidRPr="008B5ABB">
        <w:rPr>
          <w:rFonts w:cstheme="minorHAnsi"/>
          <w:b/>
          <w:u w:val="single"/>
        </w:rPr>
        <w:t>Location of Video</w:t>
      </w:r>
      <w:r>
        <w:rPr>
          <w:rFonts w:cstheme="minorHAnsi"/>
          <w:b/>
          <w:u w:val="single"/>
        </w:rPr>
        <w:t xml:space="preserve"> on GitHub</w:t>
      </w:r>
      <w:r w:rsidRPr="008B5ABB">
        <w:rPr>
          <w:rFonts w:cstheme="minorHAnsi"/>
          <w:b/>
          <w:u w:val="single"/>
        </w:rPr>
        <w:t>:</w:t>
      </w:r>
      <w:r w:rsidRPr="008B5ABB">
        <w:rPr>
          <w:rFonts w:cstheme="minorHAnsi"/>
        </w:rPr>
        <w:t xml:space="preserve"> </w:t>
      </w:r>
      <w:r>
        <w:rPr>
          <w:rFonts w:cstheme="minorHAnsi"/>
        </w:rPr>
        <w:t>Quandl\</w:t>
      </w:r>
      <w:r>
        <w:rPr>
          <w:rFonts w:cstheme="minorHAnsi"/>
        </w:rPr>
        <w:t>GUI Test\</w:t>
      </w:r>
      <w:r w:rsidRPr="0040038F">
        <w:t xml:space="preserve"> </w:t>
      </w:r>
      <w:r w:rsidRPr="0040038F">
        <w:rPr>
          <w:rFonts w:cstheme="minorHAnsi"/>
        </w:rPr>
        <w:t>2017-02-05_2053_Quandl_GUI_Video</w:t>
      </w:r>
    </w:p>
    <w:p w:rsidR="00762784" w:rsidRPr="008B5ABB" w:rsidRDefault="00762784" w:rsidP="0040038F">
      <w:pPr>
        <w:rPr>
          <w:rFonts w:cstheme="minorHAnsi"/>
        </w:rPr>
      </w:pPr>
      <w:r w:rsidRPr="00762784">
        <w:rPr>
          <w:rFonts w:cstheme="minorHAnsi"/>
        </w:rPr>
        <w:t xml:space="preserve">The video capture shows the steps to execute all the test cases step by step. To play the video, Open your web browser on your computer. You can use virtually any web browser to open </w:t>
      </w:r>
      <w:r w:rsidRPr="00762784">
        <w:rPr>
          <w:rFonts w:cstheme="minorHAnsi"/>
          <w:b/>
        </w:rPr>
        <w:t>SWF</w:t>
      </w:r>
      <w:r w:rsidRPr="00762784">
        <w:rPr>
          <w:rFonts w:cstheme="minorHAnsi"/>
        </w:rPr>
        <w:t xml:space="preserve"> files, including Internet Explorer, Chrome, Safari, Firefox, and others. Click and drag the </w:t>
      </w:r>
      <w:r w:rsidRPr="00762784">
        <w:rPr>
          <w:rFonts w:cstheme="minorHAnsi"/>
          <w:b/>
        </w:rPr>
        <w:t>SWF</w:t>
      </w:r>
      <w:r w:rsidRPr="00762784">
        <w:rPr>
          <w:rFonts w:cstheme="minorHAnsi"/>
        </w:rPr>
        <w:t xml:space="preserve"> file into your browser window. Release the file in the browser window.</w:t>
      </w:r>
    </w:p>
    <w:p w:rsidR="002E2492" w:rsidRPr="00367F51" w:rsidRDefault="002E2492" w:rsidP="00463C2D">
      <w:pPr>
        <w:shd w:val="clear" w:color="auto" w:fill="FFFFFF"/>
        <w:spacing w:after="225" w:line="240" w:lineRule="auto"/>
        <w:rPr>
          <w:rFonts w:eastAsia="Times New Roman" w:cstheme="minorHAnsi"/>
          <w:b/>
          <w:color w:val="343434"/>
          <w:lang w:eastAsia="en-CA"/>
        </w:rPr>
      </w:pPr>
      <w:r w:rsidRPr="00157167">
        <w:rPr>
          <w:rFonts w:eastAsia="Times New Roman" w:cstheme="minorHAnsi"/>
          <w:b/>
          <w:color w:val="343434"/>
          <w:u w:val="single"/>
          <w:lang w:eastAsia="en-CA"/>
        </w:rPr>
        <w:t>Pre-Conditions:</w:t>
      </w:r>
      <w:r w:rsidRPr="00367F51">
        <w:rPr>
          <w:rFonts w:eastAsia="Times New Roman" w:cstheme="minorHAnsi"/>
          <w:b/>
          <w:color w:val="343434"/>
          <w:lang w:eastAsia="en-CA"/>
        </w:rPr>
        <w:t xml:space="preserve"> Make sure you are not signed in as registered user in Quandl.com</w:t>
      </w:r>
      <w:r w:rsidR="00157167">
        <w:rPr>
          <w:rFonts w:eastAsia="Times New Roman" w:cstheme="minorHAnsi"/>
          <w:b/>
          <w:color w:val="343434"/>
          <w:lang w:eastAsia="en-CA"/>
        </w:rPr>
        <w:t xml:space="preserve"> Website</w:t>
      </w:r>
    </w:p>
    <w:p w:rsidR="003738A8" w:rsidRPr="00157167" w:rsidRDefault="003738A8" w:rsidP="00463C2D">
      <w:pPr>
        <w:shd w:val="clear" w:color="auto" w:fill="FFFFFF"/>
        <w:spacing w:after="225" w:line="240" w:lineRule="auto"/>
        <w:rPr>
          <w:rFonts w:eastAsia="Times New Roman" w:cstheme="minorHAnsi"/>
          <w:b/>
          <w:color w:val="343434"/>
          <w:u w:val="single"/>
          <w:lang w:eastAsia="en-CA"/>
        </w:rPr>
      </w:pPr>
      <w:r w:rsidRPr="00157167">
        <w:rPr>
          <w:rFonts w:eastAsia="Times New Roman" w:cstheme="minorHAnsi"/>
          <w:b/>
          <w:color w:val="343434"/>
          <w:u w:val="single"/>
          <w:lang w:eastAsia="en-CA"/>
        </w:rPr>
        <w:t>Steps to run:</w:t>
      </w:r>
    </w:p>
    <w:p w:rsidR="003738A8" w:rsidRPr="00367F51" w:rsidRDefault="00C846FA" w:rsidP="004543A3">
      <w:pPr>
        <w:pStyle w:val="ListParagraph"/>
        <w:shd w:val="clear" w:color="auto" w:fill="FFFFFF"/>
        <w:spacing w:after="225" w:line="240" w:lineRule="auto"/>
        <w:rPr>
          <w:rFonts w:eastAsia="Times New Roman" w:cstheme="minorHAnsi"/>
          <w:color w:val="343434"/>
          <w:lang w:eastAsia="en-CA"/>
        </w:rPr>
      </w:pPr>
      <w:r w:rsidRPr="00367F51">
        <w:rPr>
          <w:rFonts w:eastAsia="Times New Roman" w:cstheme="minorHAnsi"/>
          <w:color w:val="343434"/>
          <w:lang w:eastAsia="en-CA"/>
        </w:rPr>
        <w:t>1. Launch</w:t>
      </w:r>
      <w:r w:rsidR="004543A3" w:rsidRPr="00367F51">
        <w:rPr>
          <w:rFonts w:eastAsia="Times New Roman" w:cstheme="minorHAnsi"/>
          <w:color w:val="343434"/>
          <w:lang w:eastAsia="en-CA"/>
        </w:rPr>
        <w:t xml:space="preserve"> Selenium </w:t>
      </w:r>
      <w:r w:rsidRPr="00367F51">
        <w:rPr>
          <w:rFonts w:eastAsia="Times New Roman" w:cstheme="minorHAnsi"/>
          <w:color w:val="343434"/>
          <w:lang w:eastAsia="en-CA"/>
        </w:rPr>
        <w:t>IDE and</w:t>
      </w:r>
      <w:r w:rsidR="004543A3" w:rsidRPr="00367F51">
        <w:rPr>
          <w:rFonts w:eastAsia="Times New Roman" w:cstheme="minorHAnsi"/>
          <w:color w:val="343434"/>
          <w:lang w:eastAsia="en-CA"/>
        </w:rPr>
        <w:t xml:space="preserve"> set the Base URL as https://www.quandl.com</w:t>
      </w:r>
    </w:p>
    <w:p w:rsidR="003738A8" w:rsidRPr="00367F51" w:rsidRDefault="00C846FA" w:rsidP="00463C2D">
      <w:pPr>
        <w:shd w:val="clear" w:color="auto" w:fill="FFFFFF"/>
        <w:spacing w:after="225" w:line="240" w:lineRule="auto"/>
        <w:rPr>
          <w:rFonts w:eastAsia="Times New Roman" w:cstheme="minorHAnsi"/>
          <w:b/>
          <w:color w:val="343434"/>
          <w:lang w:eastAsia="en-CA"/>
        </w:rPr>
      </w:pPr>
      <w:r w:rsidRPr="00367F51">
        <w:rPr>
          <w:rFonts w:eastAsia="Times New Roman" w:cstheme="minorHAnsi"/>
          <w:b/>
          <w:color w:val="343434"/>
          <w:lang w:eastAsia="en-CA"/>
        </w:rPr>
        <w:lastRenderedPageBreak/>
        <w:t xml:space="preserve">     </w:t>
      </w:r>
      <w:r w:rsidRPr="00367F51">
        <w:rPr>
          <w:rFonts w:cstheme="minorHAnsi"/>
          <w:noProof/>
          <w:lang w:eastAsia="en-CA"/>
        </w:rPr>
        <w:drawing>
          <wp:inline distT="0" distB="0" distL="0" distR="0" wp14:anchorId="4D9C0B19" wp14:editId="2B2256B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3738A8" w:rsidRPr="00367F51" w:rsidRDefault="003738A8" w:rsidP="00463C2D">
      <w:pPr>
        <w:shd w:val="clear" w:color="auto" w:fill="FFFFFF"/>
        <w:spacing w:after="225" w:line="240" w:lineRule="auto"/>
        <w:rPr>
          <w:rFonts w:eastAsia="Times New Roman" w:cstheme="minorHAnsi"/>
          <w:b/>
          <w:color w:val="343434"/>
          <w:lang w:eastAsia="en-CA"/>
        </w:rPr>
      </w:pPr>
    </w:p>
    <w:p w:rsidR="00157167" w:rsidRPr="00157167" w:rsidRDefault="00394A4A" w:rsidP="00463C2D">
      <w:pPr>
        <w:shd w:val="clear" w:color="auto" w:fill="FFFFFF"/>
        <w:spacing w:after="225" w:line="240" w:lineRule="auto"/>
        <w:rPr>
          <w:rFonts w:eastAsia="Times New Roman" w:cstheme="minorHAnsi"/>
          <w:color w:val="343434"/>
          <w:lang w:eastAsia="en-CA"/>
        </w:rPr>
      </w:pPr>
      <w:r w:rsidRPr="00367F51">
        <w:rPr>
          <w:rFonts w:eastAsia="Times New Roman" w:cstheme="minorHAnsi"/>
          <w:b/>
          <w:color w:val="343434"/>
          <w:lang w:eastAsia="en-CA"/>
        </w:rPr>
        <w:t>2.</w:t>
      </w:r>
      <w:r w:rsidR="00157167">
        <w:rPr>
          <w:rFonts w:eastAsia="Times New Roman" w:cstheme="minorHAnsi"/>
          <w:b/>
          <w:color w:val="343434"/>
          <w:lang w:eastAsia="en-CA"/>
        </w:rPr>
        <w:t xml:space="preserve"> </w:t>
      </w:r>
      <w:r w:rsidRPr="00157167">
        <w:rPr>
          <w:rFonts w:eastAsia="Times New Roman" w:cstheme="minorHAnsi"/>
          <w:color w:val="343434"/>
          <w:lang w:eastAsia="en-CA"/>
        </w:rPr>
        <w:t xml:space="preserve">Load the Entire Test suite file from this location by using File-&gt;Open Testsuite and browse to </w:t>
      </w:r>
      <w:r w:rsidR="00157167" w:rsidRPr="00157167">
        <w:rPr>
          <w:rFonts w:eastAsia="Times New Roman" w:cstheme="minorHAnsi"/>
          <w:color w:val="343434"/>
          <w:lang w:eastAsia="en-CA"/>
        </w:rPr>
        <w:t>the location</w:t>
      </w:r>
      <w:r w:rsidRPr="00157167">
        <w:rPr>
          <w:rFonts w:eastAsia="Times New Roman" w:cstheme="minorHAnsi"/>
          <w:color w:val="343434"/>
          <w:lang w:eastAsia="en-CA"/>
        </w:rPr>
        <w:t xml:space="preserve"> wh</w:t>
      </w:r>
      <w:r w:rsidR="00CD6C27" w:rsidRPr="00157167">
        <w:rPr>
          <w:rFonts w:eastAsia="Times New Roman" w:cstheme="minorHAnsi"/>
          <w:color w:val="343434"/>
          <w:lang w:eastAsia="en-CA"/>
        </w:rPr>
        <w:t>ere the file resides and click Open.</w:t>
      </w:r>
    </w:p>
    <w:p w:rsidR="00157167" w:rsidRPr="00157167" w:rsidRDefault="00157167" w:rsidP="00463C2D">
      <w:pPr>
        <w:shd w:val="clear" w:color="auto" w:fill="FFFFFF"/>
        <w:spacing w:after="225" w:line="240" w:lineRule="auto"/>
        <w:rPr>
          <w:rFonts w:eastAsia="Times New Roman" w:cstheme="minorHAnsi"/>
          <w:color w:val="343434"/>
          <w:lang w:eastAsia="en-CA"/>
        </w:rPr>
      </w:pPr>
      <w:r>
        <w:rPr>
          <w:rFonts w:eastAsia="Times New Roman" w:cstheme="minorHAnsi"/>
          <w:b/>
          <w:color w:val="343434"/>
          <w:lang w:eastAsia="en-CA"/>
        </w:rPr>
        <w:t xml:space="preserve"> </w:t>
      </w:r>
      <w:r w:rsidRPr="00157167">
        <w:rPr>
          <w:rFonts w:eastAsia="Times New Roman" w:cstheme="minorHAnsi"/>
          <w:b/>
          <w:color w:val="343434"/>
          <w:u w:val="single"/>
          <w:lang w:eastAsia="en-CA"/>
        </w:rPr>
        <w:t>Location of Testsuite in GitHub:</w:t>
      </w:r>
      <w:r>
        <w:rPr>
          <w:rFonts w:eastAsia="Times New Roman" w:cstheme="minorHAnsi"/>
          <w:b/>
          <w:color w:val="343434"/>
          <w:lang w:eastAsia="en-CA"/>
        </w:rPr>
        <w:t xml:space="preserve"> </w:t>
      </w:r>
      <w:r w:rsidRPr="00157167">
        <w:rPr>
          <w:rFonts w:eastAsia="Times New Roman" w:cstheme="minorHAnsi"/>
          <w:color w:val="343434"/>
          <w:lang w:eastAsia="en-CA"/>
        </w:rPr>
        <w:t>Quandl\GUI Test\QuandlTestSuite</w:t>
      </w:r>
    </w:p>
    <w:p w:rsidR="00394A4A" w:rsidRPr="00367F51" w:rsidRDefault="00394A4A" w:rsidP="00463C2D">
      <w:pPr>
        <w:shd w:val="clear" w:color="auto" w:fill="FFFFFF"/>
        <w:spacing w:after="225" w:line="240" w:lineRule="auto"/>
        <w:rPr>
          <w:rFonts w:eastAsia="Times New Roman" w:cstheme="minorHAnsi"/>
          <w:b/>
          <w:color w:val="343434"/>
          <w:lang w:eastAsia="en-CA"/>
        </w:rPr>
      </w:pPr>
      <w:r w:rsidRPr="00367F51">
        <w:rPr>
          <w:rFonts w:eastAsia="Times New Roman" w:cstheme="minorHAnsi"/>
          <w:b/>
          <w:noProof/>
          <w:color w:val="343434"/>
          <w:lang w:eastAsia="en-CA"/>
        </w:rPr>
        <w:drawing>
          <wp:inline distT="0" distB="0" distL="0" distR="0">
            <wp:extent cx="59436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CD6C27" w:rsidRPr="00367F51" w:rsidRDefault="00CD6C27" w:rsidP="00463C2D">
      <w:pPr>
        <w:shd w:val="clear" w:color="auto" w:fill="FFFFFF"/>
        <w:spacing w:after="225" w:line="240" w:lineRule="auto"/>
        <w:rPr>
          <w:rFonts w:eastAsia="Times New Roman" w:cstheme="minorHAnsi"/>
          <w:b/>
          <w:color w:val="343434"/>
          <w:lang w:eastAsia="en-CA"/>
        </w:rPr>
      </w:pPr>
      <w:r w:rsidRPr="00367F51">
        <w:rPr>
          <w:rFonts w:eastAsia="Times New Roman" w:cstheme="minorHAnsi"/>
          <w:b/>
          <w:noProof/>
          <w:color w:val="343434"/>
          <w:lang w:eastAsia="en-CA"/>
        </w:rPr>
        <w:lastRenderedPageBreak/>
        <w:drawing>
          <wp:inline distT="0" distB="0" distL="0" distR="0">
            <wp:extent cx="5943600" cy="3159303"/>
            <wp:effectExtent l="0" t="0" r="0" b="3175"/>
            <wp:docPr id="3" name="Picture 3" descr="C:\Users\Venkat\Desktop\Selenium\quandl\BrowseAnd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nkat\Desktop\Selenium\quandl\BrowseAndSel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9303"/>
                    </a:xfrm>
                    <a:prstGeom prst="rect">
                      <a:avLst/>
                    </a:prstGeom>
                    <a:noFill/>
                    <a:ln>
                      <a:noFill/>
                    </a:ln>
                  </pic:spPr>
                </pic:pic>
              </a:graphicData>
            </a:graphic>
          </wp:inline>
        </w:drawing>
      </w:r>
    </w:p>
    <w:p w:rsidR="003738A8" w:rsidRPr="00367F51" w:rsidRDefault="003738A8" w:rsidP="00463C2D">
      <w:pPr>
        <w:shd w:val="clear" w:color="auto" w:fill="FFFFFF"/>
        <w:spacing w:after="225" w:line="240" w:lineRule="auto"/>
        <w:rPr>
          <w:rFonts w:eastAsia="Times New Roman" w:cstheme="minorHAnsi"/>
          <w:b/>
          <w:color w:val="343434"/>
          <w:lang w:eastAsia="en-CA"/>
        </w:rPr>
      </w:pPr>
    </w:p>
    <w:p w:rsidR="003738A8" w:rsidRPr="00367F51" w:rsidRDefault="0005632B" w:rsidP="00463C2D">
      <w:pPr>
        <w:shd w:val="clear" w:color="auto" w:fill="FFFFFF"/>
        <w:spacing w:after="225" w:line="240" w:lineRule="auto"/>
        <w:rPr>
          <w:rFonts w:eastAsia="Times New Roman" w:cstheme="minorHAnsi"/>
          <w:b/>
          <w:color w:val="343434"/>
          <w:lang w:eastAsia="en-CA"/>
        </w:rPr>
      </w:pPr>
      <w:r w:rsidRPr="00367F51">
        <w:rPr>
          <w:rFonts w:eastAsia="Times New Roman" w:cstheme="minorHAnsi"/>
          <w:b/>
          <w:color w:val="343434"/>
          <w:lang w:eastAsia="en-CA"/>
        </w:rPr>
        <w:t xml:space="preserve">3. </w:t>
      </w:r>
      <w:r w:rsidRPr="00157167">
        <w:rPr>
          <w:rFonts w:eastAsia="Times New Roman" w:cstheme="minorHAnsi"/>
          <w:color w:val="343434"/>
          <w:lang w:eastAsia="en-CA"/>
        </w:rPr>
        <w:t>Go to Actions-&gt;Play entire test suite</w:t>
      </w:r>
      <w:r w:rsidRPr="00367F51">
        <w:rPr>
          <w:rFonts w:eastAsia="Times New Roman" w:cstheme="minorHAnsi"/>
          <w:b/>
          <w:color w:val="343434"/>
          <w:lang w:eastAsia="en-CA"/>
        </w:rPr>
        <w:t xml:space="preserve"> </w:t>
      </w:r>
    </w:p>
    <w:p w:rsidR="0005632B" w:rsidRPr="00367F51" w:rsidRDefault="0005632B" w:rsidP="00463C2D">
      <w:pPr>
        <w:shd w:val="clear" w:color="auto" w:fill="FFFFFF"/>
        <w:spacing w:after="225" w:line="240" w:lineRule="auto"/>
        <w:rPr>
          <w:rFonts w:eastAsia="Times New Roman" w:cstheme="minorHAnsi"/>
          <w:b/>
          <w:color w:val="343434"/>
          <w:lang w:eastAsia="en-CA"/>
        </w:rPr>
      </w:pPr>
      <w:r w:rsidRPr="00367F51">
        <w:rPr>
          <w:rFonts w:eastAsia="Times New Roman" w:cstheme="minorHAnsi"/>
          <w:b/>
          <w:noProof/>
          <w:color w:val="343434"/>
          <w:lang w:eastAsia="en-CA"/>
        </w:rPr>
        <w:drawing>
          <wp:inline distT="0" distB="0" distL="0" distR="0">
            <wp:extent cx="5943600" cy="3119483"/>
            <wp:effectExtent l="0" t="0" r="0" b="5080"/>
            <wp:docPr id="4" name="Picture 4" descr="C:\Users\Venkat\Desktop\Selenium\quandl\PlayEntireTest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nkat\Desktop\Selenium\quandl\PlayEntireTestSu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9483"/>
                    </a:xfrm>
                    <a:prstGeom prst="rect">
                      <a:avLst/>
                    </a:prstGeom>
                    <a:noFill/>
                    <a:ln>
                      <a:noFill/>
                    </a:ln>
                  </pic:spPr>
                </pic:pic>
              </a:graphicData>
            </a:graphic>
          </wp:inline>
        </w:drawing>
      </w:r>
    </w:p>
    <w:p w:rsidR="003738A8" w:rsidRPr="00367F51" w:rsidRDefault="000C69EF" w:rsidP="00463C2D">
      <w:pPr>
        <w:shd w:val="clear" w:color="auto" w:fill="FFFFFF"/>
        <w:spacing w:after="225" w:line="240" w:lineRule="auto"/>
        <w:rPr>
          <w:rFonts w:eastAsia="Times New Roman" w:cstheme="minorHAnsi"/>
          <w:b/>
          <w:color w:val="343434"/>
          <w:lang w:eastAsia="en-CA"/>
        </w:rPr>
      </w:pPr>
      <w:r w:rsidRPr="00367F51">
        <w:rPr>
          <w:rFonts w:eastAsia="Times New Roman" w:cstheme="minorHAnsi"/>
          <w:b/>
          <w:color w:val="343434"/>
          <w:lang w:eastAsia="en-CA"/>
        </w:rPr>
        <w:t xml:space="preserve">4. </w:t>
      </w:r>
      <w:r w:rsidRPr="00311B73">
        <w:rPr>
          <w:rFonts w:eastAsia="Times New Roman" w:cstheme="minorHAnsi"/>
          <w:color w:val="343434"/>
          <w:lang w:eastAsia="en-CA"/>
        </w:rPr>
        <w:t>The QuandlTestSuite has 5 testcases</w:t>
      </w:r>
      <w:r w:rsidR="00311B73">
        <w:rPr>
          <w:rFonts w:eastAsia="Times New Roman" w:cstheme="minorHAnsi"/>
          <w:color w:val="343434"/>
          <w:lang w:eastAsia="en-CA"/>
        </w:rPr>
        <w:t xml:space="preserve"> each one to test the specified test scenarios.</w:t>
      </w:r>
    </w:p>
    <w:p w:rsidR="000C69EF" w:rsidRPr="00367F51" w:rsidRDefault="000C69EF" w:rsidP="000C69EF">
      <w:pPr>
        <w:shd w:val="clear" w:color="auto" w:fill="FFFFFF"/>
        <w:spacing w:after="225" w:line="240" w:lineRule="auto"/>
        <w:rPr>
          <w:rFonts w:eastAsia="Times New Roman" w:cstheme="minorHAnsi"/>
          <w:color w:val="343434"/>
          <w:lang w:eastAsia="en-CA"/>
        </w:rPr>
      </w:pPr>
      <w:r w:rsidRPr="00367F51">
        <w:rPr>
          <w:rFonts w:eastAsia="Times New Roman" w:cstheme="minorHAnsi"/>
          <w:b/>
          <w:color w:val="343434"/>
          <w:lang w:eastAsia="en-CA"/>
        </w:rPr>
        <w:t xml:space="preserve"> </w:t>
      </w:r>
      <w:r w:rsidRPr="00311B73">
        <w:rPr>
          <w:rFonts w:eastAsia="Times New Roman" w:cstheme="minorHAnsi"/>
          <w:b/>
          <w:color w:val="343434"/>
          <w:u w:val="single"/>
          <w:lang w:eastAsia="en-CA"/>
        </w:rPr>
        <w:t>TestCase1 QuandlLogoPresent :</w:t>
      </w:r>
      <w:r w:rsidRPr="00367F51">
        <w:rPr>
          <w:rFonts w:eastAsia="Times New Roman" w:cstheme="minorHAnsi"/>
          <w:b/>
          <w:color w:val="343434"/>
          <w:lang w:eastAsia="en-CA"/>
        </w:rPr>
        <w:t xml:space="preserve"> </w:t>
      </w:r>
      <w:r w:rsidRPr="00367F51">
        <w:rPr>
          <w:rFonts w:eastAsia="Times New Roman" w:cstheme="minorHAnsi"/>
          <w:color w:val="343434"/>
          <w:lang w:eastAsia="en-CA"/>
        </w:rPr>
        <w:t>Ensure that the page has only one visible Quandl logo in the top-bar and that it links to the homepage.</w:t>
      </w:r>
    </w:p>
    <w:p w:rsidR="000C69EF" w:rsidRPr="00311B73" w:rsidRDefault="000C69EF" w:rsidP="000C69EF">
      <w:pPr>
        <w:shd w:val="clear" w:color="auto" w:fill="FFFFFF"/>
        <w:spacing w:after="225" w:line="240" w:lineRule="auto"/>
        <w:rPr>
          <w:rFonts w:eastAsia="Times New Roman" w:cstheme="minorHAnsi"/>
          <w:color w:val="343434"/>
          <w:lang w:eastAsia="en-CA"/>
        </w:rPr>
      </w:pPr>
      <w:r w:rsidRPr="00311B73">
        <w:rPr>
          <w:rFonts w:eastAsia="Times New Roman" w:cstheme="minorHAnsi"/>
          <w:b/>
          <w:color w:val="343434"/>
          <w:u w:val="single"/>
          <w:lang w:eastAsia="en-CA"/>
        </w:rPr>
        <w:lastRenderedPageBreak/>
        <w:t>TestCase2 Signin :</w:t>
      </w:r>
      <w:r w:rsidRPr="00367F51">
        <w:rPr>
          <w:rFonts w:eastAsia="Times New Roman" w:cstheme="minorHAnsi"/>
          <w:b/>
          <w:color w:val="343434"/>
          <w:lang w:eastAsia="en-CA"/>
        </w:rPr>
        <w:t xml:space="preserve"> </w:t>
      </w:r>
      <w:r w:rsidRPr="00311B73">
        <w:rPr>
          <w:rFonts w:eastAsia="Times New Roman" w:cstheme="minorHAnsi"/>
          <w:color w:val="343434"/>
          <w:lang w:eastAsia="en-CA"/>
        </w:rPr>
        <w:t>There is a signin button on the page that when clicked opens a modal. Once the modal opens ensure that you can sign up to a new account.</w:t>
      </w:r>
    </w:p>
    <w:p w:rsidR="000C69EF" w:rsidRPr="00311B73" w:rsidRDefault="000C69EF" w:rsidP="00463C2D">
      <w:pPr>
        <w:shd w:val="clear" w:color="auto" w:fill="FFFFFF"/>
        <w:spacing w:after="225" w:line="240" w:lineRule="auto"/>
        <w:rPr>
          <w:rFonts w:eastAsia="Times New Roman" w:cstheme="minorHAnsi"/>
          <w:color w:val="343434"/>
          <w:lang w:eastAsia="en-CA"/>
        </w:rPr>
      </w:pPr>
      <w:r w:rsidRPr="00311B73">
        <w:rPr>
          <w:rFonts w:eastAsia="Times New Roman" w:cstheme="minorHAnsi"/>
          <w:b/>
          <w:color w:val="343434"/>
          <w:u w:val="single"/>
          <w:lang w:eastAsia="en-CA"/>
        </w:rPr>
        <w:t>TestCase3 SignOut:</w:t>
      </w:r>
      <w:r w:rsidRPr="00367F51">
        <w:rPr>
          <w:rFonts w:eastAsia="Times New Roman" w:cstheme="minorHAnsi"/>
          <w:b/>
          <w:color w:val="343434"/>
          <w:lang w:eastAsia="en-CA"/>
        </w:rPr>
        <w:t xml:space="preserve"> </w:t>
      </w:r>
      <w:r w:rsidRPr="00311B73">
        <w:rPr>
          <w:rFonts w:eastAsia="Times New Roman" w:cstheme="minorHAnsi"/>
          <w:color w:val="343434"/>
          <w:lang w:eastAsia="en-CA"/>
        </w:rPr>
        <w:t>Once signed in ,Sign out.</w:t>
      </w:r>
    </w:p>
    <w:p w:rsidR="00D56549" w:rsidRPr="00311B73" w:rsidRDefault="000C69EF" w:rsidP="00463C2D">
      <w:pPr>
        <w:shd w:val="clear" w:color="auto" w:fill="FFFFFF"/>
        <w:spacing w:after="225" w:line="240" w:lineRule="auto"/>
        <w:rPr>
          <w:rFonts w:eastAsia="Times New Roman" w:cstheme="minorHAnsi"/>
          <w:color w:val="343434"/>
          <w:lang w:eastAsia="en-CA"/>
        </w:rPr>
      </w:pPr>
      <w:r w:rsidRPr="00311B73">
        <w:rPr>
          <w:rFonts w:eastAsia="Times New Roman" w:cstheme="minorHAnsi"/>
          <w:b/>
          <w:color w:val="343434"/>
          <w:u w:val="single"/>
          <w:lang w:eastAsia="en-CA"/>
        </w:rPr>
        <w:t>TestCase4 SignUp</w:t>
      </w:r>
      <w:r w:rsidR="00D56549" w:rsidRPr="00311B73">
        <w:rPr>
          <w:rFonts w:eastAsia="Times New Roman" w:cstheme="minorHAnsi"/>
          <w:b/>
          <w:color w:val="343434"/>
          <w:u w:val="single"/>
          <w:lang w:eastAsia="en-CA"/>
        </w:rPr>
        <w:t>:</w:t>
      </w:r>
      <w:r w:rsidR="00D56549" w:rsidRPr="00367F51">
        <w:rPr>
          <w:rFonts w:eastAsia="Times New Roman" w:cstheme="minorHAnsi"/>
          <w:b/>
          <w:color w:val="343434"/>
          <w:lang w:eastAsia="en-CA"/>
        </w:rPr>
        <w:t xml:space="preserve"> </w:t>
      </w:r>
      <w:r w:rsidR="00D56549" w:rsidRPr="00311B73">
        <w:rPr>
          <w:rFonts w:eastAsia="Times New Roman" w:cstheme="minorHAnsi"/>
          <w:color w:val="343434"/>
          <w:lang w:eastAsia="en-CA"/>
        </w:rPr>
        <w:t xml:space="preserve">There is a signup button on the page that when clicked opens a </w:t>
      </w:r>
      <w:r w:rsidR="00B42A31" w:rsidRPr="00311B73">
        <w:rPr>
          <w:rFonts w:eastAsia="Times New Roman" w:cstheme="minorHAnsi"/>
          <w:color w:val="343434"/>
          <w:lang w:eastAsia="en-CA"/>
        </w:rPr>
        <w:t>modal. Once</w:t>
      </w:r>
      <w:r w:rsidR="00D56549" w:rsidRPr="00311B73">
        <w:rPr>
          <w:rFonts w:eastAsia="Times New Roman" w:cstheme="minorHAnsi"/>
          <w:color w:val="343434"/>
          <w:lang w:eastAsia="en-CA"/>
        </w:rPr>
        <w:t xml:space="preserve"> the modal opens ensure that you can sign up to a new account.</w:t>
      </w:r>
    </w:p>
    <w:p w:rsidR="000C69EF" w:rsidRPr="00311B73" w:rsidRDefault="000C69EF" w:rsidP="000C69EF">
      <w:pPr>
        <w:shd w:val="clear" w:color="auto" w:fill="FFFFFF"/>
        <w:spacing w:after="225" w:line="240" w:lineRule="auto"/>
        <w:rPr>
          <w:rFonts w:eastAsia="Times New Roman" w:cstheme="minorHAnsi"/>
          <w:color w:val="343434"/>
          <w:lang w:eastAsia="en-CA"/>
        </w:rPr>
      </w:pPr>
      <w:r w:rsidRPr="00311B73">
        <w:rPr>
          <w:rFonts w:eastAsia="Times New Roman" w:cstheme="minorHAnsi"/>
          <w:b/>
          <w:color w:val="343434"/>
          <w:u w:val="single"/>
          <w:lang w:eastAsia="en-CA"/>
        </w:rPr>
        <w:t>TestCase5 Careers:</w:t>
      </w:r>
      <w:r w:rsidRPr="00367F51">
        <w:rPr>
          <w:rFonts w:eastAsia="Times New Roman" w:cstheme="minorHAnsi"/>
          <w:b/>
          <w:color w:val="343434"/>
          <w:lang w:eastAsia="en-CA"/>
        </w:rPr>
        <w:t xml:space="preserve"> </w:t>
      </w:r>
      <w:r w:rsidRPr="00311B73">
        <w:rPr>
          <w:rFonts w:eastAsia="Times New Roman" w:cstheme="minorHAnsi"/>
          <w:color w:val="343434"/>
          <w:lang w:eastAsia="en-CA"/>
        </w:rPr>
        <w:t>Ensure that a link to the careers page exists on the footer</w:t>
      </w:r>
      <w:r w:rsidR="00E57B19" w:rsidRPr="00311B73">
        <w:rPr>
          <w:rFonts w:eastAsia="Times New Roman" w:cstheme="minorHAnsi"/>
          <w:color w:val="343434"/>
          <w:lang w:eastAsia="en-CA"/>
        </w:rPr>
        <w:t>.</w:t>
      </w:r>
    </w:p>
    <w:p w:rsidR="00D56549" w:rsidRPr="00367F51" w:rsidRDefault="008D4A6A" w:rsidP="00463C2D">
      <w:pPr>
        <w:shd w:val="clear" w:color="auto" w:fill="FFFFFF"/>
        <w:spacing w:after="225" w:line="240" w:lineRule="auto"/>
        <w:rPr>
          <w:rFonts w:eastAsia="Times New Roman" w:cstheme="minorHAnsi"/>
          <w:b/>
          <w:color w:val="343434"/>
          <w:lang w:eastAsia="en-CA"/>
        </w:rPr>
      </w:pPr>
      <w:r w:rsidRPr="00367F51">
        <w:rPr>
          <w:rFonts w:eastAsia="Times New Roman" w:cstheme="minorHAnsi"/>
          <w:b/>
          <w:color w:val="343434"/>
          <w:lang w:eastAsia="en-CA"/>
        </w:rPr>
        <w:t>5.</w:t>
      </w:r>
      <w:r w:rsidR="00311B73">
        <w:rPr>
          <w:rFonts w:eastAsia="Times New Roman" w:cstheme="minorHAnsi"/>
          <w:b/>
          <w:color w:val="343434"/>
          <w:lang w:eastAsia="en-CA"/>
        </w:rPr>
        <w:t xml:space="preserve"> </w:t>
      </w:r>
      <w:r w:rsidR="00311B73">
        <w:rPr>
          <w:rFonts w:eastAsia="Times New Roman" w:cstheme="minorHAnsi"/>
          <w:color w:val="343434"/>
          <w:lang w:eastAsia="en-CA"/>
        </w:rPr>
        <w:t>Verify the results of the Testsuite</w:t>
      </w:r>
      <w:r w:rsidRPr="00311B73">
        <w:rPr>
          <w:rFonts w:eastAsia="Times New Roman" w:cstheme="minorHAnsi"/>
          <w:color w:val="343434"/>
          <w:lang w:eastAsia="en-CA"/>
        </w:rPr>
        <w:t xml:space="preserve"> in the Log window.</w:t>
      </w:r>
      <w:bookmarkStart w:id="0" w:name="_GoBack"/>
      <w:bookmarkEnd w:id="0"/>
    </w:p>
    <w:p w:rsidR="00311B73" w:rsidRDefault="008D4A6A" w:rsidP="00311B73">
      <w:pPr>
        <w:pStyle w:val="NoSpacing"/>
        <w:rPr>
          <w:b/>
          <w:u w:val="single"/>
          <w:lang w:eastAsia="en-CA"/>
        </w:rPr>
      </w:pPr>
      <w:proofErr w:type="gramStart"/>
      <w:r w:rsidRPr="00311B73">
        <w:rPr>
          <w:b/>
          <w:u w:val="single"/>
          <w:lang w:eastAsia="en-CA"/>
        </w:rPr>
        <w:t>Note :</w:t>
      </w:r>
      <w:proofErr w:type="gramEnd"/>
    </w:p>
    <w:p w:rsidR="008D4A6A" w:rsidRPr="00311B73" w:rsidRDefault="008D4A6A" w:rsidP="00311B73">
      <w:pPr>
        <w:pStyle w:val="NoSpacing"/>
        <w:rPr>
          <w:lang w:eastAsia="en-CA"/>
        </w:rPr>
      </w:pPr>
      <w:r w:rsidRPr="00367F51">
        <w:rPr>
          <w:b/>
          <w:lang w:eastAsia="en-CA"/>
        </w:rPr>
        <w:t xml:space="preserve"> </w:t>
      </w:r>
      <w:r w:rsidR="00311B73" w:rsidRPr="00311B73">
        <w:rPr>
          <w:lang w:eastAsia="en-CA"/>
        </w:rPr>
        <w:t>1) The</w:t>
      </w:r>
      <w:r w:rsidRPr="00311B73">
        <w:rPr>
          <w:lang w:eastAsia="en-CA"/>
        </w:rPr>
        <w:t xml:space="preserve"> email id and Name used are randomly generated.</w:t>
      </w:r>
    </w:p>
    <w:p w:rsidR="008D4A6A" w:rsidRPr="00311B73" w:rsidRDefault="008D4A6A" w:rsidP="00311B73">
      <w:pPr>
        <w:pStyle w:val="NoSpacing"/>
        <w:rPr>
          <w:lang w:eastAsia="en-CA"/>
        </w:rPr>
      </w:pPr>
      <w:r w:rsidRPr="00311B73">
        <w:rPr>
          <w:lang w:eastAsia="en-CA"/>
        </w:rPr>
        <w:t xml:space="preserve"> </w:t>
      </w:r>
      <w:r w:rsidR="00311B73">
        <w:rPr>
          <w:lang w:eastAsia="en-CA"/>
        </w:rPr>
        <w:t>2) W</w:t>
      </w:r>
      <w:r w:rsidR="00311B73" w:rsidRPr="00311B73">
        <w:rPr>
          <w:lang w:eastAsia="en-CA"/>
        </w:rPr>
        <w:t>hen</w:t>
      </w:r>
      <w:r w:rsidRPr="00311B73">
        <w:rPr>
          <w:lang w:eastAsia="en-CA"/>
        </w:rPr>
        <w:t xml:space="preserve"> clicked on careers and clicked on </w:t>
      </w:r>
      <w:r w:rsidR="00311B73" w:rsidRPr="00311B73">
        <w:rPr>
          <w:lang w:eastAsia="en-CA"/>
        </w:rPr>
        <w:t>homepage, the</w:t>
      </w:r>
      <w:r w:rsidRPr="00311B73">
        <w:rPr>
          <w:lang w:eastAsia="en-CA"/>
        </w:rPr>
        <w:t xml:space="preserve"> browser </w:t>
      </w:r>
      <w:proofErr w:type="gramStart"/>
      <w:r w:rsidRPr="00311B73">
        <w:rPr>
          <w:lang w:eastAsia="en-CA"/>
        </w:rPr>
        <w:t>url</w:t>
      </w:r>
      <w:proofErr w:type="gramEnd"/>
      <w:r w:rsidRPr="00311B73">
        <w:rPr>
          <w:lang w:eastAsia="en-CA"/>
        </w:rPr>
        <w:t xml:space="preserve"> is verified and displayed.</w:t>
      </w:r>
    </w:p>
    <w:p w:rsidR="009D1085" w:rsidRPr="00367F51" w:rsidRDefault="009D1085" w:rsidP="009D1085">
      <w:pPr>
        <w:pStyle w:val="ListParagraph"/>
        <w:ind w:left="420"/>
        <w:rPr>
          <w:rFonts w:cstheme="minorHAnsi"/>
          <w:color w:val="343434"/>
          <w:shd w:val="clear" w:color="auto" w:fill="FFFFFF"/>
        </w:rPr>
      </w:pPr>
    </w:p>
    <w:p w:rsidR="0080571D" w:rsidRPr="00367F51" w:rsidRDefault="0080571D" w:rsidP="0080571D">
      <w:pPr>
        <w:pStyle w:val="NoSpacing"/>
        <w:rPr>
          <w:rFonts w:cstheme="minorHAnsi"/>
        </w:rPr>
      </w:pPr>
      <w:r w:rsidRPr="00367F51">
        <w:rPr>
          <w:rFonts w:cstheme="minorHAnsi"/>
          <w:shd w:val="clear" w:color="auto" w:fill="FFFFFF"/>
        </w:rPr>
        <w:t xml:space="preserve"> </w:t>
      </w:r>
    </w:p>
    <w:sectPr w:rsidR="0080571D" w:rsidRPr="00367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661F"/>
    <w:multiLevelType w:val="hybridMultilevel"/>
    <w:tmpl w:val="16A884B6"/>
    <w:lvl w:ilvl="0" w:tplc="FF04C46C">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 w15:restartNumberingAfterBreak="0">
    <w:nsid w:val="15924083"/>
    <w:multiLevelType w:val="hybridMultilevel"/>
    <w:tmpl w:val="26A858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CC381D"/>
    <w:multiLevelType w:val="multilevel"/>
    <w:tmpl w:val="C75A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15B4C"/>
    <w:multiLevelType w:val="hybridMultilevel"/>
    <w:tmpl w:val="39CE02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11D"/>
    <w:rsid w:val="0005632B"/>
    <w:rsid w:val="000C69EF"/>
    <w:rsid w:val="00157167"/>
    <w:rsid w:val="001D511D"/>
    <w:rsid w:val="002E2492"/>
    <w:rsid w:val="00311B73"/>
    <w:rsid w:val="00367F51"/>
    <w:rsid w:val="003738A8"/>
    <w:rsid w:val="00394A4A"/>
    <w:rsid w:val="0040038F"/>
    <w:rsid w:val="004419D1"/>
    <w:rsid w:val="004543A3"/>
    <w:rsid w:val="00463C2D"/>
    <w:rsid w:val="00541822"/>
    <w:rsid w:val="005874EA"/>
    <w:rsid w:val="00627FCB"/>
    <w:rsid w:val="00676853"/>
    <w:rsid w:val="00762784"/>
    <w:rsid w:val="007E4228"/>
    <w:rsid w:val="007F7213"/>
    <w:rsid w:val="0080571D"/>
    <w:rsid w:val="008D4A6A"/>
    <w:rsid w:val="00922BA2"/>
    <w:rsid w:val="009D1085"/>
    <w:rsid w:val="00B30415"/>
    <w:rsid w:val="00B42A31"/>
    <w:rsid w:val="00B72D03"/>
    <w:rsid w:val="00BF110E"/>
    <w:rsid w:val="00C253D4"/>
    <w:rsid w:val="00C846FA"/>
    <w:rsid w:val="00CD6C27"/>
    <w:rsid w:val="00D1546F"/>
    <w:rsid w:val="00D56549"/>
    <w:rsid w:val="00E57B19"/>
    <w:rsid w:val="00EB1EAE"/>
    <w:rsid w:val="00EE6056"/>
    <w:rsid w:val="00F117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BCEDF-2B49-480A-9A3D-DB4FABE6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571D"/>
    <w:pPr>
      <w:spacing w:after="0" w:line="240" w:lineRule="auto"/>
    </w:pPr>
  </w:style>
  <w:style w:type="character" w:customStyle="1" w:styleId="apple-converted-space">
    <w:name w:val="apple-converted-space"/>
    <w:basedOn w:val="DefaultParagraphFont"/>
    <w:rsid w:val="00D1546F"/>
  </w:style>
  <w:style w:type="character" w:styleId="Strong">
    <w:name w:val="Strong"/>
    <w:basedOn w:val="DefaultParagraphFont"/>
    <w:uiPriority w:val="22"/>
    <w:qFormat/>
    <w:rsid w:val="00D1546F"/>
    <w:rPr>
      <w:b/>
      <w:bCs/>
    </w:rPr>
  </w:style>
  <w:style w:type="character" w:styleId="Hyperlink">
    <w:name w:val="Hyperlink"/>
    <w:basedOn w:val="DefaultParagraphFont"/>
    <w:uiPriority w:val="99"/>
    <w:semiHidden/>
    <w:unhideWhenUsed/>
    <w:rsid w:val="007F7213"/>
    <w:rPr>
      <w:color w:val="0000FF"/>
      <w:u w:val="single"/>
    </w:rPr>
  </w:style>
  <w:style w:type="paragraph" w:styleId="ListParagraph">
    <w:name w:val="List Paragraph"/>
    <w:basedOn w:val="Normal"/>
    <w:uiPriority w:val="34"/>
    <w:qFormat/>
    <w:rsid w:val="004419D1"/>
    <w:pPr>
      <w:ind w:left="720"/>
      <w:contextualSpacing/>
    </w:pPr>
  </w:style>
  <w:style w:type="paragraph" w:styleId="NormalWeb">
    <w:name w:val="Normal (Web)"/>
    <w:basedOn w:val="Normal"/>
    <w:uiPriority w:val="99"/>
    <w:semiHidden/>
    <w:unhideWhenUsed/>
    <w:rsid w:val="009D108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niumhq.org/download/" TargetMode="External"/><Relationship Id="rId11" Type="http://schemas.openxmlformats.org/officeDocument/2006/relationships/fontTable" Target="fontTable.xml"/><Relationship Id="rId5" Type="http://schemas.openxmlformats.org/officeDocument/2006/relationships/hyperlink" Target="http://www.mozilla.org/en-US/firefox/ne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Gopalan</dc:creator>
  <cp:keywords/>
  <dc:description/>
  <cp:lastModifiedBy>Venkat Gopalan</cp:lastModifiedBy>
  <cp:revision>32</cp:revision>
  <dcterms:created xsi:type="dcterms:W3CDTF">2017-02-05T22:18:00Z</dcterms:created>
  <dcterms:modified xsi:type="dcterms:W3CDTF">2017-02-06T03:54:00Z</dcterms:modified>
</cp:coreProperties>
</file>