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Pr="008B77BF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 xml:space="preserve">บทที่ </w:t>
      </w:r>
      <w:r w:rsidR="009F5CE8" w:rsidRPr="008B77BF">
        <w:rPr>
          <w:rFonts w:ascii="TH Sarabun New" w:hAnsi="TH Sarabun New" w:cs="TH Sarabun New"/>
          <w:sz w:val="32"/>
          <w:szCs w:val="32"/>
        </w:rPr>
        <w:t>2</w:t>
      </w:r>
    </w:p>
    <w:p w14:paraId="54B2077D" w14:textId="0F027040" w:rsidR="0066097E" w:rsidRPr="008B77BF" w:rsidRDefault="00732954" w:rsidP="001B0C11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ทฤษฎีและงานวิจัยเกี่ยวข้อง</w:t>
      </w:r>
    </w:p>
    <w:p w14:paraId="73B7969A" w14:textId="2456AE2B" w:rsidR="00041654" w:rsidRPr="008B77BF" w:rsidRDefault="00A472A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test</w:t>
      </w:r>
    </w:p>
    <w:p w14:paraId="1F08E493" w14:textId="77777777" w:rsidR="00041654" w:rsidRPr="008B77BF" w:rsidRDefault="0004165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F925DE" w14:textId="77777777" w:rsidR="00A472A2" w:rsidRPr="008B77BF" w:rsidRDefault="00A472A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929A227" w14:textId="18E44F0D" w:rsidR="002D167C" w:rsidRPr="008B77BF" w:rsidRDefault="0064580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.1 </w:t>
      </w:r>
      <w:r w:rsidR="00CE3E8D"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ทฤษฎีการหักล้างสัญญาณพื้นหลังและการแยกสัญญาณการเคลื่อนไหวของมนุษย์จากคลื่นไวไฟ (</w:t>
      </w:r>
      <w:proofErr w:type="spellStart"/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>WiFi</w:t>
      </w:r>
      <w:proofErr w:type="spellEnd"/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CSI Background Subtraction &amp; Dynamic Motion Isolation)</w:t>
      </w:r>
      <w:r w:rsidR="002D167C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</w:p>
    <w:p w14:paraId="4085AB80" w14:textId="77777777" w:rsidR="005E2CCE" w:rsidRPr="008B77BF" w:rsidRDefault="00C850DD" w:rsidP="00E43A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2.1.1 </w:t>
      </w:r>
      <w:r w:rsidR="00893D7A" w:rsidRPr="008B77BF">
        <w:rPr>
          <w:rFonts w:ascii="TH Sarabun New" w:hAnsi="TH Sarabun New" w:cs="TH Sarabun New"/>
          <w:sz w:val="32"/>
          <w:szCs w:val="32"/>
          <w:cs/>
        </w:rPr>
        <w:t>แบบจำลองช่องสัญญาณและการแพร่กระจายหลายเส้นทาง (</w:t>
      </w:r>
      <w:r w:rsidR="00893D7A" w:rsidRPr="008B77BF">
        <w:rPr>
          <w:rFonts w:ascii="TH Sarabun New" w:hAnsi="TH Sarabun New" w:cs="TH Sarabun New"/>
          <w:sz w:val="32"/>
          <w:szCs w:val="32"/>
        </w:rPr>
        <w:t>CSI Channel &amp; Multipath Propagation Model)</w:t>
      </w:r>
      <w:r w:rsidR="00CB4D6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1DF32618" w14:textId="41EFDDF4" w:rsidR="00872879" w:rsidRPr="008B77BF" w:rsidRDefault="005E2CC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D73088" w:rsidRPr="008B77BF">
        <w:rPr>
          <w:rFonts w:ascii="TH Sarabun New" w:hAnsi="TH Sarabun New" w:cs="TH Sarabun New"/>
          <w:sz w:val="32"/>
          <w:szCs w:val="32"/>
        </w:rPr>
        <w:tab/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 xml:space="preserve">ในระบบการสื่อสารไร้สายมาตรฐาน </w:t>
      </w:r>
      <w:r w:rsidR="00F85D8C" w:rsidRPr="008B77BF">
        <w:rPr>
          <w:rFonts w:ascii="TH Sarabun New" w:hAnsi="TH Sarabun New" w:cs="TH Sarabun New"/>
          <w:sz w:val="32"/>
          <w:szCs w:val="32"/>
        </w:rPr>
        <w:t>IEEE 802.11 (</w:t>
      </w:r>
      <w:proofErr w:type="spellStart"/>
      <w:r w:rsidR="00F85D8C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5D8C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สัญญาณคลื่นวิทยุจะถูกส่งผ่านกลไกการกล้ำสัญญาณแบบหลายพาหะย่อยเชิงตั้งฉาก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Orthogonal Frequency Division Multiplexing: OFDM)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ที่ฝั่งตัวรับสัญญาณวัดได้ คือค่าตอบสนองความถี่ของช่องสัญญาณ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ซึ่งเป็นผลรวมของการซ้อนทับกันของคลื่นวิทยุจากเส้นทางการแพร่กระจายหลายเส้นทาง (</w:t>
      </w:r>
      <w:r w:rsidR="00F85D8C" w:rsidRPr="008B77BF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7D37E9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="005E502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5D8C" w:rsidRPr="008B77BF">
        <w:rPr>
          <w:rFonts w:ascii="TH Sarabun New" w:hAnsi="TH Sarabun New" w:cs="TH Sarabun New"/>
          <w:sz w:val="32"/>
          <w:szCs w:val="32"/>
          <w:cs/>
        </w:rPr>
        <w:t>เส้นทาง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 xml:space="preserve"> ทางคณิตศาสตร์ ข้อมูล 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CFR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ณ สับแคร์เรียร์ลำดับที่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k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ที่เวลาการรับส่งข้อมูล</w:t>
      </w:r>
      <w:r w:rsidR="00A943AA" w:rsidRPr="008B77BF">
        <w:rPr>
          <w:rFonts w:ascii="TH Sarabun New" w:hAnsi="TH Sarabun New" w:cs="TH Sarabun New"/>
          <w:sz w:val="32"/>
          <w:szCs w:val="32"/>
        </w:rPr>
        <w:t xml:space="preserve"> t(m)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สามารถเขียนแทนด้วยสมการ</w:t>
      </w:r>
      <w:r w:rsidR="00055AF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943AA" w:rsidRPr="008B77BF">
        <w:rPr>
          <w:rFonts w:ascii="TH Sarabun New" w:hAnsi="TH Sarabun New" w:cs="TH Sarabun New"/>
          <w:sz w:val="32"/>
          <w:szCs w:val="32"/>
          <w:cs/>
        </w:rPr>
        <w:t>:</w:t>
      </w:r>
    </w:p>
    <w:p w14:paraId="263FB7F7" w14:textId="77777777" w:rsidR="00D85FB3" w:rsidRPr="008B77BF" w:rsidRDefault="00D85FB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41A4509" w14:textId="33702637" w:rsidR="001933E4" w:rsidRPr="008B77BF" w:rsidRDefault="00954EB2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 w:cs="TH Sarabun New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1C52DB5A" w14:textId="77777777" w:rsidR="00D85FB3" w:rsidRPr="008B77BF" w:rsidRDefault="00D85FB3" w:rsidP="00D85FB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C9BF6C1" w14:textId="6F537158" w:rsidR="00F439EE" w:rsidRPr="008B77BF" w:rsidRDefault="00483145" w:rsidP="00DB0D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="00C83E3F" w:rsidRPr="008B77BF">
        <w:rPr>
          <w:rFonts w:ascii="TH Sarabun New" w:eastAsiaTheme="minorEastAsia" w:hAnsi="TH Sarabun New" w:cs="TH Sarabun New"/>
          <w:sz w:val="32"/>
          <w:szCs w:val="32"/>
        </w:rPr>
        <w:t>1)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α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k,m</m:t>
            </m:r>
          </m:e>
        </m:d>
      </m:oMath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ค่าการลดทอนของสัญญาณ (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</w:rPr>
        <w:t xml:space="preserve">Attenuation) </w:t>
      </w:r>
      <w:r w:rsidR="0055346D"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ในเส้นทางการแพร่กระจายที่</w:t>
      </w:r>
      <w:r w:rsidR="00E3592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l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ณ สับแคร์เรียร์ลำดับที่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  <w:r w:rsidR="00D6741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67413" w:rsidRPr="008B77BF">
        <w:rPr>
          <w:rFonts w:ascii="TH Sarabun New" w:eastAsiaTheme="minorEastAsia" w:hAnsi="TH Sarabun New" w:cs="TH Sarabun New"/>
          <w:sz w:val="32"/>
          <w:szCs w:val="32"/>
          <w:cs/>
        </w:rPr>
        <w:t>ที่เวลา</w:t>
      </w:r>
      <w:r w:rsidR="00DB1A8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</m:t>
        </m:r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e>
        </m:d>
      </m:oMath>
    </w:p>
    <w:p w14:paraId="5266476F" w14:textId="6F5D017D" w:rsidR="004B31E1" w:rsidRPr="008B77BF" w:rsidRDefault="001A3529" w:rsidP="00874D5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m:oMath>
        <m:sSub>
          <m:sSubPr>
            <m:ctrlP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color w:val="000000" w:themeColor="text1"/>
                <w:sz w:val="32"/>
                <w:szCs w:val="32"/>
              </w:rPr>
              <m:t>l</m:t>
            </m:r>
          </m:sub>
        </m:sSub>
      </m:oMath>
      <w:r w:rsidR="009C4F9A" w:rsidRPr="008B77BF">
        <w:rPr>
          <w:rFonts w:ascii="TH Sarabun New" w:eastAsiaTheme="minorEastAsia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คือ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54A17" w:rsidRPr="008B77BF">
        <w:rPr>
          <w:rFonts w:ascii="TH Sarabun New" w:hAnsi="TH Sarabun New" w:cs="TH Sarabun New"/>
          <w:sz w:val="32"/>
          <w:szCs w:val="32"/>
          <w:cs/>
        </w:rPr>
        <w:t>เ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วลาหน่วงในการเดินทางของคลื่นสัญญาณ (</w:t>
      </w:r>
      <w:r w:rsidR="004B31E1" w:rsidRPr="008B77BF">
        <w:rPr>
          <w:rFonts w:ascii="TH Sarabun New" w:hAnsi="TH Sarabun New" w:cs="TH Sarabun New"/>
          <w:sz w:val="32"/>
          <w:szCs w:val="32"/>
        </w:rPr>
        <w:t xml:space="preserve">Propagation Delay) </w:t>
      </w:r>
      <w:r w:rsidR="004B31E1" w:rsidRPr="008B77BF">
        <w:rPr>
          <w:rFonts w:ascii="TH Sarabun New" w:hAnsi="TH Sarabun New" w:cs="TH Sarabun New"/>
          <w:sz w:val="32"/>
          <w:szCs w:val="32"/>
          <w:cs/>
        </w:rPr>
        <w:t>ในเส้นทาง</w:t>
      </w:r>
      <w:r w:rsidR="00405E5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5CA2F7C8" w14:textId="26E8C946" w:rsidR="00DB4C94" w:rsidRPr="008B77BF" w:rsidRDefault="00DB4C94" w:rsidP="00874D5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ν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l</m:t>
            </m:r>
          </m:sub>
        </m:sSub>
      </m:oMath>
      <w:r w:rsidR="00720D1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20D1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คือ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ความถี่เลื่อนดอปเปลอร์ (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</w:rPr>
        <w:t xml:space="preserve">Doppler Frequency Shift) 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>ที่เกิดขึ้นจากการเคลื่อนไหวของวัตถุหรือมนุษย์ในเส้นทางที่</w:t>
      </w:r>
      <w:r w:rsidR="004744F5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</w:p>
    <w:p w14:paraId="62E3BC08" w14:textId="325B394A" w:rsidR="00F439EE" w:rsidRPr="008B77BF" w:rsidRDefault="00FD27A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  <w:t>4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)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f(k)</m:t>
        </m:r>
      </m:oMath>
      <w:r w:rsidR="003D2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คือ ความถี่พาหะย่อยของสับแคร์เรียร์ลำดับที่</w:t>
      </w:r>
      <w:r w:rsidR="00E5256D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k</m:t>
        </m:r>
      </m:oMath>
    </w:p>
    <w:p w14:paraId="3EE85913" w14:textId="5604E93B" w:rsidR="00485696" w:rsidRPr="008B77BF" w:rsidRDefault="000E3703" w:rsidP="006A6F4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lastRenderedPageBreak/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25803" w:rsidRPr="008B77BF">
        <w:rPr>
          <w:rFonts w:ascii="TH Sarabun New" w:eastAsiaTheme="minorEastAsia" w:hAnsi="TH Sarabun New" w:cs="TH Sarabun New"/>
          <w:sz w:val="32"/>
          <w:szCs w:val="32"/>
          <w:cs/>
        </w:rPr>
        <w:tab/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เมื่อนำข้อมูล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CFR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ไปผ่านการแปลงฟูเรียร์ไม่ต่อเนื่องแบบผกผัน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Inverse Discrete Fourier Transform: IDFT)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ขนาด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 New"/>
            <w:sz w:val="32"/>
            <w:szCs w:val="32"/>
          </w:rPr>
          <m:t>N</m:t>
        </m:r>
      </m:oMath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จุด จะได้ค่าผลตอบสนองเชิงอิมพัลส์ของช่องสัญญาณ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Impulse Response: CIR)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>ซึ่งสะท้อนคุณลักษณะทางกายภาพของเส้นทางสัญญาณในโดเมนเวลา-ความหน่วง (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Time-Delay Domain)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 </w:t>
      </w:r>
      <w:r w:rsidR="00485696" w:rsidRPr="008B77BF">
        <w:rPr>
          <w:rFonts w:ascii="TH Sarabun New" w:eastAsiaTheme="minorEastAsia" w:hAnsi="TH Sarabun New" w:cs="TH Sarabun New"/>
          <w:sz w:val="32"/>
          <w:szCs w:val="32"/>
        </w:rPr>
        <w:t>:</w:t>
      </w:r>
    </w:p>
    <w:p w14:paraId="36CE7F03" w14:textId="77777777" w:rsidR="00BC303D" w:rsidRPr="008B77BF" w:rsidRDefault="00BC303D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028ED2F" w14:textId="427F2F1D" w:rsidR="004E133C" w:rsidRPr="008B77BF" w:rsidRDefault="007A682E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Cs w:val="24"/>
        </w:rPr>
      </w:pPr>
      <m:oMathPara>
        <m:oMath>
          <m:r>
            <w:rPr>
              <w:rFonts w:ascii="Cambria Math" w:hAnsi="Cambria Math" w:cs="TH Sarabun New"/>
              <w:szCs w:val="24"/>
            </w:rPr>
            <m:t>h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n,m</m:t>
              </m:r>
            </m:e>
          </m:d>
          <m:r>
            <w:rPr>
              <w:rFonts w:ascii="Cambria Math" w:hAnsi="Cambria Math" w:cs="TH Sarabun New"/>
              <w:szCs w:val="24"/>
            </w:rPr>
            <m:t>=</m:t>
          </m:r>
          <m:f>
            <m:fPr>
              <m:ctrlPr>
                <w:rPr>
                  <w:rFonts w:ascii="Cambria Math" w:hAnsi="Cambria Math" w:cs="TH Sarabun New"/>
                  <w:szCs w:val="24"/>
                </w:rPr>
              </m:ctrlPr>
            </m:fPr>
            <m:num>
              <m:r>
                <w:rPr>
                  <w:rFonts w:ascii="Cambria Math" w:hAnsi="Cambria Math" w:cs="TH Sarabun New"/>
                  <w:szCs w:val="24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Cs w:val="24"/>
                </w:rPr>
              </m:ctrlPr>
            </m:naryPr>
            <m:sub>
              <m:r>
                <w:rPr>
                  <w:rFonts w:ascii="Cambria Math" w:hAnsi="Cambria Math" w:cs="TH Sarabun New"/>
                  <w:szCs w:val="24"/>
                </w:rPr>
                <m:t>k=0</m:t>
              </m:r>
            </m:sub>
            <m:sup>
              <m:r>
                <w:rPr>
                  <w:rFonts w:ascii="Cambria Math" w:hAnsi="Cambria Math" w:cs="TH Sarabun New"/>
                  <w:szCs w:val="24"/>
                </w:rPr>
                <m:t>N-1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TH Sarabun New"/>
                      <w:szCs w:val="24"/>
                    </w:rPr>
                    <m:t>l=0</m:t>
                  </m:r>
                </m:sub>
                <m:sup>
                  <m:r>
                    <w:rPr>
                      <w:rFonts w:ascii="Cambria Math" w:hAnsi="Cambria Math" w:cs="TH Sarabun New"/>
                      <w:szCs w:val="24"/>
                    </w:rPr>
                    <m:t>L-1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H Sarabun New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H Sarabun New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H Sarabun New"/>
                          <w:szCs w:val="24"/>
                        </w:rPr>
                        <m:t>l</m:t>
                      </m:r>
                    </m:sub>
                  </m:sSub>
                </m:e>
              </m:nary>
            </m:e>
          </m:nary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r>
                <w:rPr>
                  <w:rFonts w:ascii="Cambria Math" w:hAnsi="Cambria Math" w:cs="TH Sarabun New"/>
                  <w:szCs w:val="24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-j2πf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τ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j2πt</m:t>
              </m:r>
              <m:d>
                <m:d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H Sarabun New"/>
                      <w:szCs w:val="24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ν</m:t>
                  </m:r>
                </m:e>
                <m:sub>
                  <m:r>
                    <w:rPr>
                      <w:rFonts w:ascii="Cambria Math" w:hAnsi="Cambria Math" w:cs="TH Sarabun New"/>
                      <w:szCs w:val="24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 w:cs="TH Sarabun New"/>
              <w:szCs w:val="24"/>
            </w:rPr>
            <m:t>⋅</m:t>
          </m:r>
          <m:sSup>
            <m:sSupPr>
              <m:ctrlPr>
                <w:rPr>
                  <w:rFonts w:ascii="Cambria Math" w:hAnsi="Cambria Math" w:cs="TH Sarabun New"/>
                  <w:szCs w:val="24"/>
                </w:rPr>
              </m:ctrlPr>
            </m:sSupPr>
            <m:e>
              <m:r>
                <w:rPr>
                  <w:rFonts w:ascii="Cambria Math" w:hAnsi="Cambria Math" w:cs="TH Sarabun New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H Sarabun New"/>
                  <w:szCs w:val="24"/>
                </w:rPr>
                <m:t>j</m:t>
              </m:r>
              <m:f>
                <m:f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H Sarabun New"/>
                      <w:szCs w:val="24"/>
                    </w:rPr>
                    <m:t>2π</m:t>
                  </m:r>
                </m:num>
                <m:den>
                  <m:r>
                    <w:rPr>
                      <w:rFonts w:ascii="Cambria Math" w:hAnsi="Cambria Math" w:cs="TH Sarabun New"/>
                      <w:szCs w:val="24"/>
                    </w:rPr>
                    <m:t>N</m:t>
                  </m:r>
                </m:den>
              </m:f>
              <m:r>
                <w:rPr>
                  <w:rFonts w:ascii="Cambria Math" w:hAnsi="Cambria Math" w:cs="TH Sarabun New"/>
                  <w:szCs w:val="24"/>
                </w:rPr>
                <m:t>nk</m:t>
              </m:r>
            </m:sup>
          </m:sSup>
          <m:r>
            <w:rPr>
              <w:rFonts w:ascii="Cambria Math" w:hAnsi="Cambria Math" w:cs="TH Sarabun New"/>
              <w:szCs w:val="24"/>
            </w:rPr>
            <m:t>,</m:t>
          </m:r>
          <m:r>
            <w:rPr>
              <w:rFonts w:ascii="Cambria Math" w:hAnsi="Cambria Math" w:cs="TH Sarabun New"/>
              <w:i/>
              <w:szCs w:val="24"/>
            </w:rPr>
            <m:t> </m:t>
          </m:r>
          <m:r>
            <w:rPr>
              <w:rFonts w:ascii="Cambria Math" w:hAnsi="Cambria Math" w:cs="TH Sarabun New"/>
              <w:szCs w:val="24"/>
            </w:rPr>
            <m:t>n=0,1,…,N-1</m:t>
          </m:r>
        </m:oMath>
      </m:oMathPara>
    </w:p>
    <w:p w14:paraId="2BB115E6" w14:textId="77777777" w:rsidR="00BC303D" w:rsidRPr="008B77BF" w:rsidRDefault="00BC303D" w:rsidP="0042580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4A65B97" w14:textId="03BB19B8" w:rsidR="00B60B44" w:rsidRPr="008B77BF" w:rsidRDefault="00B60B44" w:rsidP="00E43A06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305E6A" w:rsidRPr="008B77BF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.2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การคำนวณผลต่างเวกเตอร์เพื่อหักล้างสัญญาณสะท้อนสถิต (</w:t>
      </w:r>
      <w:r w:rsidRPr="008B77BF">
        <w:rPr>
          <w:rFonts w:ascii="TH Sarabun New" w:hAnsi="TH Sarabun New" w:cs="TH Sarabun New"/>
          <w:sz w:val="32"/>
          <w:szCs w:val="32"/>
        </w:rPr>
        <w:t>Vector-based Background Subtraction &amp; Differential Residuals)</w:t>
      </w:r>
    </w:p>
    <w:p w14:paraId="31765131" w14:textId="166C3B0C" w:rsidR="007F40F0" w:rsidRPr="008B77BF" w:rsidRDefault="007F40F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ในสภาพแวดล้อมภายในห้อง คลื่นสัญญาณ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จะเดินทางผ่านแนวสายตาตรง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และสะท้อนกับวัตถุที่อยู่นิ่ง เช่น ผนัง ประตู หน้าต่าง พื้นกระเบื้อง และกระจกเงา เกิดเป็น องค์ประกอบสัญญาณพื้นหลังสถิต (</w:t>
      </w:r>
      <w:r w:rsidRPr="008B77BF">
        <w:rPr>
          <w:rFonts w:ascii="TH Sarabun New" w:hAnsi="TH Sarabun New" w:cs="TH Sarabun New"/>
          <w:sz w:val="32"/>
          <w:szCs w:val="32"/>
        </w:rPr>
        <w:t xml:space="preserve">Static Environmental Component)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ในขณะที่การเคลื่อนไหวของมนุษย์จะสร้าง เส้นทางการสะท้อนแบบพลวัต (</w:t>
      </w:r>
      <w:r w:rsidRPr="008B77BF">
        <w:rPr>
          <w:rFonts w:ascii="TH Sarabun New" w:hAnsi="TH Sarabun New" w:cs="TH Sarabun New"/>
          <w:sz w:val="32"/>
          <w:szCs w:val="32"/>
        </w:rPr>
        <w:t>Dynamic Multipath Component)</w:t>
      </w:r>
    </w:p>
    <w:p w14:paraId="47EE0CCC" w14:textId="46A29461" w:rsidR="00E15D38" w:rsidRPr="008B77BF" w:rsidRDefault="003007E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  <w:t>1</w:t>
      </w:r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D62347" w:rsidRPr="008B77BF">
        <w:rPr>
          <w:rFonts w:ascii="TH Sarabun New" w:hAnsi="TH Sarabun New" w:cs="TH Sarabun New"/>
          <w:sz w:val="32"/>
          <w:szCs w:val="32"/>
          <w:cs/>
        </w:rPr>
        <w:t>การประมาณค่าสัญญาณพื้นหลังสถิต</w:t>
      </w:r>
      <w:r w:rsidR="0020589D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E828ED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E828ED" w:rsidRPr="008B77BF">
        <w:rPr>
          <w:rFonts w:ascii="TH Sarabun New" w:hAnsi="TH Sarabun New" w:cs="TH Sarabun New"/>
          <w:sz w:val="32"/>
          <w:szCs w:val="32"/>
        </w:rPr>
        <w:t>)</w:t>
      </w:r>
      <w:r w:rsidR="008D526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ในสภาวะที่ไม่มีเป้าหมายเคลื่อนไหว 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 xml:space="preserve">พื้นหลังสามารถหาได้จากการหาค่าเฉลี่ยของข้อมูล 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จำนวน</w:t>
      </w:r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M</m:t>
        </m:r>
      </m:oMath>
      <w:r w:rsidR="0037440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7440E" w:rsidRPr="008B77BF">
        <w:rPr>
          <w:rFonts w:ascii="TH Sarabun New" w:hAnsi="TH Sarabun New" w:cs="TH Sarabun New"/>
          <w:sz w:val="32"/>
          <w:szCs w:val="32"/>
          <w:cs/>
        </w:rPr>
        <w:t>ช่วงเวลา เพื่อลดทอนสัญญาณรบกวนสุ่มในการวัด</w:t>
      </w:r>
    </w:p>
    <w:p w14:paraId="6C5D0A6B" w14:textId="77777777" w:rsidR="00E15D38" w:rsidRPr="008B77BF" w:rsidRDefault="00E15D3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1BAF6E4" w14:textId="4820B4E4" w:rsidR="00E15D38" w:rsidRPr="008B77BF" w:rsidRDefault="00E15D38" w:rsidP="007557A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acc>
                <m:accPr>
                  <m:chr m:val="˜"/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H Sarabun New"/>
                      <w:sz w:val="32"/>
                      <w:szCs w:val="32"/>
                    </w:rPr>
                    <m:t>h</m:t>
                  </m:r>
                </m:e>
              </m:acc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e>
          </m:d>
          <m:r>
            <w:rPr>
              <w:rFonts w:ascii="Cambria Math" w:hAnsi="Cambria Math" w:cs="TH Sarabun New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m=1</m:t>
              </m:r>
            </m:sub>
            <m:sup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</m:nary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n,m</m:t>
              </m:r>
            </m:e>
          </m:d>
        </m:oMath>
      </m:oMathPara>
    </w:p>
    <w:p w14:paraId="74D4F18D" w14:textId="77777777" w:rsidR="00E15D38" w:rsidRPr="008B77BF" w:rsidRDefault="00E15D3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39F15E4" w14:textId="5ECC8B3D" w:rsidR="00E15D38" w:rsidRPr="008B77BF" w:rsidRDefault="00E15D3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3C6B1C" w:rsidRPr="008B77BF">
        <w:rPr>
          <w:rFonts w:ascii="TH Sarabun New" w:hAnsi="TH Sarabun New" w:cs="TH Sarabun New"/>
          <w:sz w:val="32"/>
          <w:szCs w:val="32"/>
          <w:cs/>
        </w:rPr>
        <w:t>การสกัดสัญญาณการเคลื่อนไหวของเป้าหมาย</w:t>
      </w:r>
      <w:r w:rsidR="000908CD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0908CD" w:rsidRPr="008B77BF">
        <w:rPr>
          <w:rFonts w:ascii="TH Sarabun New" w:hAnsi="TH Sarabun New" w:cs="TH Sarabun New"/>
          <w:sz w:val="32"/>
          <w:szCs w:val="32"/>
        </w:rPr>
        <w:t>)</w:t>
      </w:r>
      <w:r w:rsidR="00A54DB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 xml:space="preserve">เมื่อมีบุคคลเคลื่อนไหวอยู่ในพื้นที่ สัญญาณ </w:t>
      </w:r>
      <w:r w:rsidR="00B94C51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ที่วัดได้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1</m:t>
            </m:r>
          </m:sub>
        </m:sSub>
      </m:oMath>
      <w:r w:rsidR="00B94C5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B94C51" w:rsidRPr="008B77BF">
        <w:rPr>
          <w:rFonts w:ascii="TH Sarabun New" w:hAnsi="TH Sarabun New" w:cs="TH Sarabun New"/>
          <w:sz w:val="32"/>
          <w:szCs w:val="32"/>
          <w:cs/>
        </w:rPr>
        <w:t>จะประกอบด้วยสัญญาณพื้นหลังสถิตรวมกับสัญญาณสะท้อนจากร่างกายมนุษย์ การหักล้างสัญญาณพื้นหลังจะดำเนินการผ่านการลบทางเวกเตอร์ (</w:t>
      </w:r>
      <w:r w:rsidR="00B94C51" w:rsidRPr="008B77BF">
        <w:rPr>
          <w:rFonts w:ascii="TH Sarabun New" w:hAnsi="TH Sarabun New" w:cs="TH Sarabun New"/>
          <w:sz w:val="32"/>
          <w:szCs w:val="32"/>
        </w:rPr>
        <w:t>Vector Subtraction)</w:t>
      </w:r>
    </w:p>
    <w:p w14:paraId="2D0015E3" w14:textId="77777777" w:rsidR="00AC3222" w:rsidRPr="008B77BF" w:rsidRDefault="00AC322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BBC5203" w14:textId="34AB7C14" w:rsidR="00AC3222" w:rsidRPr="008B77BF" w:rsidRDefault="00AC322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target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TH Sarabun New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hAnsi="Cambria Math" w:cs="TH Sarabun New"/>
                  <w:sz w:val="32"/>
                  <w:szCs w:val="32"/>
                </w:rPr>
                <m:t>0</m:t>
              </m:r>
            </m:sub>
          </m:sSub>
        </m:oMath>
      </m:oMathPara>
    </w:p>
    <w:p w14:paraId="2AA621A1" w14:textId="77777777" w:rsidR="00E10E3C" w:rsidRPr="008B77BF" w:rsidRDefault="00E10E3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D3AAC79" w14:textId="77777777" w:rsidR="00D76927" w:rsidRPr="008B77BF" w:rsidRDefault="00D7692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A0EAAE3" w14:textId="0A0D3B88" w:rsidR="00A42D9A" w:rsidRPr="008B77BF" w:rsidRDefault="00D76927" w:rsidP="006A6F46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กรณีเป้าหมายสร้างเส้นทางสะท้อนใหม่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 xml:space="preserve">สัญญาณ </w:t>
      </w:r>
      <w:r w:rsidR="00D7137C" w:rsidRPr="008B77BF">
        <w:rPr>
          <w:rFonts w:ascii="TH Sarabun New" w:hAnsi="TH Sarabun New" w:cs="TH Sarabun New"/>
          <w:sz w:val="32"/>
          <w:szCs w:val="32"/>
        </w:rPr>
        <w:t xml:space="preserve">LOS </w:t>
      </w:r>
      <w:r w:rsidR="00D7137C" w:rsidRPr="008B77BF">
        <w:rPr>
          <w:rFonts w:ascii="TH Sarabun New" w:hAnsi="TH Sarabun New" w:cs="TH Sarabun New"/>
          <w:sz w:val="32"/>
          <w:szCs w:val="32"/>
          <w:cs/>
        </w:rPr>
        <w:t>และสัญญาณสะท้อนจากโครงสร้างสถิตเดิมจะถูกหักล้างออกไป เหลือเพียงยอดคลื่นสะท้อนใหม่ที่เกิดจากร่างกายมนุษย์</w:t>
      </w:r>
    </w:p>
    <w:p w14:paraId="12812CBA" w14:textId="77777777" w:rsidR="00A42D9A" w:rsidRPr="008B77BF" w:rsidRDefault="00A42D9A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B7C4361" w14:textId="7736811F" w:rsidR="00A42D9A" w:rsidRPr="008B77BF" w:rsidRDefault="00A42D9A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1B18EA16" wp14:editId="59191677">
            <wp:extent cx="4114800" cy="1609725"/>
            <wp:effectExtent l="0" t="0" r="0" b="9525"/>
            <wp:docPr id="1526511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0DF17" w14:textId="77265F4F" w:rsidR="001552A7" w:rsidRPr="008B77BF" w:rsidRDefault="001552A7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รูปที่ 2.1 </w:t>
      </w:r>
      <w:r w:rsidR="00EE21D7" w:rsidRPr="008B77BF">
        <w:rPr>
          <w:rFonts w:ascii="TH Sarabun New" w:hAnsi="TH Sarabun New" w:cs="TH Sarabun New"/>
          <w:sz w:val="32"/>
          <w:szCs w:val="32"/>
        </w:rPr>
        <w:t>(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Pr="008B77BF">
        <w:rPr>
          <w:rFonts w:ascii="TH Sarabun New" w:hAnsi="TH Sarabun New" w:cs="TH Sarabun New"/>
          <w:sz w:val="32"/>
          <w:szCs w:val="32"/>
        </w:rPr>
        <w:t>b))</w:t>
      </w:r>
    </w:p>
    <w:p w14:paraId="742109DF" w14:textId="77777777" w:rsidR="00A42D9A" w:rsidRPr="008B77BF" w:rsidRDefault="00A42D9A" w:rsidP="00A42D9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E18F0EE" w14:textId="46BCAABB" w:rsidR="008A3592" w:rsidRPr="008B77BF" w:rsidRDefault="007E156C" w:rsidP="008A3592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กรณีเป้าหมายบดบังเส้นทางเดิม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การบดบังแนวสายตาตรง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LOS)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หรือเส้นทางสะท้อนสถิต จะทำให้เกิดการกลับขั้วของเฟสและทิ้งค่าเศษเหลือเชิงอนุพันธ์ (</w:t>
      </w:r>
      <w:r w:rsidR="003B4A22" w:rsidRPr="008B77BF">
        <w:rPr>
          <w:rFonts w:ascii="TH Sarabun New" w:hAnsi="TH Sarabun New" w:cs="TH Sarabun New"/>
          <w:sz w:val="32"/>
          <w:szCs w:val="32"/>
        </w:rPr>
        <w:t xml:space="preserve">Differential Residuals) </w:t>
      </w:r>
      <w:r w:rsidR="003B4A22" w:rsidRPr="008B77BF">
        <w:rPr>
          <w:rFonts w:ascii="TH Sarabun New" w:hAnsi="TH Sarabun New" w:cs="TH Sarabun New"/>
          <w:sz w:val="32"/>
          <w:szCs w:val="32"/>
          <w:cs/>
        </w:rPr>
        <w:t>ของการรบกวนคลื่นไว้ใน</w:t>
      </w:r>
      <w:r w:rsidR="002A50BE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</w:p>
    <w:p w14:paraId="333FA06C" w14:textId="77777777" w:rsidR="008A3592" w:rsidRPr="008B77BF" w:rsidRDefault="008A3592" w:rsidP="0046110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noProof/>
          <w:sz w:val="32"/>
          <w:szCs w:val="32"/>
        </w:rPr>
      </w:pPr>
    </w:p>
    <w:p w14:paraId="67ADA4A0" w14:textId="4EEE9E66" w:rsidR="00FB6042" w:rsidRPr="008B77BF" w:rsidRDefault="00FB6042" w:rsidP="00461102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5FBDD278" wp14:editId="26E1D81B">
            <wp:extent cx="4114800" cy="1532168"/>
            <wp:effectExtent l="0" t="0" r="0" b="0"/>
            <wp:docPr id="1070864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32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09709" w14:textId="2B1F2B8F" w:rsidR="00502323" w:rsidRPr="008B77BF" w:rsidRDefault="00944FD5" w:rsidP="0050232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C608E2" w:rsidRPr="008B77BF">
        <w:rPr>
          <w:rFonts w:ascii="TH Sarabun New" w:hAnsi="TH Sarabun New" w:cs="TH Sarabun New"/>
          <w:sz w:val="32"/>
          <w:szCs w:val="32"/>
        </w:rPr>
        <w:t>2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 xml:space="preserve">(อ้างอิง: 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หน้า 3–4</w:t>
      </w:r>
      <w:r w:rsidR="00D16E3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D16E35" w:rsidRPr="008B77BF">
        <w:rPr>
          <w:rFonts w:ascii="TH Sarabun New" w:hAnsi="TH Sarabun New" w:cs="TH Sarabun New"/>
          <w:sz w:val="32"/>
          <w:szCs w:val="32"/>
          <w:cs/>
        </w:rPr>
        <w:t>รูปที่ 1(</w:t>
      </w:r>
      <w:r w:rsidR="00D16E35" w:rsidRPr="008B77BF">
        <w:rPr>
          <w:rFonts w:ascii="TH Sarabun New" w:hAnsi="TH Sarabun New" w:cs="TH Sarabun New"/>
          <w:sz w:val="32"/>
          <w:szCs w:val="32"/>
        </w:rPr>
        <w:t>c)–(d))</w:t>
      </w:r>
    </w:p>
    <w:p w14:paraId="7B9DDBE3" w14:textId="77777777" w:rsidR="00502323" w:rsidRPr="008B77BF" w:rsidRDefault="00502323" w:rsidP="00502323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BE0593D" w14:textId="7A8CF42D" w:rsidR="003A4FC1" w:rsidRPr="008B77BF" w:rsidRDefault="003A4FC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305E6A" w:rsidRPr="008B77BF">
        <w:rPr>
          <w:rFonts w:ascii="TH Sarabun New" w:hAnsi="TH Sarabun New" w:cs="TH Sarabun New"/>
          <w:sz w:val="32"/>
          <w:szCs w:val="32"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>.3</w:t>
      </w:r>
      <w:r w:rsidR="0065487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54877" w:rsidRPr="008B77BF">
        <w:rPr>
          <w:rFonts w:ascii="TH Sarabun New" w:hAnsi="TH Sarabun New" w:cs="TH Sarabun New"/>
          <w:sz w:val="32"/>
          <w:szCs w:val="32"/>
          <w:cs/>
        </w:rPr>
        <w:t>การชดเชยความคลาดเคลื่อนจากการซิงโครไนซ์ (</w:t>
      </w:r>
      <w:r w:rsidR="00654877" w:rsidRPr="008B77BF">
        <w:rPr>
          <w:rFonts w:ascii="TH Sarabun New" w:hAnsi="TH Sarabun New" w:cs="TH Sarabun New"/>
          <w:sz w:val="32"/>
          <w:szCs w:val="32"/>
        </w:rPr>
        <w:t>Synchronization Residuals &amp; Compensation Pipeline)</w:t>
      </w:r>
    </w:p>
    <w:p w14:paraId="1BFC7775" w14:textId="0CAB2856" w:rsidR="0022005E" w:rsidRPr="008B77BF" w:rsidRDefault="0022005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ในอุปกรณ์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ทั่วไป (</w:t>
      </w:r>
      <w:r w:rsidRPr="008B77BF">
        <w:rPr>
          <w:rFonts w:ascii="TH Sarabun New" w:hAnsi="TH Sarabun New" w:cs="TH Sarabun New"/>
          <w:sz w:val="32"/>
          <w:szCs w:val="32"/>
        </w:rPr>
        <w:t xml:space="preserve">Bistatic Configuration) </w:t>
      </w:r>
      <w:r w:rsidRPr="008B77BF">
        <w:rPr>
          <w:rFonts w:ascii="TH Sarabun New" w:hAnsi="TH Sarabun New" w:cs="TH Sarabun New"/>
          <w:sz w:val="32"/>
          <w:szCs w:val="32"/>
          <w:cs/>
        </w:rPr>
        <w:t>ตัวส่งและตัวรับไม่ได้ใช้สัญญาณนาฬิกาเดียวกัน จึงเกิดความคลาดเคลื่อนหลัก 3 ประการ</w:t>
      </w:r>
    </w:p>
    <w:p w14:paraId="274BC318" w14:textId="234A2738" w:rsidR="005943CB" w:rsidRPr="008B77BF" w:rsidRDefault="005943CB" w:rsidP="009E02A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1</w:t>
      </w:r>
      <w:r w:rsidRPr="008B77BF">
        <w:rPr>
          <w:rFonts w:ascii="TH Sarabun New" w:hAnsi="TH Sarabun New" w:cs="TH Sarabun New"/>
          <w:sz w:val="32"/>
          <w:szCs w:val="32"/>
        </w:rPr>
        <w:t>)</w:t>
      </w:r>
      <w:r w:rsidR="009E02AD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9E02AD" w:rsidRPr="008B77BF">
        <w:rPr>
          <w:rFonts w:ascii="TH Sarabun New" w:hAnsi="TH Sarabun New" w:cs="TH Sarabun New"/>
          <w:sz w:val="32"/>
          <w:szCs w:val="32"/>
        </w:rPr>
        <w:t>Timing Offset</w:t>
      </w:r>
      <w:r w:rsidR="00F72488" w:rsidRPr="008B77BF">
        <w:rPr>
          <w:rFonts w:ascii="TH Sarabun New" w:hAnsi="TH Sarabun New" w:cs="TH Sarabun New"/>
          <w:sz w:val="32"/>
          <w:szCs w:val="32"/>
        </w:rPr>
        <w:t xml:space="preserve"> (TO: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m:rPr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Δ</m:t>
            </m:r>
          </m:sub>
        </m:sSub>
      </m:oMath>
      <w:r w:rsidR="00F72488" w:rsidRPr="008B77BF">
        <w:rPr>
          <w:rFonts w:ascii="TH Sarabun New" w:hAnsi="TH Sarabun New" w:cs="TH Sarabun New"/>
          <w:sz w:val="32"/>
          <w:szCs w:val="32"/>
        </w:rPr>
        <w:t>)</w:t>
      </w:r>
      <w:r w:rsidR="00182E6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182E6A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ความคลาดเคลื่อนของเวลาเริ่มต้นในการสุ่มตัวอย่าง</w:t>
      </w:r>
    </w:p>
    <w:p w14:paraId="6E4ADA8D" w14:textId="34EDA832" w:rsidR="00E219A5" w:rsidRPr="008B77BF" w:rsidRDefault="00E219A5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6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0440DF" w:rsidRPr="008B77BF">
        <w:rPr>
          <w:rFonts w:ascii="TH Sarabun New" w:hAnsi="TH Sarabun New" w:cs="TH Sarabun New"/>
          <w:sz w:val="32"/>
          <w:szCs w:val="32"/>
        </w:rPr>
        <w:t>Timing Drift</w:t>
      </w:r>
      <w:r w:rsidR="00FA67D1" w:rsidRPr="008B77BF">
        <w:rPr>
          <w:rFonts w:ascii="TH Sarabun New" w:hAnsi="TH Sarabun New" w:cs="TH Sarabun New"/>
          <w:sz w:val="32"/>
          <w:szCs w:val="32"/>
        </w:rPr>
        <w:t xml:space="preserve"> (</w:t>
      </w:r>
      <w:r w:rsidR="0057113D" w:rsidRPr="008B77BF">
        <w:rPr>
          <w:rFonts w:ascii="TH Sarabun New" w:hAnsi="TH Sarabun New" w:cs="TH Sarabun New"/>
          <w:sz w:val="32"/>
          <w:szCs w:val="32"/>
        </w:rPr>
        <w:t xml:space="preserve">TD: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m</m:t>
            </m:r>
          </m:sub>
        </m:sSub>
      </m:oMath>
      <w:r w:rsidR="00FA67D1" w:rsidRPr="008B77BF">
        <w:rPr>
          <w:rFonts w:ascii="TH Sarabun New" w:hAnsi="TH Sarabun New" w:cs="TH Sarabun New"/>
          <w:sz w:val="32"/>
          <w:szCs w:val="32"/>
        </w:rPr>
        <w:t>)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 xml:space="preserve">การเลื่อนลอยของสัญญาณนาฬิกาตามเวลา ซึ่งส่งผลให้ 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เกิดการเลื่อนตำแหน่งเชิงวงรอบ (</w:t>
      </w:r>
      <w:r w:rsidR="0062561A" w:rsidRPr="008B77BF">
        <w:rPr>
          <w:rFonts w:ascii="TH Sarabun New" w:hAnsi="TH Sarabun New" w:cs="TH Sarabun New"/>
          <w:sz w:val="32"/>
          <w:szCs w:val="32"/>
        </w:rPr>
        <w:t xml:space="preserve">Cyclic Shift) </w:t>
      </w:r>
      <w:r w:rsidR="0062561A" w:rsidRPr="008B77BF">
        <w:rPr>
          <w:rFonts w:ascii="TH Sarabun New" w:hAnsi="TH Sarabun New" w:cs="TH Sarabun New"/>
          <w:sz w:val="32"/>
          <w:szCs w:val="32"/>
          <w:cs/>
        </w:rPr>
        <w:t>ขนาด</w:t>
      </w:r>
      <w:r w:rsidR="00BA1ED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δ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=k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r>
          <w:rPr>
            <w:rFonts w:ascii="Cambria Math" w:hAnsi="Cambria Math" w:cs="TH Sarabun New"/>
            <w:sz w:val="32"/>
            <w:szCs w:val="36"/>
          </w:rPr>
          <m:t>f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  <w:r w:rsidR="007C15BC" w:rsidRPr="008B77BF">
        <w:rPr>
          <w:rFonts w:ascii="TH Sarabun New" w:eastAsiaTheme="minorEastAsia" w:hAnsi="TH Sarabun New" w:cs="TH Sarabun New"/>
          <w:sz w:val="32"/>
          <w:szCs w:val="36"/>
        </w:rPr>
        <w:t xml:space="preserve">  </w:t>
      </w:r>
      <w:r w:rsidR="007C15BC" w:rsidRPr="008B77BF">
        <w:rPr>
          <w:rFonts w:ascii="TH Sarabun New" w:eastAsiaTheme="minorEastAsia" w:hAnsi="TH Sarabun New" w:cs="TH Sarabun New"/>
          <w:sz w:val="32"/>
          <w:szCs w:val="36"/>
          <w:cs/>
        </w:rPr>
        <w:t>และเกิดการเลื่อนเฟสแบบสุ่ม</w:t>
      </w:r>
      <w:r w:rsidR="00844C32" w:rsidRPr="008B77BF">
        <w:rPr>
          <w:rFonts w:ascii="TH Sarabun New" w:eastAsiaTheme="minorEastAsia" w:hAnsi="TH Sarabun New" w:cs="TH Sarabun New"/>
          <w:sz w:val="32"/>
          <w:szCs w:val="36"/>
        </w:rPr>
        <w:t xml:space="preserve">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ϕ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  <m:r>
          <w:rPr>
            <w:rFonts w:ascii="Cambria Math" w:hAnsi="Cambria Math" w:cs="TH Sarabun New"/>
            <w:sz w:val="32"/>
            <w:szCs w:val="36"/>
          </w:rPr>
          <m:t>=2π</m:t>
        </m:r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6"/>
              </w:rPr>
              <m:t>CFO</m:t>
            </m:r>
            <m:r>
              <w:rPr>
                <w:rFonts w:ascii="Cambria Math" w:hAnsi="Cambria Math" w:cs="TH Sarabun New"/>
                <w:sz w:val="32"/>
                <w:szCs w:val="36"/>
              </w:rPr>
              <m:t>,m</m:t>
            </m:r>
          </m:sub>
        </m:sSub>
        <m:r>
          <m:rPr>
            <m:sty m:val="p"/>
          </m:rPr>
          <w:rPr>
            <w:rFonts w:ascii="Cambria Math" w:hAnsi="Cambria Math" w:cs="TH Sarabun New"/>
            <w:sz w:val="32"/>
            <w:szCs w:val="36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6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6"/>
              </w:rPr>
              <m:t>τ</m:t>
            </m:r>
          </m:e>
          <m:sub>
            <m:r>
              <w:rPr>
                <w:rFonts w:ascii="Cambria Math" w:hAnsi="Cambria Math" w:cs="TH Sarabun New"/>
                <w:sz w:val="32"/>
                <w:szCs w:val="36"/>
              </w:rPr>
              <m:t>m</m:t>
            </m:r>
          </m:sub>
        </m:sSub>
      </m:oMath>
    </w:p>
    <w:p w14:paraId="7D0F27FB" w14:textId="6FBF64E4" w:rsidR="004B07B2" w:rsidRPr="008B77BF" w:rsidRDefault="004B07B2" w:rsidP="000440D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3361F3" w:rsidRPr="008B77BF">
        <w:rPr>
          <w:rFonts w:ascii="TH Sarabun New" w:eastAsiaTheme="minorEastAsia" w:hAnsi="TH Sarabun New" w:cs="TH Sarabun New"/>
          <w:sz w:val="32"/>
          <w:szCs w:val="32"/>
        </w:rPr>
        <w:t>Carrier Frequency Offset</w:t>
      </w:r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 xml:space="preserve"> (CFO: </w:t>
      </w:r>
      <m:oMath>
        <m:r>
          <m:rPr>
            <m:sty m:val="p"/>
          </m:rPr>
          <w:rPr>
            <w:rFonts w:ascii="Cambria Math" w:hAnsi="Cambria Math" w:cs="TH Sarabun New"/>
            <w:sz w:val="32"/>
            <w:szCs w:val="32"/>
          </w:rPr>
          <m:t>Δ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CFO</m:t>
            </m:r>
            <m:r>
              <w:rPr>
                <w:rFonts w:ascii="Cambria Math" w:hAnsi="Cambria Math" w:cs="TH Sarabun New"/>
                <w:sz w:val="32"/>
                <w:szCs w:val="32"/>
              </w:rPr>
              <m:t>,m</m:t>
            </m:r>
          </m:sub>
        </m:sSub>
      </m:oMath>
      <w:r w:rsidR="00537BC2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AA39A9" w:rsidRPr="008B77BF">
        <w:rPr>
          <w:rFonts w:ascii="TH Sarabun New" w:eastAsiaTheme="minorEastAsia" w:hAnsi="TH Sarabun New" w:cs="TH Sarabun New"/>
          <w:sz w:val="32"/>
          <w:szCs w:val="32"/>
          <w:cs/>
        </w:rPr>
        <w:t>ความคลาดเคลื่อนของความถี่ออสซิลเลเตอร์</w:t>
      </w:r>
    </w:p>
    <w:p w14:paraId="6ED7D48F" w14:textId="15220E6E" w:rsidR="007E2B3C" w:rsidRPr="008B77BF" w:rsidRDefault="0041677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ผลกระทบหากไม่ชดเชยสัญญาณเฟสของสัญญาณ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 xml:space="preserve">จะเกิดการกระจายตัวแบบสุ่มและกลับขั้วเฟส ทำให้เมื่อนำ </w:t>
      </w:r>
      <w:r w:rsidR="007E2B3C" w:rsidRPr="008B77BF">
        <w:rPr>
          <w:rFonts w:ascii="TH Sarabun New" w:hAnsi="TH Sarabun New" w:cs="TH Sarabun New"/>
          <w:sz w:val="32"/>
          <w:szCs w:val="32"/>
        </w:rPr>
        <w:t xml:space="preserve">CIR </w:t>
      </w:r>
      <w:r w:rsidR="007E2B3C" w:rsidRPr="008B77BF">
        <w:rPr>
          <w:rFonts w:ascii="TH Sarabun New" w:hAnsi="TH Sarabun New" w:cs="TH Sarabun New"/>
          <w:sz w:val="32"/>
          <w:szCs w:val="32"/>
          <w:cs/>
        </w:rPr>
        <w:t>หลายชุดมาหาค่าเฉลี่ย</w:t>
      </w:r>
      <w:r w:rsidR="0018176D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</m:oMath>
      <w:r w:rsidR="0018176D" w:rsidRPr="008B77BF">
        <w:rPr>
          <w:rFonts w:ascii="TH Sarabun New" w:hAnsi="TH Sarabun New" w:cs="TH Sarabun New"/>
          <w:sz w:val="32"/>
          <w:szCs w:val="32"/>
          <w:cs/>
        </w:rPr>
        <w:t>สัญญาณจะหักล้างกันเองจนแอมพลิจูดลู่เข้าสู่ศูนย์</w:t>
      </w:r>
      <w:r w:rsidR="00080B7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F2F21" w:rsidRPr="008B77BF">
        <w:rPr>
          <w:rFonts w:ascii="TH Sarabun New" w:hAnsi="TH Sarabun New" w:cs="TH Sarabun New"/>
          <w:sz w:val="32"/>
          <w:szCs w:val="32"/>
        </w:rPr>
        <w:t>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acc>
              <m:accPr>
                <m:chr m:val="˜"/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accPr>
              <m:e>
                <m:r>
                  <m:rPr>
                    <m:sty m:val="b"/>
                  </m:rPr>
                  <w:rPr>
                    <w:rFonts w:ascii="Cambria Math" w:hAnsi="Cambria Math" w:cs="TH Sarabun New"/>
                    <w:sz w:val="32"/>
                    <w:szCs w:val="32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0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→0</m:t>
        </m:r>
      </m:oMath>
      <w:r w:rsidR="00BF2F21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080B7B" w:rsidRPr="008B77BF">
        <w:rPr>
          <w:rFonts w:ascii="TH Sarabun New" w:hAnsi="TH Sarabun New" w:cs="TH Sarabun New"/>
          <w:sz w:val="32"/>
          <w:szCs w:val="32"/>
          <w:cs/>
        </w:rPr>
        <w:t>ทำให้ไม่สามารถสกัดสัญญาณพื้นหลังที่ถูกต้องได้</w:t>
      </w:r>
    </w:p>
    <w:p w14:paraId="18FCCC4E" w14:textId="77777777" w:rsidR="007E2B3C" w:rsidRPr="008B77BF" w:rsidRDefault="007E2B3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2250B2" w14:textId="77777777" w:rsidR="001F7528" w:rsidRPr="008B77BF" w:rsidRDefault="001F752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B2151A7" w14:textId="40DE10E0" w:rsidR="001F7528" w:rsidRPr="008B77BF" w:rsidRDefault="001F7528" w:rsidP="001F752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463C7DD1" wp14:editId="6036ADE2">
            <wp:extent cx="3344333" cy="3108533"/>
            <wp:effectExtent l="0" t="0" r="8890" b="0"/>
            <wp:docPr id="14034989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333" cy="3108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49E9A" w14:textId="30C59B3F" w:rsidR="00E439E9" w:rsidRPr="008B77BF" w:rsidRDefault="00E439E9" w:rsidP="00E439E9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035C13"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 xml:space="preserve">อ้างอิง: 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="00BB3F4D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BB3F4D"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="00E302E1" w:rsidRPr="008B77BF">
        <w:rPr>
          <w:rFonts w:ascii="TH Sarabun New" w:hAnsi="TH Sarabun New" w:cs="TH Sarabun New"/>
          <w:sz w:val="32"/>
          <w:szCs w:val="32"/>
        </w:rPr>
        <w:t>)</w:t>
      </w:r>
    </w:p>
    <w:p w14:paraId="71DF1B16" w14:textId="77777777" w:rsidR="00BA6A11" w:rsidRPr="008B77BF" w:rsidRDefault="00BA6A11" w:rsidP="001F752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7E53644" w14:textId="412B2DDF" w:rsidR="001F7528" w:rsidRPr="008B77BF" w:rsidRDefault="00BA6A11" w:rsidP="00241DA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noProof/>
          <w:sz w:val="32"/>
          <w:szCs w:val="32"/>
        </w:rPr>
        <w:lastRenderedPageBreak/>
        <w:drawing>
          <wp:inline distT="0" distB="0" distL="0" distR="0" wp14:anchorId="7F9AE10D" wp14:editId="57AA9056">
            <wp:extent cx="4504055" cy="2954655"/>
            <wp:effectExtent l="0" t="0" r="0" b="0"/>
            <wp:docPr id="15353037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05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6E451" w14:textId="799D8A0F" w:rsidR="006F7E2D" w:rsidRPr="008B77BF" w:rsidRDefault="006F7E2D" w:rsidP="006F7E2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รูปที่ 2.</w:t>
      </w:r>
      <w:r w:rsidR="00241DAE" w:rsidRPr="008B77BF">
        <w:rPr>
          <w:rFonts w:ascii="TH Sarabun New" w:hAnsi="TH Sarabun New" w:cs="TH Sarabun New"/>
          <w:sz w:val="32"/>
          <w:szCs w:val="32"/>
        </w:rPr>
        <w:t>4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 (อ้างอิง: </w:t>
      </w:r>
      <w:r w:rsidRPr="008B77BF">
        <w:rPr>
          <w:rFonts w:ascii="TH Sarabun New" w:hAnsi="TH Sarabun New" w:cs="TH Sarabun New"/>
          <w:sz w:val="32"/>
          <w:szCs w:val="32"/>
        </w:rPr>
        <w:t xml:space="preserve">Yang et al., </w:t>
      </w:r>
      <w:r w:rsidRPr="008B77BF">
        <w:rPr>
          <w:rFonts w:ascii="TH Sarabun New" w:hAnsi="TH Sarabun New" w:cs="TH Sarabun New"/>
          <w:sz w:val="32"/>
          <w:szCs w:val="32"/>
          <w:cs/>
        </w:rPr>
        <w:t>2026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หน้า 4</w:t>
      </w:r>
      <w:r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Pr="008B77BF">
        <w:rPr>
          <w:rFonts w:ascii="TH Sarabun New" w:hAnsi="TH Sarabun New" w:cs="TH Sarabun New"/>
          <w:sz w:val="32"/>
          <w:szCs w:val="32"/>
          <w:cs/>
        </w:rPr>
        <w:t>หัวข้อ 3.3</w:t>
      </w:r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73B905D4" w14:textId="77777777" w:rsidR="001F7528" w:rsidRPr="008B77BF" w:rsidRDefault="001F7528" w:rsidP="00512F0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3FC2A3" w14:textId="696FF18D" w:rsidR="009563DF" w:rsidRPr="008B77BF" w:rsidRDefault="009563D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2.1.4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การแปลงข้อมูลกลับสู่โดเมนความถี่สำหรับการประมวลผลด้วย </w:t>
      </w:r>
      <w:r w:rsidRPr="008B77BF">
        <w:rPr>
          <w:rFonts w:ascii="TH Sarabun New" w:hAnsi="TH Sarabun New" w:cs="TH Sarabun New"/>
          <w:sz w:val="32"/>
          <w:szCs w:val="32"/>
        </w:rPr>
        <w:t>AI (CFR Feature Reconstruction)</w:t>
      </w:r>
    </w:p>
    <w:p w14:paraId="0B3C0DCA" w14:textId="2FCBC6D7" w:rsidR="00AD0D51" w:rsidRPr="008B77BF" w:rsidRDefault="00D5143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เมื่อได้ข้อมูล</w:t>
      </w:r>
      <w:r w:rsidR="00D81F8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h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target</m:t>
            </m:r>
          </m:sub>
        </m:sSub>
      </m:oMath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ผ่านการหักล้างสัญญาณพื้นหลังแล้ว ข้อมูลจะถูกแปลงกลับเป็น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Channel Frequency Response (CFR)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ผ่านการแปลง </w:t>
      </w:r>
      <w:proofErr w:type="spellStart"/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>Downsampled</w:t>
      </w:r>
      <w:proofErr w:type="spellEnd"/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 DFT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เพื่อควบคุมขนาดมิติของข้อมูล จากนั้นทำการจัดเรียงส่วนจริง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In-phase: I)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และส่วนจินตภาพ (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</w:rPr>
        <w:t xml:space="preserve">Quadrature: Q) </w:t>
      </w:r>
      <w:r w:rsidR="00967799" w:rsidRPr="008B77BF">
        <w:rPr>
          <w:rFonts w:ascii="TH Sarabun New" w:eastAsiaTheme="minorEastAsia" w:hAnsi="TH Sarabun New" w:cs="TH Sarabun New"/>
          <w:sz w:val="32"/>
          <w:szCs w:val="32"/>
          <w:cs/>
        </w:rPr>
        <w:t>ของทุกสายอากาศและสับแคร์เรียร์ให้เป็นเมทริกซ์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H Sarabun New"/>
                <w:sz w:val="32"/>
                <w:szCs w:val="32"/>
              </w:rPr>
              <m:t>CSI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sample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∈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H Sarabun New"/>
                <w:sz w:val="32"/>
                <w:szCs w:val="32"/>
              </w:rPr>
              <m:t>R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W×2M</m:t>
            </m:r>
          </m:sup>
        </m:sSup>
      </m:oMath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>(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</w:t>
      </w:r>
      <w:r w:rsidR="00EE18BE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W=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N</m:t>
            </m:r>
          </m:e>
          <m:sub>
            <m:r>
              <w:rPr>
                <w:rFonts w:ascii="Cambria Math" w:hAnsi="Cambria Math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×K</m:t>
        </m:r>
      </m:oMath>
      <w:r w:rsidR="00090E61" w:rsidRPr="008B77BF">
        <w:rPr>
          <w:rFonts w:ascii="TH Sarabun New" w:hAnsi="TH Sarabun New" w:cs="TH Sarabun New"/>
          <w:sz w:val="32"/>
          <w:szCs w:val="32"/>
        </w:rPr>
        <w:t>)</w:t>
      </w:r>
      <w:r w:rsidR="00090E61" w:rsidRPr="008B77BF">
        <w:rPr>
          <w:rFonts w:ascii="TH Sarabun New" w:hAnsi="TH Sarabun New" w:cs="TH Sarabun New"/>
          <w:sz w:val="32"/>
          <w:szCs w:val="32"/>
          <w:cs/>
        </w:rPr>
        <w:t>เพื่อใช้เป็นข้อมูลนำเข้าของโครงข่ายประสาทเทียมต่อไป</w:t>
      </w:r>
    </w:p>
    <w:p w14:paraId="788C5B48" w14:textId="77777777" w:rsidR="00DD1A8C" w:rsidRPr="008B77BF" w:rsidRDefault="00DD1A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209D39B" w14:textId="77777777" w:rsidR="00DD1A8C" w:rsidRPr="008B77BF" w:rsidRDefault="00DD1A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8964574" w14:textId="4F59F405" w:rsidR="002F2E31" w:rsidRPr="008B77BF" w:rsidRDefault="002F2E31" w:rsidP="009E5389">
      <w:pPr>
        <w:tabs>
          <w:tab w:val="left" w:pos="567"/>
          <w:tab w:val="left" w:pos="709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2.2 </w:t>
      </w:r>
      <w:r w:rsidR="00730C8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ทฤษฎีการปรับเทียบเฟสและการกำจัดความคลาดเคลื่อนทางฮาร์ดแวร์ในเครื่องรับส่งสัญญาณวิทยุ (</w:t>
      </w:r>
      <w:r w:rsidR="00186A09" w:rsidRPr="008B77BF">
        <w:rPr>
          <w:rFonts w:ascii="TH Sarabun New" w:hAnsi="TH Sarabun New" w:cs="TH Sarabun New"/>
          <w:b/>
          <w:bCs/>
          <w:sz w:val="32"/>
          <w:szCs w:val="32"/>
        </w:rPr>
        <w:t>Phase Offset Calibration in RF Transceivers)</w:t>
      </w:r>
    </w:p>
    <w:p w14:paraId="7616716C" w14:textId="159F7C8B" w:rsidR="009C7BB5" w:rsidRPr="008B77BF" w:rsidRDefault="009C7BB5" w:rsidP="00823711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2.2.1</w:t>
      </w:r>
      <w:r w:rsidR="006318CB" w:rsidRPr="008B77BF">
        <w:rPr>
          <w:rFonts w:ascii="TH Sarabun New" w:hAnsi="TH Sarabun New" w:cs="TH Sarabun New"/>
          <w:sz w:val="32"/>
          <w:szCs w:val="32"/>
        </w:rPr>
        <w:tab/>
      </w:r>
      <w:r w:rsidR="00CE7700" w:rsidRPr="008B77BF">
        <w:rPr>
          <w:rFonts w:ascii="TH Sarabun New" w:hAnsi="TH Sarabun New" w:cs="TH Sarabun New"/>
          <w:sz w:val="32"/>
          <w:szCs w:val="32"/>
          <w:cs/>
        </w:rPr>
        <w:t>สาเหตุและประเภทของความคลาดเคลื่อนทางเฟสในระบบรับส่งสัญญาณคลื่นวิทยุ (</w:t>
      </w:r>
      <w:r w:rsidR="00CE7700" w:rsidRPr="008B77BF">
        <w:rPr>
          <w:rFonts w:ascii="TH Sarabun New" w:hAnsi="TH Sarabun New" w:cs="TH Sarabun New"/>
          <w:sz w:val="32"/>
          <w:szCs w:val="32"/>
        </w:rPr>
        <w:t>Classification of Phase Offsets)</w:t>
      </w:r>
    </w:p>
    <w:p w14:paraId="4C5B2800" w14:textId="37A60C24" w:rsidR="009E5389" w:rsidRPr="008B77BF" w:rsidRDefault="009E538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ในการวัดค่าเฟสของสัญญาณคลื่นพาหะด้วยวงจรรับสัญญาณแบบควอดราเจอร์ซูเปอร์เฮเทอโรไดน์ (</w:t>
      </w:r>
      <w:r w:rsidRPr="008B77BF">
        <w:rPr>
          <w:rFonts w:ascii="TH Sarabun New" w:hAnsi="TH Sarabun New" w:cs="TH Sarabun New"/>
          <w:sz w:val="32"/>
          <w:szCs w:val="32"/>
        </w:rPr>
        <w:t xml:space="preserve">Quadrature Superheterodyne Receiver)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เพื่อนำไปประยุกต์ใช้ในการระบุพิกัด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มิติ</w:t>
      </w:r>
      <w:r w:rsidRPr="008B77BF">
        <w:rPr>
          <w:rFonts w:ascii="TH Sarabun New" w:hAnsi="TH Sarabun New" w:cs="TH Sarabun New"/>
          <w:sz w:val="32"/>
          <w:szCs w:val="32"/>
          <w:cs/>
        </w:rPr>
        <w:lastRenderedPageBreak/>
        <w:t>ความแม่นยำสูง (</w:t>
      </w:r>
      <w:r w:rsidRPr="008B77BF">
        <w:rPr>
          <w:rFonts w:ascii="TH Sarabun New" w:hAnsi="TH Sarabun New" w:cs="TH Sarabun New"/>
          <w:sz w:val="32"/>
          <w:szCs w:val="32"/>
        </w:rPr>
        <w:t xml:space="preserve">Precision 3D Localization)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ค่าเฟสที่วัดได้จริงจะได้รับผลกระทบจากความคลาดเคลื่อนของฮาร์ดแวร์ภายในระบบ ซึ่งแบ่งออกเป็น </w:t>
      </w:r>
      <w:r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ประเภทหลัก</w:t>
      </w:r>
    </w:p>
    <w:p w14:paraId="3E505FF4" w14:textId="408A44C2" w:rsidR="000F07CE" w:rsidRPr="008B77BF" w:rsidRDefault="000F07CE" w:rsidP="006318C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B954A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4AE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ความคลาดเคลื่อนของเฟสแบบแปรผันตามเวลา (</w:t>
      </w:r>
      <w:r w:rsidR="00B954AE" w:rsidRPr="008B77BF">
        <w:rPr>
          <w:rFonts w:ascii="TH Sarabun New" w:hAnsi="TH Sarabun New" w:cs="TH Sarabun New"/>
          <w:sz w:val="32"/>
          <w:szCs w:val="32"/>
        </w:rPr>
        <w:t>Time-Varying Phase Offsets)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เกิดจากความคลาดเคลื่อนของความถี่คลื่นพาหะ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Carrier Frequency Offset: CFO)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และความคลาดเคลื่อนของความถี่ในการสุ่มตัวอย่าง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Sampling Frequency Offset: SFO)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อันเนื่องมาจากออสซิลเลเตอร์ท้องถิ่น (</w:t>
      </w:r>
      <w:r w:rsidR="00884603" w:rsidRPr="008B77BF">
        <w:rPr>
          <w:rFonts w:ascii="TH Sarabun New" w:hAnsi="TH Sarabun New" w:cs="TH Sarabun New"/>
          <w:sz w:val="32"/>
          <w:szCs w:val="32"/>
        </w:rPr>
        <w:t xml:space="preserve">Local Oscillator: LO) </w:t>
      </w:r>
      <w:r w:rsidR="00884603" w:rsidRPr="008B77BF">
        <w:rPr>
          <w:rFonts w:ascii="TH Sarabun New" w:hAnsi="TH Sarabun New" w:cs="TH Sarabun New"/>
          <w:sz w:val="32"/>
          <w:szCs w:val="32"/>
          <w:cs/>
        </w:rPr>
        <w:t>ของฝั่งส่งและฝั่งรับไม่มีการใช้อ้างอิงความถี่ร่วมกัน ทำให้เกิดการเลื่อนของเฟสเชิงเส้นตามเวลา</w:t>
      </w:r>
    </w:p>
    <w:p w14:paraId="2702A5B2" w14:textId="2B9B6ED0" w:rsidR="001C3B3A" w:rsidRPr="008B77BF" w:rsidRDefault="003E359E" w:rsidP="007F235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7F235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F235B"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ความคลาดเคลื่อนของเฟสแบบคงที่เชิงระบบ (</w:t>
      </w:r>
      <w:r w:rsidR="007F235B" w:rsidRPr="008B77BF">
        <w:rPr>
          <w:rFonts w:ascii="TH Sarabun New" w:hAnsi="TH Sarabun New" w:cs="TH Sarabun New"/>
          <w:sz w:val="32"/>
          <w:szCs w:val="32"/>
        </w:rPr>
        <w:t>Time-Invariant Systematic Phase Offsets)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เกิดจากความไม่เท่ากันของเวลาหน่วงในวงจรฟรอนต์เอนด์ (</w:t>
      </w:r>
      <w:r w:rsidR="00487B93" w:rsidRPr="008B77BF">
        <w:rPr>
          <w:rFonts w:ascii="TH Sarabun New" w:hAnsi="TH Sarabun New" w:cs="TH Sarabun New"/>
          <w:sz w:val="32"/>
          <w:szCs w:val="32"/>
        </w:rPr>
        <w:t xml:space="preserve">RF Frontend Hardware Delays) </w:t>
      </w:r>
      <w:r w:rsidR="00487B93" w:rsidRPr="008B77BF">
        <w:rPr>
          <w:rFonts w:ascii="TH Sarabun New" w:hAnsi="TH Sarabun New" w:cs="TH Sarabun New"/>
          <w:sz w:val="32"/>
          <w:szCs w:val="32"/>
          <w:cs/>
        </w:rPr>
        <w:t>ของสายอากาศแต่ละช่องสัญญาณ</w:t>
      </w:r>
      <w:r w:rsidR="00A529F6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  <w:r w:rsidR="00A529F6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A529F6" w:rsidRPr="008B77BF">
        <w:rPr>
          <w:rFonts w:ascii="TH Sarabun New" w:hAnsi="TH Sarabun New" w:cs="TH Sarabun New"/>
          <w:sz w:val="32"/>
          <w:szCs w:val="32"/>
          <w:cs/>
        </w:rPr>
        <w:t>ซึ่งก่อให้เกิดค่าชดเชยเฟสคงที่</w:t>
      </w:r>
      <w:r w:rsidR="00A716A7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Tx</m:t>
            </m:r>
          </m:sub>
        </m:sSub>
      </m:oMath>
      <w:r w:rsidR="00FC6A2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FC6A2A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  <m:r>
          <w:rPr>
            <w:rFonts w:ascii="Cambria Math" w:hAnsi="Cambria Math" w:cs="TH Sarabun New"/>
            <w:sz w:val="32"/>
            <w:szCs w:val="32"/>
          </w:rPr>
          <m:t>=2π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T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</m:sub>
        </m:sSub>
      </m:oMath>
    </w:p>
    <w:p w14:paraId="0F142F37" w14:textId="3B896282" w:rsidR="001C3B3A" w:rsidRPr="008B77BF" w:rsidRDefault="001C3B3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ความคลาดเคลื่อนของเฟสแบบสุ่มคงที่ (</w:t>
      </w:r>
      <w:r w:rsidRPr="008B77BF">
        <w:rPr>
          <w:rFonts w:ascii="TH Sarabun New" w:hAnsi="TH Sarabun New" w:cs="TH Sarabun New"/>
          <w:sz w:val="32"/>
          <w:szCs w:val="32"/>
        </w:rPr>
        <w:t>Time-Invariant Random Phase Offsets)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เกิดจากเฟสเริ่มต้นที่ไม่แน่นอนและไม่สามารถทำซ้ำได้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Non-repeatable Initial Phase)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ของวงจรล็อกเฟส (</w:t>
      </w:r>
      <w:r w:rsidR="00A24E44" w:rsidRPr="008B77BF">
        <w:rPr>
          <w:rFonts w:ascii="TH Sarabun New" w:hAnsi="TH Sarabun New" w:cs="TH Sarabun New"/>
          <w:sz w:val="32"/>
          <w:szCs w:val="32"/>
        </w:rPr>
        <w:t xml:space="preserve">Phase-Locked Loop: PLL) </w:t>
      </w:r>
      <w:r w:rsidR="00A24E44" w:rsidRPr="008B77BF">
        <w:rPr>
          <w:rFonts w:ascii="TH Sarabun New" w:hAnsi="TH Sarabun New" w:cs="TH Sarabun New"/>
          <w:sz w:val="32"/>
          <w:szCs w:val="32"/>
          <w:cs/>
        </w:rPr>
        <w:t>ในตัวสังเคราะห์ความถี่ของแต่ละช่องสัญญาณ ซึ่งค่าเฟสเริ่มต้นนี้</w:t>
      </w:r>
      <w:r w:rsidR="00A14567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w:proofErr w:type="gramStart"/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LO,Tx</m:t>
            </m:r>
            <w:proofErr w:type="gramEnd"/>
          </m:sub>
        </m:sSub>
        <m:r>
          <w:rPr>
            <w:rFonts w:ascii="Cambria Math" w:hAnsi="Cambria Math" w:cs="TH Sarabun New"/>
            <w:sz w:val="32"/>
            <w:szCs w:val="32"/>
          </w:rPr>
          <m:t>,</m:t>
        </m:r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w:proofErr w:type="gramStart"/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LO,Rx</m:t>
            </m:r>
            <w:proofErr w:type="gramEnd"/>
          </m:sub>
        </m:sSub>
      </m:oMath>
      <w:r w:rsidR="00A14567" w:rsidRPr="008B77BF">
        <w:rPr>
          <w:rFonts w:ascii="TH Sarabun New" w:hAnsi="TH Sarabun New" w:cs="TH Sarabun New"/>
          <w:sz w:val="32"/>
          <w:szCs w:val="32"/>
        </w:rPr>
        <w:t>)</w:t>
      </w:r>
      <w:r w:rsidR="00AB70C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B70C0" w:rsidRPr="008B77BF">
        <w:rPr>
          <w:rFonts w:ascii="TH Sarabun New" w:hAnsi="TH Sarabun New" w:cs="TH Sarabun New"/>
          <w:sz w:val="32"/>
          <w:szCs w:val="32"/>
          <w:cs/>
        </w:rPr>
        <w:t>จะเปลี่ยนแปลงแบบสุ่มทุกครั้งที่มีการรีบูตหรือเริ่มการทำงานของอุปกรณ์ใหม่ แม้ว่าอุปกรณ์จะใช้อ้างอิงความถี่เดียวกันก็ตาม</w:t>
      </w:r>
    </w:p>
    <w:p w14:paraId="1FCD8336" w14:textId="3D68AA66" w:rsidR="004B5D8D" w:rsidRPr="008B77BF" w:rsidRDefault="004B5D8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2.2.2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แบบจำลองการคำนวณเฟสและการแปลงเชิงเส้นสำหรับ </w:t>
      </w:r>
      <w:r w:rsidRPr="008B77BF">
        <w:rPr>
          <w:rFonts w:ascii="TH Sarabun New" w:hAnsi="TH Sarabun New" w:cs="TH Sarabun New"/>
          <w:sz w:val="32"/>
          <w:szCs w:val="32"/>
        </w:rPr>
        <w:t>CFO/SFO (Phase Calculation &amp; Linear Transformation)</w:t>
      </w:r>
      <w:r w:rsidR="006A6F46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48DDA6BE" w14:textId="529C7174" w:rsidR="00CC2E8C" w:rsidRPr="008B77BF" w:rsidRDefault="006A6F46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ในโครงสร้างภาครับแบบซูเปอร์เฮเทอโรไดน์ สัญญาณแถบฐาน (</w:t>
      </w:r>
      <w:r w:rsidRPr="008B77BF">
        <w:rPr>
          <w:rFonts w:ascii="TH Sarabun New" w:hAnsi="TH Sarabun New" w:cs="TH Sarabun New"/>
          <w:sz w:val="32"/>
          <w:szCs w:val="32"/>
        </w:rPr>
        <w:t xml:space="preserve">Baseband) </w:t>
      </w:r>
      <w:r w:rsidRPr="008B77BF">
        <w:rPr>
          <w:rFonts w:ascii="TH Sarabun New" w:hAnsi="TH Sarabun New" w:cs="TH Sarabun New"/>
          <w:sz w:val="32"/>
          <w:szCs w:val="32"/>
          <w:cs/>
        </w:rPr>
        <w:t>จะถูกมอดูเลตกับสัญญาณความถี่กลาง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Intermediate Frequency: IF)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และอัปคอนเวิร์ตด้วยความถี่</w:t>
      </w:r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f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B104B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104BE" w:rsidRPr="008B77BF">
        <w:rPr>
          <w:rFonts w:ascii="TH Sarabun New" w:hAnsi="TH Sarabun New" w:cs="TH Sarabun New"/>
          <w:sz w:val="32"/>
          <w:szCs w:val="32"/>
          <w:cs/>
        </w:rPr>
        <w:t>ส่งผ่านช่องสัญญาณไร้สายที่มีการหน่วงเฟส</w:t>
      </w:r>
      <w:r w:rsidR="0013211C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air</m:t>
            </m:r>
          </m:sub>
        </m:sSub>
      </m:oMath>
      <w:r w:rsidR="00B868E3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ค่าเฟสรวมที่วัดได้จากสัญญาณดิจิทัล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</w:rPr>
        <w:t xml:space="preserve">IF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ผ่านฟังก์ชัน</w:t>
      </w:r>
      <w:r w:rsidR="003A65A5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atan2</m:t>
        </m:r>
      </m:oMath>
      <w:r w:rsidR="003A65A5" w:rsidRPr="008B77BF">
        <w:rPr>
          <w:rFonts w:ascii="TH Sarabun New" w:eastAsiaTheme="minorEastAsia" w:hAnsi="TH Sarabun New" w:cs="TH Sarabun New"/>
          <w:color w:val="666666"/>
        </w:rPr>
        <w:t xml:space="preserve"> </w:t>
      </w:r>
      <w:r w:rsidR="00151471" w:rsidRPr="008B77BF">
        <w:rPr>
          <w:rFonts w:ascii="TH Sarabun New" w:eastAsiaTheme="minorEastAsia" w:hAnsi="TH Sarabun New" w:cs="TH Sarabun New"/>
          <w:sz w:val="32"/>
          <w:szCs w:val="32"/>
          <w:cs/>
        </w:rPr>
        <w:t>สามารถเขียนแทนด้วยสมการ</w:t>
      </w:r>
    </w:p>
    <w:p w14:paraId="1D11F848" w14:textId="77777777" w:rsidR="00CC2E8C" w:rsidRPr="008B77BF" w:rsidRDefault="00CC2E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785F8FC7" w14:textId="0F694E46" w:rsidR="00CB398E" w:rsidRPr="008B77BF" w:rsidRDefault="00CC2E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total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≈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Tx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+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LO,Rx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LO,Tx</m:t>
              </m:r>
            </m:sub>
          </m:sSub>
        </m:oMath>
      </m:oMathPara>
    </w:p>
    <w:p w14:paraId="2284FBBD" w14:textId="77777777" w:rsidR="003A42EC" w:rsidRPr="008B77BF" w:rsidRDefault="003A42EC" w:rsidP="003A42E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6F4B57DF" w14:textId="781A5FDA" w:rsidR="00D552FB" w:rsidRPr="008B77BF" w:rsidRDefault="00410D2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สำหรับการกำจัดความคลาดเคลื่อนแบบแปรผันตามเวลาที่เกิดจาก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CFO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SFO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ในระบบมัลติเพล็กซ์แบบ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OFDM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หรือระบบหลายช่องสัญญาณ งานวิจัยในอดีตได้ใช้คุณสมบัติความสัมพันธ์เชิงเส้นระหว่างเฟสกับเวลาและดัชนีสับแคร์เรียร์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Phase-Time and Phase-Subcarrier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lastRenderedPageBreak/>
        <w:t xml:space="preserve">Relationship)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>ในการทำ การแปลงเชิงเส้นและการประมาณค่าเชิงเส้น (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Transformation / Linear Fitting)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เช่น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 xml:space="preserve">Linear Minimum Mean Square Error (L-MMSE) </w:t>
      </w:r>
      <w:r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เพื่อหักล้างความชันของเฟสที่เกิดจาก </w:t>
      </w:r>
      <w:r w:rsidRPr="008B77BF">
        <w:rPr>
          <w:rFonts w:ascii="TH Sarabun New" w:eastAsiaTheme="minorEastAsia" w:hAnsi="TH Sarabun New" w:cs="TH Sarabun New"/>
          <w:sz w:val="32"/>
          <w:szCs w:val="32"/>
        </w:rPr>
        <w:t>CFO/SFO</w:t>
      </w:r>
      <w:r w:rsidR="00F0698A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อย่างไรก็ตาม การกำจัดความชันเชิงเส้นของ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</w:rPr>
        <w:t xml:space="preserve">CFO/SFO </w:t>
      </w:r>
      <w:r w:rsidR="006E473D" w:rsidRPr="008B77BF">
        <w:rPr>
          <w:rFonts w:ascii="TH Sarabun New" w:eastAsiaTheme="minorEastAsia" w:hAnsi="TH Sarabun New" w:cs="TH Sarabun New"/>
          <w:sz w:val="32"/>
          <w:szCs w:val="32"/>
          <w:cs/>
        </w:rPr>
        <w:t>จะยังคงหลงเหลือค่าคงที่ของเฟสที่ไม่ทราบค่า ซึ่งรวมอยู่กับความคลาดเคลื่อนของเฟสเริ่มต้นแบบสุ่ม</w:t>
      </w:r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LO</m:t>
            </m:r>
          </m:sub>
        </m:sSub>
      </m:oMath>
      <w:r w:rsidR="00D50D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  <w:r w:rsidR="004B161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D552FB" w:rsidRPr="008B77BF">
        <w:rPr>
          <w:rFonts w:ascii="TH Sarabun New" w:eastAsiaTheme="minorEastAsia" w:hAnsi="TH Sarabun New" w:cs="TH Sarabun New"/>
          <w:sz w:val="32"/>
          <w:szCs w:val="32"/>
          <w:cs/>
        </w:rPr>
        <w:t>และความคลาดเคลื่อนเชิงระบบของฟรอนต์เอนด์</w:t>
      </w:r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eastAsiaTheme="minorEastAsia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eastAsiaTheme="minorEastAsia" w:hAnsi="TH Sarabun New" w:cs="TH Sarabun New"/>
                <w:sz w:val="32"/>
                <w:szCs w:val="32"/>
              </w:rPr>
              <m:t>Rx</m:t>
            </m:r>
          </m:sub>
        </m:sSub>
      </m:oMath>
      <w:r w:rsidR="00F847CE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6AF51BC7" w14:textId="751B1148" w:rsidR="000D235C" w:rsidRPr="008B77BF" w:rsidRDefault="000D23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2.2.3 </w:t>
      </w:r>
      <w:r w:rsidRPr="008B77BF">
        <w:rPr>
          <w:rFonts w:ascii="TH Sarabun New" w:hAnsi="TH Sarabun New" w:cs="TH Sarabun New"/>
          <w:sz w:val="32"/>
          <w:szCs w:val="32"/>
          <w:cs/>
        </w:rPr>
        <w:t>ทฤษฎีการปรับเทียบเฟสด้วยเฟสผลต่างและโมดูลเชื่อมต่อตัวแบ่งสัญญาณ (</w:t>
      </w:r>
      <w:r w:rsidRPr="008B77BF">
        <w:rPr>
          <w:rFonts w:ascii="TH Sarabun New" w:hAnsi="TH Sarabun New" w:cs="TH Sarabun New"/>
          <w:sz w:val="32"/>
          <w:szCs w:val="32"/>
        </w:rPr>
        <w:t>Differential Phase and SCM Calibration Method)</w:t>
      </w:r>
      <w:r w:rsidR="00C54F5C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3CF4B4A2" w14:textId="58ED6CF8" w:rsidR="00A607DA" w:rsidRPr="008B77BF" w:rsidRDefault="00F84DD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เมื่อทำการวัดเฟสผลต่างระหว่างสายอากาศตัวรับสองชุด (</w:t>
      </w:r>
      <w:r w:rsidRPr="008B77BF">
        <w:rPr>
          <w:rFonts w:ascii="TH Sarabun New" w:hAnsi="TH Sarabun New" w:cs="TH Sarabun New"/>
          <w:sz w:val="32"/>
          <w:szCs w:val="32"/>
        </w:rPr>
        <w:t xml:space="preserve">Rx1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 xml:space="preserve">Rx2) </w:t>
      </w:r>
      <w:r w:rsidRPr="008B77BF">
        <w:rPr>
          <w:rFonts w:ascii="TH Sarabun New" w:hAnsi="TH Sarabun New" w:cs="TH Sarabun New"/>
          <w:sz w:val="32"/>
          <w:szCs w:val="32"/>
          <w:cs/>
        </w:rPr>
        <w:t>ที่รับสัญญาณจากตัวส่งเดียวกัน (</w:t>
      </w:r>
      <w:r w:rsidRPr="008B77BF">
        <w:rPr>
          <w:rFonts w:ascii="TH Sarabun New" w:hAnsi="TH Sarabun New" w:cs="TH Sarabun New"/>
          <w:sz w:val="32"/>
          <w:szCs w:val="32"/>
        </w:rPr>
        <w:t xml:space="preserve">Condition 1) </w:t>
      </w:r>
      <w:r w:rsidRPr="008B77BF">
        <w:rPr>
          <w:rFonts w:ascii="TH Sarabun New" w:hAnsi="TH Sarabun New" w:cs="TH Sarabun New"/>
          <w:sz w:val="32"/>
          <w:szCs w:val="32"/>
          <w:cs/>
        </w:rPr>
        <w:t>สัญญาณเฟสผลต่าง</w:t>
      </w:r>
      <w:r w:rsidR="005553E2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12</m:t>
            </m:r>
          </m:sub>
        </m:sSub>
      </m:oMath>
      <w:r w:rsidR="003C4DD6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3C4DD6" w:rsidRPr="008B77BF">
        <w:rPr>
          <w:rFonts w:ascii="TH Sarabun New" w:hAnsi="TH Sarabun New" w:cs="TH Sarabun New"/>
          <w:sz w:val="32"/>
          <w:szCs w:val="32"/>
          <w:cs/>
        </w:rPr>
        <w:t>จะมีรูปแบบดังสมการ</w:t>
      </w:r>
    </w:p>
    <w:p w14:paraId="3F8C0FDF" w14:textId="77777777" w:rsidR="00E525C4" w:rsidRPr="008B77BF" w:rsidRDefault="00E525C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195CDBB6" w14:textId="0CCA7352" w:rsidR="00E525C4" w:rsidRPr="008B77BF" w:rsidRDefault="0029141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Rx</m:t>
              </m:r>
              <m:r>
                <w:rPr>
                  <w:rFonts w:ascii="Cambria Math" w:hAnsi="Cambria Math" w:cs="TH Sarabun New"/>
                  <w:szCs w:val="24"/>
                </w:rPr>
                <m:t>12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1</m:t>
              </m:r>
            </m:sub>
          </m:sSub>
          <m:r>
            <w:rPr>
              <w:rFonts w:ascii="Cambria Math" w:hAnsi="Cambria Math" w:cs="TH Sarabun New"/>
              <w:szCs w:val="24"/>
            </w:rPr>
            <m:t>-</m:t>
          </m:r>
          <m:sSub>
            <m:sSubPr>
              <m:ctrlPr>
                <w:rPr>
                  <w:rFonts w:ascii="Cambria Math" w:hAnsi="Cambria Math" w:cs="TH Sarabun New"/>
                  <w:szCs w:val="24"/>
                </w:rPr>
              </m:ctrlPr>
            </m:sSubPr>
            <m:e>
              <m:r>
                <w:rPr>
                  <w:rFonts w:ascii="Cambria Math" w:hAnsi="Cambria Math" w:cs="TH Sarabun New"/>
                  <w:szCs w:val="24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Cs w:val="24"/>
                </w:rPr>
                <m:t>total,Rx</m:t>
              </m:r>
              <m:r>
                <w:rPr>
                  <w:rFonts w:ascii="Cambria Math" w:hAnsi="Cambria Math" w:cs="TH Sarabun New"/>
                  <w:szCs w:val="24"/>
                </w:rPr>
                <m:t>2</m:t>
              </m:r>
            </m:sub>
          </m:sSub>
          <m:r>
            <w:rPr>
              <w:rFonts w:ascii="Cambria Math" w:hAnsi="Cambria Math" w:cs="TH Sarabun New"/>
              <w:szCs w:val="24"/>
            </w:rPr>
            <m:t>=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air,Rx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LO,Rx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H Sarabun New"/>
              <w:szCs w:val="24"/>
            </w:rPr>
            <m:t>+</m:t>
          </m:r>
          <m:d>
            <m:dPr>
              <m:ctrlPr>
                <w:rPr>
                  <w:rFonts w:ascii="Cambria Math" w:hAnsi="Cambria Math" w:cs="TH Sarabun New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H Sarabun New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Cs w:val="24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Cs w:val="24"/>
                    </w:rPr>
                    <m:t>Rx</m:t>
                  </m:r>
                  <m:r>
                    <w:rPr>
                      <w:rFonts w:ascii="Cambria Math" w:hAnsi="Cambria Math" w:cs="TH Sarabun New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7A3A97DA" w14:textId="77777777" w:rsidR="00273D1B" w:rsidRPr="008B77BF" w:rsidRDefault="00273D1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Cs w:val="24"/>
        </w:rPr>
      </w:pPr>
    </w:p>
    <w:p w14:paraId="227A20DC" w14:textId="70D47E70" w:rsidR="00273D1B" w:rsidRPr="008B77BF" w:rsidRDefault="00273D1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FB5E9C" w:rsidRPr="008B77BF">
        <w:rPr>
          <w:rFonts w:ascii="TH Sarabun New" w:hAnsi="TH Sarabun New" w:cs="TH Sarabun New"/>
          <w:sz w:val="32"/>
          <w:szCs w:val="32"/>
          <w:cs/>
        </w:rPr>
        <w:t>เพื่อกำจัดค่า</w:t>
      </w:r>
      <w:r w:rsidR="005F4420" w:rsidRPr="008B77BF">
        <w:rPr>
          <w:rFonts w:ascii="TH Sarabun New" w:hAnsi="TH Sarabun New" w:cs="TH Sarabun New"/>
          <w:sz w:val="32"/>
          <w:szCs w:val="32"/>
        </w:rPr>
        <w:t xml:space="preserve">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LO,Rx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947D88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947D88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และ 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1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2</m:t>
                </m:r>
              </m:sub>
            </m:sSub>
          </m:e>
        </m:d>
      </m:oMath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โดยไม่ต้องพึ่งพาทรัพยากรแบนด์วิดท์ขนาดใหญ่หรือการประมวลผลเชิงการหาค่าเหมาะสมที่สุด (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Optimization) Xu &amp; Kan (2023)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ได้เสนอกระบวนการปรับเทียบ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</w:rPr>
        <w:t xml:space="preserve">3 </w:t>
      </w:r>
      <w:r w:rsidR="00511404" w:rsidRPr="008B77BF">
        <w:rPr>
          <w:rFonts w:ascii="TH Sarabun New" w:eastAsiaTheme="minorEastAsia" w:hAnsi="TH Sarabun New" w:cs="TH Sarabun New"/>
          <w:sz w:val="32"/>
          <w:szCs w:val="32"/>
          <w:cs/>
        </w:rPr>
        <w:t>ขั้นตอน</w:t>
      </w:r>
    </w:p>
    <w:p w14:paraId="353C3F42" w14:textId="38DA793F" w:rsidR="00217805" w:rsidRPr="008B77BF" w:rsidRDefault="009300AA" w:rsidP="004F50A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="00217805" w:rsidRPr="008B77BF">
        <w:rPr>
          <w:rFonts w:ascii="TH Sarabun New" w:hAnsi="TH Sarabun New" w:cs="TH Sarabun New"/>
          <w:sz w:val="32"/>
          <w:szCs w:val="32"/>
        </w:rPr>
        <w:t>1)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1: </w:t>
      </w:r>
      <w:r w:rsidR="00872C11" w:rsidRPr="008B77BF">
        <w:rPr>
          <w:rFonts w:ascii="TH Sarabun New" w:hAnsi="TH Sarabun New" w:cs="TH Sarabun New"/>
          <w:sz w:val="32"/>
          <w:szCs w:val="32"/>
          <w:cs/>
        </w:rPr>
        <w:t>การวัดค่าโมดูลตัวแบ่งสัญญาณ (</w:t>
      </w:r>
      <w:r w:rsidR="00872C11" w:rsidRPr="008B77BF">
        <w:rPr>
          <w:rFonts w:ascii="TH Sarabun New" w:hAnsi="TH Sarabun New" w:cs="TH Sarabun New"/>
          <w:sz w:val="32"/>
          <w:szCs w:val="32"/>
        </w:rPr>
        <w:t xml:space="preserve">Splitter-Connection Module: </w:t>
      </w:r>
      <w:r w:rsidR="00C2737F" w:rsidRPr="008B77BF">
        <w:rPr>
          <w:rFonts w:ascii="TH Sarabun New" w:hAnsi="TH Sarabun New" w:cs="TH Sarabun New"/>
          <w:sz w:val="32"/>
          <w:szCs w:val="32"/>
        </w:rPr>
        <w:t xml:space="preserve">                  </w:t>
      </w:r>
      <w:r w:rsidR="00872C11" w:rsidRPr="008B77BF">
        <w:rPr>
          <w:rFonts w:ascii="TH Sarabun New" w:hAnsi="TH Sarabun New" w:cs="TH Sarabun New"/>
          <w:sz w:val="32"/>
          <w:szCs w:val="32"/>
        </w:rPr>
        <w:t>SCM Measurements)</w:t>
      </w:r>
      <w:r w:rsidR="0045792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8107E" w:rsidRPr="008B77BF">
        <w:rPr>
          <w:rFonts w:ascii="TH Sarabun New" w:hAnsi="TH Sarabun New" w:cs="TH Sarabun New"/>
          <w:sz w:val="32"/>
          <w:szCs w:val="32"/>
          <w:cs/>
        </w:rPr>
        <w:t>ทำการวัดค่าผลต่างเฟสคงที่ของอุปกรณ์ต่อพ่วงภายนอก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w:proofErr w:type="gramStart"/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w:proofErr w:type="gramEnd"/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w:proofErr w:type="gramStart"/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SCM,out</m:t>
                </m:r>
                <w:proofErr w:type="gramEnd"/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,n</m:t>
                </m:r>
              </m:sub>
            </m:sSub>
          </m:e>
        </m:d>
      </m:oMath>
      <w:r w:rsidR="008C7604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4F50A2" w:rsidRPr="008B77BF">
        <w:rPr>
          <w:rFonts w:ascii="TH Sarabun New" w:hAnsi="TH Sarabun New" w:cs="TH Sarabun New"/>
          <w:sz w:val="32"/>
          <w:szCs w:val="32"/>
          <w:cs/>
        </w:rPr>
        <w:t>และผลต่างเชิงระบบของฟรอนต์เอนด์</w:t>
      </w:r>
      <w:r w:rsidR="004F537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68DE" w:rsidRPr="008B77BF">
        <w:rPr>
          <w:rFonts w:ascii="TH Sarabun New" w:hAnsi="TH Sarabun New" w:cs="TH Sarabun New"/>
          <w:sz w:val="32"/>
          <w:szCs w:val="32"/>
        </w:rPr>
        <w:t>(</w:t>
      </w:r>
      <m:oMath>
        <m:d>
          <m:dPr>
            <m:ctrlPr>
              <w:rPr>
                <w:rFonts w:ascii="Cambria Math" w:hAnsi="Cambria Math" w:cs="TH Sarabun New"/>
                <w:sz w:val="32"/>
                <w:szCs w:val="32"/>
              </w:rPr>
            </m:ctrlPr>
          </m:dPr>
          <m:e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m</m:t>
                </m:r>
              </m:sub>
            </m:sSub>
            <m:r>
              <w:rPr>
                <w:rFonts w:ascii="Cambria Math" w:hAnsi="Cambria Math" w:cs="TH Sarabun New"/>
                <w:sz w:val="32"/>
                <w:szCs w:val="32"/>
              </w:rPr>
              <m:t>-</m:t>
            </m:r>
            <m:sSub>
              <m:sSubPr>
                <m:ctrlPr>
                  <w:rPr>
                    <w:rFonts w:ascii="Cambria Math" w:hAnsi="Cambria Math" w:cs="TH Sarabun New"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θ</m:t>
                </m:r>
              </m:e>
              <m:sub>
                <m:r>
                  <m:rPr>
                    <m:nor/>
                  </m:rPr>
                  <w:rPr>
                    <w:rFonts w:ascii="TH Sarabun New" w:hAnsi="TH Sarabun New" w:cs="TH Sarabun New"/>
                    <w:sz w:val="32"/>
                    <w:szCs w:val="32"/>
                  </w:rPr>
                  <m:t>Rx</m:t>
                </m:r>
                <m:r>
                  <w:rPr>
                    <w:rFonts w:ascii="Cambria Math" w:hAnsi="Cambria Math" w:cs="TH Sarabun New"/>
                    <w:sz w:val="32"/>
                    <w:szCs w:val="32"/>
                  </w:rPr>
                  <m:t>n</m:t>
                </m:r>
              </m:sub>
            </m:sSub>
          </m:e>
        </m:d>
      </m:oMath>
      <w:r w:rsidR="00FA68DE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เพียงครั้งเดียวผ่านการสลับพอร์ต (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Port Swapping)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 xml:space="preserve">บนคู่ตัวรับที่ใช้ </w:t>
      </w:r>
      <w:r w:rsidR="0088123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881232" w:rsidRPr="008B77BF">
        <w:rPr>
          <w:rFonts w:ascii="TH Sarabun New" w:hAnsi="TH Sarabun New" w:cs="TH Sarabun New"/>
          <w:sz w:val="32"/>
          <w:szCs w:val="32"/>
          <w:cs/>
        </w:rPr>
        <w:t>ร่วมกัน</w:t>
      </w:r>
    </w:p>
    <w:p w14:paraId="57346985" w14:textId="7666BEBD" w:rsidR="005531CE" w:rsidRPr="008B77BF" w:rsidRDefault="000162E6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2)</w:t>
      </w:r>
      <w:r w:rsidR="00615A9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 xml:space="preserve">ขั้นตอนที่ </w:t>
      </w:r>
      <w:r w:rsidR="00D7343E" w:rsidRPr="008B77BF">
        <w:rPr>
          <w:rFonts w:ascii="TH Sarabun New" w:hAnsi="TH Sarabun New" w:cs="TH Sarabun New"/>
          <w:sz w:val="32"/>
          <w:szCs w:val="32"/>
        </w:rPr>
        <w:t xml:space="preserve">2: </w:t>
      </w:r>
      <w:r w:rsidR="00D7343E" w:rsidRPr="008B77BF">
        <w:rPr>
          <w:rFonts w:ascii="TH Sarabun New" w:hAnsi="TH Sarabun New" w:cs="TH Sarabun New"/>
          <w:sz w:val="32"/>
          <w:szCs w:val="32"/>
          <w:cs/>
        </w:rPr>
        <w:t>การวัดความคลาดเคลื่อนของเฟสโดยตรง (</w:t>
      </w:r>
      <w:r w:rsidR="00D7343E" w:rsidRPr="008B77BF">
        <w:rPr>
          <w:rFonts w:ascii="TH Sarabun New" w:hAnsi="TH Sarabun New" w:cs="TH Sarabun New"/>
          <w:sz w:val="32"/>
          <w:szCs w:val="32"/>
        </w:rPr>
        <w:t>Direct Phase Offset Measurements)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 xml:space="preserve">ส่งสัญญาณผ่านวงจร </w:t>
      </w:r>
      <w:r w:rsidR="003A195E" w:rsidRPr="008B77BF">
        <w:rPr>
          <w:rFonts w:ascii="TH Sarabun New" w:hAnsi="TH Sarabun New" w:cs="TH Sarabun New"/>
          <w:sz w:val="32"/>
          <w:szCs w:val="32"/>
        </w:rPr>
        <w:t xml:space="preserve">SCM </w:t>
      </w:r>
      <w:r w:rsidR="003A195E" w:rsidRPr="008B77BF">
        <w:rPr>
          <w:rFonts w:ascii="TH Sarabun New" w:hAnsi="TH Sarabun New" w:cs="TH Sarabun New"/>
          <w:sz w:val="32"/>
          <w:szCs w:val="32"/>
          <w:cs/>
        </w:rPr>
        <w:t>ภายนอกเพื่อวัดค่าผลต่างเฟสที่ไม่พึงประสงค์</w:t>
      </w:r>
      <w:r w:rsidR="00385582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385582" w:rsidRPr="008B77BF">
        <w:rPr>
          <w:rFonts w:ascii="TH Sarabun New" w:hAnsi="TH Sarabun New" w:cs="TH Sarabun New"/>
          <w:sz w:val="32"/>
          <w:szCs w:val="32"/>
        </w:rPr>
        <w:t>)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 xml:space="preserve">ของแต่ละคู่ตัวรับที่มี </w:t>
      </w:r>
      <w:r w:rsidR="00C46A92" w:rsidRPr="008B77BF">
        <w:rPr>
          <w:rFonts w:ascii="TH Sarabun New" w:hAnsi="TH Sarabun New" w:cs="TH Sarabun New"/>
          <w:sz w:val="32"/>
          <w:szCs w:val="32"/>
        </w:rPr>
        <w:t xml:space="preserve">LO </w:t>
      </w:r>
      <w:r w:rsidR="00C46A92" w:rsidRPr="008B77BF">
        <w:rPr>
          <w:rFonts w:ascii="TH Sarabun New" w:hAnsi="TH Sarabun New" w:cs="TH Sarabun New"/>
          <w:sz w:val="32"/>
          <w:szCs w:val="32"/>
          <w:cs/>
        </w:rPr>
        <w:t>แยกอิสระ</w:t>
      </w:r>
    </w:p>
    <w:p w14:paraId="2D53D336" w14:textId="77777777" w:rsidR="005531CE" w:rsidRPr="008B77BF" w:rsidRDefault="005531CE" w:rsidP="00C46A92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DB1E5D1" w14:textId="2145309D" w:rsidR="00273D1B" w:rsidRPr="008B77BF" w:rsidRDefault="005531CE" w:rsidP="005531C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d>
            <m:d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,m</m:t>
                  </m:r>
                </m:sub>
              </m:sSub>
              <m:r>
                <w:rPr>
                  <w:rFonts w:ascii="Cambria Math" w:hAnsi="Cambria Math" w:cs="TH Sarabun New"/>
                  <w:sz w:val="32"/>
                  <w:szCs w:val="32"/>
                </w:rPr>
                <m:t>-</m:t>
              </m:r>
              <m:sSub>
                <m:sSubPr>
                  <m:ctrlPr>
                    <w:rPr>
                      <w:rFonts w:ascii="Cambria Math" w:hAnsi="Cambria Math" w:cs="TH Sarabun New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θ</m:t>
                  </m:r>
                </m:e>
                <m:sub>
                  <m:r>
                    <m:rPr>
                      <m:nor/>
                    </m:rPr>
                    <w:rPr>
                      <w:rFonts w:ascii="TH Sarabun New" w:hAnsi="TH Sarabun New" w:cs="TH Sarabun New"/>
                      <w:sz w:val="32"/>
                      <w:szCs w:val="32"/>
                    </w:rPr>
                    <m:t>SCM,out</m:t>
                  </m:r>
                  <m:r>
                    <w:rPr>
                      <w:rFonts w:ascii="Cambria Math" w:hAnsi="Cambria Math" w:cs="TH Sarabun New"/>
                      <w:sz w:val="32"/>
                      <w:szCs w:val="32"/>
                    </w:rPr>
                    <m:t>,n</m:t>
                  </m:r>
                </m:sub>
              </m:sSub>
            </m:e>
          </m:d>
        </m:oMath>
      </m:oMathPara>
    </w:p>
    <w:p w14:paraId="70435E46" w14:textId="77777777" w:rsidR="005531CE" w:rsidRPr="008B77BF" w:rsidRDefault="005531CE" w:rsidP="005531CE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352C3B93" w14:textId="6B7D4D3E" w:rsidR="0073794B" w:rsidRPr="008B77BF" w:rsidRDefault="005531CE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</w:r>
      <w:r w:rsidRPr="008B77BF">
        <w:rPr>
          <w:rFonts w:ascii="TH Sarabun New" w:eastAsiaTheme="minorEastAsia" w:hAnsi="TH Sarabun New" w:cs="TH Sarabun New"/>
          <w:sz w:val="32"/>
          <w:szCs w:val="32"/>
        </w:rPr>
        <w:tab/>
        <w:t xml:space="preserve">3)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ขั้นตอนที่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 xml:space="preserve">3: 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  <w:cs/>
        </w:rPr>
        <w:t>การหักล้างและชดเชยเฟส (</w:t>
      </w:r>
      <w:r w:rsidR="001E4B37" w:rsidRPr="008B77BF">
        <w:rPr>
          <w:rFonts w:ascii="TH Sarabun New" w:eastAsiaTheme="minorEastAsia" w:hAnsi="TH Sarabun New" w:cs="TH Sarabun New"/>
          <w:sz w:val="32"/>
          <w:szCs w:val="32"/>
        </w:rPr>
        <w:t>Phase Offset Correction)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B36D42" w:rsidRPr="008B77BF">
        <w:rPr>
          <w:rFonts w:ascii="TH Sarabun New" w:eastAsiaTheme="minorEastAsia" w:hAnsi="TH Sarabun New" w:cs="TH Sarabun New"/>
          <w:sz w:val="32"/>
          <w:szCs w:val="32"/>
          <w:cs/>
        </w:rPr>
        <w:t>สลับการส่งสัญญาณไปยังช่องสัญญาณไร้สายจริง จากนั้นนำค่า</w:t>
      </w:r>
      <w:r w:rsidR="00CD2F39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nonideal</m:t>
            </m:r>
            <m:r>
              <w:rPr>
                <w:rFonts w:ascii="Cambria Math" w:hAnsi="Cambria Math" w:cs="TH Sarabun New"/>
                <w:sz w:val="32"/>
                <w:szCs w:val="32"/>
              </w:rPr>
              <m:t>,mn</m:t>
            </m:r>
          </m:sub>
        </m:sSub>
      </m:oMath>
      <w:r w:rsidR="00801C6B" w:rsidRPr="008B77BF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 xml:space="preserve">ที่วัดได้จากขั้นตอนที่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</w:rPr>
        <w:t xml:space="preserve">2 </w:t>
      </w:r>
      <w:r w:rsidR="0073794B" w:rsidRPr="008B77BF">
        <w:rPr>
          <w:rFonts w:ascii="TH Sarabun New" w:eastAsiaTheme="minorEastAsia" w:hAnsi="TH Sarabun New" w:cs="TH Sarabun New"/>
          <w:sz w:val="32"/>
          <w:szCs w:val="32"/>
          <w:cs/>
        </w:rPr>
        <w:t>มาลบออกจากเฟสผลต่างที่วัดได้ในช่องสัญญาณไร้สาย</w:t>
      </w:r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 xml:space="preserve"> (</w:t>
      </w:r>
      <m:oMath>
        <m:sSub>
          <m:sSub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bPr>
          <m:e>
            <m:r>
              <w:rPr>
                <w:rFonts w:ascii="Cambria Math" w:hAnsi="Cambria Math" w:cs="TH Sarabun New"/>
                <w:sz w:val="32"/>
                <w:szCs w:val="32"/>
              </w:rPr>
              <m:t>θ</m:t>
            </m:r>
          </m:e>
          <m:sub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Rx</m:t>
            </m:r>
            <m:r>
              <w:rPr>
                <w:rFonts w:ascii="Cambria Math" w:hAnsi="Cambria Math" w:cs="TH Sarabun New"/>
                <w:sz w:val="32"/>
                <w:szCs w:val="32"/>
              </w:rPr>
              <m:t>mn,</m:t>
            </m:r>
            <m:r>
              <m:rPr>
                <m:nor/>
              </m:rPr>
              <w:rPr>
                <w:rFonts w:ascii="TH Sarabun New" w:hAnsi="TH Sarabun New" w:cs="TH Sarabun New"/>
                <w:sz w:val="32"/>
                <w:szCs w:val="32"/>
              </w:rPr>
              <m:t>step III</m:t>
            </m:r>
          </m:sub>
        </m:sSub>
      </m:oMath>
      <w:r w:rsidR="00993EDB" w:rsidRPr="008B77BF">
        <w:rPr>
          <w:rFonts w:ascii="TH Sarabun New" w:eastAsiaTheme="minorEastAsia" w:hAnsi="TH Sarabun New" w:cs="TH Sarabun New"/>
          <w:sz w:val="32"/>
          <w:szCs w:val="32"/>
        </w:rPr>
        <w:t>)</w:t>
      </w:r>
    </w:p>
    <w:p w14:paraId="505508AA" w14:textId="77777777" w:rsidR="00C6057C" w:rsidRPr="008B77BF" w:rsidRDefault="00C6057C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049E3B06" w14:textId="03B61284" w:rsidR="0051402C" w:rsidRPr="008B77BF" w:rsidRDefault="0051402C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  <m:oMathPara>
        <m:oMath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air,Rx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n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=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Rx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mn,</m:t>
              </m:r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step III</m:t>
              </m:r>
            </m:sub>
          </m:sSub>
          <m:r>
            <w:rPr>
              <w:rFonts w:ascii="Cambria Math" w:hAnsi="Cambria Math" w:cs="TH Sarabun New"/>
              <w:sz w:val="32"/>
              <w:szCs w:val="32"/>
            </w:rPr>
            <m:t>-</m:t>
          </m:r>
          <m:sSub>
            <m:sSubPr>
              <m:ctrlPr>
                <w:rPr>
                  <w:rFonts w:ascii="Cambria Math" w:hAnsi="Cambria Math" w:cs="TH Sarabun New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 w:cs="TH Sarabun New"/>
                  <w:sz w:val="32"/>
                  <w:szCs w:val="32"/>
                </w:rPr>
                <m:t>θ</m:t>
              </m:r>
            </m:e>
            <m:sub>
              <m:r>
                <m:rPr>
                  <m:nor/>
                </m:rPr>
                <w:rPr>
                  <w:rFonts w:ascii="TH Sarabun New" w:hAnsi="TH Sarabun New" w:cs="TH Sarabun New"/>
                  <w:sz w:val="32"/>
                  <w:szCs w:val="32"/>
                </w:rPr>
                <m:t>nonideal</m:t>
              </m:r>
              <m:r>
                <w:rPr>
                  <w:rFonts w:ascii="Cambria Math" w:hAnsi="Cambria Math" w:cs="TH Sarabun New"/>
                  <w:sz w:val="32"/>
                  <w:szCs w:val="32"/>
                </w:rPr>
                <m:t>,mn</m:t>
              </m:r>
            </m:sub>
          </m:sSub>
        </m:oMath>
      </m:oMathPara>
    </w:p>
    <w:p w14:paraId="0C69F320" w14:textId="77777777" w:rsidR="00C6057C" w:rsidRPr="008B77BF" w:rsidRDefault="00C6057C" w:rsidP="001E4B37">
      <w:pPr>
        <w:tabs>
          <w:tab w:val="left" w:pos="567"/>
          <w:tab w:val="left" w:pos="851"/>
          <w:tab w:val="left" w:pos="1134"/>
          <w:tab w:val="left" w:pos="1276"/>
          <w:tab w:val="left" w:pos="1418"/>
          <w:tab w:val="left" w:pos="1701"/>
        </w:tabs>
        <w:spacing w:after="0" w:line="240" w:lineRule="auto"/>
        <w:jc w:val="thaiDistribute"/>
        <w:rPr>
          <w:rFonts w:ascii="TH Sarabun New" w:eastAsiaTheme="minorEastAsia" w:hAnsi="TH Sarabun New" w:cs="TH Sarabun New"/>
          <w:sz w:val="32"/>
          <w:szCs w:val="32"/>
        </w:rPr>
      </w:pPr>
    </w:p>
    <w:p w14:paraId="22AB3A02" w14:textId="1376202B" w:rsidR="00C66E4F" w:rsidRPr="008B77BF" w:rsidRDefault="00C66E4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2.2.4 </w:t>
      </w:r>
      <w:r w:rsidRPr="008B77BF">
        <w:rPr>
          <w:rFonts w:ascii="TH Sarabun New" w:hAnsi="TH Sarabun New" w:cs="TH Sarabun New"/>
          <w:sz w:val="32"/>
          <w:szCs w:val="32"/>
          <w:cs/>
        </w:rPr>
        <w:t>ประสิทธิภาพของการปรับเทียบเฟสและความแม่นยำในการระบุพิกัด (</w:t>
      </w:r>
      <w:r w:rsidRPr="008B77BF">
        <w:rPr>
          <w:rFonts w:ascii="TH Sarabun New" w:hAnsi="TH Sarabun New" w:cs="TH Sarabun New"/>
          <w:sz w:val="32"/>
          <w:szCs w:val="32"/>
        </w:rPr>
        <w:t>Calibration Performance &amp; Ranging Accuracy)</w:t>
      </w:r>
      <w:r w:rsidR="000E0BD5" w:rsidRPr="008B77BF">
        <w:rPr>
          <w:rFonts w:ascii="TH Sarabun New" w:hAnsi="TH Sarabun New" w:cs="TH Sarabun New"/>
          <w:sz w:val="32"/>
          <w:szCs w:val="32"/>
        </w:rPr>
        <w:t xml:space="preserve"> </w:t>
      </w:r>
    </w:p>
    <w:p w14:paraId="6DDBAEEC" w14:textId="50151F7E" w:rsidR="00AC1095" w:rsidRPr="008B77BF" w:rsidRDefault="000E0BD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ผลการทดสอบเชิงประจักษ์บนแพลตฟอร์ม </w:t>
      </w:r>
      <w:r w:rsidRPr="008B77BF">
        <w:rPr>
          <w:rFonts w:ascii="TH Sarabun New" w:hAnsi="TH Sarabun New" w:cs="TH Sarabun New"/>
          <w:sz w:val="32"/>
          <w:szCs w:val="32"/>
        </w:rPr>
        <w:t xml:space="preserve">Software Defined Radio (USRP B210)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ยืนยันว่า กระบวนการปรับเทียบเฟสสามารถลดความผันแปรของเฟสที่เกิดจากการรีบูตเครื่องให้มีค่าเบี่ยงเบนมาตรฐานน้อยกว่า </w:t>
      </w:r>
      <w:r w:rsidRPr="008B77BF">
        <w:rPr>
          <w:rFonts w:ascii="TH Sarabun New" w:hAnsi="TH Sarabun New" w:cs="TH Sarabun New"/>
          <w:sz w:val="32"/>
          <w:szCs w:val="32"/>
        </w:rPr>
        <w:t xml:space="preserve">2 </w:t>
      </w:r>
      <w:r w:rsidRPr="008B77BF">
        <w:rPr>
          <w:rFonts w:ascii="TH Sarabun New" w:hAnsi="TH Sarabun New" w:cs="TH Sarabun New"/>
          <w:sz w:val="32"/>
          <w:szCs w:val="32"/>
          <w:cs/>
        </w:rPr>
        <w:t>องศ</w:t>
      </w:r>
      <w:r w:rsidRPr="008B77BF">
        <w:rPr>
          <w:rFonts w:ascii="TH Sarabun New" w:hAnsi="TH Sarabun New" w:cs="TH Sarabun New"/>
          <w:sz w:val="32"/>
          <w:szCs w:val="32"/>
          <w:cs/>
        </w:rPr>
        <w:t>า</w:t>
      </w:r>
      <w:r w:rsidR="0013421A" w:rsidRPr="008B77BF">
        <w:rPr>
          <w:rFonts w:ascii="TH Sarabun New" w:hAnsi="TH Sarabun New" w:cs="TH Sarabun New"/>
          <w:sz w:val="32"/>
          <w:szCs w:val="32"/>
        </w:rPr>
        <w:t xml:space="preserve"> (</w:t>
      </w:r>
      <m:oMath>
        <m:r>
          <m:rPr>
            <m:nor/>
          </m:rPr>
          <w:rPr>
            <w:rFonts w:ascii="TH Sarabun New" w:hAnsi="TH Sarabun New" w:cs="TH Sarabun New"/>
            <w:sz w:val="32"/>
            <w:szCs w:val="32"/>
          </w:rPr>
          <m:t>Standard Deviation</m:t>
        </m:r>
        <m:r>
          <w:rPr>
            <w:rFonts w:ascii="Cambria Math" w:hAnsi="Cambria Math" w:cs="TH Sarabun New"/>
            <w:sz w:val="32"/>
            <w:szCs w:val="32"/>
          </w:rPr>
          <m:t>&lt;</m:t>
        </m:r>
        <m:sSup>
          <m:sSupPr>
            <m:ctrlPr>
              <w:rPr>
                <w:rFonts w:ascii="Cambria Math" w:hAnsi="Cambria Math" w:cs="TH Sarabun New"/>
                <w:sz w:val="32"/>
                <w:szCs w:val="32"/>
              </w:rPr>
            </m:ctrlPr>
          </m:sSupPr>
          <m:e>
            <m:r>
              <w:rPr>
                <w:rFonts w:ascii="Cambria Math" w:hAnsi="Cambria Math" w:cs="TH Sarabun New"/>
                <w:sz w:val="32"/>
                <w:szCs w:val="32"/>
              </w:rPr>
              <m:t>2</m:t>
            </m:r>
          </m:e>
          <m:sup>
            <m:r>
              <w:rPr>
                <w:rFonts w:ascii="Cambria Math" w:hAnsi="Cambria Math" w:cs="TH Sarabun New"/>
                <w:sz w:val="32"/>
                <w:szCs w:val="32"/>
              </w:rPr>
              <m:t>∘</m:t>
            </m:r>
          </m:sup>
        </m:sSup>
      </m:oMath>
      <w:r w:rsidR="0013421A" w:rsidRPr="008B77BF">
        <w:rPr>
          <w:rFonts w:ascii="TH Sarabun New" w:hAnsi="TH Sarabun New" w:cs="TH Sarabun New"/>
          <w:sz w:val="32"/>
          <w:szCs w:val="32"/>
        </w:rPr>
        <w:t>)</w:t>
      </w:r>
      <w:r w:rsidR="007639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ซึ่งเทียบเท่ากับความคลาดเคลื่อนในการวัดระยะทางในอากาศที่ความถี่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1.8 GHz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มิลลิเมตร (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0.9 mm Ranging Accuracy)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 xml:space="preserve">ซึ่งมอบความเสถียรและความแม่นยำสูงสำหรับการนำไปประยุกต์ใช้ในระบบระบุพิกัดและการตรวจจับการเคลื่อนไหว </w:t>
      </w:r>
      <w:r w:rsidR="00FC0C64" w:rsidRPr="008B77BF">
        <w:rPr>
          <w:rFonts w:ascii="TH Sarabun New" w:hAnsi="TH Sarabun New" w:cs="TH Sarabun New"/>
          <w:sz w:val="32"/>
          <w:szCs w:val="32"/>
        </w:rPr>
        <w:t xml:space="preserve">3 </w:t>
      </w:r>
      <w:r w:rsidR="00FC0C64" w:rsidRPr="008B77BF">
        <w:rPr>
          <w:rFonts w:ascii="TH Sarabun New" w:hAnsi="TH Sarabun New" w:cs="TH Sarabun New"/>
          <w:sz w:val="32"/>
          <w:szCs w:val="32"/>
          <w:cs/>
        </w:rPr>
        <w:t>มิติ</w:t>
      </w:r>
    </w:p>
    <w:p w14:paraId="2D4F6F68" w14:textId="77777777" w:rsidR="003E5A3A" w:rsidRPr="008B77BF" w:rsidRDefault="003E5A3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9A810C8" w14:textId="5994B603" w:rsidR="00AC1095" w:rsidRPr="008B77BF" w:rsidRDefault="00AC109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2.3</w:t>
      </w:r>
      <w:r w:rsidR="00066177"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ข้อมูลสถานะช่องสัญญาณวิทยุและผลตอบสนองความถี่ของช่องสัญญาณ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>Channel State Information &amp; Channel Frequency Response)</w:t>
      </w:r>
    </w:p>
    <w:p w14:paraId="449EE5D6" w14:textId="58689679" w:rsidR="00EB0F05" w:rsidRDefault="0094328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FF3956" w:rsidRPr="008B77BF">
        <w:rPr>
          <w:rFonts w:ascii="TH Sarabun New" w:hAnsi="TH Sarabun New" w:cs="TH Sarabun New"/>
          <w:sz w:val="32"/>
          <w:szCs w:val="32"/>
        </w:rPr>
        <w:t xml:space="preserve">2.3.1 </w:t>
      </w:r>
      <w:r w:rsidRPr="008B77BF">
        <w:rPr>
          <w:rFonts w:ascii="TH Sarabun New" w:hAnsi="TH Sarabun New" w:cs="TH Sarabun New"/>
          <w:sz w:val="32"/>
          <w:szCs w:val="32"/>
          <w:cs/>
        </w:rPr>
        <w:t>นิยามและแนวคิดพื้นฐานของข้อมูลสถานะช่องสัญญาณ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>Definition and Fundamentals of CSI)</w:t>
      </w:r>
    </w:p>
    <w:p w14:paraId="1E0B04ED" w14:textId="403CE8E5" w:rsidR="00C0730C" w:rsidRPr="008B77BF" w:rsidRDefault="00C0730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ในระบบเครือข่ายไร้สายมาตรฐาน </w:t>
      </w:r>
      <w:r w:rsidRPr="00C0730C">
        <w:rPr>
          <w:rFonts w:ascii="TH Sarabun New" w:hAnsi="TH Sarabun New" w:cs="TH Sarabun New"/>
          <w:sz w:val="32"/>
          <w:szCs w:val="32"/>
        </w:rPr>
        <w:t>IEEE 802.11 (</w:t>
      </w:r>
      <w:proofErr w:type="spellStart"/>
      <w:r w:rsidRPr="00C0730C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Pr="00C0730C">
        <w:rPr>
          <w:rFonts w:ascii="TH Sarabun New" w:hAnsi="TH Sarabun New" w:cs="TH Sarabun New"/>
          <w:sz w:val="32"/>
          <w:szCs w:val="32"/>
        </w:rPr>
        <w:t xml:space="preserve">) </w:t>
      </w:r>
      <w:r w:rsidRPr="00C0730C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Pr="00C0730C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Pr="00C0730C">
        <w:rPr>
          <w:rFonts w:ascii="TH Sarabun New" w:hAnsi="TH Sarabun New" w:cs="TH Sarabun New"/>
          <w:sz w:val="32"/>
          <w:szCs w:val="32"/>
          <w:cs/>
        </w:rPr>
        <w:t>เป็นข้อมูลระดับชั้นกายภาพ (</w:t>
      </w:r>
      <w:r w:rsidRPr="00C0730C">
        <w:rPr>
          <w:rFonts w:ascii="TH Sarabun New" w:hAnsi="TH Sarabun New" w:cs="TH Sarabun New"/>
          <w:sz w:val="32"/>
          <w:szCs w:val="32"/>
        </w:rPr>
        <w:t xml:space="preserve">Physical Layer: PHY) </w:t>
      </w:r>
      <w:r w:rsidRPr="00C0730C">
        <w:rPr>
          <w:rFonts w:ascii="TH Sarabun New" w:hAnsi="TH Sarabun New" w:cs="TH Sarabun New"/>
          <w:sz w:val="32"/>
          <w:szCs w:val="32"/>
          <w:cs/>
        </w:rPr>
        <w:t>ที่บ่งบอกถึงคุณสมบัติการแพร่กระจายของคลื่นวิทยุระหว่างสายอากาศตัวส่ง (</w:t>
      </w:r>
      <w:r w:rsidRPr="00C0730C">
        <w:rPr>
          <w:rFonts w:ascii="TH Sarabun New" w:hAnsi="TH Sarabun New" w:cs="TH Sarabun New"/>
          <w:sz w:val="32"/>
          <w:szCs w:val="32"/>
        </w:rPr>
        <w:t xml:space="preserve">Transmitter: Tx) </w:t>
      </w:r>
      <w:r w:rsidRPr="00C0730C">
        <w:rPr>
          <w:rFonts w:ascii="TH Sarabun New" w:hAnsi="TH Sarabun New" w:cs="TH Sarabun New"/>
          <w:sz w:val="32"/>
          <w:szCs w:val="32"/>
          <w:cs/>
        </w:rPr>
        <w:t>และสายอากาศตัวรับ (</w:t>
      </w:r>
      <w:r w:rsidRPr="00C0730C">
        <w:rPr>
          <w:rFonts w:ascii="TH Sarabun New" w:hAnsi="TH Sarabun New" w:cs="TH Sarabun New"/>
          <w:sz w:val="32"/>
          <w:szCs w:val="32"/>
        </w:rPr>
        <w:t xml:space="preserve">Receiver: Rx) </w:t>
      </w:r>
      <w:r w:rsidRPr="00C0730C">
        <w:rPr>
          <w:rFonts w:ascii="TH Sarabun New" w:hAnsi="TH Sarabun New" w:cs="TH Sarabun New"/>
          <w:sz w:val="32"/>
          <w:szCs w:val="32"/>
          <w:cs/>
        </w:rPr>
        <w:t>ซึ่งมีความละเอียดและเสถียรกว่าค่าบ่งชี้ความแรงของสัญญาณที่ได้รับ (</w:t>
      </w:r>
      <w:r w:rsidRPr="00C0730C">
        <w:rPr>
          <w:rFonts w:ascii="TH Sarabun New" w:hAnsi="TH Sarabun New" w:cs="TH Sarabun New"/>
          <w:sz w:val="32"/>
          <w:szCs w:val="32"/>
        </w:rPr>
        <w:t xml:space="preserve">Received Signal Strength Indicator: RSSI) </w:t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ในระดับชั้น </w:t>
      </w:r>
      <w:r w:rsidRPr="00C0730C">
        <w:rPr>
          <w:rFonts w:ascii="TH Sarabun New" w:hAnsi="TH Sarabun New" w:cs="TH Sarabun New"/>
          <w:sz w:val="32"/>
          <w:szCs w:val="32"/>
        </w:rPr>
        <w:t xml:space="preserve">MAC </w:t>
      </w:r>
      <w:r w:rsidRPr="00C0730C">
        <w:rPr>
          <w:rFonts w:ascii="TH Sarabun New" w:hAnsi="TH Sarabun New" w:cs="TH Sarabun New"/>
          <w:sz w:val="32"/>
          <w:szCs w:val="32"/>
          <w:cs/>
        </w:rPr>
        <w:t xml:space="preserve">เนื่องจาก </w:t>
      </w:r>
      <w:r w:rsidRPr="00C0730C">
        <w:rPr>
          <w:rFonts w:ascii="TH Sarabun New" w:hAnsi="TH Sarabun New" w:cs="TH Sarabun New"/>
          <w:sz w:val="32"/>
          <w:szCs w:val="32"/>
        </w:rPr>
        <w:t xml:space="preserve">RSSI </w:t>
      </w:r>
      <w:r w:rsidRPr="00C0730C">
        <w:rPr>
          <w:rFonts w:ascii="TH Sarabun New" w:hAnsi="TH Sarabun New" w:cs="TH Sarabun New"/>
          <w:sz w:val="32"/>
          <w:szCs w:val="32"/>
          <w:cs/>
        </w:rPr>
        <w:t>เป็นเพียงค่าสเกลาร์รวมที่สูญเสียมิติของความถี่และเฟส</w:t>
      </w:r>
      <w:r w:rsidR="00A72372">
        <w:rPr>
          <w:rFonts w:ascii="TH Sarabun New" w:hAnsi="TH Sarabun New" w:cs="TH Sarabun New"/>
          <w:sz w:val="32"/>
          <w:szCs w:val="32"/>
        </w:rPr>
        <w:t xml:space="preserve">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proofErr w:type="spellStart"/>
      <w:r w:rsidR="00A72372" w:rsidRPr="00A72372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A72372" w:rsidRPr="00A72372">
        <w:rPr>
          <w:rFonts w:ascii="TH Sarabun New" w:hAnsi="TH Sarabun New" w:cs="TH Sarabun New"/>
          <w:sz w:val="32"/>
          <w:szCs w:val="32"/>
        </w:rPr>
        <w:t xml:space="preserve">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ที่ใช้เทคโนโลยี 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Orthogonal Frequency Division Multiplexing (OFDM)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สัญญาณจะถูกแบ่งออกเป็นหลายพาหะย่อย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Subcarriers)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 xml:space="preserve">ข้อมูล 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CSI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ที่ตัวรับสกัดได้จากลำดับฝึกฝน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Pilot/Training Sequences)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ในแต่ละแพ็กเก็ต คือค่า ผลตอบสนองความถี่ของช่องสัญญาณ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ซึ่งสะท้อนผลกระทบของการลดทอน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Attenuation)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การเลื่อนเฟส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Phase Shift)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และการแพร่กระจายหลายเส้นทาง (</w:t>
      </w:r>
      <w:r w:rsidR="00A72372" w:rsidRPr="00A72372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A72372" w:rsidRPr="00A72372">
        <w:rPr>
          <w:rFonts w:ascii="TH Sarabun New" w:hAnsi="TH Sarabun New" w:cs="TH Sarabun New"/>
          <w:sz w:val="32"/>
          <w:szCs w:val="32"/>
          <w:cs/>
        </w:rPr>
        <w:t>ในแต่ละพาหะย่อยอย่างละเอียด</w:t>
      </w:r>
    </w:p>
    <w:p w14:paraId="02EDDAAF" w14:textId="20002EB0" w:rsidR="00CF4653" w:rsidRPr="003E00FC" w:rsidRDefault="00CF465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 xml:space="preserve">2.3.2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แบบจำลองทางคณิตศาสตร์ของผลตอบสนองความถี่ช่องสัญญาณ (</w:t>
      </w:r>
      <w:r w:rsidRPr="008B77BF">
        <w:rPr>
          <w:rFonts w:ascii="TH Sarabun New" w:hAnsi="TH Sarabun New" w:cs="TH Sarabun New"/>
          <w:sz w:val="32"/>
          <w:szCs w:val="32"/>
        </w:rPr>
        <w:t xml:space="preserve">Mathematical Model </w:t>
      </w:r>
      <w:r w:rsidRPr="003E00FC">
        <w:rPr>
          <w:rFonts w:ascii="TH Sarabun New" w:hAnsi="TH Sarabun New" w:cs="TH Sarabun New"/>
          <w:sz w:val="32"/>
          <w:szCs w:val="32"/>
        </w:rPr>
        <w:t>of CFR)</w:t>
      </w:r>
    </w:p>
    <w:p w14:paraId="7798C00A" w14:textId="63D7BFAA" w:rsidR="00DB378C" w:rsidRDefault="00CB5E3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E00FC">
        <w:rPr>
          <w:rFonts w:ascii="TH Sarabun New" w:hAnsi="TH Sarabun New" w:cs="TH Sarabun New"/>
          <w:sz w:val="32"/>
          <w:szCs w:val="32"/>
        </w:rPr>
        <w:tab/>
      </w:r>
      <w:r w:rsidRPr="003E00FC">
        <w:rPr>
          <w:rFonts w:ascii="TH Sarabun New" w:hAnsi="TH Sarabun New" w:cs="TH Sarabun New"/>
          <w:sz w:val="32"/>
          <w:szCs w:val="32"/>
        </w:rPr>
        <w:tab/>
      </w:r>
      <w:r w:rsidRPr="003E00FC">
        <w:rPr>
          <w:rFonts w:ascii="TH Sarabun New" w:hAnsi="TH Sarabun New" w:cs="TH Sarabun New"/>
          <w:sz w:val="32"/>
          <w:szCs w:val="32"/>
        </w:rPr>
        <w:tab/>
      </w:r>
      <w:r w:rsidRPr="003E00FC">
        <w:rPr>
          <w:rFonts w:ascii="TH Sarabun New" w:hAnsi="TH Sarabun New" w:cs="TH Sarabun New"/>
          <w:sz w:val="32"/>
          <w:szCs w:val="32"/>
          <w:cs/>
        </w:rPr>
        <w:t>เมื่อคลื่นวิทยุเดินทางจากตัวส่งไปยังตัวรับ คลื่นจะเดินทางผ่านเส้นทางการแพร่กระจายหลายเส้นทาง (</w:t>
      </w:r>
      <w:r w:rsidRPr="003E00FC">
        <w:rPr>
          <w:rFonts w:ascii="TH Sarabun New" w:hAnsi="TH Sarabun New" w:cs="TH Sarabun New"/>
          <w:sz w:val="32"/>
          <w:szCs w:val="32"/>
        </w:rPr>
        <w:t xml:space="preserve">Multipath Paths) </w:t>
      </w:r>
      <w:r w:rsidRPr="003E00FC">
        <w:rPr>
          <w:rFonts w:ascii="TH Sarabun New" w:hAnsi="TH Sarabun New" w:cs="TH Sarabun New"/>
          <w:sz w:val="32"/>
          <w:szCs w:val="32"/>
          <w:cs/>
        </w:rPr>
        <w:t>จำนวน</w:t>
      </w:r>
      <w:r w:rsidR="00EC0ABF"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L</m:t>
        </m:r>
      </m:oMath>
      <w:r w:rsidR="006A12E2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6A12E2" w:rsidRPr="003E00FC">
        <w:rPr>
          <w:rFonts w:ascii="TH Sarabun New" w:hAnsi="TH Sarabun New" w:cs="TH Sarabun New"/>
          <w:sz w:val="32"/>
          <w:szCs w:val="32"/>
          <w:cs/>
        </w:rPr>
        <w:t>เส้นทาง ซึ่งประกอบด้วยเส้นทางแนวสายตาตรง (</w:t>
      </w:r>
      <w:r w:rsidR="006A12E2" w:rsidRPr="003E00FC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="006A12E2" w:rsidRPr="003E00FC">
        <w:rPr>
          <w:rFonts w:ascii="TH Sarabun New" w:hAnsi="TH Sarabun New" w:cs="TH Sarabun New"/>
          <w:sz w:val="32"/>
          <w:szCs w:val="32"/>
          <w:cs/>
        </w:rPr>
        <w:t>และเส้นทางสะท้อนจากวัตถุต่าง ๆ ในสภาพแวดล้อมรวมถึงร่างกายมนุษย์</w:t>
      </w:r>
      <w:r w:rsidR="007A2F37" w:rsidRPr="003E00FC">
        <w:rPr>
          <w:rFonts w:ascii="TH Sarabun New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 xml:space="preserve">ค่า </w:t>
      </w:r>
      <w:r w:rsidR="007A2F37" w:rsidRPr="003E00FC">
        <w:rPr>
          <w:rFonts w:ascii="TH Sarabun New" w:hAnsi="TH Sarabun New" w:cs="TH Sarabun New"/>
          <w:sz w:val="32"/>
          <w:szCs w:val="32"/>
        </w:rPr>
        <w:t xml:space="preserve">CFR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 xml:space="preserve">ณ สับแคร์เรียร์ลำดับที่ </w:t>
      </w:r>
      <m:oMath>
        <m:r>
          <w:rPr>
            <w:rFonts w:ascii="Cambria Math" w:hAnsi="Cambria Math" w:cs="TH Sarabun New"/>
            <w:sz w:val="32"/>
            <w:szCs w:val="32"/>
          </w:rPr>
          <m:t>k</m:t>
        </m:r>
      </m:oMath>
      <w:r w:rsidR="00423513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>ที่เวลาการสุ่มตัวอย่าง</w:t>
      </w:r>
      <w:r w:rsidR="00346FE8" w:rsidRPr="003E00FC">
        <w:rPr>
          <w:rFonts w:ascii="TH Sarabun New" w:hAnsi="TH Sarabun New" w:cs="TH Sarabun New"/>
          <w:sz w:val="32"/>
          <w:szCs w:val="32"/>
        </w:rPr>
        <w:t xml:space="preserve"> </w:t>
      </w:r>
      <m:oMath>
        <m:r>
          <w:rPr>
            <w:rFonts w:ascii="Cambria Math" w:hAnsi="Cambria Math" w:cs="TH Sarabun New"/>
            <w:sz w:val="32"/>
            <w:szCs w:val="32"/>
          </w:rPr>
          <m:t>t(m)</m:t>
        </m:r>
      </m:oMath>
      <w:r w:rsidR="00346FE8" w:rsidRPr="003E00FC">
        <w:rPr>
          <w:rFonts w:ascii="TH Sarabun New" w:eastAsiaTheme="minorEastAsia" w:hAnsi="TH Sarabun New" w:cs="TH Sarabun New"/>
          <w:sz w:val="32"/>
          <w:szCs w:val="32"/>
        </w:rPr>
        <w:t xml:space="preserve"> </w:t>
      </w:r>
      <w:r w:rsidR="007A2F37" w:rsidRPr="003E00FC">
        <w:rPr>
          <w:rFonts w:ascii="TH Sarabun New" w:hAnsi="TH Sarabun New" w:cs="TH Sarabun New"/>
          <w:sz w:val="32"/>
          <w:szCs w:val="32"/>
          <w:cs/>
        </w:rPr>
        <w:t>สามารถจำลองเชิงคณิตศาสตร์ได้ดังสมการ</w:t>
      </w:r>
    </w:p>
    <w:p w14:paraId="60BA6A63" w14:textId="77777777" w:rsidR="00750F8B" w:rsidRPr="007C5111" w:rsidRDefault="00750F8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</w:p>
    <w:p w14:paraId="3B1D0864" w14:textId="10F80EEF" w:rsidR="007C5111" w:rsidRPr="00426B77" w:rsidRDefault="00DB378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m:oMathPara>
        <m:oMath>
          <m:r>
            <w:rPr>
              <w:rFonts w:ascii="Cambria Math" w:hAnsi="Cambria Math"/>
              <w:sz w:val="32"/>
              <w:szCs w:val="32"/>
            </w:rPr>
            <m:t>H</m:t>
          </m:r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32"/>
                  <w:szCs w:val="32"/>
                </w:rPr>
              </m:ctrlPr>
            </m:naryPr>
            <m:sub>
              <m:r>
                <w:rPr>
                  <w:rFonts w:ascii="Cambria Math" w:hAnsi="Cambria Math"/>
                  <w:sz w:val="32"/>
                  <w:szCs w:val="32"/>
                </w:rPr>
                <m:t>l=0</m:t>
              </m:r>
            </m:sub>
            <m:sup>
              <m:r>
                <w:rPr>
                  <w:rFonts w:ascii="Cambria Math" w:hAnsi="Cambria Math"/>
                  <w:sz w:val="32"/>
                  <w:szCs w:val="32"/>
                </w:rPr>
                <m:t>L-1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e>
          </m:nary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k,m</m:t>
              </m:r>
            </m:e>
          </m:d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-j2πf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k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  <m:r>
            <w:rPr>
              <w:rFonts w:ascii="Cambria Math" w:hAnsi="Cambria Math"/>
              <w:sz w:val="32"/>
              <w:szCs w:val="32"/>
            </w:rPr>
            <m:t>⋅</m:t>
          </m:r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j2πt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m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ν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l</m:t>
                  </m:r>
                </m:sub>
              </m:sSub>
            </m:sup>
          </m:sSup>
        </m:oMath>
      </m:oMathPara>
    </w:p>
    <w:p w14:paraId="30ACCA93" w14:textId="77777777" w:rsidR="00C15743" w:rsidRPr="00C15743" w:rsidRDefault="00C15743" w:rsidP="0026365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1D22042" w14:textId="77777777" w:rsidR="00C15743" w:rsidRDefault="00C1574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12C3733" w14:textId="77777777" w:rsidR="00C15743" w:rsidRPr="00DD79CB" w:rsidRDefault="00C1574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</w:p>
    <w:p w14:paraId="03D88D0A" w14:textId="132A67E0" w:rsidR="009E5432" w:rsidRPr="008B77BF" w:rsidRDefault="009E543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2.3.3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โครงสร้างข้อมูล </w:t>
      </w:r>
      <w:r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ในระบบ </w:t>
      </w:r>
      <w:r w:rsidRPr="008B77BF">
        <w:rPr>
          <w:rFonts w:ascii="TH Sarabun New" w:hAnsi="TH Sarabun New" w:cs="TH Sarabun New"/>
          <w:sz w:val="32"/>
          <w:szCs w:val="32"/>
        </w:rPr>
        <w:t xml:space="preserve">MIMO </w:t>
      </w:r>
      <w:r w:rsidRPr="008B77BF">
        <w:rPr>
          <w:rFonts w:ascii="TH Sarabun New" w:hAnsi="TH Sarabun New" w:cs="TH Sarabun New"/>
          <w:sz w:val="32"/>
          <w:szCs w:val="32"/>
          <w:cs/>
        </w:rPr>
        <w:t>หลายสายอากาศ (</w:t>
      </w:r>
      <w:r w:rsidRPr="008B77BF">
        <w:rPr>
          <w:rFonts w:ascii="TH Sarabun New" w:hAnsi="TH Sarabun New" w:cs="TH Sarabun New"/>
          <w:sz w:val="32"/>
          <w:szCs w:val="32"/>
        </w:rPr>
        <w:t>MIMO-CSI Data Structure)</w:t>
      </w:r>
    </w:p>
    <w:p w14:paraId="4B4FF111" w14:textId="77777777" w:rsidR="0022505A" w:rsidRPr="008B77BF" w:rsidRDefault="0022505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E1336C8" w14:textId="45169004" w:rsidR="0022505A" w:rsidRPr="008B77BF" w:rsidRDefault="0022505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2.3.4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ความสัมพันธ์ระหว่าง </w:t>
      </w:r>
      <w:r w:rsidRPr="008B77BF">
        <w:rPr>
          <w:rFonts w:ascii="TH Sarabun New" w:hAnsi="TH Sarabun New" w:cs="TH Sarabun New"/>
          <w:sz w:val="32"/>
          <w:szCs w:val="32"/>
        </w:rPr>
        <w:t xml:space="preserve">CFR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>CIR (Transformation between Frequency and Time Domains)</w:t>
      </w:r>
    </w:p>
    <w:p w14:paraId="4CC850B1" w14:textId="77777777" w:rsidR="006B5175" w:rsidRPr="008B77BF" w:rsidRDefault="006B517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B44BE26" w14:textId="000132B9" w:rsidR="009B181C" w:rsidRPr="00817E13" w:rsidRDefault="009B181C" w:rsidP="00B25B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2.4 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17E13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ทฤษฎีการกรองสัญญาณความถี่ต่ำผ่านแบบบัตเตอร์เวิร์ธ (</w:t>
      </w:r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Butterworth Low-Pass Filtering in </w:t>
      </w:r>
      <w:proofErr w:type="spellStart"/>
      <w:r w:rsidRPr="00817E13">
        <w:rPr>
          <w:rFonts w:ascii="TH Sarabun New" w:hAnsi="TH Sarabun New" w:cs="TH Sarabun New"/>
          <w:b/>
          <w:bCs/>
          <w:sz w:val="32"/>
          <w:szCs w:val="32"/>
        </w:rPr>
        <w:t>WiFi</w:t>
      </w:r>
      <w:proofErr w:type="spellEnd"/>
      <w:r w:rsidRPr="00817E13">
        <w:rPr>
          <w:rFonts w:ascii="TH Sarabun New" w:hAnsi="TH Sarabun New" w:cs="TH Sarabun New"/>
          <w:b/>
          <w:bCs/>
          <w:sz w:val="32"/>
          <w:szCs w:val="32"/>
        </w:rPr>
        <w:t xml:space="preserve"> CSI Sensing)</w:t>
      </w:r>
    </w:p>
    <w:p w14:paraId="5F1BFD95" w14:textId="688FF5AF" w:rsidR="009B181C" w:rsidRPr="008B77BF" w:rsidRDefault="00CA37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BF0FE9" w:rsidRPr="008B77BF">
        <w:rPr>
          <w:rFonts w:ascii="TH Sarabun New" w:hAnsi="TH Sarabun New" w:cs="TH Sarabun New"/>
          <w:sz w:val="32"/>
          <w:szCs w:val="32"/>
        </w:rPr>
        <w:t xml:space="preserve">2.4.1 </w:t>
      </w:r>
      <w:r w:rsidR="00BF0FE9" w:rsidRPr="008B77BF">
        <w:rPr>
          <w:rFonts w:ascii="TH Sarabun New" w:hAnsi="TH Sarabun New" w:cs="TH Sarabun New"/>
          <w:sz w:val="32"/>
          <w:szCs w:val="32"/>
          <w:cs/>
        </w:rPr>
        <w:t xml:space="preserve">องค์ประกอบของสัญญาณรบกวนในข้อมูล </w:t>
      </w:r>
      <w:proofErr w:type="spellStart"/>
      <w:r w:rsidR="00BF0FE9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BF0FE9" w:rsidRPr="008B77BF">
        <w:rPr>
          <w:rFonts w:ascii="TH Sarabun New" w:hAnsi="TH Sarabun New" w:cs="TH Sarabun New"/>
          <w:sz w:val="32"/>
          <w:szCs w:val="32"/>
        </w:rPr>
        <w:t xml:space="preserve"> CSI (Noise Components in CSI Measurements)</w:t>
      </w:r>
      <w:r w:rsidRPr="008B77BF">
        <w:rPr>
          <w:rFonts w:ascii="TH Sarabun New" w:hAnsi="TH Sarabun New" w:cs="TH Sarabun New"/>
          <w:sz w:val="32"/>
          <w:szCs w:val="32"/>
        </w:rPr>
        <w:tab/>
      </w:r>
    </w:p>
    <w:p w14:paraId="79EEF172" w14:textId="77777777" w:rsidR="00DF2C73" w:rsidRPr="008B77BF" w:rsidRDefault="00DF2C7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114296C" w14:textId="78928FE8" w:rsidR="00DF2C73" w:rsidRPr="008B77BF" w:rsidRDefault="00DF2C73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95725E" w:rsidRPr="008B77BF">
        <w:rPr>
          <w:rFonts w:ascii="TH Sarabun New" w:hAnsi="TH Sarabun New" w:cs="TH Sarabun New"/>
          <w:sz w:val="32"/>
          <w:szCs w:val="32"/>
        </w:rPr>
        <w:t xml:space="preserve">2.4.2 </w:t>
      </w:r>
      <w:r w:rsidR="0095725E" w:rsidRPr="008B77BF">
        <w:rPr>
          <w:rFonts w:ascii="TH Sarabun New" w:hAnsi="TH Sarabun New" w:cs="TH Sarabun New"/>
          <w:sz w:val="32"/>
          <w:szCs w:val="32"/>
          <w:cs/>
        </w:rPr>
        <w:t>หลักการทำงานและแบบจำลองทางคณิตศาสตร์ของตัวกรองบัตเตอร์เวิร์ธ (</w:t>
      </w:r>
      <w:r w:rsidR="0095725E" w:rsidRPr="008B77BF">
        <w:rPr>
          <w:rFonts w:ascii="TH Sarabun New" w:hAnsi="TH Sarabun New" w:cs="TH Sarabun New"/>
          <w:sz w:val="32"/>
          <w:szCs w:val="32"/>
        </w:rPr>
        <w:t>Butterworth Low-Pass Filter Model)</w:t>
      </w:r>
    </w:p>
    <w:p w14:paraId="26E2D0D6" w14:textId="77777777" w:rsidR="00031DC4" w:rsidRPr="008B77BF" w:rsidRDefault="00031DC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FA8A410" w14:textId="022FF20A" w:rsidR="00031DC4" w:rsidRPr="008B77BF" w:rsidRDefault="00031DC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2.4.3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การบูรณาการตัวกรองในกระบวนการขจัดสัญญาณรบกวน (</w:t>
      </w:r>
      <w:r w:rsidRPr="008B77BF">
        <w:rPr>
          <w:rFonts w:ascii="TH Sarabun New" w:hAnsi="TH Sarabun New" w:cs="TH Sarabun New"/>
          <w:sz w:val="32"/>
          <w:szCs w:val="32"/>
        </w:rPr>
        <w:t>Integrated Filtering Pipeline)</w:t>
      </w:r>
    </w:p>
    <w:p w14:paraId="712C136D" w14:textId="77777777" w:rsidR="00AD73FF" w:rsidRPr="008B77BF" w:rsidRDefault="00AD73F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1360040" w14:textId="20C4A2CC" w:rsidR="00AD73FF" w:rsidRPr="008B77BF" w:rsidRDefault="00AD73F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 xml:space="preserve">2.4.4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การประนีประนอมประสิทธิภาพและความทนทานต่อสภาพแวดล้อม (</w:t>
      </w:r>
      <w:r w:rsidRPr="008B77BF">
        <w:rPr>
          <w:rFonts w:ascii="TH Sarabun New" w:hAnsi="TH Sarabun New" w:cs="TH Sarabun New"/>
          <w:sz w:val="32"/>
          <w:szCs w:val="32"/>
        </w:rPr>
        <w:t>Performance Trade-offs)</w:t>
      </w:r>
    </w:p>
    <w:p w14:paraId="14111EB2" w14:textId="77777777" w:rsidR="00CA378A" w:rsidRPr="008B77BF" w:rsidRDefault="00CA37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C77C44" w14:textId="26AD819E" w:rsidR="00B25B44" w:rsidRPr="008B77BF" w:rsidRDefault="00B25B44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2.5 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>ทฤษฎีอินเทอร์เน็ตของสรรพสิ่งผสานปัญญาประดิษฐ์ (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Artificial Intelligence of Things: </w:t>
      </w:r>
      <w:proofErr w:type="spellStart"/>
      <w:r w:rsidRPr="008B77BF">
        <w:rPr>
          <w:rFonts w:ascii="TH Sarabun New" w:hAnsi="TH Sarabun New" w:cs="TH Sarabun New"/>
          <w:b/>
          <w:bCs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b/>
          <w:bCs/>
          <w:sz w:val="32"/>
          <w:szCs w:val="32"/>
        </w:rPr>
        <w:t>)</w:t>
      </w:r>
    </w:p>
    <w:p w14:paraId="397DDB4E" w14:textId="59300E2D" w:rsidR="00B25B44" w:rsidRPr="008B77BF" w:rsidRDefault="00AD73F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2.5.1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นิยามและแนวคิดพื้นฐานของ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(Concept and Fundamentals of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>)</w:t>
      </w:r>
    </w:p>
    <w:p w14:paraId="343A7CEA" w14:textId="4F9445C4" w:rsidR="00AE3A6C" w:rsidRPr="008B77BF" w:rsidRDefault="00AE3A6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การหลอมรวมระหว่างเทคโนโลยีปัญญาประดิษฐ์ (</w:t>
      </w:r>
      <w:r w:rsidRPr="008B77BF">
        <w:rPr>
          <w:rFonts w:ascii="TH Sarabun New" w:hAnsi="TH Sarabun New" w:cs="TH Sarabun New"/>
          <w:sz w:val="32"/>
          <w:szCs w:val="32"/>
        </w:rPr>
        <w:t xml:space="preserve">Artificial Intelligence: AI) </w:t>
      </w:r>
      <w:r w:rsidRPr="008B77BF">
        <w:rPr>
          <w:rFonts w:ascii="TH Sarabun New" w:hAnsi="TH Sarabun New" w:cs="TH Sarabun New"/>
          <w:sz w:val="32"/>
          <w:szCs w:val="32"/>
          <w:cs/>
        </w:rPr>
        <w:t>และอินเทอร์เน็ตของสรรพสิ่ง (</w:t>
      </w:r>
      <w:r w:rsidRPr="008B77BF">
        <w:rPr>
          <w:rFonts w:ascii="TH Sarabun New" w:hAnsi="TH Sarabun New" w:cs="TH Sarabun New"/>
          <w:sz w:val="32"/>
          <w:szCs w:val="32"/>
        </w:rPr>
        <w:t xml:space="preserve">Internet of Things: IoT)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หรือที่เรียกว่า </w:t>
      </w:r>
      <w:r w:rsidRPr="008B77BF">
        <w:rPr>
          <w:rFonts w:ascii="TH Sarabun New" w:hAnsi="TH Sarabun New" w:cs="TH Sarabun New"/>
          <w:sz w:val="32"/>
          <w:szCs w:val="32"/>
        </w:rPr>
        <w:t>Artificial Intelligence of Things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เป็นวิวัฒนาการสำคัญของระบบดิจิทัลอัจฉริยะ โดย </w:t>
      </w:r>
      <w:r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ทำหน้าที่เป็นระบบประสาทสัมผัสในการเชื่อมต่ออุปกรณ์ เก็บข้อมูล และแลกเปลี่ยนข้อมูลจากสภาพแวดล้อมทางกายภาพ ในขณะที่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ทำหน้าที่เป็นสมองในการวิเคราะห์รูปแบบข้อมูล การเรียนรู้เชิงลึก และการตัดสินใจแบบอัตโนมัติ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การผสานสองเทคโนโลยีเข้าด้วยกันช่วยยกระดับระบบจากการเก็บข้อมูลแบบตั้งรับ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Passive Data Collection)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ไปสู่ระบบที่สามารถ รับรู้บริบท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Context-Aware Computing)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สามารถประมวลผลตอบสนองได้แบบเรียลไทม์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Real-Time Responsiveness)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และสามารถปรับแต่งการทำงานได้ด้วยตนเอง (</w:t>
      </w:r>
      <w:r w:rsidR="00B95100" w:rsidRPr="008B77BF">
        <w:rPr>
          <w:rFonts w:ascii="TH Sarabun New" w:hAnsi="TH Sarabun New" w:cs="TH Sarabun New"/>
          <w:sz w:val="32"/>
          <w:szCs w:val="32"/>
        </w:rPr>
        <w:t xml:space="preserve">Self-Optimization) </w:t>
      </w:r>
      <w:r w:rsidR="00B95100" w:rsidRPr="008B77BF">
        <w:rPr>
          <w:rFonts w:ascii="TH Sarabun New" w:hAnsi="TH Sarabun New" w:cs="TH Sarabun New"/>
          <w:sz w:val="32"/>
          <w:szCs w:val="32"/>
          <w:cs/>
        </w:rPr>
        <w:t>ซึ่งช่วยลดการพึ่งพามนุษย์และเพิ่มประสิทธิภาพการทำงานในสภาพแวดล้อมที่มีความเปลี่ยนแปลงตลอดเวลา</w:t>
      </w:r>
    </w:p>
    <w:p w14:paraId="339A0E8A" w14:textId="2A646A6C" w:rsidR="008A048B" w:rsidRPr="008B77BF" w:rsidRDefault="008A048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624A6F" w:rsidRPr="008B77BF">
        <w:rPr>
          <w:rFonts w:ascii="TH Sarabun New" w:hAnsi="TH Sarabun New" w:cs="TH Sarabun New"/>
          <w:sz w:val="32"/>
          <w:szCs w:val="32"/>
        </w:rPr>
        <w:t xml:space="preserve">2.5.2 </w:t>
      </w:r>
      <w:r w:rsidR="00A22FE1" w:rsidRPr="008B77BF">
        <w:rPr>
          <w:rFonts w:ascii="TH Sarabun New" w:hAnsi="TH Sarabun New" w:cs="TH Sarabun New"/>
          <w:sz w:val="32"/>
          <w:szCs w:val="32"/>
          <w:cs/>
        </w:rPr>
        <w:t xml:space="preserve">สถาปัตยกรรมเชิงชั้นและแบบกระจายตัวของระบบ </w:t>
      </w:r>
      <w:proofErr w:type="spellStart"/>
      <w:r w:rsidR="00A22FE1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A22FE1" w:rsidRPr="008B77BF">
        <w:rPr>
          <w:rFonts w:ascii="TH Sarabun New" w:hAnsi="TH Sarabun New" w:cs="TH Sarabun New"/>
          <w:sz w:val="32"/>
          <w:szCs w:val="32"/>
        </w:rPr>
        <w:t xml:space="preserve"> (Layered and Distributed </w:t>
      </w:r>
      <w:proofErr w:type="spellStart"/>
      <w:r w:rsidR="00A22FE1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A22FE1" w:rsidRPr="008B77BF">
        <w:rPr>
          <w:rFonts w:ascii="TH Sarabun New" w:hAnsi="TH Sarabun New" w:cs="TH Sarabun New"/>
          <w:sz w:val="32"/>
          <w:szCs w:val="32"/>
        </w:rPr>
        <w:t xml:space="preserve"> Architectures)</w:t>
      </w:r>
    </w:p>
    <w:p w14:paraId="37D75D73" w14:textId="6EBF8687" w:rsidR="007D497A" w:rsidRPr="008B77BF" w:rsidRDefault="00936A1F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สมัยใหม่ถูกออกแบบภายใต้สถาปัตยกรรมแบบลำดับชั้นและการประมวลผลแบบกระจายตัว (</w:t>
      </w:r>
      <w:r w:rsidRPr="008B77BF">
        <w:rPr>
          <w:rFonts w:ascii="TH Sarabun New" w:hAnsi="TH Sarabun New" w:cs="TH Sarabun New"/>
          <w:sz w:val="32"/>
          <w:szCs w:val="32"/>
        </w:rPr>
        <w:t xml:space="preserve">Hybrid and Distributed Architectures) </w:t>
      </w:r>
      <w:r w:rsidRPr="008B77BF">
        <w:rPr>
          <w:rFonts w:ascii="TH Sarabun New" w:hAnsi="TH Sarabun New" w:cs="TH Sarabun New"/>
          <w:sz w:val="32"/>
          <w:szCs w:val="32"/>
          <w:cs/>
        </w:rPr>
        <w:t>เพื่อแก้ไขปัญหาคอขวดด้านความหน่วง (</w:t>
      </w:r>
      <w:r w:rsidRPr="008B77BF">
        <w:rPr>
          <w:rFonts w:ascii="TH Sarabun New" w:hAnsi="TH Sarabun New" w:cs="TH Sarabun New"/>
          <w:sz w:val="32"/>
          <w:szCs w:val="32"/>
        </w:rPr>
        <w:t xml:space="preserve">Latency) </w:t>
      </w:r>
      <w:r w:rsidRPr="008B77BF">
        <w:rPr>
          <w:rFonts w:ascii="TH Sarabun New" w:hAnsi="TH Sarabun New" w:cs="TH Sarabun New"/>
          <w:sz w:val="32"/>
          <w:szCs w:val="32"/>
          <w:cs/>
        </w:rPr>
        <w:t>แบนด์วิดท์ และความเป็นส่วนตัวของข้อมูล ซึ่งประกอบด้วยชั้นหลักดังนี้</w:t>
      </w:r>
    </w:p>
    <w:p w14:paraId="7C99366E" w14:textId="0856F31F" w:rsidR="003E3066" w:rsidRPr="008B77BF" w:rsidRDefault="003E3066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="00FC2844" w:rsidRPr="008B77BF">
        <w:rPr>
          <w:rFonts w:ascii="TH Sarabun New" w:hAnsi="TH Sarabun New" w:cs="TH Sarabun New"/>
          <w:sz w:val="32"/>
          <w:szCs w:val="32"/>
          <w:cs/>
        </w:rPr>
        <w:t>ชั้นการรับรู้และการตรวจวัด (</w:t>
      </w:r>
      <w:r w:rsidR="00FC2844" w:rsidRPr="008B77BF">
        <w:rPr>
          <w:rFonts w:ascii="TH Sarabun New" w:hAnsi="TH Sarabun New" w:cs="TH Sarabun New"/>
          <w:sz w:val="32"/>
          <w:szCs w:val="32"/>
        </w:rPr>
        <w:t>Perception / Sensing Layer)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ประกอบด้วยอุปกรณ์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IoT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 xml:space="preserve">ฮาร์ดแวร์ไมโครคอนโทรลเลอร์ และเซนเซอร์ตรวจวัดทางกายภาพ ทำหน้าที่เก็บข้อมูลดิบจากสิ่งแวดล้อม เช่น ข้อมูลคลื่นวิทยุ </w:t>
      </w:r>
      <w:r w:rsidR="00044CE0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044CE0" w:rsidRPr="008B77BF">
        <w:rPr>
          <w:rFonts w:ascii="TH Sarabun New" w:hAnsi="TH Sarabun New" w:cs="TH Sarabun New"/>
          <w:sz w:val="32"/>
          <w:szCs w:val="32"/>
          <w:cs/>
        </w:rPr>
        <w:t>หรือสัญญาณการเคลื่อนไหว</w:t>
      </w:r>
    </w:p>
    <w:p w14:paraId="1AF0A6B8" w14:textId="5867BF3D" w:rsidR="008300FD" w:rsidRPr="008B77BF" w:rsidRDefault="008300FD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657E2A" w:rsidRPr="008B77BF">
        <w:rPr>
          <w:rFonts w:ascii="TH Sarabun New" w:hAnsi="TH Sarabun New" w:cs="TH Sarabun New"/>
          <w:sz w:val="32"/>
          <w:szCs w:val="32"/>
          <w:cs/>
        </w:rPr>
        <w:t>ชั้นเครือข่ายและการส่งผ่านข้อมูล (</w:t>
      </w:r>
      <w:r w:rsidR="00657E2A" w:rsidRPr="008B77BF">
        <w:rPr>
          <w:rFonts w:ascii="TH Sarabun New" w:hAnsi="TH Sarabun New" w:cs="TH Sarabun New"/>
          <w:sz w:val="32"/>
          <w:szCs w:val="32"/>
        </w:rPr>
        <w:t>Network &amp; Transmission Layer)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ใช้โปรโตคอลการสื่อสารที่มีน้ำหนักเบาและประหยัดพลังงาน (เช่น </w:t>
      </w:r>
      <w:r w:rsidR="00394CD2" w:rsidRPr="008B77BF">
        <w:rPr>
          <w:rFonts w:ascii="TH Sarabun New" w:hAnsi="TH Sarabun New" w:cs="TH Sarabun New"/>
          <w:sz w:val="32"/>
          <w:szCs w:val="32"/>
        </w:rPr>
        <w:t xml:space="preserve">MQTT, CoAP, AMQP)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ร่วมกับเทคโนโลยีเครือข่ายไร้สายความเร็วสูง (เช่น </w:t>
      </w:r>
      <w:proofErr w:type="spellStart"/>
      <w:r w:rsidR="00394CD2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94CD2" w:rsidRPr="008B77BF">
        <w:rPr>
          <w:rFonts w:ascii="TH Sarabun New" w:hAnsi="TH Sarabun New" w:cs="TH Sarabun New"/>
          <w:sz w:val="32"/>
          <w:szCs w:val="32"/>
        </w:rPr>
        <w:t xml:space="preserve">, 5G/6G) </w:t>
      </w:r>
      <w:r w:rsidR="00394CD2" w:rsidRPr="008B77BF">
        <w:rPr>
          <w:rFonts w:ascii="TH Sarabun New" w:hAnsi="TH Sarabun New" w:cs="TH Sarabun New"/>
          <w:sz w:val="32"/>
          <w:szCs w:val="32"/>
          <w:cs/>
        </w:rPr>
        <w:t>เพื่อส่งผ่านข้อมูลแบบเรียลไทม์ด้วยความหน่วงต่ำและมีความน่าเชื่อถือสูง</w:t>
      </w:r>
    </w:p>
    <w:p w14:paraId="7F521ECD" w14:textId="4A935742" w:rsidR="00B96628" w:rsidRPr="008B77BF" w:rsidRDefault="00B96628" w:rsidP="00FC284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ชั้นการประมวลผลอัจฉริยะแบบกระจายศูนย์ (</w:t>
      </w:r>
      <w:r w:rsidRPr="008B77BF">
        <w:rPr>
          <w:rFonts w:ascii="TH Sarabun New" w:hAnsi="TH Sarabun New" w:cs="TH Sarabun New"/>
          <w:sz w:val="32"/>
          <w:szCs w:val="32"/>
        </w:rPr>
        <w:t>Edge, Fog, and Cloud Intelligence Layer)</w:t>
      </w:r>
    </w:p>
    <w:p w14:paraId="66C1DADA" w14:textId="295F6598" w:rsidR="001F2CEE" w:rsidRPr="008B77BF" w:rsidRDefault="002F03D1" w:rsidP="00543FF4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ind w:left="1701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การประมวลผลขอบ (</w:t>
      </w:r>
      <w:r w:rsidRPr="008B77BF">
        <w:rPr>
          <w:rFonts w:ascii="TH Sarabun New" w:hAnsi="TH Sarabun New" w:cs="TH Sarabun New"/>
          <w:sz w:val="32"/>
          <w:szCs w:val="32"/>
        </w:rPr>
        <w:t>Edge Computing / Edge AI)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 xml:space="preserve">นำโมเดล 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ที่ผ่านการบีบอัดขนาด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Model Compression)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ไปประมวลผลและอนุมานผล (</w:t>
      </w:r>
      <w:r w:rsidR="00FA5E42" w:rsidRPr="008B77BF">
        <w:rPr>
          <w:rFonts w:ascii="TH Sarabun New" w:hAnsi="TH Sarabun New" w:cs="TH Sarabun New"/>
          <w:sz w:val="32"/>
          <w:szCs w:val="32"/>
        </w:rPr>
        <w:t xml:space="preserve">Inference) </w:t>
      </w:r>
      <w:r w:rsidR="00FA5E42" w:rsidRPr="008B77BF">
        <w:rPr>
          <w:rFonts w:ascii="TH Sarabun New" w:hAnsi="TH Sarabun New" w:cs="TH Sarabun New"/>
          <w:sz w:val="32"/>
          <w:szCs w:val="32"/>
          <w:cs/>
        </w:rPr>
        <w:t>บนอุปกรณ์ขอบหรือเกตเวย์โดยตรง ช่วยลดความหน่วงให้อยู่ในระดับมิลลิวินาที ประหยัดแบนด์วิดท์ และเพิ่มความปลอดภัยของข้อมูลเนื่องจากข้อมูลดิบไม่ต้องถูกส่งออกจากพื้นที่</w:t>
      </w:r>
    </w:p>
    <w:p w14:paraId="182E579F" w14:textId="231EC7FA" w:rsidR="004208DB" w:rsidRPr="008B77BF" w:rsidRDefault="004208DB" w:rsidP="00543FF4">
      <w:pPr>
        <w:pStyle w:val="ListParagraph"/>
        <w:numPr>
          <w:ilvl w:val="0"/>
          <w:numId w:val="13"/>
        </w:num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ind w:left="1701" w:hanging="283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  <w:cs/>
        </w:rPr>
        <w:t>การประมวลผลบนคลาวด์และเซิร์ฟเวอร์ประสิทธิภาพสูง</w:t>
      </w:r>
      <w:r w:rsidR="004E339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E3390" w:rsidRPr="008B77BF">
        <w:rPr>
          <w:rFonts w:ascii="TH Sarabun New" w:hAnsi="TH Sarabun New" w:cs="TH Sarabun New"/>
          <w:sz w:val="32"/>
          <w:szCs w:val="32"/>
        </w:rPr>
        <w:t>(Cloud / Server Computing)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ทำหน้าที่เป็นศูนย์กลางในการฝึกสอนโมเดลขนาดใหญ่ (</w:t>
      </w:r>
      <w:r w:rsidR="00AC3F59" w:rsidRPr="008B77BF">
        <w:rPr>
          <w:rFonts w:ascii="TH Sarabun New" w:hAnsi="TH Sarabun New" w:cs="TH Sarabun New"/>
          <w:sz w:val="32"/>
          <w:szCs w:val="32"/>
        </w:rPr>
        <w:t xml:space="preserve">Model Training) </w:t>
      </w:r>
      <w:r w:rsidR="00AC3F59" w:rsidRPr="008B77BF">
        <w:rPr>
          <w:rFonts w:ascii="TH Sarabun New" w:hAnsi="TH Sarabun New" w:cs="TH Sarabun New"/>
          <w:sz w:val="32"/>
          <w:szCs w:val="32"/>
          <w:cs/>
        </w:rPr>
        <w:t>การจัดเก็บข้อมูลประวัติระยะยาว และการวิเคราะห์เชิงลึกของระบบ</w:t>
      </w:r>
    </w:p>
    <w:p w14:paraId="30A7AF37" w14:textId="255074BB" w:rsidR="009F3A65" w:rsidRPr="008B77BF" w:rsidRDefault="009F3A65" w:rsidP="009F3A6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4) </w:t>
      </w:r>
      <w:r w:rsidR="00C541E0" w:rsidRPr="008B77BF">
        <w:rPr>
          <w:rFonts w:ascii="TH Sarabun New" w:hAnsi="TH Sarabun New" w:cs="TH Sarabun New"/>
          <w:sz w:val="32"/>
          <w:szCs w:val="32"/>
          <w:cs/>
        </w:rPr>
        <w:t>ชั้นการประยุกต์ใช้งานและการติดต่อผู้ใช้ (</w:t>
      </w:r>
      <w:r w:rsidR="00C541E0" w:rsidRPr="008B77BF">
        <w:rPr>
          <w:rFonts w:ascii="TH Sarabun New" w:hAnsi="TH Sarabun New" w:cs="TH Sarabun New"/>
          <w:sz w:val="32"/>
          <w:szCs w:val="32"/>
        </w:rPr>
        <w:t>Application Layer)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 xml:space="preserve">การนำผลลัพธ์จากการอนุมานของ </w:t>
      </w:r>
      <w:r w:rsidR="00452459"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="00452459" w:rsidRPr="008B77BF">
        <w:rPr>
          <w:rFonts w:ascii="TH Sarabun New" w:hAnsi="TH Sarabun New" w:cs="TH Sarabun New"/>
          <w:sz w:val="32"/>
          <w:szCs w:val="32"/>
          <w:cs/>
        </w:rPr>
        <w:t>ไปแสดงผลบนเว็บแอปพลิเคชัน แดชบอร์ดสำหรับผู้ดูแล และระบบส่งสัญญาณแจ้งเตือนเหตุการณ์ฉุกเฉินแบบอัตโนมัติ</w:t>
      </w:r>
    </w:p>
    <w:p w14:paraId="4221D6C3" w14:textId="77777777" w:rsidR="00C5174F" w:rsidRPr="008B77BF" w:rsidRDefault="00C5174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9C5C139" w14:textId="21C2BC3A" w:rsidR="001B3FAB" w:rsidRPr="008B77BF" w:rsidRDefault="0012496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 xml:space="preserve">2.5.3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การประยุกต์ใช้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ในระบบสุขภาพและการเฝ้าระวังผู้สูงอายุ (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in Smart Healthcare and Safety Monitoring)</w:t>
      </w:r>
    </w:p>
    <w:p w14:paraId="43B23173" w14:textId="02761E41" w:rsidR="00A51F76" w:rsidRPr="008B77BF" w:rsidRDefault="00A51F76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>ในมิติด้านการแพทย์และการดูแลสุขภาพ (</w:t>
      </w:r>
      <w:r w:rsidRPr="008B77BF">
        <w:rPr>
          <w:rFonts w:ascii="TH Sarabun New" w:hAnsi="TH Sarabun New" w:cs="TH Sarabun New"/>
          <w:sz w:val="32"/>
          <w:szCs w:val="32"/>
        </w:rPr>
        <w:t xml:space="preserve">Smart Healthcare)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>มีบทบาทสำคัญในการพัฒนาระบบเฝ้าระวังผู้ป่วยและผู้สูงอายุระยะไกล (</w:t>
      </w:r>
      <w:r w:rsidRPr="008B77BF">
        <w:rPr>
          <w:rFonts w:ascii="TH Sarabun New" w:hAnsi="TH Sarabun New" w:cs="TH Sarabun New"/>
          <w:sz w:val="32"/>
          <w:szCs w:val="32"/>
        </w:rPr>
        <w:t xml:space="preserve">Remote Patient Monitoring) </w:t>
      </w:r>
      <w:r w:rsidRPr="008B77BF">
        <w:rPr>
          <w:rFonts w:ascii="TH Sarabun New" w:hAnsi="TH Sarabun New" w:cs="TH Sarabun New"/>
          <w:sz w:val="32"/>
          <w:szCs w:val="32"/>
          <w:cs/>
        </w:rPr>
        <w:t>โดยระบบสามารถตรวจจับความผิดปกติ (</w:t>
      </w:r>
      <w:r w:rsidRPr="008B77BF">
        <w:rPr>
          <w:rFonts w:ascii="TH Sarabun New" w:hAnsi="TH Sarabun New" w:cs="TH Sarabun New"/>
          <w:sz w:val="32"/>
          <w:szCs w:val="32"/>
        </w:rPr>
        <w:t xml:space="preserve">Anomaly Detection) </w:t>
      </w:r>
      <w:r w:rsidRPr="008B77BF">
        <w:rPr>
          <w:rFonts w:ascii="TH Sarabun New" w:hAnsi="TH Sarabun New" w:cs="TH Sarabun New"/>
          <w:sz w:val="32"/>
          <w:szCs w:val="32"/>
          <w:cs/>
        </w:rPr>
        <w:t>จากข้อมูลอนุกรมเวลา (</w:t>
      </w:r>
      <w:r w:rsidRPr="008B77BF">
        <w:rPr>
          <w:rFonts w:ascii="TH Sarabun New" w:hAnsi="TH Sarabun New" w:cs="TH Sarabun New"/>
          <w:sz w:val="32"/>
          <w:szCs w:val="32"/>
        </w:rPr>
        <w:t xml:space="preserve">Time-Series Data) </w:t>
      </w:r>
      <w:r w:rsidRPr="008B77BF">
        <w:rPr>
          <w:rFonts w:ascii="TH Sarabun New" w:hAnsi="TH Sarabun New" w:cs="TH Sarabun New"/>
          <w:sz w:val="32"/>
          <w:szCs w:val="32"/>
          <w:cs/>
        </w:rPr>
        <w:t>ของการเคลื่อนไหวและสัญญาณชีพได้อย่างต่อเนื่อง</w:t>
      </w:r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 xml:space="preserve">จุดเด่นสำคัญของการประยุกต์ใช้ </w:t>
      </w:r>
      <w:proofErr w:type="spellStart"/>
      <w:r w:rsidR="0054213B"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="0054213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4213B" w:rsidRPr="008B77BF">
        <w:rPr>
          <w:rFonts w:ascii="TH Sarabun New" w:hAnsi="TH Sarabun New" w:cs="TH Sarabun New"/>
          <w:sz w:val="32"/>
          <w:szCs w:val="32"/>
          <w:cs/>
        </w:rPr>
        <w:t>ในงานเฝ้าระวังคือ</w:t>
      </w:r>
    </w:p>
    <w:p w14:paraId="5564F610" w14:textId="4C3DE448" w:rsidR="000630DF" w:rsidRPr="008B77BF" w:rsidRDefault="000630DF" w:rsidP="009F72D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1)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การแจ้งเตือนอุบัติเหตุแบบทันท่วงที (</w:t>
      </w:r>
      <w:r w:rsidR="00DE794A" w:rsidRPr="008B77BF">
        <w:rPr>
          <w:rFonts w:ascii="TH Sarabun New" w:hAnsi="TH Sarabun New" w:cs="TH Sarabun New"/>
          <w:sz w:val="32"/>
          <w:szCs w:val="32"/>
        </w:rPr>
        <w:t>Preemptive and Timely Alerts)</w:t>
      </w:r>
      <w:r w:rsidR="003A52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DE794A" w:rsidRPr="008B77BF">
        <w:rPr>
          <w:rFonts w:ascii="TH Sarabun New" w:hAnsi="TH Sarabun New" w:cs="TH Sarabun New"/>
          <w:sz w:val="32"/>
          <w:szCs w:val="32"/>
          <w:cs/>
        </w:rPr>
        <w:t>อัลกอริทึมการเรียนรู้เชิงลึกสามารถจำแนกพฤติกรรมเสี่ยงหรืออุบัติเหตุการหกล้ม และส่งสัญญาณเตือนไปยังบุคลากรทางการแพทย์หรือผู้ดูแลได้ทันทีภายในช่วงเวลาสำคัญ (</w:t>
      </w:r>
      <w:r w:rsidR="00DE794A" w:rsidRPr="008B77BF">
        <w:rPr>
          <w:rFonts w:ascii="TH Sarabun New" w:hAnsi="TH Sarabun New" w:cs="TH Sarabun New"/>
          <w:sz w:val="32"/>
          <w:szCs w:val="32"/>
        </w:rPr>
        <w:t>Golden Hour)</w:t>
      </w:r>
    </w:p>
    <w:p w14:paraId="1E351870" w14:textId="0A897A94" w:rsidR="00BC6B25" w:rsidRPr="008B77BF" w:rsidRDefault="004508E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การรักษาความเป็นส่วนตัวของข้อมูลผู้ใช้งาน (</w:t>
      </w:r>
      <w:r w:rsidRPr="008B77BF">
        <w:rPr>
          <w:rFonts w:ascii="TH Sarabun New" w:hAnsi="TH Sarabun New" w:cs="TH Sarabun New"/>
          <w:sz w:val="32"/>
          <w:szCs w:val="32"/>
        </w:rPr>
        <w:t>Privacy Preservation)</w:t>
      </w:r>
      <w:r w:rsidR="00EF75C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การผสาน </w:t>
      </w:r>
      <w:r w:rsidRPr="008B77BF">
        <w:rPr>
          <w:rFonts w:ascii="TH Sarabun New" w:hAnsi="TH Sarabun New" w:cs="TH Sarabun New"/>
          <w:sz w:val="32"/>
          <w:szCs w:val="32"/>
        </w:rPr>
        <w:t xml:space="preserve">Edge 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ช่วยให้การวิเคราะห์พฤติกรรมเกิดขึ้นภายในระบบท้องถิ่น โดยไม่ต้องพึ่งพากล้องวิดีโอหรือส่งภาพเคลื่อนไหวที่ละเมิดความเป็นส่วนตัว ซึ่งสอดคล้องกับมาตรฐานความปลอดภัยของข้อมูลส่วนบุคคล (เช่น </w:t>
      </w:r>
      <w:r w:rsidRPr="008B77BF">
        <w:rPr>
          <w:rFonts w:ascii="TH Sarabun New" w:hAnsi="TH Sarabun New" w:cs="TH Sarabun New"/>
          <w:sz w:val="32"/>
          <w:szCs w:val="32"/>
        </w:rPr>
        <w:t xml:space="preserve">GDPR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8B77BF">
        <w:rPr>
          <w:rFonts w:ascii="TH Sarabun New" w:hAnsi="TH Sarabun New" w:cs="TH Sarabun New"/>
          <w:sz w:val="32"/>
          <w:szCs w:val="32"/>
        </w:rPr>
        <w:t>HIPAA)</w:t>
      </w:r>
    </w:p>
    <w:p w14:paraId="3D3F5056" w14:textId="5A488AAC" w:rsidR="00313230" w:rsidRPr="008B77BF" w:rsidRDefault="0031323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 xml:space="preserve">2.5.4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บนอุปกรณ์ </w:t>
      </w:r>
      <w:r w:rsidRPr="008B77BF">
        <w:rPr>
          <w:rFonts w:ascii="TH Sarabun New" w:hAnsi="TH Sarabun New" w:cs="TH Sarabun New"/>
          <w:sz w:val="32"/>
          <w:szCs w:val="32"/>
        </w:rPr>
        <w:t>IoT (AI Lifecycle Management in IoT)</w:t>
      </w:r>
    </w:p>
    <w:p w14:paraId="61FF7FDC" w14:textId="08D0BDA2" w:rsidR="00313230" w:rsidRPr="008B77BF" w:rsidRDefault="0031323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เพื่อให้ระบบ </w:t>
      </w:r>
      <w:proofErr w:type="spellStart"/>
      <w:r w:rsidRPr="008B77BF">
        <w:rPr>
          <w:rFonts w:ascii="TH Sarabun New" w:hAnsi="TH Sarabun New" w:cs="TH Sarabun New"/>
          <w:sz w:val="32"/>
          <w:szCs w:val="32"/>
        </w:rPr>
        <w:t>AIoT</w:t>
      </w:r>
      <w:proofErr w:type="spellEnd"/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sz w:val="32"/>
          <w:szCs w:val="32"/>
          <w:cs/>
        </w:rPr>
        <w:t xml:space="preserve">สามารถทำงานได้อย่างมีประสิทธิภาพและต่อเนื่อง จำเป็นต้องมีกระบวนการจัดการวงจรชีวิตของโมเดล </w:t>
      </w:r>
      <w:r w:rsidRPr="008B77BF">
        <w:rPr>
          <w:rFonts w:ascii="TH Sarabun New" w:hAnsi="TH Sarabun New" w:cs="TH Sarabun New"/>
          <w:sz w:val="32"/>
          <w:szCs w:val="32"/>
        </w:rPr>
        <w:t xml:space="preserve">AI (AI Lifecycle Management) </w:t>
      </w:r>
      <w:r w:rsidRPr="008B77BF">
        <w:rPr>
          <w:rFonts w:ascii="TH Sarabun New" w:hAnsi="TH Sarabun New" w:cs="TH Sarabun New"/>
          <w:sz w:val="32"/>
          <w:szCs w:val="32"/>
          <w:cs/>
        </w:rPr>
        <w:t>ซึ่งประกอบด้วย</w:t>
      </w:r>
    </w:p>
    <w:p w14:paraId="3920B497" w14:textId="5D280FB4" w:rsidR="00EA7CF8" w:rsidRPr="008B77BF" w:rsidRDefault="00EA7CF8" w:rsidP="00543FF4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>1)</w:t>
      </w:r>
      <w:r w:rsidR="0009194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การฝึกสอนและตรวจสอบความถูกต้องของโมเดล (</w:t>
      </w:r>
      <w:r w:rsidR="0009194F" w:rsidRPr="008B77BF">
        <w:rPr>
          <w:rFonts w:ascii="TH Sarabun New" w:hAnsi="TH Sarabun New" w:cs="TH Sarabun New"/>
          <w:sz w:val="32"/>
          <w:szCs w:val="32"/>
        </w:rPr>
        <w:t>Model Training and Validation)</w:t>
      </w:r>
      <w:r w:rsidR="0009194F" w:rsidRPr="008B77BF">
        <w:rPr>
          <w:rFonts w:ascii="TH Sarabun New" w:hAnsi="TH Sarabun New" w:cs="TH Sarabun New"/>
          <w:sz w:val="32"/>
          <w:szCs w:val="32"/>
          <w:cs/>
        </w:rPr>
        <w:t>การพัฒนาและทดสอบประสิทธิภาพโมเดลบนชุดข้อมูลอนุกรมเวลา</w:t>
      </w:r>
    </w:p>
    <w:p w14:paraId="7F7EFED6" w14:textId="21669655" w:rsidR="00A02F35" w:rsidRPr="008B77BF" w:rsidRDefault="00A02F35" w:rsidP="008C673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2)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การบีบอัดโมเดลเพื่อการติดตั้งใช้งาน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Model Compression and Deployment):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การใช้เทคนิคการตัดแต่งกิ่งโครงข่าย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Pruning)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การควอนไทเซชัน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Quantization)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และการกลั่นกรององค์ความรู้ (</w:t>
      </w:r>
      <w:r w:rsidR="008C673D" w:rsidRPr="008B77BF">
        <w:rPr>
          <w:rFonts w:ascii="TH Sarabun New" w:hAnsi="TH Sarabun New" w:cs="TH Sarabun New"/>
          <w:sz w:val="32"/>
          <w:szCs w:val="32"/>
        </w:rPr>
        <w:t xml:space="preserve">Knowledge Distillation) </w:t>
      </w:r>
      <w:r w:rsidR="008C673D" w:rsidRPr="008B77BF">
        <w:rPr>
          <w:rFonts w:ascii="TH Sarabun New" w:hAnsi="TH Sarabun New" w:cs="TH Sarabun New"/>
          <w:sz w:val="32"/>
          <w:szCs w:val="32"/>
          <w:cs/>
        </w:rPr>
        <w:t>เพื่อให้โมเดลมีขนาดเล็กและใช้พลังงานต่ำ เหมาะสมกับการทำงานบนฮาร์ดแวร์จำกัดทรัพยากร</w:t>
      </w:r>
    </w:p>
    <w:p w14:paraId="287DD33A" w14:textId="710C057C" w:rsidR="007D497A" w:rsidRPr="008B77BF" w:rsidRDefault="00C765A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</w:r>
      <w:r w:rsidRPr="008B77BF">
        <w:rPr>
          <w:rFonts w:ascii="TH Sarabun New" w:hAnsi="TH Sarabun New" w:cs="TH Sarabun New"/>
          <w:sz w:val="32"/>
          <w:szCs w:val="32"/>
        </w:rPr>
        <w:tab/>
        <w:t xml:space="preserve">3)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การติดตามและปรับปรุงโมเดล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Monitoring and Governance): </w:t>
      </w:r>
      <w:r w:rsidRPr="008B77BF">
        <w:rPr>
          <w:rFonts w:ascii="TH Sarabun New" w:hAnsi="TH Sarabun New" w:cs="TH Sarabun New"/>
          <w:sz w:val="32"/>
          <w:szCs w:val="32"/>
          <w:cs/>
        </w:rPr>
        <w:t>การตรวจวัดประสิทธิภาพเพื่อป้องกันปัญหาการเสื่อมถอยของโมเดล (</w:t>
      </w:r>
      <w:r w:rsidRPr="008B77BF">
        <w:rPr>
          <w:rFonts w:ascii="TH Sarabun New" w:hAnsi="TH Sarabun New" w:cs="TH Sarabun New"/>
          <w:sz w:val="32"/>
          <w:szCs w:val="32"/>
        </w:rPr>
        <w:t xml:space="preserve">Model Drift) </w:t>
      </w:r>
      <w:r w:rsidRPr="008B77BF">
        <w:rPr>
          <w:rFonts w:ascii="TH Sarabun New" w:hAnsi="TH Sarabun New" w:cs="TH Sarabun New"/>
          <w:sz w:val="32"/>
          <w:szCs w:val="32"/>
          <w:cs/>
        </w:rPr>
        <w:t>เมื่อสภาพแวดล้อมทางกายภาพเปลี่ยนแปลงไป</w:t>
      </w:r>
    </w:p>
    <w:p w14:paraId="29A616C2" w14:textId="0A1E1781" w:rsidR="0089465C" w:rsidRPr="008B77BF" w:rsidRDefault="008946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B77BF">
        <w:rPr>
          <w:rFonts w:ascii="TH Sarabun New" w:hAnsi="TH Sarabun New" w:cs="TH Sarabun New"/>
          <w:b/>
          <w:bCs/>
          <w:sz w:val="32"/>
          <w:szCs w:val="32"/>
        </w:rPr>
        <w:t>2.</w:t>
      </w:r>
      <w:r w:rsidR="00C539E9" w:rsidRPr="008B77BF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8B77BF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8B77BF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185C14" w:rsidRPr="008B77BF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งานวิจัยเกี่ยวข้อง</w:t>
      </w:r>
    </w:p>
    <w:p w14:paraId="1A3AA6EF" w14:textId="2DB7DFD0" w:rsidR="0089465C" w:rsidRPr="008B77BF" w:rsidRDefault="008946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.1</w:t>
      </w:r>
      <w:r w:rsidR="00E5507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F4F52"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ระบบตรวจจับการหกล้มโดยใช้ค่าแอมพลิจูดของสัญญาณ </w:t>
      </w:r>
      <w:proofErr w:type="spellStart"/>
      <w:r w:rsidR="005F4F52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F4F52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5F4F52" w:rsidRPr="008B77BF">
        <w:rPr>
          <w:rFonts w:ascii="TH Sarabun New" w:hAnsi="TH Sarabun New" w:cs="TH Sarabun New"/>
          <w:sz w:val="32"/>
          <w:szCs w:val="32"/>
          <w:cs/>
        </w:rPr>
        <w:t>ด้วยเทคนิคสเกโลแกรมที่ผ่านการขจัดสัญญาณรบกวน (</w:t>
      </w:r>
      <w:proofErr w:type="spellStart"/>
      <w:r w:rsidR="005F4F52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5F4F52" w:rsidRPr="008B77BF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="005F4F52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F4F52" w:rsidRPr="008B77BF">
        <w:rPr>
          <w:rFonts w:ascii="TH Sarabun New" w:hAnsi="TH Sarabun New" w:cs="TH Sarabun New"/>
          <w:sz w:val="32"/>
          <w:szCs w:val="32"/>
        </w:rPr>
        <w:t xml:space="preserve"> CSI Amplitude-Based Fall Detection Using Denoised Scalograms)</w:t>
      </w:r>
    </w:p>
    <w:p w14:paraId="240D9283" w14:textId="59B5D03C" w:rsidR="005054ED" w:rsidRPr="008B77BF" w:rsidRDefault="001433E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Yongkeun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Kim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สัญญาณความถี่วิทยุได้รับความสนใจศึกษาอย่างต่อเนื่องในช่วงทศวรรษที่ผ่านมา เนื่องจากมีความเป็นส่วนตัวสูงและไม่จำเป็นต้องสวมใส่อุปกรณ์ โดยเฉพาะอย่างยิ่งระบบที่ใช้ค่าสภาวะช่องสัญญาณ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B251D8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251D8" w:rsidRPr="008B77BF">
        <w:rPr>
          <w:rFonts w:ascii="TH Sarabun New" w:hAnsi="TH Sarabun New" w:cs="TH Sarabun New"/>
          <w:sz w:val="32"/>
          <w:szCs w:val="32"/>
        </w:rPr>
        <w:t>CSI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721895" w:rsidRPr="008B77BF">
        <w:rPr>
          <w:rFonts w:ascii="TH Sarabun New" w:hAnsi="TH Sarabun New" w:cs="TH Sarabun New"/>
          <w:sz w:val="32"/>
          <w:szCs w:val="32"/>
        </w:rPr>
        <w:t xml:space="preserve">                    </w:t>
      </w:r>
      <w:r w:rsidR="00B251D8" w:rsidRPr="008B77BF">
        <w:rPr>
          <w:rFonts w:ascii="TH Sarabun New" w:hAnsi="TH Sarabun New" w:cs="TH Sarabun New"/>
          <w:sz w:val="32"/>
          <w:szCs w:val="32"/>
        </w:rPr>
        <w:t>(</w:t>
      </w:r>
      <w:r w:rsidR="00580557" w:rsidRPr="008B77BF">
        <w:rPr>
          <w:rFonts w:ascii="TH Sarabun New" w:hAnsi="TH Sarabun New" w:cs="TH Sarabun New"/>
          <w:sz w:val="32"/>
          <w:szCs w:val="32"/>
        </w:rPr>
        <w:t>Channel State Information</w:t>
      </w:r>
      <w:r w:rsidR="00B251D8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ยังมีข้อได้เปรียบเพิ่มเติมคือไม่จำเป็นต้องใช้ฮาร์ดแวร์เฉพาะทาง เนื่องจากอุปกรณ์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มีการใช้งานแพร่หลายอยู่แล้ว อย่างไรก็ตาม ผู้วิจัยชี้ให้เห็นว่าระบบที่ใช้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มักประสบปัญหาประสิทธิภาพลดลงอย่างรุนแรงในสถานการณ์ข้ามโดเมน</w:t>
      </w:r>
      <w:r w:rsidR="009434C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ซึ่งเป็นอุปสรรคสำคัญต่อการนำระบบไปใช้งานจริง เนื่องจากระบบตรวจจับการหกล้มที่มีประสิทธิภาพจำเป็นต้องสามารถทำงานได้ดีแม้อยู่ในสภาวะที่ไม่เอื้ออำนวย</w:t>
      </w:r>
      <w:r w:rsidR="00514FB6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จากงานวิจัยดังกล่าวผู้วิจัยได้นำเสนอระบบตรวจจับการหกล้มโดยใช้ค่าแอมพลิจูดของสัญญาณ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ที่เรียกว่า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ซึ่งสามารถแก้ปัญหาข้างต้นได้อย่างมีประสิทธิภาพ เพื่อรับมือกับสถานการณ์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NLOS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จะทำการคัดเลือ</w:t>
      </w:r>
      <w:r w:rsidR="00113BD1" w:rsidRPr="008B77BF">
        <w:rPr>
          <w:rFonts w:ascii="TH Sarabun New" w:hAnsi="TH Sarabun New" w:cs="TH Sarabun New"/>
          <w:sz w:val="32"/>
          <w:szCs w:val="32"/>
          <w:cs/>
        </w:rPr>
        <w:t xml:space="preserve">ก </w:t>
      </w:r>
      <w:r w:rsidR="00113BD1" w:rsidRPr="008B77BF">
        <w:rPr>
          <w:rFonts w:ascii="TH Sarabun New" w:hAnsi="TH Sarabun New" w:cs="TH Sarabun New"/>
          <w:sz w:val="32"/>
          <w:szCs w:val="32"/>
        </w:rPr>
        <w:t>S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ubcarrier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และองค์ประกอบหลักที่มีข้อมู</w:t>
      </w:r>
      <w:r w:rsidR="009C583A" w:rsidRPr="008B77BF">
        <w:rPr>
          <w:rFonts w:ascii="TH Sarabun New" w:hAnsi="TH Sarabun New" w:cs="TH Sarabun New"/>
          <w:sz w:val="32"/>
          <w:szCs w:val="32"/>
          <w:cs/>
        </w:rPr>
        <w:t>ล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เป็นประโยชน์ นอกจากนี้เนื่องจากการแปลง</w:t>
      </w:r>
      <w:r w:rsidR="00CC52E6" w:rsidRPr="008B77BF">
        <w:rPr>
          <w:rFonts w:ascii="TH Sarabun New" w:hAnsi="TH Sarabun New" w:cs="TH Sarabun New"/>
          <w:sz w:val="32"/>
          <w:szCs w:val="32"/>
        </w:rPr>
        <w:t xml:space="preserve"> CWT</w:t>
      </w:r>
      <w:r w:rsidR="00CC52E6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(</w:t>
      </w:r>
      <w:r w:rsidR="00580557" w:rsidRPr="008B77BF">
        <w:rPr>
          <w:rFonts w:ascii="TH Sarabun New" w:hAnsi="TH Sarabun New" w:cs="TH Sarabun New"/>
          <w:sz w:val="32"/>
          <w:szCs w:val="32"/>
        </w:rPr>
        <w:t>Continuous Wavelet Transform</w:t>
      </w:r>
      <w:r w:rsidR="00D5176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มีความเหมาะสมต่อการวิเคราะห์เชิงเวลาความถี่ของสัญญาณที่ไม่นิ่ง</w:t>
      </w:r>
      <w:r w:rsidR="00EA1A5E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เช่นเดียวกับสัญญาณที่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เกิดขึ้นระหว่างการหกล้ม ระบบ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AmFall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จึงสร้างภาพสเกโลแกรม</w:t>
      </w:r>
      <w:r w:rsidR="009C331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โดยประยุกต์ใช้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CWT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กับสัญญาณ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ที่ผ่านกระบวนการขจัดสัญญาณรบกวนด้วยอัลกอริทึมที่พัฒนาขึ้นใหม่ พร้อมทั้งสกัดข้อมูลความเร็ว</w:t>
      </w:r>
      <w:r w:rsidR="00793B6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เพื่อใช้ในการแบ่งช่วงข้อมูล</w:t>
      </w:r>
      <w:r w:rsidR="00CE2742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ก่อนนำภาพสเกโลแกรมที่ผ่านการแบ่งช่วงแล้วไปป้อนเข้าสู่ตัวจำแนกประเภทที่ใช้เทคนิคการเรียนรู้เชิงลึก (</w:t>
      </w:r>
      <w:r w:rsidR="00580557" w:rsidRPr="008B77BF">
        <w:rPr>
          <w:rFonts w:ascii="TH Sarabun New" w:hAnsi="TH Sarabun New" w:cs="TH Sarabun New"/>
          <w:sz w:val="32"/>
          <w:szCs w:val="32"/>
        </w:rPr>
        <w:t>Deep Learnin</w:t>
      </w:r>
      <w:r w:rsidR="008D7356" w:rsidRPr="008B77BF">
        <w:rPr>
          <w:rFonts w:ascii="TH Sarabun New" w:hAnsi="TH Sarabun New" w:cs="TH Sarabun New"/>
          <w:sz w:val="32"/>
          <w:szCs w:val="32"/>
        </w:rPr>
        <w:t>g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)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ทั้งนี้</w:t>
      </w:r>
      <w:r w:rsidR="008551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ผู้วิจัยยังได้นำเสนอวิธีการเพิ่มจำนวนชุดข้อมูล</w:t>
      </w:r>
      <w:r w:rsidR="00292B2C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ที่มีความเรียบง่ายแต่มีประสิทธิภาพ เพื่อสร้างภาพสเกโลแกรมหลายภาพจากข้อมูล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>เพียงชุดเดียว</w:t>
      </w:r>
      <w:r w:rsidR="005F090E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ระบบที่นำเสนอนี้ได้ถูกนำไปทดสอบบนอุปกรณ์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เชิงพาณิชย์ และให้ผลลัพธ์ความแม่นยำในการตรวจจับการหกล้มสูงถึง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95.28% - 99.67%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ในสภาพแวดล้อมแบบ </w:t>
      </w:r>
      <w:r w:rsidR="00580557" w:rsidRPr="008B77BF">
        <w:rPr>
          <w:rFonts w:ascii="TH Sarabun New" w:hAnsi="TH Sarabun New" w:cs="TH Sarabun New"/>
          <w:sz w:val="32"/>
          <w:szCs w:val="32"/>
        </w:rPr>
        <w:t xml:space="preserve">TTW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และแบบข้ามโดเมน ซึ่งมีประสิทธิภาพเหนือกว่าวิธีการที่ใช้ </w:t>
      </w:r>
      <w:proofErr w:type="spellStart"/>
      <w:r w:rsidR="00580557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8055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8B77BF">
        <w:rPr>
          <w:rFonts w:ascii="TH Sarabun New" w:hAnsi="TH Sarabun New" w:cs="TH Sarabun New"/>
          <w:sz w:val="32"/>
          <w:szCs w:val="32"/>
          <w:cs/>
        </w:rPr>
        <w:t xml:space="preserve">เป็นฐานที่ทันสมัยที่สุดในปัจจุบัน </w:t>
      </w:r>
    </w:p>
    <w:p w14:paraId="653C3660" w14:textId="4EC95F71" w:rsidR="000B728A" w:rsidRPr="008B77BF" w:rsidRDefault="000B72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6.</w:t>
      </w:r>
      <w:r w:rsidRPr="008B77BF">
        <w:rPr>
          <w:rFonts w:ascii="TH Sarabun New" w:hAnsi="TH Sarabun New" w:cs="TH Sarabun New"/>
          <w:sz w:val="32"/>
          <w:szCs w:val="32"/>
        </w:rPr>
        <w:t>2</w:t>
      </w:r>
      <w:r w:rsidR="00417FD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417FD1"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ระบบตรวจจับการหกล้มด้วยสัญญาณ </w:t>
      </w:r>
      <w:proofErr w:type="spellStart"/>
      <w:r w:rsidR="00417FD1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417FD1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417FD1" w:rsidRPr="008B77BF">
        <w:rPr>
          <w:rFonts w:ascii="TH Sarabun New" w:hAnsi="TH Sarabun New" w:cs="TH Sarabun New"/>
          <w:sz w:val="32"/>
          <w:szCs w:val="32"/>
          <w:cs/>
        </w:rPr>
        <w:t>โดยใช้โพรไฟล์ความหนาแน่นความน่าจะเป็นของแอมพลิจูดเชิงพลวัต (</w:t>
      </w:r>
      <w:proofErr w:type="spellStart"/>
      <w:r w:rsidR="00417FD1"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="00417FD1" w:rsidRPr="008B77BF">
        <w:rPr>
          <w:rFonts w:ascii="TH Sarabun New" w:hAnsi="TH Sarabun New" w:cs="TH Sarabun New"/>
          <w:sz w:val="32"/>
          <w:szCs w:val="32"/>
        </w:rPr>
        <w:t xml:space="preserve">: Dynamic Amplitude Probability </w:t>
      </w:r>
      <w:proofErr w:type="gramStart"/>
      <w:r w:rsidR="00417FD1" w:rsidRPr="008B77BF">
        <w:rPr>
          <w:rFonts w:ascii="TH Sarabun New" w:hAnsi="TH Sarabun New" w:cs="TH Sarabun New"/>
          <w:sz w:val="32"/>
          <w:szCs w:val="32"/>
        </w:rPr>
        <w:t>Density Profile</w:t>
      </w:r>
      <w:proofErr w:type="gramEnd"/>
      <w:r w:rsidR="00417FD1" w:rsidRPr="008B77BF">
        <w:rPr>
          <w:rFonts w:ascii="TH Sarabun New" w:hAnsi="TH Sarabun New" w:cs="TH Sarabun New"/>
          <w:sz w:val="32"/>
          <w:szCs w:val="32"/>
        </w:rPr>
        <w:t>-Based Wi-Fi CSI Sensing for Fall Detection)</w:t>
      </w:r>
    </w:p>
    <w:p w14:paraId="535A6193" w14:textId="67901B3A" w:rsidR="00A012F5" w:rsidRPr="008B77BF" w:rsidRDefault="00B8248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Zhuolong</w:t>
      </w:r>
      <w:proofErr w:type="spellEnd"/>
      <w:r w:rsidR="00A012F5" w:rsidRPr="008B77BF">
        <w:rPr>
          <w:rFonts w:ascii="TH Sarabun New" w:hAnsi="TH Sarabun New" w:cs="TH Sarabun New"/>
          <w:sz w:val="32"/>
          <w:szCs w:val="32"/>
        </w:rPr>
        <w:t xml:space="preserve"> Chen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2568)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ระบุว่าระบบตรวจจับการหกล้มโดยใช้ค่าสภาวะช่องสัญญาณ </w:t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E6458B" w:rsidRPr="008B77BF">
        <w:rPr>
          <w:rFonts w:ascii="TH Sarabun New" w:hAnsi="TH Sarabun New" w:cs="TH Sarabun New"/>
          <w:sz w:val="32"/>
          <w:szCs w:val="32"/>
        </w:rPr>
        <w:t xml:space="preserve"> CSI</w:t>
      </w:r>
      <w:r w:rsidR="00B3225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มีความอ่อนไหวสูงต่อการเปลี่ยนแปลงสภาพแวดล้อม โดยงานวิจัยที่ผ่านมามักละเลยข้อมูล</w:t>
      </w:r>
      <w:r w:rsidR="00B914D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</w:rPr>
        <w:t>CSI Subcarrier Mutual Information</w:t>
      </w:r>
      <w:r w:rsidR="0093746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ซึ่งเป็นข้อมูลที่มีความสำคัญในการแสดงลักษณะเฉพาะของแต่ละกิจกรรม และมีความทนทานต่อการเปลี่ยนแปลงสภาพแวดล้อม ด้วยเหตุนี้ ผู้วิจัยจึงได้นำเสนอระบบ </w:t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="00A012F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ซึ่งเป็นระบบที่มีประสิทธิภาพในการใช้ข้อมูลอย่างคุ้มค่า</w:t>
      </w:r>
      <w:r w:rsidR="001F49F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และสามารถตรวจจับการหกล้มข้ามสภาพแวดล้อมได้โดยไม่จำเป็นต้องฝึกโมเดลใหม่</w:t>
      </w:r>
      <w:r w:rsidR="008F3B1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แนวคิดหลักของ </w:t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="00A012F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คือการแปลงค่าแอมพลิจูดของสัญญาณ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ให้อยู่ในรูปแบบ โพรไฟล์ความหนาแน่นความน่าจะเป็นของแอมพลิจูดเชิงพลวัต </w:t>
      </w:r>
      <w:r w:rsidR="00D442C5" w:rsidRPr="008B77BF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r w:rsidR="00D442C5" w:rsidRPr="008B77BF">
        <w:rPr>
          <w:rFonts w:ascii="TH Sarabun New" w:hAnsi="TH Sarabun New" w:cs="TH Sarabun New"/>
          <w:sz w:val="32"/>
          <w:szCs w:val="32"/>
        </w:rPr>
        <w:t>DAPD</w:t>
      </w:r>
      <w:r w:rsidR="00D442C5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(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Dynamic Amplitude Probability Density)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ซึ่งเป็นการแสดงผลข้อมูลเชิงภาพแบบ </w:t>
      </w:r>
      <w:r w:rsidR="00A012F5" w:rsidRPr="008B77BF">
        <w:rPr>
          <w:rFonts w:ascii="TH Sarabun New" w:hAnsi="TH Sarabun New" w:cs="TH Sarabun New"/>
          <w:sz w:val="32"/>
          <w:szCs w:val="32"/>
        </w:rPr>
        <w:t>3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 มิติที่เน้นย้ำคุณลักษณะเชิงพลวัตของสัญญาณอย่างชัดเจน นอกจากนี้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ยังคงรักษาข้อมูล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SMI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ไว้ได้ พร้อมทั้งลดทอนองค์ประกอบแบบคงที่</w:t>
      </w:r>
      <w:r w:rsidR="0004316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ของสัญญาณลงไปพร้อมกัน จากนั้น ผู้วิจัยได้ใช้เทคนิคการเพิ่มจำนวนข้อมูลเฉพาะทางเพื่อปรับเปลี่ยนคุณลักษณะความผันแปรของแอมพลิจูด อันเป็นการเพิ่มความหลากหลายของชุดข้อมูลการหกล้มให้มากยิ่งขึ้น</w:t>
      </w:r>
      <w:r w:rsidR="00382554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ด้วยคุณสมบัติของ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DAPD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ทำให้ระบบสามารถใช้ประโยชน์จากองค์ความรู้ข้ามโดเมนได้อย่างมีประสิทธิภาพ โดยอาศัยโมเดลการเรียนรู้เชิงลึก</w:t>
      </w:r>
      <w:r w:rsidR="0003432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R2+1D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ที่ผ่านการฝึกล่วงหน้าจากงานที่ไม่มีความเกี่ยวข้องกันเลย ซึ่งช่วยเสริมความสามารถในการตรวจจับโดยไม่จำเป็นต้องใช้ข้อมูลจำนวนมาก ผลการทดลองแสดงให้เห็นว่า </w:t>
      </w:r>
      <w:proofErr w:type="spellStart"/>
      <w:r w:rsidR="00A012F5" w:rsidRPr="008B77BF">
        <w:rPr>
          <w:rFonts w:ascii="TH Sarabun New" w:hAnsi="TH Sarabun New" w:cs="TH Sarabun New"/>
          <w:sz w:val="32"/>
          <w:szCs w:val="32"/>
        </w:rPr>
        <w:t>DapFall</w:t>
      </w:r>
      <w:proofErr w:type="spellEnd"/>
      <w:r w:rsidR="00A012F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สามารถให้ค่าอัตราการตรวจ</w:t>
      </w:r>
      <w:r w:rsidR="00780967" w:rsidRPr="008B77BF">
        <w:rPr>
          <w:rFonts w:ascii="TH Sarabun New" w:hAnsi="TH Sarabun New" w:cs="TH Sarabun New"/>
          <w:sz w:val="32"/>
          <w:szCs w:val="32"/>
        </w:rPr>
        <w:t xml:space="preserve">   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พบจริง</w:t>
      </w:r>
      <w:r w:rsidR="00697D5D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สูงถึง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94.3%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และอัตราการแจ้งเตือนผิดพลาด</w:t>
      </w:r>
      <w:r w:rsidR="00E47AD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A012F5" w:rsidRPr="008B77BF">
        <w:rPr>
          <w:rFonts w:ascii="TH Sarabun New" w:hAnsi="TH Sarabun New" w:cs="TH Sarabun New"/>
          <w:sz w:val="32"/>
          <w:szCs w:val="32"/>
        </w:rPr>
        <w:t xml:space="preserve">6.25% 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ในสภาพแวดล้อมดั้งเดิมแม้มี</w:t>
      </w:r>
      <w:r w:rsidR="00A012F5" w:rsidRPr="008B77BF">
        <w:rPr>
          <w:rFonts w:ascii="TH Sarabun New" w:hAnsi="TH Sarabun New" w:cs="TH Sarabun New"/>
          <w:sz w:val="32"/>
          <w:szCs w:val="32"/>
          <w:cs/>
        </w:rPr>
        <w:lastRenderedPageBreak/>
        <w:t>ตัวอย่างข้อมูลฝึกสอนที่จำกัด อีกทั้งยังคงแสดงประสิทธิภาพที่มั่นคงในสภาพแวดล้อมอื่น ๆ โดยไม่จำเป็นต้องฝึกโมเดลใหม่แต่อย่างใด</w:t>
      </w:r>
    </w:p>
    <w:p w14:paraId="03CF8180" w14:textId="77777777" w:rsidR="005054ED" w:rsidRPr="008B77BF" w:rsidRDefault="005054E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8E699B4" w14:textId="4C1E26E0" w:rsidR="00B56411" w:rsidRPr="008B77BF" w:rsidRDefault="00B5641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</w:t>
      </w:r>
      <w:r w:rsidR="007F5B56" w:rsidRPr="008B77BF">
        <w:rPr>
          <w:rFonts w:ascii="TH Sarabun New" w:hAnsi="TH Sarabun New" w:cs="TH Sarabun New"/>
          <w:sz w:val="32"/>
          <w:szCs w:val="32"/>
        </w:rPr>
        <w:t>3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F2A2B"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ระบบตรวจจับการหกล้มโดยใช้สัญญาณสภาวะช่องสัญญาณ </w:t>
      </w:r>
      <w:proofErr w:type="spellStart"/>
      <w:r w:rsidR="005F2A2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F2A2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5F2A2B" w:rsidRPr="008B77BF">
        <w:rPr>
          <w:rFonts w:ascii="TH Sarabun New" w:hAnsi="TH Sarabun New" w:cs="TH Sarabun New"/>
          <w:sz w:val="32"/>
          <w:szCs w:val="32"/>
          <w:cs/>
        </w:rPr>
        <w:t>ด้วยเทคนิคการเรียนรู้เชิงลึก (</w:t>
      </w:r>
      <w:r w:rsidR="005F2A2B" w:rsidRPr="008B77BF">
        <w:rPr>
          <w:rFonts w:ascii="TH Sarabun New" w:hAnsi="TH Sarabun New" w:cs="TH Sarabun New"/>
          <w:sz w:val="32"/>
          <w:szCs w:val="32"/>
        </w:rPr>
        <w:t xml:space="preserve">Deep Learning-Based Fall Detection Using </w:t>
      </w:r>
      <w:proofErr w:type="spellStart"/>
      <w:r w:rsidR="005F2A2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5F2A2B" w:rsidRPr="008B77BF">
        <w:rPr>
          <w:rFonts w:ascii="TH Sarabun New" w:hAnsi="TH Sarabun New" w:cs="TH Sarabun New"/>
          <w:sz w:val="32"/>
          <w:szCs w:val="32"/>
        </w:rPr>
        <w:t xml:space="preserve"> Channel State Information)</w:t>
      </w:r>
    </w:p>
    <w:p w14:paraId="055DDB5B" w14:textId="46F422EB" w:rsidR="004405B0" w:rsidRPr="008B77BF" w:rsidRDefault="00FD29A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Yi Chu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ระบุว่าการหกล้มเป็นหนึ่งในภัยคุกคามสำคัญต่อสุขภาพและความเป็นอยู่ที่ดีของผู้สูงอายุมาโดยตลอด โดยเฉพาะอย่างยิ่งเมื่อผู้สูงอายุอาศัยอยู่ตามลำพัง แม้ว่าจะมีการพัฒนาระบบตรวจจับการหกล้มทั้งแบบสวมใส่ (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Wearable)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และแบบไม่สวมใส่ (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Non-wearable)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มาแล้วก็ตาม แต่ระบบตรวจจับการหกล้มที่ใช้ค่าสภาวะช่องสัญญาณ </w:t>
      </w:r>
      <w:proofErr w:type="spellStart"/>
      <w:r w:rsidR="002A4B8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017DC9" w:rsidRPr="008B77BF">
        <w:rPr>
          <w:rFonts w:ascii="TH Sarabun New" w:hAnsi="TH Sarabun New" w:cs="TH Sarabun New"/>
          <w:sz w:val="32"/>
          <w:szCs w:val="32"/>
        </w:rPr>
        <w:t xml:space="preserve"> CSI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กลับได้รับความสนใจจากนักวิจัยเป็นอย่างมาก เนื่องจากมีคุณสมบัติไม่รบกวนผู้ใช้งานและมีต้นทุนต่ำ ทั้งนี้แม้จะมีระบบตรวจจับการหกล้มที่ใช้เทคนิค</w:t>
      </w:r>
      <w:r w:rsidR="00995C6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</w:rPr>
        <w:t>Machine Learning</w:t>
      </w:r>
      <w:r w:rsidR="00995C6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ร่วมกับ </w:t>
      </w:r>
      <w:proofErr w:type="spellStart"/>
      <w:r w:rsidR="002A4B8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2A4B8B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อยู่แล้ว แต่ผู้วิจัยพบว่าระบบส่วนใหญ่ที่ฝึกด้วยชุดข้อมูลที่มีความครอบคลุมสูง</w:t>
      </w:r>
      <w:r w:rsidR="00253A9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กลับมีแนวโน้มให้ความแม่นยำค่อนข้างต่ำ เมื่อเปรียบเทียบกับระบบที่ฝึกด้วยชุดข้อมูลที่มีความครอบคลุมน้อยกว่า</w:t>
      </w:r>
      <w:r w:rsidR="00253A9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จากปัญหาดังกล่าว ผู้วิจัยจึงได้นำเสนอเทคนิคการตรวจจับการหกล้มแบบใหม่</w:t>
      </w:r>
      <w:r w:rsidR="00B45B84" w:rsidRPr="008B77BF">
        <w:rPr>
          <w:rFonts w:ascii="TH Sarabun New" w:hAnsi="TH Sarabun New" w:cs="TH Sarabun New"/>
          <w:sz w:val="32"/>
          <w:szCs w:val="32"/>
          <w:cs/>
        </w:rPr>
        <w:t xml:space="preserve">ด้วย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Deep Learning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โดยขั้นแรก ผู้วิจัยได้ทำการติดตั้งและประเมินเครื่องมือเก็บข้อมูล </w:t>
      </w:r>
      <w:proofErr w:type="spellStart"/>
      <w:r w:rsidR="002A4B8B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2A4B8B" w:rsidRPr="008B77BF">
        <w:rPr>
          <w:rFonts w:ascii="TH Sarabun New" w:hAnsi="TH Sarabun New" w:cs="TH Sarabun New"/>
          <w:sz w:val="32"/>
          <w:szCs w:val="32"/>
        </w:rPr>
        <w:t xml:space="preserve"> 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ที่แตกต่างกันหลายชนิด เพื่อพิจารณาศักยภาพในการนำไปใช้กับงานตรวจจับการหกล้ม จากนั้น เพื่อพัฒนาเทคนิคการตรวจจับที่มีความแม่นยำสูง ผู้วิจัยได้สร้างชุดข้อมูลที่มีความครอบคลุมสูง ซึ่งประกอบด้วยตัวอย่างข้อมูล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="002A4B8B" w:rsidRPr="008B77BF">
        <w:rPr>
          <w:rFonts w:ascii="TH Sarabun New" w:hAnsi="TH Sarabun New" w:cs="TH Sarabun New"/>
          <w:sz w:val="32"/>
          <w:szCs w:val="32"/>
        </w:rPr>
        <w:t>700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 ตัวอย่าง ครอบคลุมทั้งประเภทของการหกล้มที่หลากหลายและกิจกรรมประจำวันอื่นๆ โดยดำเนินการเก็บข้อมูลในสภาพแวดล้อมภายในอาคารที่แตกต่างกันถึง </w:t>
      </w:r>
      <w:r w:rsidR="00B45B84" w:rsidRPr="008B77BF">
        <w:rPr>
          <w:rFonts w:ascii="TH Sarabun New" w:hAnsi="TH Sarabun New" w:cs="TH Sarabun New"/>
          <w:sz w:val="32"/>
          <w:szCs w:val="32"/>
          <w:cs/>
        </w:rPr>
        <w:t xml:space="preserve">    </w:t>
      </w:r>
      <w:r w:rsidR="002A4B8B" w:rsidRPr="008B77BF">
        <w:rPr>
          <w:rFonts w:ascii="TH Sarabun New" w:hAnsi="TH Sarabun New" w:cs="TH Sarabun New"/>
          <w:sz w:val="32"/>
          <w:szCs w:val="32"/>
        </w:rPr>
        <w:t>4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 แห่ง ทั้งบนเส้นทางสัญญาณหลักและนอกเส้นทางสัญญาณหลัก</w:t>
      </w:r>
      <w:r w:rsidR="00EF6BFF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ด้วยชุดข้อมูลดังกล่าว ผู้วิจัยได้พัฒนาตัวจำแนกประเภทบนพื้นฐานของการเรียนรู้เชิงลึก โดยประยุกต์ใช้อัลกอริทึมการจำแนกภาพ</w:t>
      </w:r>
      <w:r w:rsidR="00F05BA4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ซึ่งจุดเด่นสำคัญของเทคนิคที่นำเสนอนี้คือ แตกต่างจากระบบตรวจจับการหกล้มอื่น ๆ ตรงที่ ต้องการเพียงขั้นตอนการลดอัตราสุ่มตัวอย่าง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และการปรับรูปทรงข้อมูลในกระบวนการเตรียมข้อมูลเบื้องต้นเท่านั้น โดยไม่จำเป็นต้องผ่านกระบวนการแปลงสัญญาณที่ซับซ้อน ผลการประเมินระบบตรวจจับการหกล้มที่นำเสนอด้วยชุดข้อมูลที่สร้างขึ้น แสดงให้เห็นว่าระบบดังกล่าวมีประสิทธิภาพเหนือกว่าระบบที่มีอยู่เดิมอีก</w:t>
      </w:r>
      <w:r w:rsidR="00DF5A8B" w:rsidRPr="008B77BF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</w:rPr>
        <w:t>2</w:t>
      </w:r>
      <w:r w:rsidR="006D5B85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ระบบ โดยสามารถให้ความแม่นยำ มากกว่า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96%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ที่รวบรวมจากทั้ง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สภาพแวดล้อม และให้ความแม่นยำสูงถึง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99%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="002A4B8B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8B77BF">
        <w:rPr>
          <w:rFonts w:ascii="TH Sarabun New" w:hAnsi="TH Sarabun New" w:cs="TH Sarabun New"/>
          <w:sz w:val="32"/>
          <w:szCs w:val="32"/>
          <w:cs/>
        </w:rPr>
        <w:t>ที่รวบรวมจากบางกลุ่มของสภาพแวดล้อม</w:t>
      </w:r>
    </w:p>
    <w:p w14:paraId="6B4A47B3" w14:textId="77777777" w:rsidR="00256D86" w:rsidRPr="008B77BF" w:rsidRDefault="00256D86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3D3531C" w14:textId="3C65DD7C" w:rsidR="006723C1" w:rsidRPr="008B77BF" w:rsidRDefault="006723C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</w:t>
      </w:r>
      <w:r w:rsidR="00256D86" w:rsidRPr="008B77BF">
        <w:rPr>
          <w:rFonts w:ascii="TH Sarabun New" w:hAnsi="TH Sarabun New" w:cs="TH Sarabun New"/>
          <w:sz w:val="32"/>
          <w:szCs w:val="32"/>
        </w:rPr>
        <w:t>4</w:t>
      </w:r>
      <w:r w:rsidR="00BF5B9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B26C97" w:rsidRPr="008B77BF">
        <w:rPr>
          <w:rFonts w:ascii="TH Sarabun New" w:hAnsi="TH Sarabun New" w:cs="TH Sarabun New"/>
          <w:sz w:val="32"/>
          <w:szCs w:val="32"/>
          <w:cs/>
        </w:rPr>
        <w:t xml:space="preserve">ชุดข้อมูลมนุษย์ </w:t>
      </w:r>
      <w:r w:rsidR="00B26C97" w:rsidRPr="008B77BF">
        <w:rPr>
          <w:rFonts w:ascii="TH Sarabun New" w:hAnsi="TH Sarabun New" w:cs="TH Sarabun New"/>
          <w:sz w:val="32"/>
          <w:szCs w:val="32"/>
        </w:rPr>
        <w:t xml:space="preserve">4 </w:t>
      </w:r>
      <w:r w:rsidR="00B26C97" w:rsidRPr="008B77BF">
        <w:rPr>
          <w:rFonts w:ascii="TH Sarabun New" w:hAnsi="TH Sarabun New" w:cs="TH Sarabun New"/>
          <w:sz w:val="32"/>
          <w:szCs w:val="32"/>
          <w:cs/>
        </w:rPr>
        <w:t>มิติแบบหลายรูปแบบสัญญาณที่ไม่รบกวนผู้ใช้งาน สำหรับการรับรู้แบบไร้สายอเนกประสงค์ (</w:t>
      </w:r>
      <w:r w:rsidR="00B26C97" w:rsidRPr="008B77BF">
        <w:rPr>
          <w:rFonts w:ascii="TH Sarabun New" w:hAnsi="TH Sarabun New" w:cs="TH Sarabun New"/>
          <w:sz w:val="32"/>
          <w:szCs w:val="32"/>
        </w:rPr>
        <w:t>MM-Fi: Multi-Modal Non-Intrusive 4D Human Dataset for Versatile Wireless Sensing)</w:t>
      </w:r>
    </w:p>
    <w:p w14:paraId="24B9D1BA" w14:textId="09639A8D" w:rsidR="00021ACF" w:rsidRPr="008B77BF" w:rsidRDefault="00CB696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021ACF" w:rsidRPr="008B77BF">
        <w:rPr>
          <w:rFonts w:ascii="TH Sarabun New" w:hAnsi="TH Sarabun New" w:cs="TH Sarabun New"/>
          <w:sz w:val="32"/>
          <w:szCs w:val="32"/>
        </w:rPr>
        <w:t>Jianfei</w:t>
      </w:r>
      <w:proofErr w:type="spellEnd"/>
      <w:r w:rsidR="00021ACF" w:rsidRPr="008B77BF">
        <w:rPr>
          <w:rFonts w:ascii="TH Sarabun New" w:hAnsi="TH Sarabun New" w:cs="TH Sarabun New"/>
          <w:sz w:val="32"/>
          <w:szCs w:val="32"/>
        </w:rPr>
        <w:t xml:space="preserve"> Yang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ระบุว่าการรับรู้มนุษย์เชิงพื้นที่</w:t>
      </w:r>
      <w:r w:rsidR="005D4EFA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เวลาแบบ </w:t>
      </w:r>
      <w:r w:rsidR="00021ACF" w:rsidRPr="008B77BF">
        <w:rPr>
          <w:rFonts w:ascii="TH Sarabun New" w:hAnsi="TH Sarabun New" w:cs="TH Sarabun New"/>
          <w:sz w:val="32"/>
          <w:szCs w:val="32"/>
        </w:rPr>
        <w:t>4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มิติ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มีบทบาทสำคัญอย่างยิ่งในการประยุกต์ใช้งานหลากหลายรูปแบบ เช่น ระบบอัตโนมัติภายในบ้าน</w:t>
      </w:r>
      <w:r w:rsidR="007412B1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และการจำลองอวตารในโลกเสมือน</w:t>
      </w:r>
      <w:r w:rsidR="00303991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อย่างไรก็ตามแนวทางแก้ปัญหาที่มีอยู่เดิมซึ่งส่วนใหญ่พึ่งพากล้องและอุปกรณ์สวมใส่ต่างประสบปัญหาไม่ด้านใดก็ด้านหนึ่ง คือล่วงล้ำความเป็นส่วนตัว</w:t>
      </w:r>
      <w:r w:rsidR="00F542C3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หรือ ไม่สะดวกต่อการใช้งาน</w:t>
      </w:r>
      <w:r w:rsidR="00AE6879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ด้วยเหตุนี้ </w:t>
      </w:r>
      <w:r w:rsidR="00C91326" w:rsidRPr="008B77BF">
        <w:rPr>
          <w:rFonts w:ascii="TH Sarabun New" w:hAnsi="TH Sarabun New" w:cs="TH Sarabun New"/>
          <w:sz w:val="32"/>
          <w:szCs w:val="32"/>
        </w:rPr>
        <w:t>W</w:t>
      </w:r>
      <w:r w:rsidR="00021ACF" w:rsidRPr="008B77BF">
        <w:rPr>
          <w:rFonts w:ascii="TH Sarabun New" w:hAnsi="TH Sarabun New" w:cs="TH Sarabun New"/>
          <w:sz w:val="32"/>
          <w:szCs w:val="32"/>
        </w:rPr>
        <w:t>ireless sensing</w:t>
      </w:r>
      <w:r w:rsidR="00C91326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จึงกลายเป็นทางเลือกที่มีศักยภาพในการแก้ปัญหาดังกล่าว โดยอาศัยสัญญาณจาก </w:t>
      </w:r>
      <w:r w:rsidR="00021ACF" w:rsidRPr="008B77BF">
        <w:rPr>
          <w:rFonts w:ascii="TH Sarabun New" w:hAnsi="TH Sarabun New" w:cs="TH Sarabun New"/>
          <w:sz w:val="32"/>
          <w:szCs w:val="32"/>
        </w:rPr>
        <w:t>LiDAR</w:t>
      </w:r>
      <w:r w:rsidR="00EF1951" w:rsidRPr="008B77BF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="00021ACF" w:rsidRPr="008B77BF">
        <w:rPr>
          <w:rFonts w:ascii="TH Sarabun New" w:hAnsi="TH Sarabun New" w:cs="TH Sarabun New"/>
          <w:sz w:val="32"/>
          <w:szCs w:val="32"/>
        </w:rPr>
        <w:t>mmWave</w:t>
      </w:r>
      <w:proofErr w:type="spellEnd"/>
      <w:r w:rsidR="00021ACF" w:rsidRPr="008B77BF">
        <w:rPr>
          <w:rFonts w:ascii="TH Sarabun New" w:hAnsi="TH Sarabun New" w:cs="TH Sarabun New"/>
          <w:sz w:val="32"/>
          <w:szCs w:val="32"/>
        </w:rPr>
        <w:t xml:space="preserve"> radar</w:t>
      </w:r>
      <w:r w:rsidR="00EF195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และสัญญาณ </w:t>
      </w:r>
      <w:proofErr w:type="spellStart"/>
      <w:r w:rsidR="00021ACF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เพื่อการ</w:t>
      </w:r>
      <w:r w:rsidR="00092379" w:rsidRPr="008B77BF">
        <w:rPr>
          <w:rFonts w:ascii="TH Sarabun New" w:hAnsi="TH Sarabun New" w:cs="TH Sarabun New"/>
          <w:sz w:val="32"/>
          <w:szCs w:val="32"/>
          <w:cs/>
        </w:rPr>
        <w:t>ตรวจจับ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มนุษย์แบบไม่ต้องพึ่งพาอุปกรณ์สวมใส่ จากงานวิจัยดังกล่าว ผู้วิจัยจึงได้นำเสนอ</w:t>
      </w:r>
      <w:r w:rsidR="00795B1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</w:rPr>
        <w:t>MM-Fi</w:t>
      </w:r>
      <w:r w:rsidR="00795B1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ซึ่งเป็นชุดข้อมูลมนุษย์ </w:t>
      </w:r>
      <w:r w:rsidR="00021ACF" w:rsidRPr="008B77BF">
        <w:rPr>
          <w:rFonts w:ascii="TH Sarabun New" w:hAnsi="TH Sarabun New" w:cs="TH Sarabun New"/>
          <w:sz w:val="32"/>
          <w:szCs w:val="32"/>
        </w:rPr>
        <w:t>4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มิติแบบหลายรูปแบบสัญญาณ ที่ไม่รบกวนผู้ใช้งานชุดแรก ครอบคลุมหมวดหมู่กิจกรรม </w:t>
      </w:r>
      <w:r w:rsidR="00021ACF" w:rsidRPr="008B77BF">
        <w:rPr>
          <w:rFonts w:ascii="TH Sarabun New" w:hAnsi="TH Sarabun New" w:cs="TH Sarabun New"/>
          <w:sz w:val="32"/>
          <w:szCs w:val="32"/>
        </w:rPr>
        <w:t>27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ทั้งกิจกรรมประจำวันทั่วไปและกิจกรรมเพื่อการฟื้นฟูสมรรถภาพทางการแพทย์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โดยมีวัตถุประสงค์เพื่อเชื่อมโยงช่องว่างระหว่างงานวิจัยด้านการรับรู้แบบไร้สายกับงานด้านการรับรู้มนุษย์ในระดับสูง</w:t>
      </w:r>
      <w:r w:rsidR="00E55568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ชุดข้อมูล 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MM-Fi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ประกอบด้วยเฟรมข้อมูลที่ผ่านการซิงโครไนซ์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="00021ACF" w:rsidRPr="008B77BF">
        <w:rPr>
          <w:rFonts w:ascii="TH Sarabun New" w:hAnsi="TH Sarabun New" w:cs="TH Sarabun New"/>
          <w:sz w:val="32"/>
          <w:szCs w:val="32"/>
        </w:rPr>
        <w:t>320,000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เฟรม จากรูปแบบสัญญาณทั้ง </w:t>
      </w:r>
      <w:r w:rsidR="00021ACF" w:rsidRPr="008B77BF">
        <w:rPr>
          <w:rFonts w:ascii="TH Sarabun New" w:hAnsi="TH Sarabun New" w:cs="TH Sarabun New"/>
          <w:sz w:val="32"/>
          <w:szCs w:val="32"/>
        </w:rPr>
        <w:t>5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 ซึ่งเก็บรวบรวมจากอาสาสมัครมนุษย์จำนวน </w:t>
      </w:r>
      <w:r w:rsidR="00021ACF" w:rsidRPr="008B77BF">
        <w:rPr>
          <w:rFonts w:ascii="TH Sarabun New" w:hAnsi="TH Sarabun New" w:cs="TH Sarabun New"/>
          <w:sz w:val="32"/>
          <w:szCs w:val="32"/>
        </w:rPr>
        <w:t>40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 คน พร้อมทั้งมีการจัดเตรียมป้ายกำกับข้อมูล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หลากหลายรูปแบบ </w:t>
      </w:r>
      <w:r w:rsidR="009D19A3" w:rsidRPr="008B77BF">
        <w:rPr>
          <w:rFonts w:ascii="TH Sarabun New" w:hAnsi="TH Sarabun New" w:cs="TH Sarabun New"/>
          <w:sz w:val="32"/>
          <w:szCs w:val="32"/>
          <w:cs/>
        </w:rPr>
        <w:t xml:space="preserve">          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เพื่อรองรับงานด้านการรับรู้ที่เป็นไปได้ในอนาคต เช่น</w:t>
      </w:r>
      <w:r w:rsidR="009D41B0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</w:rPr>
        <w:t>Human pose estimation</w:t>
      </w:r>
      <w:r w:rsidR="00212BCD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021ACF" w:rsidRPr="008B77BF">
        <w:rPr>
          <w:rFonts w:ascii="TH Sarabun New" w:hAnsi="TH Sarabun New" w:cs="TH Sarabun New"/>
          <w:sz w:val="32"/>
          <w:szCs w:val="32"/>
        </w:rPr>
        <w:t>Action recognition</w:t>
      </w:r>
      <w:r w:rsidR="00D86C2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นอกจากนี้ ผู้วิจัยยังได้ดำเนินการทดลองอย่างละเอียดเพื่อเปรียบเทียบศักยภาพในการ</w:t>
      </w:r>
      <w:r w:rsidR="001E51C6" w:rsidRPr="008B77BF">
        <w:rPr>
          <w:rFonts w:ascii="TH Sarabun New" w:hAnsi="TH Sarabun New" w:cs="TH Sarabun New"/>
          <w:sz w:val="32"/>
          <w:szCs w:val="32"/>
          <w:cs/>
        </w:rPr>
        <w:t>ตรวจจับ</w:t>
      </w:r>
      <w:r w:rsidR="00021AC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8B77BF">
        <w:rPr>
          <w:rFonts w:ascii="TH Sarabun New" w:hAnsi="TH Sarabun New" w:cs="TH Sarabun New"/>
          <w:sz w:val="32"/>
          <w:szCs w:val="32"/>
          <w:cs/>
        </w:rPr>
        <w:t>ของสัญญาณแต่ละประเภทหรือหลายประเภทร่วมกัน ในแง่มุมของงานที่หลากหลาย</w:t>
      </w:r>
    </w:p>
    <w:p w14:paraId="54EA075C" w14:textId="77777777" w:rsidR="00010A99" w:rsidRPr="008B77BF" w:rsidRDefault="00010A9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133B195" w14:textId="20D82ABF" w:rsidR="00F01001" w:rsidRPr="008B77BF" w:rsidRDefault="00F0100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</w:t>
      </w:r>
      <w:r w:rsidR="00010A99" w:rsidRPr="008B77BF">
        <w:rPr>
          <w:rFonts w:ascii="TH Sarabun New" w:hAnsi="TH Sarabun New" w:cs="TH Sarabun New"/>
          <w:sz w:val="32"/>
          <w:szCs w:val="32"/>
        </w:rPr>
        <w:t>5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73892" w:rsidRPr="008B77BF">
        <w:rPr>
          <w:rFonts w:ascii="TH Sarabun New" w:hAnsi="TH Sarabun New" w:cs="TH Sarabun New"/>
          <w:sz w:val="32"/>
          <w:szCs w:val="32"/>
          <w:cs/>
        </w:rPr>
        <w:t>การปรับปรุงระบบระบุตำแหน่งภายในอาคารด้วยเทคนิคการเรียนรู้ของเครื่อง (</w:t>
      </w:r>
      <w:r w:rsidR="00F73892" w:rsidRPr="008B77BF">
        <w:rPr>
          <w:rFonts w:ascii="TH Sarabun New" w:hAnsi="TH Sarabun New" w:cs="TH Sarabun New"/>
          <w:sz w:val="32"/>
          <w:szCs w:val="32"/>
        </w:rPr>
        <w:t>Improving Indoor Positioning System using Machine Learning Techniques)</w:t>
      </w:r>
    </w:p>
    <w:p w14:paraId="7B6C2B32" w14:textId="7346361F" w:rsidR="00295E5B" w:rsidRPr="008B77BF" w:rsidRDefault="002C208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นายธนภูมิ อังอำนวยศิริ และคณะ (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2566)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ได้นำเสนองานวิจัยที่มุ่งศึกษาการประมาณค่าพิกัดตำแหน่งของมนุษย์ภายในอาคาร โดยใช้เทคโนโลยี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พร้อมทั้งพัฒนาความแม่นยำของการประมาณค่าดังกล่าวผ่าน </w:t>
      </w:r>
      <w:r w:rsidR="003F4115" w:rsidRPr="008B77BF">
        <w:rPr>
          <w:rFonts w:ascii="TH Sarabun New" w:hAnsi="TH Sarabun New" w:cs="TH Sarabun New"/>
          <w:sz w:val="32"/>
          <w:szCs w:val="32"/>
        </w:rPr>
        <w:t>Machine Learning</w:t>
      </w:r>
      <w:r w:rsidR="002C7C9D" w:rsidRPr="008B77BF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โดยผู้วิจัยระบุว่าเทคโนโลยี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สามารถให้ข้อมูลช่องสัญญาณ </w:t>
      </w:r>
      <w:r w:rsidR="001E6C31" w:rsidRPr="008B77BF">
        <w:rPr>
          <w:rFonts w:ascii="TH Sarabun New" w:hAnsi="TH Sarabun New" w:cs="TH Sarabun New"/>
          <w:sz w:val="32"/>
          <w:szCs w:val="32"/>
          <w:cs/>
        </w:rPr>
        <w:t xml:space="preserve">       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ได้หลากหลายรูปแบบ ซึ่งเอื้อให้สามารถวิเคราะห์ข้อมูลได้อย่างละเอียด</w:t>
      </w:r>
      <w:r w:rsidR="00746843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ในสภาพแวดล้อมของการทดลอง ผู้วิจัยได้พิจารณารูปแบบการวางตำแหน่งของตัวส่งสัญญาณ (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Transmitter)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และตัวรับสัญญาณ (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Receiver)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="003F4115" w:rsidRPr="008B77BF">
        <w:rPr>
          <w:rFonts w:ascii="TH Sarabun New" w:hAnsi="TH Sarabun New" w:cs="TH Sarabun New"/>
          <w:sz w:val="32"/>
          <w:szCs w:val="32"/>
        </w:rPr>
        <w:t>2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 รูปแบบ เพื่อค้นหาการตรวจจับสัญญาณ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ที่มีประสิทธิภาพภายใต้การระบุตำแหน่งแบบไม่ต้องพึ่งพาอุปกรณ์ โดยรูปแบบแรกคืออุปกรณ์ทั้งสองตัวถูกวางไว้ที่มุมห้องในตำแหน่งตรง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ข้ามกัน ส่วนรูปแบบที่สองคือตัวส่งสัญญาณถูกวางไว้กึ่งกลางห้อง ในขณะที่ตัวรับสัญญาณถูกวางไว้ที่มุมห้อง ทั้งนี้ ผู้วิจัยได้พิจารณาเทคนิคการเรียนรู้ของเครื่อง </w:t>
      </w:r>
      <w:r w:rsidR="003F4115" w:rsidRPr="008B77BF">
        <w:rPr>
          <w:rFonts w:ascii="TH Sarabun New" w:hAnsi="TH Sarabun New" w:cs="TH Sarabun New"/>
          <w:sz w:val="32"/>
          <w:szCs w:val="32"/>
        </w:rPr>
        <w:t>4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 ประเภทสำหรับการประมาณค่าตำแหน่ง ได้แก่  </w:t>
      </w:r>
      <w:r w:rsidR="007D14E2" w:rsidRPr="008B77BF">
        <w:rPr>
          <w:rFonts w:ascii="TH Sarabun New" w:hAnsi="TH Sarabun New" w:cs="TH Sarabun New"/>
          <w:sz w:val="32"/>
          <w:szCs w:val="32"/>
        </w:rPr>
        <w:t>ANN (</w:t>
      </w:r>
      <w:r w:rsidR="003F4115" w:rsidRPr="008B77BF">
        <w:rPr>
          <w:rFonts w:ascii="TH Sarabun New" w:hAnsi="TH Sarabun New" w:cs="TH Sarabun New"/>
          <w:sz w:val="32"/>
          <w:szCs w:val="32"/>
        </w:rPr>
        <w:t>Artificial Neural Network</w:t>
      </w:r>
      <w:r w:rsidR="007D14E2" w:rsidRPr="008B77BF">
        <w:rPr>
          <w:rFonts w:ascii="TH Sarabun New" w:hAnsi="TH Sarabun New" w:cs="TH Sarabun New"/>
          <w:sz w:val="32"/>
          <w:szCs w:val="32"/>
        </w:rPr>
        <w:t>)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, </w:t>
      </w:r>
      <w:r w:rsidR="007D14E2" w:rsidRPr="008B77BF">
        <w:rPr>
          <w:rFonts w:ascii="TH Sarabun New" w:hAnsi="TH Sarabun New" w:cs="TH Sarabun New"/>
          <w:sz w:val="32"/>
          <w:szCs w:val="32"/>
        </w:rPr>
        <w:t>KNN (</w:t>
      </w:r>
      <w:r w:rsidR="003F4115" w:rsidRPr="008B77BF">
        <w:rPr>
          <w:rFonts w:ascii="TH Sarabun New" w:hAnsi="TH Sarabun New" w:cs="TH Sarabun New"/>
          <w:sz w:val="32"/>
          <w:szCs w:val="32"/>
        </w:rPr>
        <w:t>K-Nearest Neighbor</w:t>
      </w:r>
      <w:r w:rsidR="007D14E2" w:rsidRPr="008B77BF">
        <w:rPr>
          <w:rFonts w:ascii="TH Sarabun New" w:hAnsi="TH Sarabun New" w:cs="TH Sarabun New"/>
          <w:sz w:val="32"/>
          <w:szCs w:val="32"/>
        </w:rPr>
        <w:t>)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, Decision Tree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3F4115" w:rsidRPr="008B77BF">
        <w:rPr>
          <w:rFonts w:ascii="TH Sarabun New" w:hAnsi="TH Sarabun New" w:cs="TH Sarabun New"/>
          <w:sz w:val="32"/>
          <w:szCs w:val="32"/>
        </w:rPr>
        <w:t>Na</w:t>
      </w:r>
      <w:r w:rsidR="007D14E2" w:rsidRPr="008B77BF">
        <w:rPr>
          <w:rFonts w:ascii="TH Sarabun New" w:hAnsi="TH Sarabun New" w:cs="TH Sarabun New"/>
          <w:sz w:val="32"/>
          <w:szCs w:val="32"/>
        </w:rPr>
        <w:t>i</w:t>
      </w:r>
      <w:r w:rsidR="003F4115" w:rsidRPr="008B77BF">
        <w:rPr>
          <w:rFonts w:ascii="TH Sarabun New" w:hAnsi="TH Sarabun New" w:cs="TH Sarabun New"/>
          <w:sz w:val="32"/>
          <w:szCs w:val="32"/>
        </w:rPr>
        <w:t>ve Bayes</w:t>
      </w:r>
      <w:r w:rsidR="00FB179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ในขั้นแรก ผู้วิจัยได้ตรวจสอบค่าสหสัมพันธ์ (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Correlation)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ของคุณลักษณะทั้งหมดในข้อมูลนำเข้า และค้นพบว่าคุณลักษณะเหล่านี้มีค่าสหสัมพันธ์ระหว่างกันในระดับต่ำ ผลการทดลองแสดงให้เห็นว่ารูปแบบการวางตำแหน่งที่สองของตัวส่งสัญญาณให้ความแม่นยำสูงกว่ารูปแบบแรก นอกจากนี้ ความแม่นยำในการระบุตำแหน่งของโมเดล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ในรูปแบบที่สองมีค่าสูงถึง</w:t>
      </w:r>
      <w:r w:rsidR="00034AE7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80.5%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 xml:space="preserve">ซึ่งเป็นความแม่นยำสูงสุดเมื่อเทียบกับวิธีการอื่นทั้งหมด เนื่องจากโมเดล </w:t>
      </w:r>
      <w:r w:rsidR="003F4115" w:rsidRPr="008B77BF">
        <w:rPr>
          <w:rFonts w:ascii="TH Sarabun New" w:hAnsi="TH Sarabun New" w:cs="TH Sarabun New"/>
          <w:sz w:val="32"/>
          <w:szCs w:val="32"/>
        </w:rPr>
        <w:t xml:space="preserve">ANN </w:t>
      </w:r>
      <w:r w:rsidR="003F4115" w:rsidRPr="008B77BF">
        <w:rPr>
          <w:rFonts w:ascii="TH Sarabun New" w:hAnsi="TH Sarabun New" w:cs="TH Sarabun New"/>
          <w:sz w:val="32"/>
          <w:szCs w:val="32"/>
          <w:cs/>
        </w:rPr>
        <w:t>มีความเหมาะสมอย่างยิ่งกับการประยุกต์ใช้งานกับข้อมูลที่มีค่าสหสัมพันธ์ต่ำ</w:t>
      </w:r>
    </w:p>
    <w:p w14:paraId="608238E2" w14:textId="539322E3" w:rsidR="00295E5B" w:rsidRPr="008B77BF" w:rsidRDefault="00295E5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  <w:t>2.</w:t>
      </w:r>
      <w:r w:rsidR="00CA2772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>.</w:t>
      </w:r>
      <w:r w:rsidR="00CF56F0" w:rsidRPr="008B77BF">
        <w:rPr>
          <w:rFonts w:ascii="TH Sarabun New" w:hAnsi="TH Sarabun New" w:cs="TH Sarabun New"/>
          <w:sz w:val="32"/>
          <w:szCs w:val="32"/>
        </w:rPr>
        <w:t>6</w:t>
      </w:r>
      <w:r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C3F75" w:rsidRPr="008B77BF">
        <w:rPr>
          <w:rFonts w:ascii="TH Sarabun New" w:hAnsi="TH Sarabun New" w:cs="TH Sarabun New"/>
          <w:sz w:val="32"/>
          <w:szCs w:val="32"/>
          <w:cs/>
        </w:rPr>
        <w:t xml:space="preserve">ระบบตรวจจับท่าทางอันตรายด้วย </w:t>
      </w:r>
      <w:proofErr w:type="spellStart"/>
      <w:r w:rsidR="003C3F75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3C3F7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3C3F75" w:rsidRPr="008B77BF">
        <w:rPr>
          <w:rFonts w:ascii="TH Sarabun New" w:hAnsi="TH Sarabun New" w:cs="TH Sarabun New"/>
          <w:sz w:val="32"/>
          <w:szCs w:val="32"/>
          <w:cs/>
        </w:rPr>
        <w:t>เชิงพาณิชย์สำหรับการเฝ้าระวังในห้องน้ำ (</w:t>
      </w:r>
      <w:r w:rsidR="003C3F75" w:rsidRPr="008B77BF">
        <w:rPr>
          <w:rFonts w:ascii="TH Sarabun New" w:hAnsi="TH Sarabun New" w:cs="TH Sarabun New"/>
          <w:sz w:val="32"/>
          <w:szCs w:val="32"/>
        </w:rPr>
        <w:t>Danger-Pose Detection System Using Commodity Wi-Fi for Bathroom Monitoring)</w:t>
      </w:r>
    </w:p>
    <w:p w14:paraId="7F517217" w14:textId="207FCCEB" w:rsidR="004E34DC" w:rsidRPr="008B77BF" w:rsidRDefault="008B1D97" w:rsidP="00D27E8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B77BF">
        <w:rPr>
          <w:rFonts w:ascii="TH Sarabun New" w:hAnsi="TH Sarabun New" w:cs="TH Sarabun New"/>
          <w:sz w:val="32"/>
          <w:szCs w:val="32"/>
        </w:rPr>
        <w:tab/>
      </w:r>
      <w:proofErr w:type="spellStart"/>
      <w:r w:rsidR="00F820F8" w:rsidRPr="008B77BF">
        <w:rPr>
          <w:rFonts w:ascii="TH Sarabun New" w:hAnsi="TH Sarabun New" w:cs="TH Sarabun New"/>
          <w:sz w:val="32"/>
          <w:szCs w:val="32"/>
        </w:rPr>
        <w:t>Zizheng</w:t>
      </w:r>
      <w:proofErr w:type="spellEnd"/>
      <w:r w:rsidR="00F820F8" w:rsidRPr="008B77BF">
        <w:rPr>
          <w:rFonts w:ascii="TH Sarabun New" w:hAnsi="TH Sarabun New" w:cs="TH Sarabun New"/>
          <w:sz w:val="32"/>
          <w:szCs w:val="32"/>
        </w:rPr>
        <w:t xml:space="preserve"> Zhang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2562)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ระบุว่าห้องน้ำเป็นพื้นที่ที่มีความน่าจะเป็นในการเกิดอุบัติเหตุสูงกว่าห้องอื่น ๆ ภายในบ้าน เนื่องจากพื้นลื่นและการเปลี่ยนแปลงของอุณหภูมิ อย่างไรก็ตาม ด้วยเหตุผลด้านความเป็นส่วนตัวสูงและความชื้นภายในห้องน้ำ ทำให้เกิดความยากลำบากในการเฝ้าระวังภายในห้องน้ำด้วยวิธีการด้านสุขภาพแบบดั้งเดิมที่อาศัยกล้องและเซนเซอร์สวมใส่ ด้วยเหตุนี้ ผู้วิจัยจึงได้นำเสนอระบบตรวจจับท่าทางอันตราย (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Danger-pose detection system)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โดยใช้อุปกรณ์ </w:t>
      </w:r>
      <w:proofErr w:type="spellStart"/>
      <w:r w:rsidR="00F820F8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20F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เชิงพาณิชย์ (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Commodity </w:t>
      </w:r>
      <w:proofErr w:type="spellStart"/>
      <w:r w:rsidR="00F820F8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20F8" w:rsidRPr="008B77BF">
        <w:rPr>
          <w:rFonts w:ascii="TH Sarabun New" w:hAnsi="TH Sarabun New" w:cs="TH Sarabun New"/>
          <w:sz w:val="32"/>
          <w:szCs w:val="32"/>
        </w:rPr>
        <w:t xml:space="preserve"> devices)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ซึ่งสามารถนำไปประยุกต์ใช้กับการเฝ้าระวังในห้องน้ำได้ โดยยังคงรักษาความเป็นส่วนตัวของผู้ใช้งานไว้</w:t>
      </w:r>
      <w:r w:rsidR="0083335A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ผู้วิจัยชี้ให้เห็นว่าวิธีการตรวจจับด้วย</w:t>
      </w:r>
      <w:r w:rsidR="00D636EF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</w:rPr>
        <w:t>Machine Learning</w:t>
      </w:r>
      <w:r w:rsidR="00E43B5B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มักต้องอาศัยข้อมูลที่เก็บรวบรวมจากสถานการณ์เป้าหมายโดยตรง ซึ่งเป็นเรื่องยากอย่างยิ่งสำหรับการตรวจจับสถานการณ์อันตราย เนื่องจากไม่สามารถจำลองหรือเก็บข้อมูลจริงในสภาวะอันตรายได้อย่างปลอดภัย ด้วยเหตุนี้ ผู้วิจัยจึงได้ประยุกต์ใช้วิธีการตรวจจับความผิดปกติ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บนพื้นฐานของการเรียนรู้ของเครื่อง ซึ่งต้องการข้อมูลในสภาวะผิดปกติเพียงจำนวนน้อย อันเป็นการลดปริมาณข้อมูลฝึกสอนที่ต้องเก็บรวบรวมจากสถานการณ์อันตรายให้เหลือน้อยที่สุด</w:t>
      </w:r>
      <w:r w:rsidR="00FC4CBC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ในด้านกระบวนการทางเทคนิค ผู้วิจัยเริ่มต้นด้วยการสกัดค่าแอมพลิจูดและการเลื่อนเฟส (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Phase shift)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จากค่าสภาวะช่องสัญญาณ </w:t>
      </w:r>
      <w:proofErr w:type="spellStart"/>
      <w:r w:rsidR="00F820F8" w:rsidRPr="008B77BF">
        <w:rPr>
          <w:rFonts w:ascii="TH Sarabun New" w:hAnsi="TH Sarabun New" w:cs="TH Sarabun New"/>
          <w:sz w:val="32"/>
          <w:szCs w:val="32"/>
        </w:rPr>
        <w:t>WiFi</w:t>
      </w:r>
      <w:proofErr w:type="spellEnd"/>
      <w:r w:rsidR="00F820F8" w:rsidRPr="008B77BF">
        <w:rPr>
          <w:rFonts w:ascii="TH Sarabun New" w:hAnsi="TH Sarabun New" w:cs="TH Sarabun New"/>
          <w:sz w:val="32"/>
          <w:szCs w:val="32"/>
        </w:rPr>
        <w:t xml:space="preserve"> CSI</w:t>
      </w:r>
      <w:r w:rsidR="00235165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เพื่อสกัดองค์ประกอบความถี่ต่ำที่มีความสัมพันธ์กับกิจกรรมของมนุษย์ จากนั้นจึงสกัดคุณลักษณะแบบคงที่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และคุณลักษณะเชิงพลวัตแยกจากกัน</w:t>
      </w:r>
      <w:r w:rsidR="00501198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จากการเปลี่ยนแปลงของ </w:t>
      </w:r>
      <w:r w:rsidR="00F820F8" w:rsidRPr="008B77BF">
        <w:rPr>
          <w:rFonts w:ascii="TH Sarabun New" w:hAnsi="TH Sarabun New" w:cs="TH Sarabun New"/>
          <w:sz w:val="32"/>
          <w:szCs w:val="32"/>
        </w:rPr>
        <w:t xml:space="preserve">CSI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ตามเวลาสุดท้าย คุณลักษณะทั้งสองประเภทจะถูกป้อนเข้าสู่ตัวจำแนกประเภท</w:t>
      </w:r>
      <w:r w:rsidR="009A6C0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</w:rPr>
        <w:t>One-Class Support Vector Machine: SVM</w:t>
      </w:r>
      <w:r w:rsidR="00EF1AC0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ซึ่งทำหน้าที่เป็นวิธีการตรวจจับความผิดปกติ เพื่อจำแนกว่าผู้ใช้งานอยู่ในสถานะใดสถานะหนึ่งจาก </w:t>
      </w:r>
      <w:r w:rsidR="00F820F8" w:rsidRPr="008B77BF">
        <w:rPr>
          <w:rFonts w:ascii="TH Sarabun New" w:hAnsi="TH Sarabun New" w:cs="TH Sarabun New"/>
          <w:sz w:val="32"/>
          <w:szCs w:val="32"/>
        </w:rPr>
        <w:t>3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 xml:space="preserve"> สถานะ ได้แก่ ไม่อยู่ในอ่าง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lastRenderedPageBreak/>
        <w:t>อาบน้ำ อาบน้ำอย่างปลอดภัย หรืออยู่ในสภาวะอันตราย</w:t>
      </w:r>
      <w:r w:rsidR="003122F1" w:rsidRPr="008B77B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8B77BF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ทดลองเชิงประจักษ์และแสดงให้เห็นว่าระบบตรวจจับท่าทางอันตรายที่นำเสนอนี้สามารถให้ประสิทธิภาพการตรวจจับในระดับสูง แม้อยู่ภายใต้สถานการณ์ที่ไม่มีเส้นสายตาตรงระหว่างอุปกรณ์และเป้าหมาย</w:t>
      </w:r>
    </w:p>
    <w:sectPr w:rsidR="004E34DC" w:rsidRPr="008B77BF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1CCF7978"/>
    <w:multiLevelType w:val="hybridMultilevel"/>
    <w:tmpl w:val="720832CA"/>
    <w:lvl w:ilvl="0" w:tplc="E700A654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6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55CA75E3"/>
    <w:multiLevelType w:val="hybridMultilevel"/>
    <w:tmpl w:val="8F7C00BC"/>
    <w:lvl w:ilvl="0" w:tplc="B78CF34E">
      <w:start w:val="1"/>
      <w:numFmt w:val="decimal"/>
      <w:lvlText w:val="%1)"/>
      <w:lvlJc w:val="left"/>
      <w:pPr>
        <w:ind w:left="14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8" w:hanging="360"/>
      </w:pPr>
    </w:lvl>
    <w:lvl w:ilvl="2" w:tplc="0409001B" w:tentative="1">
      <w:start w:val="1"/>
      <w:numFmt w:val="lowerRoman"/>
      <w:lvlText w:val="%3."/>
      <w:lvlJc w:val="right"/>
      <w:pPr>
        <w:ind w:left="2928" w:hanging="180"/>
      </w:pPr>
    </w:lvl>
    <w:lvl w:ilvl="3" w:tplc="0409000F" w:tentative="1">
      <w:start w:val="1"/>
      <w:numFmt w:val="decimal"/>
      <w:lvlText w:val="%4."/>
      <w:lvlJc w:val="left"/>
      <w:pPr>
        <w:ind w:left="3648" w:hanging="360"/>
      </w:pPr>
    </w:lvl>
    <w:lvl w:ilvl="4" w:tplc="04090019" w:tentative="1">
      <w:start w:val="1"/>
      <w:numFmt w:val="lowerLetter"/>
      <w:lvlText w:val="%5."/>
      <w:lvlJc w:val="left"/>
      <w:pPr>
        <w:ind w:left="4368" w:hanging="360"/>
      </w:pPr>
    </w:lvl>
    <w:lvl w:ilvl="5" w:tplc="0409001B" w:tentative="1">
      <w:start w:val="1"/>
      <w:numFmt w:val="lowerRoman"/>
      <w:lvlText w:val="%6."/>
      <w:lvlJc w:val="right"/>
      <w:pPr>
        <w:ind w:left="5088" w:hanging="180"/>
      </w:pPr>
    </w:lvl>
    <w:lvl w:ilvl="6" w:tplc="0409000F" w:tentative="1">
      <w:start w:val="1"/>
      <w:numFmt w:val="decimal"/>
      <w:lvlText w:val="%7."/>
      <w:lvlJc w:val="left"/>
      <w:pPr>
        <w:ind w:left="5808" w:hanging="360"/>
      </w:pPr>
    </w:lvl>
    <w:lvl w:ilvl="7" w:tplc="04090019" w:tentative="1">
      <w:start w:val="1"/>
      <w:numFmt w:val="lowerLetter"/>
      <w:lvlText w:val="%8."/>
      <w:lvlJc w:val="left"/>
      <w:pPr>
        <w:ind w:left="6528" w:hanging="360"/>
      </w:pPr>
    </w:lvl>
    <w:lvl w:ilvl="8" w:tplc="04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9" w15:restartNumberingAfterBreak="0">
    <w:nsid w:val="59334566"/>
    <w:multiLevelType w:val="hybridMultilevel"/>
    <w:tmpl w:val="0202670C"/>
    <w:lvl w:ilvl="0" w:tplc="04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0" w15:restartNumberingAfterBreak="0">
    <w:nsid w:val="63661A38"/>
    <w:multiLevelType w:val="hybridMultilevel"/>
    <w:tmpl w:val="0AA4A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11"/>
  </w:num>
  <w:num w:numId="2" w16cid:durableId="625047757">
    <w:abstractNumId w:val="0"/>
  </w:num>
  <w:num w:numId="3" w16cid:durableId="454102443">
    <w:abstractNumId w:val="6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7"/>
  </w:num>
  <w:num w:numId="8" w16cid:durableId="357320501">
    <w:abstractNumId w:val="4"/>
  </w:num>
  <w:num w:numId="9" w16cid:durableId="2016956672">
    <w:abstractNumId w:val="1"/>
  </w:num>
  <w:num w:numId="10" w16cid:durableId="1310357264">
    <w:abstractNumId w:val="5"/>
  </w:num>
  <w:num w:numId="11" w16cid:durableId="931205032">
    <w:abstractNumId w:val="8"/>
  </w:num>
  <w:num w:numId="12" w16cid:durableId="1178468530">
    <w:abstractNumId w:val="10"/>
  </w:num>
  <w:num w:numId="13" w16cid:durableId="13356472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01522"/>
    <w:rsid w:val="0000621E"/>
    <w:rsid w:val="00010A99"/>
    <w:rsid w:val="000125EE"/>
    <w:rsid w:val="00013A57"/>
    <w:rsid w:val="000162E6"/>
    <w:rsid w:val="00017DC9"/>
    <w:rsid w:val="000207A8"/>
    <w:rsid w:val="00021ACF"/>
    <w:rsid w:val="00021BB3"/>
    <w:rsid w:val="00027BA2"/>
    <w:rsid w:val="00031DC4"/>
    <w:rsid w:val="0003432B"/>
    <w:rsid w:val="00034A44"/>
    <w:rsid w:val="00034AE7"/>
    <w:rsid w:val="00035C13"/>
    <w:rsid w:val="000366DB"/>
    <w:rsid w:val="00041654"/>
    <w:rsid w:val="00043165"/>
    <w:rsid w:val="000440DF"/>
    <w:rsid w:val="00044CE0"/>
    <w:rsid w:val="00045564"/>
    <w:rsid w:val="00051B60"/>
    <w:rsid w:val="00055AFF"/>
    <w:rsid w:val="00056A58"/>
    <w:rsid w:val="000630BE"/>
    <w:rsid w:val="000630DF"/>
    <w:rsid w:val="00066177"/>
    <w:rsid w:val="00076421"/>
    <w:rsid w:val="00076569"/>
    <w:rsid w:val="00080B7B"/>
    <w:rsid w:val="000908CD"/>
    <w:rsid w:val="00090E61"/>
    <w:rsid w:val="0009194F"/>
    <w:rsid w:val="00092379"/>
    <w:rsid w:val="00093DED"/>
    <w:rsid w:val="000A1353"/>
    <w:rsid w:val="000A1F1C"/>
    <w:rsid w:val="000A2D9F"/>
    <w:rsid w:val="000B453E"/>
    <w:rsid w:val="000B728A"/>
    <w:rsid w:val="000B728E"/>
    <w:rsid w:val="000C7375"/>
    <w:rsid w:val="000D235C"/>
    <w:rsid w:val="000D6CF6"/>
    <w:rsid w:val="000E0BD5"/>
    <w:rsid w:val="000E283B"/>
    <w:rsid w:val="000E30B8"/>
    <w:rsid w:val="000E3703"/>
    <w:rsid w:val="000E42B3"/>
    <w:rsid w:val="000F07CE"/>
    <w:rsid w:val="00100172"/>
    <w:rsid w:val="001005E4"/>
    <w:rsid w:val="00106145"/>
    <w:rsid w:val="00112CF9"/>
    <w:rsid w:val="00113BD1"/>
    <w:rsid w:val="00116D8C"/>
    <w:rsid w:val="00117A37"/>
    <w:rsid w:val="0012496B"/>
    <w:rsid w:val="0013047C"/>
    <w:rsid w:val="0013211C"/>
    <w:rsid w:val="00133A81"/>
    <w:rsid w:val="0013421A"/>
    <w:rsid w:val="00141AAB"/>
    <w:rsid w:val="001433E2"/>
    <w:rsid w:val="00146A00"/>
    <w:rsid w:val="00151320"/>
    <w:rsid w:val="00151471"/>
    <w:rsid w:val="001552A7"/>
    <w:rsid w:val="001645FA"/>
    <w:rsid w:val="00170231"/>
    <w:rsid w:val="001703F8"/>
    <w:rsid w:val="00171E42"/>
    <w:rsid w:val="00172644"/>
    <w:rsid w:val="001751C2"/>
    <w:rsid w:val="00175CA0"/>
    <w:rsid w:val="00176011"/>
    <w:rsid w:val="00176704"/>
    <w:rsid w:val="001778F2"/>
    <w:rsid w:val="0018176D"/>
    <w:rsid w:val="00182E6A"/>
    <w:rsid w:val="00185C14"/>
    <w:rsid w:val="00186A09"/>
    <w:rsid w:val="00190AFA"/>
    <w:rsid w:val="00190D95"/>
    <w:rsid w:val="00192D51"/>
    <w:rsid w:val="001933E4"/>
    <w:rsid w:val="00193A94"/>
    <w:rsid w:val="00194A0E"/>
    <w:rsid w:val="00197616"/>
    <w:rsid w:val="001A3529"/>
    <w:rsid w:val="001A41BD"/>
    <w:rsid w:val="001A5331"/>
    <w:rsid w:val="001B0C11"/>
    <w:rsid w:val="001B3FAB"/>
    <w:rsid w:val="001C172F"/>
    <w:rsid w:val="001C3B3A"/>
    <w:rsid w:val="001C75F0"/>
    <w:rsid w:val="001D6DA8"/>
    <w:rsid w:val="001E1266"/>
    <w:rsid w:val="001E14D8"/>
    <w:rsid w:val="001E4B37"/>
    <w:rsid w:val="001E51C6"/>
    <w:rsid w:val="001E6C31"/>
    <w:rsid w:val="001F2CEE"/>
    <w:rsid w:val="001F49F8"/>
    <w:rsid w:val="001F5956"/>
    <w:rsid w:val="001F7528"/>
    <w:rsid w:val="002022ED"/>
    <w:rsid w:val="00204E87"/>
    <w:rsid w:val="002051A4"/>
    <w:rsid w:val="0020589D"/>
    <w:rsid w:val="002069DA"/>
    <w:rsid w:val="002103C6"/>
    <w:rsid w:val="00210410"/>
    <w:rsid w:val="0021230E"/>
    <w:rsid w:val="00212BCD"/>
    <w:rsid w:val="002134B1"/>
    <w:rsid w:val="00217805"/>
    <w:rsid w:val="0022005E"/>
    <w:rsid w:val="002249CE"/>
    <w:rsid w:val="0022505A"/>
    <w:rsid w:val="0022550B"/>
    <w:rsid w:val="00232EA0"/>
    <w:rsid w:val="00235165"/>
    <w:rsid w:val="00240542"/>
    <w:rsid w:val="0024119F"/>
    <w:rsid w:val="0024150D"/>
    <w:rsid w:val="00241DAE"/>
    <w:rsid w:val="00241F6C"/>
    <w:rsid w:val="002442F4"/>
    <w:rsid w:val="002447C5"/>
    <w:rsid w:val="00253A9C"/>
    <w:rsid w:val="002548C9"/>
    <w:rsid w:val="00256B4D"/>
    <w:rsid w:val="00256D86"/>
    <w:rsid w:val="00261869"/>
    <w:rsid w:val="00261FCE"/>
    <w:rsid w:val="00262A2E"/>
    <w:rsid w:val="0026365F"/>
    <w:rsid w:val="002669D7"/>
    <w:rsid w:val="0027006F"/>
    <w:rsid w:val="00273D1B"/>
    <w:rsid w:val="00281169"/>
    <w:rsid w:val="00282454"/>
    <w:rsid w:val="002842E1"/>
    <w:rsid w:val="00284B6E"/>
    <w:rsid w:val="002864C9"/>
    <w:rsid w:val="0029141D"/>
    <w:rsid w:val="00292B2C"/>
    <w:rsid w:val="002941C3"/>
    <w:rsid w:val="00295704"/>
    <w:rsid w:val="00295E5B"/>
    <w:rsid w:val="00296CFD"/>
    <w:rsid w:val="002A0861"/>
    <w:rsid w:val="002A3346"/>
    <w:rsid w:val="002A4B8B"/>
    <w:rsid w:val="002A50BE"/>
    <w:rsid w:val="002B1D33"/>
    <w:rsid w:val="002C2087"/>
    <w:rsid w:val="002C247B"/>
    <w:rsid w:val="002C321B"/>
    <w:rsid w:val="002C7C9D"/>
    <w:rsid w:val="002D167C"/>
    <w:rsid w:val="002D2DE2"/>
    <w:rsid w:val="002D404E"/>
    <w:rsid w:val="002D533E"/>
    <w:rsid w:val="002D58EA"/>
    <w:rsid w:val="002E1AB2"/>
    <w:rsid w:val="002E431F"/>
    <w:rsid w:val="002E4E41"/>
    <w:rsid w:val="002E7DED"/>
    <w:rsid w:val="002F03D1"/>
    <w:rsid w:val="002F1C78"/>
    <w:rsid w:val="002F2E31"/>
    <w:rsid w:val="002F6A38"/>
    <w:rsid w:val="003007EA"/>
    <w:rsid w:val="00303991"/>
    <w:rsid w:val="00305E6A"/>
    <w:rsid w:val="003122F1"/>
    <w:rsid w:val="00313230"/>
    <w:rsid w:val="00313802"/>
    <w:rsid w:val="0031773E"/>
    <w:rsid w:val="00322CB7"/>
    <w:rsid w:val="00324B11"/>
    <w:rsid w:val="00330319"/>
    <w:rsid w:val="003361F3"/>
    <w:rsid w:val="003447B4"/>
    <w:rsid w:val="00346FE8"/>
    <w:rsid w:val="00347A9D"/>
    <w:rsid w:val="0035087C"/>
    <w:rsid w:val="00352018"/>
    <w:rsid w:val="00352FBF"/>
    <w:rsid w:val="0036013D"/>
    <w:rsid w:val="003626B4"/>
    <w:rsid w:val="0036764C"/>
    <w:rsid w:val="00373AEE"/>
    <w:rsid w:val="0037440E"/>
    <w:rsid w:val="00374AA5"/>
    <w:rsid w:val="00376B89"/>
    <w:rsid w:val="00376C33"/>
    <w:rsid w:val="00382554"/>
    <w:rsid w:val="00385582"/>
    <w:rsid w:val="00391C57"/>
    <w:rsid w:val="0039207C"/>
    <w:rsid w:val="00394CD2"/>
    <w:rsid w:val="003A195E"/>
    <w:rsid w:val="003A1E14"/>
    <w:rsid w:val="003A387F"/>
    <w:rsid w:val="003A42EC"/>
    <w:rsid w:val="003A4FC1"/>
    <w:rsid w:val="003A52D0"/>
    <w:rsid w:val="003A65A5"/>
    <w:rsid w:val="003B1E17"/>
    <w:rsid w:val="003B2E03"/>
    <w:rsid w:val="003B4A22"/>
    <w:rsid w:val="003C0FE1"/>
    <w:rsid w:val="003C3F75"/>
    <w:rsid w:val="003C4DD6"/>
    <w:rsid w:val="003C6B1C"/>
    <w:rsid w:val="003D294B"/>
    <w:rsid w:val="003E00FC"/>
    <w:rsid w:val="003E10EF"/>
    <w:rsid w:val="003E3066"/>
    <w:rsid w:val="003E328B"/>
    <w:rsid w:val="003E359E"/>
    <w:rsid w:val="003E4A13"/>
    <w:rsid w:val="003E5A3A"/>
    <w:rsid w:val="003E6A15"/>
    <w:rsid w:val="003F4115"/>
    <w:rsid w:val="004014A4"/>
    <w:rsid w:val="00405E52"/>
    <w:rsid w:val="00410D25"/>
    <w:rsid w:val="00411278"/>
    <w:rsid w:val="004166E0"/>
    <w:rsid w:val="0041677C"/>
    <w:rsid w:val="00417FD1"/>
    <w:rsid w:val="004208DB"/>
    <w:rsid w:val="00422B86"/>
    <w:rsid w:val="00423513"/>
    <w:rsid w:val="0042543F"/>
    <w:rsid w:val="00425803"/>
    <w:rsid w:val="00426B77"/>
    <w:rsid w:val="00431FB5"/>
    <w:rsid w:val="00437FD1"/>
    <w:rsid w:val="004405B0"/>
    <w:rsid w:val="004508E9"/>
    <w:rsid w:val="004522D0"/>
    <w:rsid w:val="00452459"/>
    <w:rsid w:val="00452854"/>
    <w:rsid w:val="00457927"/>
    <w:rsid w:val="00461102"/>
    <w:rsid w:val="00464EB9"/>
    <w:rsid w:val="00465A08"/>
    <w:rsid w:val="00466EC3"/>
    <w:rsid w:val="00467083"/>
    <w:rsid w:val="004744F5"/>
    <w:rsid w:val="00476F70"/>
    <w:rsid w:val="00483145"/>
    <w:rsid w:val="00485696"/>
    <w:rsid w:val="00487B93"/>
    <w:rsid w:val="00492AA8"/>
    <w:rsid w:val="004B07B2"/>
    <w:rsid w:val="004B1616"/>
    <w:rsid w:val="004B305D"/>
    <w:rsid w:val="004B31E1"/>
    <w:rsid w:val="004B5D8D"/>
    <w:rsid w:val="004C0453"/>
    <w:rsid w:val="004C19C1"/>
    <w:rsid w:val="004C1A8A"/>
    <w:rsid w:val="004C4F25"/>
    <w:rsid w:val="004C5F27"/>
    <w:rsid w:val="004D077E"/>
    <w:rsid w:val="004D36A4"/>
    <w:rsid w:val="004D48D1"/>
    <w:rsid w:val="004D7E2D"/>
    <w:rsid w:val="004E133C"/>
    <w:rsid w:val="004E3390"/>
    <w:rsid w:val="004E34DC"/>
    <w:rsid w:val="004F139F"/>
    <w:rsid w:val="004F421A"/>
    <w:rsid w:val="004F50A2"/>
    <w:rsid w:val="004F5370"/>
    <w:rsid w:val="004F5A79"/>
    <w:rsid w:val="004F6A4C"/>
    <w:rsid w:val="00501198"/>
    <w:rsid w:val="00502323"/>
    <w:rsid w:val="005054ED"/>
    <w:rsid w:val="005108F7"/>
    <w:rsid w:val="00511404"/>
    <w:rsid w:val="00512F0F"/>
    <w:rsid w:val="00513DEA"/>
    <w:rsid w:val="0051402C"/>
    <w:rsid w:val="00514FB6"/>
    <w:rsid w:val="00517866"/>
    <w:rsid w:val="00517A27"/>
    <w:rsid w:val="00521F70"/>
    <w:rsid w:val="00523A5A"/>
    <w:rsid w:val="00524B89"/>
    <w:rsid w:val="0053125F"/>
    <w:rsid w:val="00535700"/>
    <w:rsid w:val="00537BC2"/>
    <w:rsid w:val="00541767"/>
    <w:rsid w:val="0054213B"/>
    <w:rsid w:val="00543FF4"/>
    <w:rsid w:val="0055173C"/>
    <w:rsid w:val="005531CE"/>
    <w:rsid w:val="0055346D"/>
    <w:rsid w:val="005548B1"/>
    <w:rsid w:val="005553E2"/>
    <w:rsid w:val="00556B4D"/>
    <w:rsid w:val="00556B93"/>
    <w:rsid w:val="00564A68"/>
    <w:rsid w:val="005651EB"/>
    <w:rsid w:val="0057113D"/>
    <w:rsid w:val="00580557"/>
    <w:rsid w:val="00581201"/>
    <w:rsid w:val="00582847"/>
    <w:rsid w:val="00592C2E"/>
    <w:rsid w:val="00593255"/>
    <w:rsid w:val="00593C29"/>
    <w:rsid w:val="005943CB"/>
    <w:rsid w:val="0059706E"/>
    <w:rsid w:val="005A29ED"/>
    <w:rsid w:val="005B3FCA"/>
    <w:rsid w:val="005C1C6D"/>
    <w:rsid w:val="005D1DAF"/>
    <w:rsid w:val="005D4EFA"/>
    <w:rsid w:val="005D50AC"/>
    <w:rsid w:val="005D5543"/>
    <w:rsid w:val="005E2CCE"/>
    <w:rsid w:val="005E5020"/>
    <w:rsid w:val="005E6C4D"/>
    <w:rsid w:val="005F0781"/>
    <w:rsid w:val="005F090E"/>
    <w:rsid w:val="005F0E7A"/>
    <w:rsid w:val="005F2A2B"/>
    <w:rsid w:val="005F3EAC"/>
    <w:rsid w:val="005F4420"/>
    <w:rsid w:val="005F4F52"/>
    <w:rsid w:val="005F5F1D"/>
    <w:rsid w:val="005F5FC1"/>
    <w:rsid w:val="00615A91"/>
    <w:rsid w:val="00621DAD"/>
    <w:rsid w:val="00624A6F"/>
    <w:rsid w:val="0062554A"/>
    <w:rsid w:val="0062561A"/>
    <w:rsid w:val="00626E8A"/>
    <w:rsid w:val="006318CB"/>
    <w:rsid w:val="006326AA"/>
    <w:rsid w:val="00634AAE"/>
    <w:rsid w:val="006449AC"/>
    <w:rsid w:val="0064580C"/>
    <w:rsid w:val="00654877"/>
    <w:rsid w:val="0065795B"/>
    <w:rsid w:val="00657E2A"/>
    <w:rsid w:val="0066097E"/>
    <w:rsid w:val="00660C65"/>
    <w:rsid w:val="0066733C"/>
    <w:rsid w:val="00671997"/>
    <w:rsid w:val="006723C1"/>
    <w:rsid w:val="00674380"/>
    <w:rsid w:val="00675263"/>
    <w:rsid w:val="00680200"/>
    <w:rsid w:val="00681A92"/>
    <w:rsid w:val="006853C0"/>
    <w:rsid w:val="0068737E"/>
    <w:rsid w:val="00687C6B"/>
    <w:rsid w:val="00697751"/>
    <w:rsid w:val="00697D5D"/>
    <w:rsid w:val="00697DED"/>
    <w:rsid w:val="006A12E2"/>
    <w:rsid w:val="006A6F46"/>
    <w:rsid w:val="006B5175"/>
    <w:rsid w:val="006B7C5D"/>
    <w:rsid w:val="006C7557"/>
    <w:rsid w:val="006D0A2A"/>
    <w:rsid w:val="006D5B85"/>
    <w:rsid w:val="006E2EDD"/>
    <w:rsid w:val="006E473D"/>
    <w:rsid w:val="006E53A8"/>
    <w:rsid w:val="006F32CA"/>
    <w:rsid w:val="006F4ED8"/>
    <w:rsid w:val="006F5696"/>
    <w:rsid w:val="006F7E2D"/>
    <w:rsid w:val="00706632"/>
    <w:rsid w:val="0071098A"/>
    <w:rsid w:val="00712E5A"/>
    <w:rsid w:val="00714C46"/>
    <w:rsid w:val="007172A8"/>
    <w:rsid w:val="00720D1A"/>
    <w:rsid w:val="00721895"/>
    <w:rsid w:val="00723D50"/>
    <w:rsid w:val="00723F89"/>
    <w:rsid w:val="00724642"/>
    <w:rsid w:val="007264F9"/>
    <w:rsid w:val="007273B5"/>
    <w:rsid w:val="007302CB"/>
    <w:rsid w:val="007304DF"/>
    <w:rsid w:val="00730C87"/>
    <w:rsid w:val="00731858"/>
    <w:rsid w:val="00731C16"/>
    <w:rsid w:val="00732954"/>
    <w:rsid w:val="0073794B"/>
    <w:rsid w:val="00737D3F"/>
    <w:rsid w:val="00740054"/>
    <w:rsid w:val="007412B1"/>
    <w:rsid w:val="00743731"/>
    <w:rsid w:val="00746843"/>
    <w:rsid w:val="00750F8B"/>
    <w:rsid w:val="00751C2D"/>
    <w:rsid w:val="00754B3B"/>
    <w:rsid w:val="007557A4"/>
    <w:rsid w:val="00756347"/>
    <w:rsid w:val="00763900"/>
    <w:rsid w:val="0076579C"/>
    <w:rsid w:val="007676ED"/>
    <w:rsid w:val="00767991"/>
    <w:rsid w:val="00767C25"/>
    <w:rsid w:val="0077284C"/>
    <w:rsid w:val="00775FD2"/>
    <w:rsid w:val="007806F2"/>
    <w:rsid w:val="00780967"/>
    <w:rsid w:val="0078107E"/>
    <w:rsid w:val="007855C7"/>
    <w:rsid w:val="007913E6"/>
    <w:rsid w:val="0079166B"/>
    <w:rsid w:val="00793B62"/>
    <w:rsid w:val="0079592A"/>
    <w:rsid w:val="00795B1F"/>
    <w:rsid w:val="007A0858"/>
    <w:rsid w:val="007A2F37"/>
    <w:rsid w:val="007A682E"/>
    <w:rsid w:val="007C15BC"/>
    <w:rsid w:val="007C5111"/>
    <w:rsid w:val="007D14E2"/>
    <w:rsid w:val="007D35E6"/>
    <w:rsid w:val="007D37E9"/>
    <w:rsid w:val="007D497A"/>
    <w:rsid w:val="007D7005"/>
    <w:rsid w:val="007E02F9"/>
    <w:rsid w:val="007E0E31"/>
    <w:rsid w:val="007E156C"/>
    <w:rsid w:val="007E2B3C"/>
    <w:rsid w:val="007F235B"/>
    <w:rsid w:val="007F40F0"/>
    <w:rsid w:val="007F5B56"/>
    <w:rsid w:val="007F662A"/>
    <w:rsid w:val="00801C6B"/>
    <w:rsid w:val="00812B01"/>
    <w:rsid w:val="00816C26"/>
    <w:rsid w:val="00817E13"/>
    <w:rsid w:val="00821013"/>
    <w:rsid w:val="00823711"/>
    <w:rsid w:val="0082622F"/>
    <w:rsid w:val="008300FD"/>
    <w:rsid w:val="00831439"/>
    <w:rsid w:val="0083335A"/>
    <w:rsid w:val="00837EDF"/>
    <w:rsid w:val="008426C1"/>
    <w:rsid w:val="00843A60"/>
    <w:rsid w:val="00844C32"/>
    <w:rsid w:val="00846DC8"/>
    <w:rsid w:val="0085339E"/>
    <w:rsid w:val="008551D0"/>
    <w:rsid w:val="00855E6E"/>
    <w:rsid w:val="00866911"/>
    <w:rsid w:val="008670D1"/>
    <w:rsid w:val="00867552"/>
    <w:rsid w:val="00872879"/>
    <w:rsid w:val="00872C11"/>
    <w:rsid w:val="00874D5D"/>
    <w:rsid w:val="00875A29"/>
    <w:rsid w:val="00881232"/>
    <w:rsid w:val="00882A82"/>
    <w:rsid w:val="00884603"/>
    <w:rsid w:val="00890F8C"/>
    <w:rsid w:val="00893D7A"/>
    <w:rsid w:val="0089465C"/>
    <w:rsid w:val="00896ADA"/>
    <w:rsid w:val="008A048B"/>
    <w:rsid w:val="008A3592"/>
    <w:rsid w:val="008B0214"/>
    <w:rsid w:val="008B16B3"/>
    <w:rsid w:val="008B1D97"/>
    <w:rsid w:val="008B3661"/>
    <w:rsid w:val="008B4A66"/>
    <w:rsid w:val="008B6006"/>
    <w:rsid w:val="008B7121"/>
    <w:rsid w:val="008B77BF"/>
    <w:rsid w:val="008C22B4"/>
    <w:rsid w:val="008C491B"/>
    <w:rsid w:val="008C673D"/>
    <w:rsid w:val="008C6CA9"/>
    <w:rsid w:val="008C7604"/>
    <w:rsid w:val="008C7A94"/>
    <w:rsid w:val="008D526E"/>
    <w:rsid w:val="008D7356"/>
    <w:rsid w:val="008F1ACF"/>
    <w:rsid w:val="008F2016"/>
    <w:rsid w:val="008F3B17"/>
    <w:rsid w:val="00902C96"/>
    <w:rsid w:val="00905380"/>
    <w:rsid w:val="00905BCF"/>
    <w:rsid w:val="00910A6F"/>
    <w:rsid w:val="00916475"/>
    <w:rsid w:val="00916FB6"/>
    <w:rsid w:val="00922D14"/>
    <w:rsid w:val="009300AA"/>
    <w:rsid w:val="00936A1F"/>
    <w:rsid w:val="00937464"/>
    <w:rsid w:val="00941959"/>
    <w:rsid w:val="00943288"/>
    <w:rsid w:val="009434CE"/>
    <w:rsid w:val="00944FD5"/>
    <w:rsid w:val="00947D88"/>
    <w:rsid w:val="00951AF7"/>
    <w:rsid w:val="00953067"/>
    <w:rsid w:val="00954A17"/>
    <w:rsid w:val="00954EB2"/>
    <w:rsid w:val="009563DF"/>
    <w:rsid w:val="0095725E"/>
    <w:rsid w:val="0096057A"/>
    <w:rsid w:val="0096136E"/>
    <w:rsid w:val="009621CA"/>
    <w:rsid w:val="00967799"/>
    <w:rsid w:val="0097210E"/>
    <w:rsid w:val="0097651A"/>
    <w:rsid w:val="00993EDB"/>
    <w:rsid w:val="00994B30"/>
    <w:rsid w:val="00995C67"/>
    <w:rsid w:val="009A0DFD"/>
    <w:rsid w:val="009A0F8E"/>
    <w:rsid w:val="009A24B8"/>
    <w:rsid w:val="009A2FE5"/>
    <w:rsid w:val="009A397E"/>
    <w:rsid w:val="009A6C00"/>
    <w:rsid w:val="009B181C"/>
    <w:rsid w:val="009B2A1A"/>
    <w:rsid w:val="009C273C"/>
    <w:rsid w:val="009C3313"/>
    <w:rsid w:val="009C33CA"/>
    <w:rsid w:val="009C4351"/>
    <w:rsid w:val="009C4F9A"/>
    <w:rsid w:val="009C5463"/>
    <w:rsid w:val="009C583A"/>
    <w:rsid w:val="009C7BB5"/>
    <w:rsid w:val="009D16FF"/>
    <w:rsid w:val="009D19A3"/>
    <w:rsid w:val="009D41B0"/>
    <w:rsid w:val="009E02AD"/>
    <w:rsid w:val="009E051B"/>
    <w:rsid w:val="009E4B95"/>
    <w:rsid w:val="009E5389"/>
    <w:rsid w:val="009E5432"/>
    <w:rsid w:val="009E5CC2"/>
    <w:rsid w:val="009E7CB5"/>
    <w:rsid w:val="009F3A65"/>
    <w:rsid w:val="009F5BBA"/>
    <w:rsid w:val="009F5CE8"/>
    <w:rsid w:val="009F72D4"/>
    <w:rsid w:val="00A012F5"/>
    <w:rsid w:val="00A02F35"/>
    <w:rsid w:val="00A04866"/>
    <w:rsid w:val="00A13E30"/>
    <w:rsid w:val="00A14567"/>
    <w:rsid w:val="00A15BBE"/>
    <w:rsid w:val="00A22FE1"/>
    <w:rsid w:val="00A24E44"/>
    <w:rsid w:val="00A2658B"/>
    <w:rsid w:val="00A27A0F"/>
    <w:rsid w:val="00A407B8"/>
    <w:rsid w:val="00A42D9A"/>
    <w:rsid w:val="00A4348F"/>
    <w:rsid w:val="00A43F4B"/>
    <w:rsid w:val="00A45F3D"/>
    <w:rsid w:val="00A464A7"/>
    <w:rsid w:val="00A47062"/>
    <w:rsid w:val="00A472A2"/>
    <w:rsid w:val="00A475E2"/>
    <w:rsid w:val="00A51F76"/>
    <w:rsid w:val="00A529F6"/>
    <w:rsid w:val="00A54DBF"/>
    <w:rsid w:val="00A567EA"/>
    <w:rsid w:val="00A607DA"/>
    <w:rsid w:val="00A6626C"/>
    <w:rsid w:val="00A716A7"/>
    <w:rsid w:val="00A72372"/>
    <w:rsid w:val="00A81766"/>
    <w:rsid w:val="00A943AA"/>
    <w:rsid w:val="00A951DE"/>
    <w:rsid w:val="00AA2800"/>
    <w:rsid w:val="00AA39A9"/>
    <w:rsid w:val="00AA6B17"/>
    <w:rsid w:val="00AB1631"/>
    <w:rsid w:val="00AB1761"/>
    <w:rsid w:val="00AB3C36"/>
    <w:rsid w:val="00AB6641"/>
    <w:rsid w:val="00AB70C0"/>
    <w:rsid w:val="00AC1095"/>
    <w:rsid w:val="00AC3222"/>
    <w:rsid w:val="00AC3F59"/>
    <w:rsid w:val="00AD04F8"/>
    <w:rsid w:val="00AD0D51"/>
    <w:rsid w:val="00AD5FD5"/>
    <w:rsid w:val="00AD73FF"/>
    <w:rsid w:val="00AE2A1D"/>
    <w:rsid w:val="00AE3A6C"/>
    <w:rsid w:val="00AE6879"/>
    <w:rsid w:val="00AE761A"/>
    <w:rsid w:val="00AF4074"/>
    <w:rsid w:val="00B01251"/>
    <w:rsid w:val="00B039E8"/>
    <w:rsid w:val="00B04BA3"/>
    <w:rsid w:val="00B07C05"/>
    <w:rsid w:val="00B104BE"/>
    <w:rsid w:val="00B108A3"/>
    <w:rsid w:val="00B10C1E"/>
    <w:rsid w:val="00B17002"/>
    <w:rsid w:val="00B235D5"/>
    <w:rsid w:val="00B251D8"/>
    <w:rsid w:val="00B25B44"/>
    <w:rsid w:val="00B26C97"/>
    <w:rsid w:val="00B30334"/>
    <w:rsid w:val="00B32251"/>
    <w:rsid w:val="00B36D42"/>
    <w:rsid w:val="00B3790F"/>
    <w:rsid w:val="00B400DF"/>
    <w:rsid w:val="00B44AC4"/>
    <w:rsid w:val="00B45B84"/>
    <w:rsid w:val="00B53723"/>
    <w:rsid w:val="00B56411"/>
    <w:rsid w:val="00B60B44"/>
    <w:rsid w:val="00B66DBA"/>
    <w:rsid w:val="00B73894"/>
    <w:rsid w:val="00B73F2F"/>
    <w:rsid w:val="00B754A5"/>
    <w:rsid w:val="00B75793"/>
    <w:rsid w:val="00B77A4F"/>
    <w:rsid w:val="00B82488"/>
    <w:rsid w:val="00B858D2"/>
    <w:rsid w:val="00B863B2"/>
    <w:rsid w:val="00B868E3"/>
    <w:rsid w:val="00B90BDB"/>
    <w:rsid w:val="00B91354"/>
    <w:rsid w:val="00B914D0"/>
    <w:rsid w:val="00B94C51"/>
    <w:rsid w:val="00B95100"/>
    <w:rsid w:val="00B954AE"/>
    <w:rsid w:val="00B96628"/>
    <w:rsid w:val="00B96713"/>
    <w:rsid w:val="00BA1633"/>
    <w:rsid w:val="00BA1ED0"/>
    <w:rsid w:val="00BA37F8"/>
    <w:rsid w:val="00BA6816"/>
    <w:rsid w:val="00BA6A11"/>
    <w:rsid w:val="00BB3F4D"/>
    <w:rsid w:val="00BB4C53"/>
    <w:rsid w:val="00BC0670"/>
    <w:rsid w:val="00BC23E8"/>
    <w:rsid w:val="00BC303D"/>
    <w:rsid w:val="00BC3A1A"/>
    <w:rsid w:val="00BC6B25"/>
    <w:rsid w:val="00BC6E3F"/>
    <w:rsid w:val="00BD49AB"/>
    <w:rsid w:val="00BD716A"/>
    <w:rsid w:val="00BE054D"/>
    <w:rsid w:val="00BE4CBE"/>
    <w:rsid w:val="00BF0352"/>
    <w:rsid w:val="00BF0FE9"/>
    <w:rsid w:val="00BF1BD9"/>
    <w:rsid w:val="00BF2583"/>
    <w:rsid w:val="00BF2F21"/>
    <w:rsid w:val="00BF5B9F"/>
    <w:rsid w:val="00C0730C"/>
    <w:rsid w:val="00C11EFC"/>
    <w:rsid w:val="00C12341"/>
    <w:rsid w:val="00C1249B"/>
    <w:rsid w:val="00C15743"/>
    <w:rsid w:val="00C167DD"/>
    <w:rsid w:val="00C243FE"/>
    <w:rsid w:val="00C2737F"/>
    <w:rsid w:val="00C31C61"/>
    <w:rsid w:val="00C37882"/>
    <w:rsid w:val="00C469C8"/>
    <w:rsid w:val="00C46A92"/>
    <w:rsid w:val="00C4762F"/>
    <w:rsid w:val="00C5093A"/>
    <w:rsid w:val="00C5174F"/>
    <w:rsid w:val="00C527BC"/>
    <w:rsid w:val="00C539E9"/>
    <w:rsid w:val="00C541E0"/>
    <w:rsid w:val="00C54F5C"/>
    <w:rsid w:val="00C6057C"/>
    <w:rsid w:val="00C608E2"/>
    <w:rsid w:val="00C66E4F"/>
    <w:rsid w:val="00C70983"/>
    <w:rsid w:val="00C71940"/>
    <w:rsid w:val="00C72270"/>
    <w:rsid w:val="00C765A5"/>
    <w:rsid w:val="00C8256B"/>
    <w:rsid w:val="00C83E3F"/>
    <w:rsid w:val="00C850DD"/>
    <w:rsid w:val="00C8653A"/>
    <w:rsid w:val="00C90435"/>
    <w:rsid w:val="00C91326"/>
    <w:rsid w:val="00C943C1"/>
    <w:rsid w:val="00C94EC2"/>
    <w:rsid w:val="00CA0ED5"/>
    <w:rsid w:val="00CA2772"/>
    <w:rsid w:val="00CA360C"/>
    <w:rsid w:val="00CA378A"/>
    <w:rsid w:val="00CA6022"/>
    <w:rsid w:val="00CB1BA5"/>
    <w:rsid w:val="00CB334B"/>
    <w:rsid w:val="00CB398E"/>
    <w:rsid w:val="00CB4D66"/>
    <w:rsid w:val="00CB5E3E"/>
    <w:rsid w:val="00CB6961"/>
    <w:rsid w:val="00CB7518"/>
    <w:rsid w:val="00CC2DA7"/>
    <w:rsid w:val="00CC2E8C"/>
    <w:rsid w:val="00CC52E6"/>
    <w:rsid w:val="00CD0110"/>
    <w:rsid w:val="00CD104A"/>
    <w:rsid w:val="00CD1543"/>
    <w:rsid w:val="00CD2F39"/>
    <w:rsid w:val="00CD4B61"/>
    <w:rsid w:val="00CE052A"/>
    <w:rsid w:val="00CE2742"/>
    <w:rsid w:val="00CE3E8D"/>
    <w:rsid w:val="00CE7700"/>
    <w:rsid w:val="00CF3E15"/>
    <w:rsid w:val="00CF4653"/>
    <w:rsid w:val="00CF56F0"/>
    <w:rsid w:val="00D02259"/>
    <w:rsid w:val="00D02A9F"/>
    <w:rsid w:val="00D06619"/>
    <w:rsid w:val="00D10468"/>
    <w:rsid w:val="00D16E35"/>
    <w:rsid w:val="00D2525E"/>
    <w:rsid w:val="00D25BA9"/>
    <w:rsid w:val="00D27E8C"/>
    <w:rsid w:val="00D442C5"/>
    <w:rsid w:val="00D4687C"/>
    <w:rsid w:val="00D5061E"/>
    <w:rsid w:val="00D50DDB"/>
    <w:rsid w:val="00D51435"/>
    <w:rsid w:val="00D5176F"/>
    <w:rsid w:val="00D51863"/>
    <w:rsid w:val="00D52E79"/>
    <w:rsid w:val="00D552FB"/>
    <w:rsid w:val="00D62347"/>
    <w:rsid w:val="00D63392"/>
    <w:rsid w:val="00D636EF"/>
    <w:rsid w:val="00D67250"/>
    <w:rsid w:val="00D67413"/>
    <w:rsid w:val="00D7084D"/>
    <w:rsid w:val="00D7137C"/>
    <w:rsid w:val="00D73088"/>
    <w:rsid w:val="00D7343E"/>
    <w:rsid w:val="00D742DB"/>
    <w:rsid w:val="00D76927"/>
    <w:rsid w:val="00D80AB3"/>
    <w:rsid w:val="00D813D6"/>
    <w:rsid w:val="00D819A8"/>
    <w:rsid w:val="00D81F80"/>
    <w:rsid w:val="00D82A80"/>
    <w:rsid w:val="00D85FB3"/>
    <w:rsid w:val="00D86C2A"/>
    <w:rsid w:val="00D92E67"/>
    <w:rsid w:val="00D93777"/>
    <w:rsid w:val="00D9705A"/>
    <w:rsid w:val="00DA2410"/>
    <w:rsid w:val="00DA2C62"/>
    <w:rsid w:val="00DA775A"/>
    <w:rsid w:val="00DB0D03"/>
    <w:rsid w:val="00DB126F"/>
    <w:rsid w:val="00DB1A8B"/>
    <w:rsid w:val="00DB378C"/>
    <w:rsid w:val="00DB433A"/>
    <w:rsid w:val="00DB4C94"/>
    <w:rsid w:val="00DC58A0"/>
    <w:rsid w:val="00DC72C7"/>
    <w:rsid w:val="00DD1A8C"/>
    <w:rsid w:val="00DD46CB"/>
    <w:rsid w:val="00DD79CB"/>
    <w:rsid w:val="00DE794A"/>
    <w:rsid w:val="00DF2C73"/>
    <w:rsid w:val="00DF35C3"/>
    <w:rsid w:val="00DF49A2"/>
    <w:rsid w:val="00DF580D"/>
    <w:rsid w:val="00DF5A8B"/>
    <w:rsid w:val="00DF5F49"/>
    <w:rsid w:val="00E01627"/>
    <w:rsid w:val="00E035DC"/>
    <w:rsid w:val="00E04937"/>
    <w:rsid w:val="00E04DD4"/>
    <w:rsid w:val="00E05111"/>
    <w:rsid w:val="00E073BF"/>
    <w:rsid w:val="00E10E3C"/>
    <w:rsid w:val="00E134C8"/>
    <w:rsid w:val="00E15D38"/>
    <w:rsid w:val="00E219A5"/>
    <w:rsid w:val="00E2261B"/>
    <w:rsid w:val="00E23F88"/>
    <w:rsid w:val="00E24309"/>
    <w:rsid w:val="00E2554F"/>
    <w:rsid w:val="00E302E1"/>
    <w:rsid w:val="00E35923"/>
    <w:rsid w:val="00E367C8"/>
    <w:rsid w:val="00E3718A"/>
    <w:rsid w:val="00E37F54"/>
    <w:rsid w:val="00E4172B"/>
    <w:rsid w:val="00E439E9"/>
    <w:rsid w:val="00E43A06"/>
    <w:rsid w:val="00E43A20"/>
    <w:rsid w:val="00E43B5B"/>
    <w:rsid w:val="00E47AD8"/>
    <w:rsid w:val="00E5256D"/>
    <w:rsid w:val="00E525C4"/>
    <w:rsid w:val="00E5507C"/>
    <w:rsid w:val="00E55568"/>
    <w:rsid w:val="00E6025A"/>
    <w:rsid w:val="00E6150B"/>
    <w:rsid w:val="00E6458B"/>
    <w:rsid w:val="00E70C4B"/>
    <w:rsid w:val="00E81180"/>
    <w:rsid w:val="00E828ED"/>
    <w:rsid w:val="00E8308A"/>
    <w:rsid w:val="00E86190"/>
    <w:rsid w:val="00E86A7A"/>
    <w:rsid w:val="00E959B6"/>
    <w:rsid w:val="00EA1A5E"/>
    <w:rsid w:val="00EA3C79"/>
    <w:rsid w:val="00EA4466"/>
    <w:rsid w:val="00EA5BAA"/>
    <w:rsid w:val="00EA7CF8"/>
    <w:rsid w:val="00EB0F05"/>
    <w:rsid w:val="00EB1057"/>
    <w:rsid w:val="00EB27CB"/>
    <w:rsid w:val="00EB4E24"/>
    <w:rsid w:val="00EB583B"/>
    <w:rsid w:val="00EC0ABF"/>
    <w:rsid w:val="00EC6FA9"/>
    <w:rsid w:val="00ED0B7C"/>
    <w:rsid w:val="00ED30FE"/>
    <w:rsid w:val="00ED4721"/>
    <w:rsid w:val="00EE18BE"/>
    <w:rsid w:val="00EE21D7"/>
    <w:rsid w:val="00EE267D"/>
    <w:rsid w:val="00EE307D"/>
    <w:rsid w:val="00EE4E47"/>
    <w:rsid w:val="00EE5292"/>
    <w:rsid w:val="00EE63A3"/>
    <w:rsid w:val="00EE7D6A"/>
    <w:rsid w:val="00EF1951"/>
    <w:rsid w:val="00EF1AC0"/>
    <w:rsid w:val="00EF6669"/>
    <w:rsid w:val="00EF6BFF"/>
    <w:rsid w:val="00EF75CB"/>
    <w:rsid w:val="00EF7F15"/>
    <w:rsid w:val="00F00C27"/>
    <w:rsid w:val="00F01001"/>
    <w:rsid w:val="00F05BA4"/>
    <w:rsid w:val="00F0698A"/>
    <w:rsid w:val="00F07B72"/>
    <w:rsid w:val="00F13035"/>
    <w:rsid w:val="00F14C31"/>
    <w:rsid w:val="00F2104B"/>
    <w:rsid w:val="00F22A36"/>
    <w:rsid w:val="00F368F6"/>
    <w:rsid w:val="00F36939"/>
    <w:rsid w:val="00F439EE"/>
    <w:rsid w:val="00F46F9E"/>
    <w:rsid w:val="00F542C3"/>
    <w:rsid w:val="00F72488"/>
    <w:rsid w:val="00F73892"/>
    <w:rsid w:val="00F76FE8"/>
    <w:rsid w:val="00F77E17"/>
    <w:rsid w:val="00F820F8"/>
    <w:rsid w:val="00F847CE"/>
    <w:rsid w:val="00F84DD9"/>
    <w:rsid w:val="00F85D8C"/>
    <w:rsid w:val="00FA15FB"/>
    <w:rsid w:val="00FA199A"/>
    <w:rsid w:val="00FA3907"/>
    <w:rsid w:val="00FA5E42"/>
    <w:rsid w:val="00FA67D1"/>
    <w:rsid w:val="00FA6824"/>
    <w:rsid w:val="00FA68DE"/>
    <w:rsid w:val="00FB0A32"/>
    <w:rsid w:val="00FB1791"/>
    <w:rsid w:val="00FB1D2D"/>
    <w:rsid w:val="00FB5E9C"/>
    <w:rsid w:val="00FB6042"/>
    <w:rsid w:val="00FC0C64"/>
    <w:rsid w:val="00FC2844"/>
    <w:rsid w:val="00FC3C08"/>
    <w:rsid w:val="00FC4CBC"/>
    <w:rsid w:val="00FC6A2A"/>
    <w:rsid w:val="00FD001B"/>
    <w:rsid w:val="00FD2577"/>
    <w:rsid w:val="00FD27A4"/>
    <w:rsid w:val="00FD29A7"/>
    <w:rsid w:val="00FE183D"/>
    <w:rsid w:val="00FE6F9E"/>
    <w:rsid w:val="00FE6FA1"/>
    <w:rsid w:val="00FF12D5"/>
    <w:rsid w:val="00FF3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3E6A1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A2476-76DE-4936-810A-C075277F7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2794</TotalTime>
  <Pages>17</Pages>
  <Words>4043</Words>
  <Characters>23049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1177</cp:revision>
  <cp:lastPrinted>2026-07-20T06:23:00Z</cp:lastPrinted>
  <dcterms:created xsi:type="dcterms:W3CDTF">2026-07-20T06:23:00Z</dcterms:created>
  <dcterms:modified xsi:type="dcterms:W3CDTF">2026-08-21T09:36:00Z</dcterms:modified>
</cp:coreProperties>
</file>