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682D" w14:textId="77777777" w:rsidR="003A041E" w:rsidRPr="009B29C4" w:rsidRDefault="003A041E" w:rsidP="003A041E">
      <w:pPr>
        <w:pStyle w:val="ParagraphSpacer10"/>
        <w:rPr>
          <w:rFonts w:asciiTheme="minorHAnsi" w:hAnsiTheme="minorHAnsi" w:cstheme="minorHAnsi"/>
        </w:rPr>
      </w:pPr>
      <w:bookmarkStart w:id="0" w:name="_Toc278187082"/>
      <w:bookmarkStart w:id="1" w:name="_Toc278189218"/>
    </w:p>
    <w:p w14:paraId="4EEF4211" w14:textId="77777777" w:rsidR="003A041E" w:rsidRPr="009B29C4" w:rsidRDefault="003A041E" w:rsidP="003A041E">
      <w:pPr>
        <w:pStyle w:val="Figure"/>
        <w:rPr>
          <w:rFonts w:asciiTheme="minorHAnsi" w:hAnsiTheme="minorHAnsi" w:cstheme="minorHAnsi"/>
          <w:b/>
        </w:rPr>
      </w:pPr>
    </w:p>
    <w:p w14:paraId="4BC65719" w14:textId="78AA8825" w:rsidR="003A041E" w:rsidRPr="009B29C4" w:rsidRDefault="00CB638A" w:rsidP="005C5770">
      <w:pPr>
        <w:pStyle w:val="CoverProjectName"/>
        <w:jc w:val="center"/>
        <w:rPr>
          <w:rFonts w:asciiTheme="minorHAnsi" w:hAnsiTheme="minorHAnsi" w:cstheme="minorHAnsi"/>
        </w:rPr>
      </w:pPr>
      <w:bookmarkStart w:id="2" w:name="sd_begin_insert"/>
      <w:bookmarkEnd w:id="2"/>
      <w:r>
        <w:rPr>
          <w:rFonts w:asciiTheme="minorHAnsi" w:hAnsiTheme="minorHAnsi" w:cstheme="minorHAnsi"/>
          <w:noProof/>
        </w:rPr>
        <w:t>Company Logo</w:t>
      </w:r>
    </w:p>
    <w:p w14:paraId="13083A85" w14:textId="77777777" w:rsidR="003A041E" w:rsidRPr="009B29C4" w:rsidRDefault="003A041E" w:rsidP="003A041E">
      <w:pPr>
        <w:pStyle w:val="CoverProjectName"/>
        <w:rPr>
          <w:rFonts w:asciiTheme="minorHAnsi" w:hAnsiTheme="minorHAnsi" w:cstheme="minorHAnsi"/>
        </w:rPr>
      </w:pPr>
      <w:bookmarkStart w:id="3" w:name="sd_end_insert"/>
      <w:bookmarkEnd w:id="3"/>
      <w:r w:rsidRPr="009B29C4">
        <w:rPr>
          <w:rFonts w:asciiTheme="minorHAnsi" w:hAnsiTheme="minorHAnsi" w:cstheme="minorHAnsi"/>
        </w:rPr>
        <w:t>&lt;Bot Name&gt;</w:t>
      </w:r>
    </w:p>
    <w:p w14:paraId="3DB9AB07" w14:textId="77777777" w:rsidR="003A041E" w:rsidRPr="009B29C4" w:rsidRDefault="003A041E" w:rsidP="003A041E">
      <w:pPr>
        <w:pStyle w:val="Heading1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Readme</w:t>
      </w:r>
    </w:p>
    <w:p w14:paraId="16E2F38D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1BA6310E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51B4AED7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1BA45642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</w:p>
    <w:p w14:paraId="0A8DE7E3" w14:textId="77777777" w:rsidR="003A041E" w:rsidRPr="009B29C4" w:rsidRDefault="003A041E" w:rsidP="003A041E">
      <w:pPr>
        <w:pStyle w:val="Cover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Version X.X</w:t>
      </w:r>
    </w:p>
    <w:p w14:paraId="0105B501" w14:textId="598A680E" w:rsidR="003A041E" w:rsidRPr="009B29C4" w:rsidRDefault="00370964" w:rsidP="003A041E">
      <w:pPr>
        <w:pStyle w:val="CoverTextDa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DD</w:t>
      </w:r>
      <w:r w:rsidR="003A041E" w:rsidRPr="009B29C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MM</w:t>
      </w:r>
      <w:r w:rsidR="003A041E" w:rsidRPr="009B29C4">
        <w:rPr>
          <w:rFonts w:asciiTheme="minorHAnsi" w:hAnsiTheme="minorHAnsi" w:cstheme="minorHAnsi"/>
        </w:rPr>
        <w:t>/YYYY</w:t>
      </w:r>
    </w:p>
    <w:p w14:paraId="52FD8A0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</w:pPr>
    </w:p>
    <w:p w14:paraId="63A618BF" w14:textId="77777777" w:rsidR="003A041E" w:rsidRPr="009B29C4" w:rsidRDefault="003A041E" w:rsidP="003A041E">
      <w:pPr>
        <w:pStyle w:val="FrontMatterHeader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Table of Contents</w:t>
      </w:r>
      <w:bookmarkEnd w:id="0"/>
      <w:bookmarkEnd w:id="1"/>
    </w:p>
    <w:p w14:paraId="19FC5AE0" w14:textId="302399AB" w:rsidR="0039549C" w:rsidRDefault="003A041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 w:rsidRPr="009B29C4">
        <w:rPr>
          <w:rFonts w:asciiTheme="minorHAnsi" w:hAnsiTheme="minorHAnsi" w:cstheme="minorHAnsi"/>
        </w:rPr>
        <w:fldChar w:fldCharType="begin"/>
      </w:r>
      <w:r w:rsidRPr="009B29C4">
        <w:rPr>
          <w:rFonts w:asciiTheme="minorHAnsi" w:hAnsiTheme="minorHAnsi" w:cstheme="minorHAnsi"/>
        </w:rPr>
        <w:instrText xml:space="preserve"> TOC \h \z \t "Heading 2,1,Heading 3,2,Heading 4,3,Back Matter Heading,1,TableCaption,1,Title Small,1" </w:instrText>
      </w:r>
      <w:r w:rsidRPr="009B29C4">
        <w:rPr>
          <w:rFonts w:asciiTheme="minorHAnsi" w:hAnsiTheme="minorHAnsi" w:cstheme="minorHAnsi"/>
        </w:rPr>
        <w:fldChar w:fldCharType="separate"/>
      </w:r>
      <w:hyperlink w:anchor="_Toc19186126" w:history="1">
        <w:r w:rsidR="0039549C" w:rsidRPr="007F097C">
          <w:rPr>
            <w:rStyle w:val="Hyperlink"/>
          </w:rPr>
          <w:t>1.</w:t>
        </w:r>
        <w:r w:rsidR="0039549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39549C" w:rsidRPr="007F097C">
          <w:rPr>
            <w:rStyle w:val="Hyperlink"/>
          </w:rPr>
          <w:t>Introduction</w:t>
        </w:r>
        <w:r w:rsidR="0039549C">
          <w:rPr>
            <w:webHidden/>
          </w:rPr>
          <w:tab/>
        </w:r>
        <w:r w:rsidR="0039549C">
          <w:rPr>
            <w:webHidden/>
          </w:rPr>
          <w:fldChar w:fldCharType="begin"/>
        </w:r>
        <w:r w:rsidR="0039549C">
          <w:rPr>
            <w:webHidden/>
          </w:rPr>
          <w:instrText xml:space="preserve"> PAGEREF _Toc19186126 \h </w:instrText>
        </w:r>
        <w:r w:rsidR="0039549C">
          <w:rPr>
            <w:webHidden/>
          </w:rPr>
        </w:r>
        <w:r w:rsidR="0039549C">
          <w:rPr>
            <w:webHidden/>
          </w:rPr>
          <w:fldChar w:fldCharType="separate"/>
        </w:r>
        <w:r w:rsidR="0039549C">
          <w:rPr>
            <w:webHidden/>
          </w:rPr>
          <w:t>3</w:t>
        </w:r>
        <w:r w:rsidR="0039549C">
          <w:rPr>
            <w:webHidden/>
          </w:rPr>
          <w:fldChar w:fldCharType="end"/>
        </w:r>
      </w:hyperlink>
    </w:p>
    <w:p w14:paraId="0137059E" w14:textId="0DB5CF91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27" w:history="1">
        <w:r w:rsidRPr="007F097C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DF2164" w14:textId="3E0C8B8D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28" w:history="1">
        <w:r w:rsidRPr="007F097C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Common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10CC80" w14:textId="573560AB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29" w:history="1">
        <w:r w:rsidRPr="007F097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Requirements &amp; 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822145" w14:textId="7882146A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0" w:history="1">
        <w:r w:rsidRPr="007F097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431495" w14:textId="56A428E5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1" w:history="1">
        <w:r w:rsidRPr="007F097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95AAB" w14:textId="1B7B70CF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2" w:history="1">
        <w:r w:rsidRPr="007F097C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Security Measures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9810FD" w14:textId="64DF92E8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3" w:history="1">
        <w:r w:rsidRPr="007F097C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Disclaimers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D07C98" w14:textId="7AA9B57B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34" w:history="1">
        <w:r w:rsidRPr="007F097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Getting Started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48C662" w14:textId="01C9D775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5" w:history="1">
        <w:r w:rsidRPr="007F097C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Skill 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EF7E7C" w14:textId="64CA9BD1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6" w:history="1">
        <w:r w:rsidRPr="007F097C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Installation Hierarchy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D42F90" w14:textId="634BF7C6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37" w:history="1">
        <w:r w:rsidRPr="007F097C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Quick Start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31A352" w14:textId="5F993666" w:rsidR="0039549C" w:rsidRDefault="0039549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9186138" w:history="1">
        <w:r w:rsidRPr="007F097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534BF2" w14:textId="41BC8BA6" w:rsidR="0039549C" w:rsidRDefault="0039549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9186139" w:history="1">
        <w:r w:rsidRPr="007F097C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53D82" w14:textId="613B7027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0" w:history="1">
        <w:r w:rsidRPr="007F097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Reports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657FB6" w14:textId="1BD6DD03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1" w:history="1">
        <w:r w:rsidRPr="007F097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E16101" w14:textId="4AB9011D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2" w:history="1">
        <w:r w:rsidRPr="007F097C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Troubleshooting &amp;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3532ED0" w14:textId="54D1CA7A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43" w:history="1">
        <w:r w:rsidRPr="007F097C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937DE64" w14:textId="7180356F" w:rsidR="0039549C" w:rsidRDefault="0039549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19186144" w:history="1">
        <w:r w:rsidRPr="007F097C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7F097C">
          <w:rPr>
            <w:rStyle w:val="Hyperlink"/>
          </w:rPr>
          <w:t>FAQs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F5B93D8" w14:textId="2C84748A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5" w:history="1">
        <w:r w:rsidRPr="007F097C">
          <w:rPr>
            <w:rStyle w:val="Hyperlink"/>
            <w:rFonts w:cstheme="minorHAnsi"/>
          </w:rPr>
          <w:t>Appendix A: Record of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743A66E" w14:textId="135EFCD1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6" w:history="1">
        <w:r w:rsidRPr="007F097C">
          <w:rPr>
            <w:rStyle w:val="Hyperlink"/>
            <w:rFonts w:cstheme="minorHAnsi"/>
          </w:rPr>
          <w:t>Appendix B: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9547F16" w14:textId="6D5D1B4C" w:rsidR="0039549C" w:rsidRDefault="003954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9186147" w:history="1">
        <w:r w:rsidRPr="007F097C">
          <w:rPr>
            <w:rStyle w:val="Hyperlink"/>
            <w:rFonts w:cstheme="minorHAnsi"/>
          </w:rPr>
          <w:t>Appendix C: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_Toc19186147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2C19758" w14:textId="45C4624F" w:rsidR="003A041E" w:rsidRPr="009B29C4" w:rsidRDefault="003A041E" w:rsidP="008048D9">
      <w:pPr>
        <w:pStyle w:val="TOC1"/>
        <w:rPr>
          <w:rFonts w:asciiTheme="minorHAnsi" w:eastAsiaTheme="minorEastAsia" w:hAnsiTheme="minorHAnsi" w:cstheme="minorHAnsi"/>
          <w:b w:val="0"/>
          <w:sz w:val="22"/>
          <w:szCs w:val="22"/>
          <w:lang w:val="en-IN" w:eastAsia="en-IN"/>
        </w:rPr>
      </w:pPr>
      <w:r w:rsidRPr="009B29C4">
        <w:rPr>
          <w:rFonts w:asciiTheme="minorHAnsi" w:hAnsiTheme="minorHAnsi" w:cstheme="minorHAnsi"/>
        </w:rPr>
        <w:fldChar w:fldCharType="end"/>
      </w:r>
      <w:bookmarkStart w:id="4" w:name="_Toc278187083"/>
      <w:bookmarkStart w:id="5" w:name="_Toc278189219"/>
      <w:bookmarkStart w:id="6" w:name="_Toc497634056"/>
      <w:bookmarkStart w:id="7" w:name="_Toc498235584"/>
      <w:bookmarkStart w:id="8" w:name="_Toc498325024"/>
      <w:bookmarkStart w:id="9" w:name="_Toc499106663"/>
    </w:p>
    <w:bookmarkEnd w:id="4"/>
    <w:bookmarkEnd w:id="5"/>
    <w:p w14:paraId="67D7F5E4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  <w:sectPr w:rsidR="003A041E" w:rsidRPr="009B29C4" w:rsidSect="003A041E">
          <w:headerReference w:type="default" r:id="rId8"/>
          <w:footerReference w:type="default" r:id="rId9"/>
          <w:pgSz w:w="12240" w:h="15840" w:code="1"/>
          <w:pgMar w:top="1440" w:right="1440" w:bottom="1440" w:left="1440" w:header="504" w:footer="504" w:gutter="0"/>
          <w:cols w:space="720"/>
          <w:titlePg/>
          <w:docGrid w:linePitch="360"/>
        </w:sectPr>
      </w:pPr>
    </w:p>
    <w:p w14:paraId="63012463" w14:textId="77777777" w:rsidR="003A041E" w:rsidRPr="009B29C4" w:rsidRDefault="003A041E" w:rsidP="009B29C4">
      <w:pPr>
        <w:pStyle w:val="Heading2"/>
      </w:pPr>
      <w:bookmarkStart w:id="10" w:name="_Toc396110066"/>
      <w:bookmarkStart w:id="11" w:name="_Toc497871702"/>
      <w:bookmarkStart w:id="12" w:name="_Toc497872046"/>
      <w:bookmarkStart w:id="13" w:name="_Toc497872814"/>
      <w:bookmarkStart w:id="14" w:name="_Toc497872969"/>
      <w:bookmarkStart w:id="15" w:name="_Toc497873017"/>
      <w:bookmarkStart w:id="16" w:name="_Toc19186126"/>
      <w:bookmarkEnd w:id="6"/>
      <w:bookmarkEnd w:id="7"/>
      <w:bookmarkEnd w:id="8"/>
      <w:bookmarkEnd w:id="9"/>
      <w:r w:rsidRPr="009B29C4">
        <w:lastRenderedPageBreak/>
        <w:t>Introduction</w:t>
      </w:r>
      <w:bookmarkEnd w:id="10"/>
      <w:bookmarkEnd w:id="16"/>
    </w:p>
    <w:p w14:paraId="3DDDCDC5" w14:textId="4B793BF1" w:rsidR="003A041E" w:rsidRPr="009B29C4" w:rsidRDefault="003A041E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 Summarize the purpose of the document</w:t>
      </w:r>
      <w:r w:rsidR="0089417F" w:rsidRPr="009B29C4">
        <w:rPr>
          <w:rFonts w:asciiTheme="minorHAnsi" w:hAnsiTheme="minorHAnsi" w:cstheme="minorHAnsi"/>
        </w:rPr>
        <w:t>.</w:t>
      </w:r>
    </w:p>
    <w:p w14:paraId="0166E51D" w14:textId="539F9A7A" w:rsidR="0089417F" w:rsidRPr="009B29C4" w:rsidRDefault="0089417F" w:rsidP="0089417F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Example</w:t>
      </w:r>
      <w:r w:rsidR="009F6DD5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Writing: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This document contains all essential information for the user to make full use of the Bot or Digital worker.  This manual includes a description of the functions and capabilities and step-by-step procedures for setup &amp; configuration of the Bot.</w:t>
      </w:r>
    </w:p>
    <w:p w14:paraId="6D83F38B" w14:textId="757E16CF" w:rsidR="004B1252" w:rsidRPr="009B29C4" w:rsidRDefault="004B1252" w:rsidP="004B1252">
      <w:pPr>
        <w:pStyle w:val="BodyText"/>
        <w:rPr>
          <w:rFonts w:asciiTheme="minorHAnsi" w:hAnsiTheme="minorHAnsi" w:cstheme="minorHAnsi"/>
          <w:lang w:eastAsia="ar-SA"/>
        </w:rPr>
      </w:pPr>
    </w:p>
    <w:p w14:paraId="2BAB73C5" w14:textId="53B92EA1" w:rsidR="004B1252" w:rsidRPr="009B29C4" w:rsidRDefault="004B1252" w:rsidP="00C4155F">
      <w:pPr>
        <w:pStyle w:val="Heading3"/>
      </w:pPr>
      <w:bookmarkStart w:id="17" w:name="_Toc19186127"/>
      <w:r w:rsidRPr="009B29C4">
        <w:t>Overview</w:t>
      </w:r>
      <w:bookmarkEnd w:id="17"/>
    </w:p>
    <w:p w14:paraId="20D96975" w14:textId="17C51031" w:rsidR="0089417F" w:rsidRPr="009B29C4" w:rsidRDefault="0089417F" w:rsidP="0089417F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7F2449" w:rsidRPr="009B29C4">
        <w:rPr>
          <w:rFonts w:asciiTheme="minorHAnsi" w:hAnsiTheme="minorHAnsi" w:cstheme="minorHAnsi"/>
        </w:rPr>
        <w:t xml:space="preserve">Briefly </w:t>
      </w:r>
      <w:r w:rsidR="008F0F55" w:rsidRPr="009B29C4">
        <w:rPr>
          <w:rFonts w:asciiTheme="minorHAnsi" w:hAnsiTheme="minorHAnsi" w:cstheme="minorHAnsi"/>
        </w:rPr>
        <w:t xml:space="preserve">walkthrough from initiation through </w:t>
      </w:r>
      <w:r w:rsidR="004E72FF" w:rsidRPr="009B29C4">
        <w:rPr>
          <w:rFonts w:asciiTheme="minorHAnsi" w:hAnsiTheme="minorHAnsi" w:cstheme="minorHAnsi"/>
        </w:rPr>
        <w:t>exit, scope</w:t>
      </w:r>
      <w:r w:rsidRPr="009B29C4">
        <w:rPr>
          <w:rFonts w:asciiTheme="minorHAnsi" w:hAnsiTheme="minorHAnsi" w:cstheme="minorHAnsi"/>
        </w:rPr>
        <w:t xml:space="preserve"> of the Use case </w:t>
      </w:r>
      <w:r w:rsidR="007F2449" w:rsidRPr="009B29C4">
        <w:rPr>
          <w:rFonts w:asciiTheme="minorHAnsi" w:hAnsiTheme="minorHAnsi" w:cstheme="minorHAnsi"/>
        </w:rPr>
        <w:t>supported by high</w:t>
      </w:r>
      <w:r w:rsidRPr="009B29C4">
        <w:rPr>
          <w:rFonts w:asciiTheme="minorHAnsi" w:hAnsiTheme="minorHAnsi" w:cstheme="minorHAnsi"/>
        </w:rPr>
        <w:t>-level diagrams, workflows, pictures that describes the overall concept of the end to end flow</w:t>
      </w:r>
      <w:r w:rsidR="007F2449" w:rsidRPr="009B29C4">
        <w:rPr>
          <w:rFonts w:asciiTheme="minorHAnsi" w:hAnsiTheme="minorHAnsi" w:cstheme="minorHAnsi"/>
        </w:rPr>
        <w:t xml:space="preserve"> in non-technical terminology. The description should include, but is not limited to, the following:</w:t>
      </w:r>
    </w:p>
    <w:p w14:paraId="0E47AB39" w14:textId="4ACB212C" w:rsidR="007F2449" w:rsidRPr="009B29C4" w:rsidRDefault="007F2449" w:rsidP="007F2449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p w14:paraId="6DC47929" w14:textId="1F1C221C" w:rsidR="007F2449" w:rsidRPr="009B29C4" w:rsidRDefault="007F2449" w:rsidP="007F2449">
      <w:pPr>
        <w:pStyle w:val="BodyText"/>
        <w:numPr>
          <w:ilvl w:val="0"/>
          <w:numId w:val="4"/>
        </w:num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High-level understanding of the end to end use case in non-technical terms</w:t>
      </w:r>
    </w:p>
    <w:p w14:paraId="05F0565D" w14:textId="2324BE34" w:rsidR="007F2449" w:rsidRPr="009B29C4" w:rsidRDefault="007F2449" w:rsidP="007F2449">
      <w:pPr>
        <w:pStyle w:val="BodyText"/>
        <w:numPr>
          <w:ilvl w:val="0"/>
          <w:numId w:val="4"/>
        </w:num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Example of a Sample Input &amp; Output </w:t>
      </w:r>
    </w:p>
    <w:p w14:paraId="4374ECC8" w14:textId="7A20DA71" w:rsidR="004B1252" w:rsidRPr="009B29C4" w:rsidRDefault="004B1252" w:rsidP="004B1252">
      <w:pPr>
        <w:rPr>
          <w:rFonts w:asciiTheme="minorHAnsi" w:hAnsiTheme="minorHAnsi" w:cstheme="minorHAnsi"/>
        </w:rPr>
      </w:pPr>
    </w:p>
    <w:p w14:paraId="59692B12" w14:textId="77777777" w:rsidR="00C4155F" w:rsidRPr="009B29C4" w:rsidRDefault="00C4155F" w:rsidP="004B1252">
      <w:pPr>
        <w:rPr>
          <w:rFonts w:asciiTheme="minorHAnsi" w:hAnsiTheme="minorHAnsi" w:cstheme="minorHAnsi"/>
        </w:rPr>
      </w:pPr>
    </w:p>
    <w:p w14:paraId="30CF734F" w14:textId="53B74BED" w:rsidR="004B1252" w:rsidRPr="009B29C4" w:rsidRDefault="004B1252" w:rsidP="00C4155F">
      <w:pPr>
        <w:pStyle w:val="Heading3"/>
      </w:pPr>
      <w:bookmarkStart w:id="18" w:name="_Toc19186128"/>
      <w:r w:rsidRPr="009B29C4">
        <w:t xml:space="preserve">Common </w:t>
      </w:r>
      <w:r w:rsidR="004F59CB" w:rsidRPr="009B29C4">
        <w:t>Use cases</w:t>
      </w:r>
      <w:bookmarkEnd w:id="18"/>
    </w:p>
    <w:p w14:paraId="4CE49303" w14:textId="77777777" w:rsidR="004B1252" w:rsidRPr="009B29C4" w:rsidRDefault="004B1252" w:rsidP="004B1252">
      <w:pPr>
        <w:rPr>
          <w:rFonts w:asciiTheme="minorHAnsi" w:hAnsiTheme="minorHAnsi" w:cstheme="minorHAnsi"/>
        </w:rPr>
      </w:pPr>
    </w:p>
    <w:p w14:paraId="013DF325" w14:textId="10C18F86" w:rsidR="004B1252" w:rsidRPr="009B29C4" w:rsidRDefault="0089417F" w:rsidP="004B1252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Instructions: </w:t>
      </w:r>
      <w:r w:rsidR="009F6DD5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Generic u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se cases where this Bot </w:t>
      </w:r>
      <w:r w:rsidR="007F2449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or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Digital worker can be reused with.</w:t>
      </w:r>
    </w:p>
    <w:p w14:paraId="4355DFDD" w14:textId="386781B7" w:rsidR="009F6DD5" w:rsidRPr="009B29C4" w:rsidRDefault="009F6DD5" w:rsidP="004B1252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Example: Invoice Processing, Notifier etc.</w:t>
      </w:r>
    </w:p>
    <w:p w14:paraId="012BD650" w14:textId="1CDE78C1" w:rsidR="003A041E" w:rsidRPr="009B29C4" w:rsidRDefault="004B1252" w:rsidP="009B29C4">
      <w:pPr>
        <w:pStyle w:val="Heading2"/>
      </w:pPr>
      <w:bookmarkStart w:id="19" w:name="_Toc288057811"/>
      <w:bookmarkStart w:id="20" w:name="_Toc288057812"/>
      <w:bookmarkStart w:id="21" w:name="_Toc288057813"/>
      <w:bookmarkStart w:id="22" w:name="_Toc288057814"/>
      <w:bookmarkStart w:id="23" w:name="_Toc288057839"/>
      <w:bookmarkStart w:id="24" w:name="_Toc288057840"/>
      <w:bookmarkStart w:id="25" w:name="_Toc490026795"/>
      <w:bookmarkStart w:id="26" w:name="_Toc19186129"/>
      <w:bookmarkEnd w:id="11"/>
      <w:bookmarkEnd w:id="12"/>
      <w:bookmarkEnd w:id="13"/>
      <w:bookmarkEnd w:id="14"/>
      <w:bookmarkEnd w:id="15"/>
      <w:bookmarkEnd w:id="19"/>
      <w:bookmarkEnd w:id="20"/>
      <w:bookmarkEnd w:id="21"/>
      <w:bookmarkEnd w:id="22"/>
      <w:bookmarkEnd w:id="23"/>
      <w:bookmarkEnd w:id="24"/>
      <w:r w:rsidRPr="009B29C4">
        <w:lastRenderedPageBreak/>
        <w:t>Requirements &amp; Prerequisites</w:t>
      </w:r>
      <w:bookmarkEnd w:id="26"/>
    </w:p>
    <w:p w14:paraId="7AF90D02" w14:textId="77777777" w:rsidR="003A041E" w:rsidRPr="009B29C4" w:rsidRDefault="003A041E" w:rsidP="003A041E">
      <w:pPr>
        <w:rPr>
          <w:rFonts w:asciiTheme="minorHAnsi" w:hAnsiTheme="minorHAnsi" w:cstheme="minorHAnsi"/>
        </w:rPr>
      </w:pPr>
    </w:p>
    <w:p w14:paraId="43E9498B" w14:textId="12C6427A" w:rsidR="004B1252" w:rsidRPr="009B29C4" w:rsidRDefault="004B1252" w:rsidP="00C4155F">
      <w:pPr>
        <w:pStyle w:val="Heading3"/>
      </w:pPr>
      <w:bookmarkStart w:id="27" w:name="_Toc19186130"/>
      <w:r w:rsidRPr="009B29C4">
        <w:t>System Requirements</w:t>
      </w:r>
      <w:bookmarkEnd w:id="27"/>
    </w:p>
    <w:p w14:paraId="5AF0F5A5" w14:textId="5F798A0C" w:rsidR="007F2449" w:rsidRPr="009B29C4" w:rsidRDefault="007F2449" w:rsidP="007F2449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 Provide Minimum Hardware Configuration requirement needed for successful execution.</w:t>
      </w:r>
    </w:p>
    <w:p w14:paraId="45026C82" w14:textId="71E72EAB" w:rsidR="004B1252" w:rsidRPr="009B29C4" w:rsidRDefault="004B1252" w:rsidP="00C4155F">
      <w:pPr>
        <w:pStyle w:val="Heading3"/>
      </w:pPr>
      <w:bookmarkStart w:id="28" w:name="_Toc19186131"/>
      <w:r w:rsidRPr="009B29C4">
        <w:t>Prerequisites</w:t>
      </w:r>
      <w:bookmarkEnd w:id="28"/>
    </w:p>
    <w:p w14:paraId="4CF637AE" w14:textId="245807DC" w:rsidR="007F2449" w:rsidRPr="009B29C4" w:rsidRDefault="007F2449" w:rsidP="007F2449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 Provide Software along with Version needed for bots/DWs Execution</w:t>
      </w:r>
    </w:p>
    <w:p w14:paraId="60324D53" w14:textId="77777777" w:rsidR="00355838" w:rsidRPr="009B29C4" w:rsidRDefault="00355838" w:rsidP="00355838">
      <w:pPr>
        <w:pStyle w:val="BodyText"/>
        <w:rPr>
          <w:rFonts w:asciiTheme="minorHAnsi" w:hAnsiTheme="minorHAnsi" w:cstheme="minorHAnsi"/>
          <w:lang w:eastAsia="ar-SA"/>
        </w:rPr>
      </w:pPr>
    </w:p>
    <w:p w14:paraId="3F74F512" w14:textId="68FE833A" w:rsidR="003A041E" w:rsidRPr="009B29C4" w:rsidRDefault="004B1252" w:rsidP="00C4155F">
      <w:pPr>
        <w:pStyle w:val="Heading3"/>
      </w:pPr>
      <w:bookmarkStart w:id="29" w:name="_Toc19186132"/>
      <w:r w:rsidRPr="009B29C4">
        <w:t>Security Measures</w:t>
      </w:r>
      <w:bookmarkEnd w:id="29"/>
    </w:p>
    <w:p w14:paraId="1B63E8D5" w14:textId="64F48293" w:rsidR="00355838" w:rsidRPr="009B29C4" w:rsidRDefault="00355838" w:rsidP="00355838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Provide Security Measures which the user needs to </w:t>
      </w:r>
      <w:r w:rsidR="001175E2">
        <w:rPr>
          <w:rFonts w:asciiTheme="minorHAnsi" w:hAnsiTheme="minorHAnsi" w:cstheme="minorHAnsi"/>
        </w:rPr>
        <w:t>follow while connecting to the 3</w:t>
      </w:r>
      <w:r w:rsidR="001175E2" w:rsidRPr="001175E2">
        <w:rPr>
          <w:rFonts w:asciiTheme="minorHAnsi" w:hAnsiTheme="minorHAnsi" w:cstheme="minorHAnsi"/>
          <w:vertAlign w:val="superscript"/>
        </w:rPr>
        <w:t>rd</w:t>
      </w:r>
      <w:r w:rsidR="001175E2">
        <w:rPr>
          <w:rFonts w:asciiTheme="minorHAnsi" w:hAnsiTheme="minorHAnsi" w:cstheme="minorHAnsi"/>
        </w:rPr>
        <w:t xml:space="preserve"> Party Services and</w:t>
      </w:r>
      <w:r w:rsidRPr="009B29C4">
        <w:rPr>
          <w:rFonts w:asciiTheme="minorHAnsi" w:hAnsiTheme="minorHAnsi" w:cstheme="minorHAnsi"/>
        </w:rPr>
        <w:t xml:space="preserve"> </w:t>
      </w:r>
      <w:r w:rsidR="001175E2">
        <w:rPr>
          <w:rFonts w:asciiTheme="minorHAnsi" w:hAnsiTheme="minorHAnsi" w:cstheme="minorHAnsi"/>
        </w:rPr>
        <w:t>on</w:t>
      </w:r>
      <w:r w:rsidRPr="009B29C4">
        <w:rPr>
          <w:rFonts w:asciiTheme="minorHAnsi" w:hAnsiTheme="minorHAnsi" w:cstheme="minorHAnsi"/>
        </w:rPr>
        <w:t xml:space="preserve"> the</w:t>
      </w:r>
      <w:r w:rsidR="001175E2">
        <w:rPr>
          <w:rFonts w:asciiTheme="minorHAnsi" w:hAnsiTheme="minorHAnsi" w:cstheme="minorHAnsi"/>
        </w:rPr>
        <w:t xml:space="preserve"> </w:t>
      </w:r>
      <w:r w:rsidRPr="009B29C4">
        <w:rPr>
          <w:rFonts w:asciiTheme="minorHAnsi" w:hAnsiTheme="minorHAnsi" w:cstheme="minorHAnsi"/>
        </w:rPr>
        <w:t>machine</w:t>
      </w:r>
      <w:r w:rsidR="001175E2">
        <w:rPr>
          <w:rFonts w:asciiTheme="minorHAnsi" w:hAnsiTheme="minorHAnsi" w:cstheme="minorHAnsi"/>
        </w:rPr>
        <w:t xml:space="preserve"> where the bot would be deployed.</w:t>
      </w:r>
    </w:p>
    <w:p w14:paraId="08034600" w14:textId="77777777" w:rsidR="00355838" w:rsidRPr="009B29C4" w:rsidRDefault="00355838" w:rsidP="007F2449">
      <w:pPr>
        <w:rPr>
          <w:rFonts w:asciiTheme="minorHAnsi" w:hAnsiTheme="minorHAnsi" w:cstheme="minorHAnsi"/>
        </w:rPr>
      </w:pPr>
    </w:p>
    <w:p w14:paraId="02BE3EE5" w14:textId="3EBF9521" w:rsidR="004B1252" w:rsidRPr="009B29C4" w:rsidRDefault="004B1252" w:rsidP="00C4155F">
      <w:pPr>
        <w:pStyle w:val="Heading3"/>
      </w:pPr>
      <w:bookmarkStart w:id="30" w:name="_Toc19186133"/>
      <w:r w:rsidRPr="009B29C4">
        <w:t>Disclaimers</w:t>
      </w:r>
      <w:bookmarkEnd w:id="30"/>
    </w:p>
    <w:p w14:paraId="6A056D2C" w14:textId="45CDF348" w:rsidR="004B1252" w:rsidRPr="009B29C4" w:rsidRDefault="007F2449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 If applicable, identify any cautions or warnings that the user should know before using the system (e.g., noted prohibitions, unauthorized access</w:t>
      </w:r>
      <w:r w:rsidR="009B29C4" w:rsidRPr="009B29C4">
        <w:rPr>
          <w:rFonts w:asciiTheme="minorHAnsi" w:hAnsiTheme="minorHAnsi" w:cstheme="minorHAnsi"/>
        </w:rPr>
        <w:t xml:space="preserve"> </w:t>
      </w:r>
      <w:r w:rsidR="0007571D" w:rsidRPr="009B29C4">
        <w:rPr>
          <w:rFonts w:asciiTheme="minorHAnsi" w:hAnsiTheme="minorHAnsi" w:cstheme="minorHAnsi"/>
        </w:rPr>
        <w:t>etc.</w:t>
      </w:r>
      <w:r w:rsidRPr="009B29C4">
        <w:rPr>
          <w:rFonts w:asciiTheme="minorHAnsi" w:hAnsiTheme="minorHAnsi" w:cstheme="minorHAnsi"/>
        </w:rPr>
        <w:t>)</w:t>
      </w:r>
    </w:p>
    <w:p w14:paraId="621A7682" w14:textId="77777777" w:rsidR="004B1252" w:rsidRPr="009B29C4" w:rsidRDefault="004B1252" w:rsidP="003A041E">
      <w:pPr>
        <w:pStyle w:val="InstructionalText"/>
        <w:rPr>
          <w:rFonts w:asciiTheme="minorHAnsi" w:hAnsiTheme="minorHAnsi" w:cstheme="minorHAnsi"/>
        </w:rPr>
      </w:pPr>
    </w:p>
    <w:p w14:paraId="604F8CB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66D736A7" w14:textId="77777777" w:rsidR="003A041E" w:rsidRPr="009B29C4" w:rsidRDefault="003A041E" w:rsidP="009B29C4">
      <w:pPr>
        <w:pStyle w:val="Heading2"/>
      </w:pPr>
      <w:bookmarkStart w:id="31" w:name="_Toc396110070"/>
      <w:bookmarkStart w:id="32" w:name="_Toc19186134"/>
      <w:r w:rsidRPr="009B29C4">
        <w:lastRenderedPageBreak/>
        <w:t>Getting Started</w:t>
      </w:r>
      <w:bookmarkEnd w:id="31"/>
      <w:bookmarkEnd w:id="32"/>
    </w:p>
    <w:p w14:paraId="48256301" w14:textId="630537E0" w:rsidR="003A041E" w:rsidRPr="009B29C4" w:rsidRDefault="003A041E" w:rsidP="00C4155F">
      <w:pPr>
        <w:pStyle w:val="Heading3"/>
      </w:pPr>
      <w:bookmarkStart w:id="33" w:name="_Toc19186135"/>
      <w:r w:rsidRPr="009B29C4">
        <w:t>Skill Ma</w:t>
      </w:r>
      <w:r w:rsidR="004B1252" w:rsidRPr="009B29C4">
        <w:t>trix</w:t>
      </w:r>
      <w:bookmarkEnd w:id="33"/>
    </w:p>
    <w:p w14:paraId="02EB789E" w14:textId="149B58CF" w:rsidR="003A041E" w:rsidRPr="009B29C4" w:rsidRDefault="00542DF6" w:rsidP="00542DF6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Instruction: Briefly describe the Skill Matrix supported by Table or Workflow which explains the </w:t>
      </w:r>
      <w:r w:rsidR="004E72FF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mapping relationship among </w:t>
      </w:r>
      <w:proofErr w:type="spellStart"/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Taskbot</w:t>
      </w:r>
      <w:proofErr w:type="spellEnd"/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, MetaBot, Script</w:t>
      </w:r>
      <w:r w:rsidR="004E72FF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s used.</w:t>
      </w:r>
    </w:p>
    <w:p w14:paraId="1E7EF043" w14:textId="3520DB88" w:rsidR="003A041E" w:rsidRPr="009B29C4" w:rsidRDefault="003A041E" w:rsidP="00C4155F">
      <w:pPr>
        <w:pStyle w:val="Heading3"/>
      </w:pPr>
      <w:bookmarkStart w:id="34" w:name="_Toc19186136"/>
      <w:r w:rsidRPr="009B29C4">
        <w:t>Installation Hierarchy</w:t>
      </w:r>
      <w:bookmarkEnd w:id="34"/>
    </w:p>
    <w:p w14:paraId="4892AE39" w14:textId="27E6C558" w:rsidR="009715F8" w:rsidRPr="009B29C4" w:rsidRDefault="009715F8" w:rsidP="009715F8">
      <w:pPr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Instructions: Describe the installation hierarchy and the folder structure generated by a bot post installation. The hierarchy must contain all the supportable file, scripts &amp; information the package is supposed to have.</w:t>
      </w:r>
    </w:p>
    <w:p w14:paraId="25811386" w14:textId="5223A52B" w:rsidR="003A041E" w:rsidRPr="009B29C4" w:rsidRDefault="00C4155F" w:rsidP="00C4155F">
      <w:pPr>
        <w:pStyle w:val="Heading3"/>
      </w:pPr>
      <w:bookmarkStart w:id="35" w:name="_Toc19186137"/>
      <w:r w:rsidRPr="009B29C4">
        <w:t>Quick Start</w:t>
      </w:r>
      <w:bookmarkEnd w:id="35"/>
    </w:p>
    <w:p w14:paraId="0655A01A" w14:textId="49A3EC42" w:rsidR="00C4155F" w:rsidRPr="009B29C4" w:rsidRDefault="003A041E" w:rsidP="00370964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4E72FF" w:rsidRPr="009B29C4">
        <w:rPr>
          <w:rFonts w:asciiTheme="minorHAnsi" w:hAnsiTheme="minorHAnsi" w:cstheme="minorHAnsi"/>
        </w:rPr>
        <w:t xml:space="preserve">Guide the different users to quickly setup and configure the Bot or Digital worker with </w:t>
      </w:r>
      <w:r w:rsidR="009715F8" w:rsidRPr="009B29C4">
        <w:rPr>
          <w:rFonts w:asciiTheme="minorHAnsi" w:hAnsiTheme="minorHAnsi" w:cstheme="minorHAnsi"/>
        </w:rPr>
        <w:t>step by step representation supported by screenshots in a non-technical manner.</w:t>
      </w:r>
    </w:p>
    <w:p w14:paraId="3F5D93F1" w14:textId="4A5835FF" w:rsidR="003A041E" w:rsidRPr="009B29C4" w:rsidRDefault="00C4155F" w:rsidP="00C4155F">
      <w:pPr>
        <w:pStyle w:val="Heading4"/>
      </w:pPr>
      <w:bookmarkStart w:id="36" w:name="_Toc19186138"/>
      <w:r w:rsidRPr="009B29C4">
        <w:t>Setup</w:t>
      </w:r>
      <w:bookmarkEnd w:id="36"/>
    </w:p>
    <w:p w14:paraId="28672079" w14:textId="4BF98476" w:rsidR="00C4155F" w:rsidRPr="009B29C4" w:rsidRDefault="003A041E" w:rsidP="004E72FF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</w:t>
      </w:r>
      <w:r w:rsidR="004E72FF" w:rsidRPr="009B29C4">
        <w:rPr>
          <w:rFonts w:asciiTheme="minorHAnsi" w:hAnsiTheme="minorHAnsi" w:cstheme="minorHAnsi"/>
        </w:rPr>
        <w:t xml:space="preserve"> Provide a step by step guide for setting up external accesses required. If applicable, include how to generate an API Key, Token as well as the actions a user must take to setup and access an external application required as a part of the process.</w:t>
      </w:r>
    </w:p>
    <w:p w14:paraId="1E794664" w14:textId="42AC7E31" w:rsidR="00C4155F" w:rsidRDefault="00C4155F" w:rsidP="00C4155F">
      <w:pPr>
        <w:pStyle w:val="Heading4"/>
      </w:pPr>
      <w:bookmarkStart w:id="37" w:name="_Toc19186139"/>
      <w:r w:rsidRPr="009B29C4">
        <w:t>Configuration</w:t>
      </w:r>
      <w:bookmarkEnd w:id="37"/>
    </w:p>
    <w:p w14:paraId="4A5E2C1C" w14:textId="77777777" w:rsidR="00CB638A" w:rsidRPr="00CB638A" w:rsidRDefault="00CB638A" w:rsidP="00CB638A"/>
    <w:p w14:paraId="61770C21" w14:textId="3A71ACC3" w:rsidR="00370964" w:rsidRDefault="004E72FF" w:rsidP="009B29C4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>Instructions: Provide a step by step guide for configuration of parameters from either an external file (text) or from the Credential Vault for sensitive parameter.  If applicable, include how to create Locker &amp; credential attributes in credential vault.</w:t>
      </w:r>
      <w:r w:rsidR="00370964">
        <w:rPr>
          <w:rFonts w:asciiTheme="minorHAnsi" w:hAnsiTheme="minorHAnsi" w:cstheme="minorHAnsi"/>
        </w:rPr>
        <w:t xml:space="preserve"> </w:t>
      </w:r>
    </w:p>
    <w:p w14:paraId="5C1B08F9" w14:textId="77777777" w:rsidR="00CB638A" w:rsidRPr="00CB638A" w:rsidRDefault="00CB638A" w:rsidP="00CB638A">
      <w:pPr>
        <w:pStyle w:val="BodyText"/>
        <w:rPr>
          <w:lang w:eastAsia="ar-SA"/>
        </w:rPr>
      </w:pPr>
    </w:p>
    <w:p w14:paraId="0A4FE6CC" w14:textId="783CFD7C" w:rsidR="009B29C4" w:rsidRDefault="009B29C4" w:rsidP="009B29C4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Provide configurable variable list with the details as mentioned in the example </w:t>
      </w:r>
    </w:p>
    <w:p w14:paraId="56D572C9" w14:textId="77777777" w:rsidR="00CB638A" w:rsidRPr="00CB638A" w:rsidRDefault="00CB638A" w:rsidP="00CB638A">
      <w:pPr>
        <w:pStyle w:val="BodyText"/>
        <w:rPr>
          <w:lang w:eastAsia="ar-SA"/>
        </w:rPr>
      </w:pPr>
    </w:p>
    <w:p w14:paraId="1045E084" w14:textId="5AD78B5B" w:rsidR="009B29C4" w:rsidRDefault="009B29C4" w:rsidP="009B29C4">
      <w:pPr>
        <w:pStyle w:val="BodyText"/>
        <w:numPr>
          <w:ilvl w:val="0"/>
          <w:numId w:val="5"/>
        </w:numPr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For Credential Vault – </w:t>
      </w:r>
    </w:p>
    <w:p w14:paraId="1A09F6BB" w14:textId="77777777" w:rsidR="00CB638A" w:rsidRDefault="00CB638A" w:rsidP="00CB638A">
      <w:pPr>
        <w:pStyle w:val="BodyText"/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p w14:paraId="29A205DC" w14:textId="773F965F" w:rsidR="00C01370" w:rsidRDefault="00C01370" w:rsidP="00C01370">
      <w:pPr>
        <w:pStyle w:val="BodyText"/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Describe the setting up of the Locker and Credentials and describe the individual properties in a table format as below </w:t>
      </w:r>
    </w:p>
    <w:p w14:paraId="5D78ACC7" w14:textId="77777777" w:rsidR="00CB638A" w:rsidRPr="009B29C4" w:rsidRDefault="00CB638A" w:rsidP="00CB638A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2584"/>
        <w:gridCol w:w="1830"/>
        <w:gridCol w:w="1730"/>
        <w:gridCol w:w="3216"/>
      </w:tblGrid>
      <w:tr w:rsidR="009B29C4" w:rsidRPr="009B29C4" w14:paraId="2ECCBD26" w14:textId="77777777" w:rsidTr="009B29C4">
        <w:trPr>
          <w:trHeight w:val="584"/>
        </w:trPr>
        <w:tc>
          <w:tcPr>
            <w:tcW w:w="2584" w:type="dxa"/>
          </w:tcPr>
          <w:p w14:paraId="1D3C4DC1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Locker Name</w:t>
            </w:r>
          </w:p>
        </w:tc>
        <w:tc>
          <w:tcPr>
            <w:tcW w:w="1830" w:type="dxa"/>
          </w:tcPr>
          <w:p w14:paraId="2D7F9DFC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Credentials Name</w:t>
            </w:r>
          </w:p>
        </w:tc>
        <w:tc>
          <w:tcPr>
            <w:tcW w:w="1730" w:type="dxa"/>
          </w:tcPr>
          <w:p w14:paraId="13DCA138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Attribute Name</w:t>
            </w:r>
          </w:p>
        </w:tc>
        <w:tc>
          <w:tcPr>
            <w:tcW w:w="3216" w:type="dxa"/>
          </w:tcPr>
          <w:p w14:paraId="12219E90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  <w:t>Value</w:t>
            </w:r>
          </w:p>
        </w:tc>
      </w:tr>
      <w:tr w:rsidR="009B29C4" w:rsidRPr="009B29C4" w14:paraId="4035989E" w14:textId="77777777" w:rsidTr="009B29C4">
        <w:tc>
          <w:tcPr>
            <w:tcW w:w="2584" w:type="dxa"/>
          </w:tcPr>
          <w:p w14:paraId="7F81358A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Locker_Slack</w:t>
            </w:r>
          </w:p>
        </w:tc>
        <w:tc>
          <w:tcPr>
            <w:tcW w:w="1830" w:type="dxa"/>
          </w:tcPr>
          <w:p w14:paraId="1AEFEE10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Credential_Slack</w:t>
            </w:r>
          </w:p>
        </w:tc>
        <w:tc>
          <w:tcPr>
            <w:tcW w:w="1730" w:type="dxa"/>
          </w:tcPr>
          <w:p w14:paraId="018CAA44" w14:textId="77777777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URL</w:t>
            </w:r>
          </w:p>
        </w:tc>
        <w:tc>
          <w:tcPr>
            <w:tcW w:w="3216" w:type="dxa"/>
          </w:tcPr>
          <w:p w14:paraId="0C6CAD00" w14:textId="3B0DB249" w:rsidR="009B29C4" w:rsidRPr="009B29C4" w:rsidRDefault="009B29C4" w:rsidP="0037096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URL of the slack account</w:t>
            </w:r>
          </w:p>
        </w:tc>
      </w:tr>
    </w:tbl>
    <w:p w14:paraId="49C9B89C" w14:textId="77777777" w:rsidR="0039549C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p w14:paraId="49E08844" w14:textId="7CC057C4" w:rsidR="009B29C4" w:rsidRDefault="009B29C4" w:rsidP="009B29C4">
      <w:pPr>
        <w:pStyle w:val="BodyText"/>
        <w:numPr>
          <w:ilvl w:val="0"/>
          <w:numId w:val="5"/>
        </w:numPr>
        <w:ind w:left="270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lastRenderedPageBreak/>
        <w:t xml:space="preserve">For External File </w:t>
      </w:r>
      <w:r w:rsidR="0039549C">
        <w:rPr>
          <w:rFonts w:asciiTheme="minorHAnsi" w:hAnsiTheme="minorHAnsi" w:cstheme="minorHAnsi"/>
          <w:i/>
          <w:color w:val="0000FF"/>
          <w:sz w:val="24"/>
          <w:lang w:eastAsia="ar-SA"/>
        </w:rPr>
        <w:t>–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</w:t>
      </w:r>
    </w:p>
    <w:p w14:paraId="344D5FA4" w14:textId="269B19EB" w:rsidR="0039549C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p w14:paraId="273E0E9C" w14:textId="77777777" w:rsidR="0039549C" w:rsidRPr="009B29C4" w:rsidRDefault="0039549C" w:rsidP="0039549C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618"/>
        <w:gridCol w:w="1496"/>
        <w:gridCol w:w="2241"/>
        <w:gridCol w:w="1843"/>
      </w:tblGrid>
      <w:tr w:rsidR="0039549C" w:rsidRPr="009B29C4" w14:paraId="4E2EDBD7" w14:textId="4D0703E6" w:rsidTr="005E3444">
        <w:tc>
          <w:tcPr>
            <w:tcW w:w="9350" w:type="dxa"/>
            <w:gridSpan w:val="5"/>
            <w:vAlign w:val="center"/>
          </w:tcPr>
          <w:p w14:paraId="212D7D27" w14:textId="1045118B" w:rsidR="0039549C" w:rsidRPr="0039549C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eastAsia="Calibri" w:hAnsiTheme="minorHAnsi" w:cstheme="minorHAnsi"/>
                <w:b/>
                <w:bCs/>
                <w:szCs w:val="22"/>
                <w:u w:val="single"/>
                <w:lang w:eastAsia="en-IN" w:bidi="en-US"/>
              </w:rPr>
            </w:pPr>
            <w:r w:rsidRPr="0039549C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INPUT VARIABLES: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Input Variables to be mentioned in this Table</w:t>
            </w:r>
          </w:p>
        </w:tc>
      </w:tr>
      <w:tr w:rsidR="0039549C" w:rsidRPr="009B29C4" w14:paraId="08A41A8D" w14:textId="77777777" w:rsidTr="0039549C">
        <w:tc>
          <w:tcPr>
            <w:tcW w:w="2152" w:type="dxa"/>
          </w:tcPr>
          <w:p w14:paraId="0A210974" w14:textId="3239112F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Variable Name</w:t>
            </w:r>
          </w:p>
        </w:tc>
        <w:tc>
          <w:tcPr>
            <w:tcW w:w="1618" w:type="dxa"/>
          </w:tcPr>
          <w:p w14:paraId="30747092" w14:textId="5254FD62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Type</w:t>
            </w:r>
          </w:p>
        </w:tc>
        <w:tc>
          <w:tcPr>
            <w:tcW w:w="1496" w:type="dxa"/>
          </w:tcPr>
          <w:p w14:paraId="7E0F6B2D" w14:textId="2189731E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Mandatory</w:t>
            </w:r>
          </w:p>
        </w:tc>
        <w:tc>
          <w:tcPr>
            <w:tcW w:w="2241" w:type="dxa"/>
          </w:tcPr>
          <w:p w14:paraId="308F8AE5" w14:textId="3112098F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Purpose</w:t>
            </w:r>
          </w:p>
        </w:tc>
        <w:tc>
          <w:tcPr>
            <w:tcW w:w="1843" w:type="dxa"/>
          </w:tcPr>
          <w:p w14:paraId="0DD03C40" w14:textId="1C058D9D" w:rsidR="0039549C" w:rsidRPr="00CB638A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Example Input</w:t>
            </w:r>
          </w:p>
        </w:tc>
      </w:tr>
      <w:tr w:rsidR="0039549C" w:rsidRPr="009B29C4" w14:paraId="38E69294" w14:textId="6926F88A" w:rsidTr="0039549C">
        <w:tc>
          <w:tcPr>
            <w:tcW w:w="2152" w:type="dxa"/>
          </w:tcPr>
          <w:p w14:paraId="76B4B685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proofErr w:type="spellStart"/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vInputFileName</w:t>
            </w:r>
            <w:proofErr w:type="spellEnd"/>
          </w:p>
        </w:tc>
        <w:tc>
          <w:tcPr>
            <w:tcW w:w="1618" w:type="dxa"/>
          </w:tcPr>
          <w:p w14:paraId="0DCB1058" w14:textId="6BD77965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Text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/Number</w:t>
            </w:r>
          </w:p>
        </w:tc>
        <w:tc>
          <w:tcPr>
            <w:tcW w:w="1496" w:type="dxa"/>
          </w:tcPr>
          <w:p w14:paraId="423EB58B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Yes</w:t>
            </w:r>
          </w:p>
        </w:tc>
        <w:tc>
          <w:tcPr>
            <w:tcW w:w="2241" w:type="dxa"/>
          </w:tcPr>
          <w:p w14:paraId="7AC76A76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 Name for the template from which Bot reads the value from.</w:t>
            </w:r>
          </w:p>
          <w:p w14:paraId="4F4C3052" w14:textId="777777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Format – Filename. Extension</w:t>
            </w:r>
          </w:p>
        </w:tc>
        <w:tc>
          <w:tcPr>
            <w:tcW w:w="1843" w:type="dxa"/>
          </w:tcPr>
          <w:p w14:paraId="1719A8E4" w14:textId="1D643A77" w:rsidR="0039549C" w:rsidRPr="009B29C4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Provide an example of the Input data</w:t>
            </w:r>
          </w:p>
        </w:tc>
      </w:tr>
    </w:tbl>
    <w:p w14:paraId="0AD0A019" w14:textId="36171A64" w:rsidR="009B29C4" w:rsidRDefault="009B29C4" w:rsidP="009B29C4">
      <w:pPr>
        <w:pStyle w:val="BodyText"/>
        <w:rPr>
          <w:rFonts w:asciiTheme="minorHAnsi" w:hAnsiTheme="minorHAnsi" w:cstheme="minorHAnsi"/>
          <w:lang w:eastAsia="ar-SA"/>
        </w:rPr>
      </w:pPr>
    </w:p>
    <w:p w14:paraId="2F5C2FD2" w14:textId="77777777" w:rsidR="0039549C" w:rsidRPr="009B29C4" w:rsidRDefault="0039549C" w:rsidP="009B29C4">
      <w:pPr>
        <w:pStyle w:val="BodyText"/>
        <w:rPr>
          <w:rFonts w:asciiTheme="minorHAnsi" w:hAnsiTheme="minorHAnsi" w:cstheme="minorHAnsi"/>
          <w:lang w:eastAsia="ar-SA"/>
        </w:rPr>
      </w:pPr>
      <w:bookmarkStart w:id="38" w:name="_GoBack"/>
      <w:bookmarkEnd w:id="38"/>
    </w:p>
    <w:p w14:paraId="659FABD0" w14:textId="762E5D11" w:rsidR="00C516CE" w:rsidRDefault="00C516CE" w:rsidP="00C516CE">
      <w:pPr>
        <w:pStyle w:val="BodyText"/>
        <w:rPr>
          <w:rFonts w:asciiTheme="minorHAnsi" w:hAnsiTheme="minorHAnsi" w:cstheme="minorHAnsi"/>
          <w:i/>
          <w:lang w:eastAsia="ar-SA"/>
        </w:rPr>
      </w:pPr>
      <w:bookmarkStart w:id="39" w:name="_Hlk166080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618"/>
        <w:gridCol w:w="1496"/>
        <w:gridCol w:w="2241"/>
        <w:gridCol w:w="1843"/>
      </w:tblGrid>
      <w:tr w:rsidR="0039549C" w:rsidRPr="009B29C4" w14:paraId="77DF2C92" w14:textId="77777777" w:rsidTr="005C19D1">
        <w:tc>
          <w:tcPr>
            <w:tcW w:w="9350" w:type="dxa"/>
            <w:gridSpan w:val="5"/>
          </w:tcPr>
          <w:p w14:paraId="75BD3D22" w14:textId="058FC012" w:rsidR="0039549C" w:rsidRPr="0039549C" w:rsidRDefault="0039549C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eastAsia="Calibri" w:hAnsiTheme="minorHAnsi" w:cstheme="minorHAnsi"/>
                <w:b/>
                <w:bCs/>
                <w:szCs w:val="22"/>
                <w:u w:val="single"/>
                <w:lang w:eastAsia="en-IN" w:bidi="en-US"/>
              </w:rPr>
            </w:pP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OUTPUT</w:t>
            </w:r>
            <w:r w:rsidRPr="0039549C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 VARIABLES: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put Variables to be mentioned in this Table.</w:t>
            </w:r>
          </w:p>
        </w:tc>
      </w:tr>
      <w:tr w:rsidR="0039549C" w:rsidRPr="009B29C4" w14:paraId="2CFEBE24" w14:textId="77777777" w:rsidTr="005E3D4B">
        <w:tc>
          <w:tcPr>
            <w:tcW w:w="2152" w:type="dxa"/>
          </w:tcPr>
          <w:p w14:paraId="47BDDA8B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Variable Name</w:t>
            </w:r>
          </w:p>
        </w:tc>
        <w:tc>
          <w:tcPr>
            <w:tcW w:w="1618" w:type="dxa"/>
          </w:tcPr>
          <w:p w14:paraId="5975E9ED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Type</w:t>
            </w:r>
          </w:p>
        </w:tc>
        <w:tc>
          <w:tcPr>
            <w:tcW w:w="1496" w:type="dxa"/>
          </w:tcPr>
          <w:p w14:paraId="1B9C045D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Mandatory</w:t>
            </w:r>
          </w:p>
        </w:tc>
        <w:tc>
          <w:tcPr>
            <w:tcW w:w="2241" w:type="dxa"/>
          </w:tcPr>
          <w:p w14:paraId="4B602067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Purpose</w:t>
            </w:r>
          </w:p>
        </w:tc>
        <w:tc>
          <w:tcPr>
            <w:tcW w:w="1843" w:type="dxa"/>
          </w:tcPr>
          <w:p w14:paraId="41C7E73C" w14:textId="7EF3A978" w:rsidR="0039549C" w:rsidRPr="00CB638A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/>
                <w:i/>
                <w:color w:val="0000FF"/>
                <w:szCs w:val="22"/>
                <w:lang w:eastAsia="ar-SA"/>
              </w:rPr>
            </w:pP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 xml:space="preserve">Example </w:t>
            </w:r>
            <w:r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Out</w:t>
            </w:r>
            <w:r w:rsidRPr="00CB638A">
              <w:rPr>
                <w:rFonts w:asciiTheme="minorHAnsi" w:hAnsiTheme="minorHAnsi" w:cstheme="minorHAnsi"/>
                <w:b/>
                <w:i/>
                <w:color w:val="0000FF"/>
                <w:sz w:val="22"/>
                <w:szCs w:val="22"/>
                <w:lang w:eastAsia="ar-SA"/>
              </w:rPr>
              <w:t>put</w:t>
            </w:r>
          </w:p>
        </w:tc>
      </w:tr>
      <w:tr w:rsidR="0039549C" w:rsidRPr="009B29C4" w14:paraId="7DB9EA63" w14:textId="77777777" w:rsidTr="005E3D4B">
        <w:tc>
          <w:tcPr>
            <w:tcW w:w="2152" w:type="dxa"/>
          </w:tcPr>
          <w:p w14:paraId="43D140A5" w14:textId="04572B3E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proofErr w:type="spellStart"/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v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Output</w:t>
            </w: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FileName</w:t>
            </w:r>
            <w:proofErr w:type="spellEnd"/>
          </w:p>
        </w:tc>
        <w:tc>
          <w:tcPr>
            <w:tcW w:w="1618" w:type="dxa"/>
          </w:tcPr>
          <w:p w14:paraId="4DA9E46A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Text</w:t>
            </w:r>
            <w:r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/Number</w:t>
            </w:r>
          </w:p>
        </w:tc>
        <w:tc>
          <w:tcPr>
            <w:tcW w:w="1496" w:type="dxa"/>
          </w:tcPr>
          <w:p w14:paraId="09AC949F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Yes</w:t>
            </w:r>
          </w:p>
        </w:tc>
        <w:tc>
          <w:tcPr>
            <w:tcW w:w="2241" w:type="dxa"/>
          </w:tcPr>
          <w:p w14:paraId="3CCE50A2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File Name for the template from which Bot reads the value from.</w:t>
            </w:r>
          </w:p>
          <w:p w14:paraId="51F82B85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</w:pPr>
            <w:r w:rsidRPr="009B29C4">
              <w:rPr>
                <w:rFonts w:asciiTheme="minorHAnsi" w:hAnsiTheme="minorHAnsi" w:cstheme="minorHAnsi"/>
                <w:i/>
                <w:color w:val="0000FF"/>
                <w:sz w:val="22"/>
                <w:szCs w:val="22"/>
                <w:lang w:eastAsia="ar-SA"/>
              </w:rPr>
              <w:t>Format – Filename. Extension</w:t>
            </w:r>
          </w:p>
        </w:tc>
        <w:tc>
          <w:tcPr>
            <w:tcW w:w="1843" w:type="dxa"/>
          </w:tcPr>
          <w:p w14:paraId="38AA70E6" w14:textId="77777777" w:rsidR="0039549C" w:rsidRPr="009B29C4" w:rsidRDefault="0039549C" w:rsidP="005E3D4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i/>
                <w:color w:val="0000FF"/>
                <w:szCs w:val="22"/>
                <w:lang w:eastAsia="ar-SA"/>
              </w:rPr>
              <w:t>Provide an example of the Input data</w:t>
            </w:r>
          </w:p>
        </w:tc>
      </w:tr>
    </w:tbl>
    <w:p w14:paraId="6BB553BA" w14:textId="77777777" w:rsidR="0039549C" w:rsidRPr="00370964" w:rsidRDefault="0039549C" w:rsidP="00C516CE">
      <w:pPr>
        <w:pStyle w:val="BodyText"/>
        <w:rPr>
          <w:rFonts w:asciiTheme="minorHAnsi" w:hAnsiTheme="minorHAnsi" w:cstheme="minorHAnsi"/>
          <w:i/>
          <w:lang w:eastAsia="ar-SA"/>
        </w:rPr>
      </w:pPr>
    </w:p>
    <w:p w14:paraId="455ADF4F" w14:textId="48DC577A" w:rsidR="003A041E" w:rsidRPr="009B29C4" w:rsidRDefault="004B1252" w:rsidP="009B29C4">
      <w:pPr>
        <w:pStyle w:val="Heading2"/>
        <w:numPr>
          <w:ilvl w:val="1"/>
          <w:numId w:val="6"/>
        </w:numPr>
      </w:pPr>
      <w:bookmarkStart w:id="40" w:name="_Toc19186140"/>
      <w:bookmarkEnd w:id="39"/>
      <w:r w:rsidRPr="009B29C4">
        <w:lastRenderedPageBreak/>
        <w:t>Reports</w:t>
      </w:r>
      <w:bookmarkEnd w:id="40"/>
    </w:p>
    <w:p w14:paraId="5DBA03C2" w14:textId="12BF5F24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52B190C3" w14:textId="6DA6CC13" w:rsidR="004B1252" w:rsidRPr="009B29C4" w:rsidRDefault="009715F8" w:rsidP="003A041E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Instructions: Summarize</w:t>
      </w:r>
      <w:r w:rsidR="0007571D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input-output report structure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and provide the necessary guide to access the </w:t>
      </w:r>
      <w:r w:rsidR="0007571D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generated 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reports</w:t>
      </w:r>
      <w:r w:rsidR="0007571D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.</w:t>
      </w: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If applicable, provide step by step approach of enabling Bot Insight</w:t>
      </w:r>
      <w:r w:rsidR="0007571D"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 or any other external applications intended for the same.</w:t>
      </w:r>
    </w:p>
    <w:p w14:paraId="1737BF61" w14:textId="362E18B3" w:rsidR="0007571D" w:rsidRPr="009B29C4" w:rsidRDefault="0007571D" w:rsidP="0007571D">
      <w:pPr>
        <w:rPr>
          <w:rFonts w:asciiTheme="minorHAnsi" w:hAnsiTheme="minorHAnsi" w:cstheme="minorHAnsi"/>
        </w:rPr>
      </w:pPr>
    </w:p>
    <w:p w14:paraId="21764C4B" w14:textId="77777777" w:rsidR="0007571D" w:rsidRPr="009B29C4" w:rsidRDefault="0007571D" w:rsidP="0007571D">
      <w:pPr>
        <w:jc w:val="center"/>
        <w:rPr>
          <w:rFonts w:asciiTheme="minorHAnsi" w:hAnsiTheme="minorHAnsi" w:cstheme="minorHAnsi"/>
        </w:rPr>
      </w:pPr>
    </w:p>
    <w:p w14:paraId="475CFEF9" w14:textId="2269B148" w:rsidR="004B1252" w:rsidRPr="009B29C4" w:rsidRDefault="004B1252" w:rsidP="009B29C4">
      <w:pPr>
        <w:pStyle w:val="Heading2"/>
      </w:pPr>
      <w:bookmarkStart w:id="41" w:name="_Toc19186141"/>
      <w:r w:rsidRPr="009B29C4">
        <w:lastRenderedPageBreak/>
        <w:t>Logs</w:t>
      </w:r>
      <w:bookmarkEnd w:id="41"/>
    </w:p>
    <w:p w14:paraId="21010A42" w14:textId="1B7BDBFE" w:rsidR="004B1252" w:rsidRPr="009B29C4" w:rsidRDefault="004B1252" w:rsidP="00C4155F">
      <w:pPr>
        <w:pStyle w:val="Heading3"/>
        <w:numPr>
          <w:ilvl w:val="0"/>
          <w:numId w:val="0"/>
        </w:numPr>
      </w:pPr>
    </w:p>
    <w:p w14:paraId="218682A6" w14:textId="31A2A7AF" w:rsidR="0007571D" w:rsidRPr="009B29C4" w:rsidRDefault="0007571D" w:rsidP="0007571D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>Instructions: Summarize custom generated log structure and provide the necessary guide to access the logs. If applicable, provide step by step approach of enabling any external applications intended for the same.</w:t>
      </w:r>
    </w:p>
    <w:p w14:paraId="55633902" w14:textId="77777777" w:rsidR="004B1252" w:rsidRPr="009B29C4" w:rsidRDefault="004B1252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442F003E" w14:textId="7C24E1AB" w:rsidR="003A041E" w:rsidRPr="009B29C4" w:rsidRDefault="004B1252" w:rsidP="009B29C4">
      <w:pPr>
        <w:pStyle w:val="Heading2"/>
      </w:pPr>
      <w:bookmarkStart w:id="42" w:name="_Toc19186142"/>
      <w:r w:rsidRPr="009B29C4">
        <w:lastRenderedPageBreak/>
        <w:t>Troubleshooting &amp; Support</w:t>
      </w:r>
      <w:bookmarkEnd w:id="42"/>
    </w:p>
    <w:p w14:paraId="5A293166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7958FEF3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4FE91CC6" w14:textId="0EBC5C1B" w:rsidR="003A041E" w:rsidRPr="009B29C4" w:rsidRDefault="004B1252" w:rsidP="00C4155F">
      <w:pPr>
        <w:pStyle w:val="Heading3"/>
      </w:pPr>
      <w:bookmarkStart w:id="43" w:name="_Toc19186143"/>
      <w:r w:rsidRPr="009B29C4">
        <w:t>Support</w:t>
      </w:r>
      <w:bookmarkEnd w:id="43"/>
    </w:p>
    <w:p w14:paraId="2A446531" w14:textId="7A4A73EE" w:rsidR="004B1252" w:rsidRPr="009B29C4" w:rsidRDefault="004B1252" w:rsidP="004B1252">
      <w:pPr>
        <w:rPr>
          <w:rFonts w:asciiTheme="minorHAnsi" w:hAnsiTheme="minorHAnsi" w:cstheme="minorHAnsi"/>
        </w:rPr>
      </w:pPr>
    </w:p>
    <w:p w14:paraId="111E1055" w14:textId="3F8A50BA" w:rsidR="004B1252" w:rsidRPr="009B29C4" w:rsidRDefault="004B1252" w:rsidP="004B1252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Provide information on how the user can get assistance and support (e.g., help desk support, production support, etc.). </w:t>
      </w:r>
    </w:p>
    <w:p w14:paraId="7D180265" w14:textId="56D5A50A" w:rsidR="0007571D" w:rsidRPr="009B29C4" w:rsidRDefault="0007571D" w:rsidP="0007571D">
      <w:pPr>
        <w:rPr>
          <w:rFonts w:asciiTheme="minorHAnsi" w:hAnsiTheme="minorHAnsi" w:cstheme="minorHAnsi"/>
        </w:rPr>
      </w:pPr>
    </w:p>
    <w:p w14:paraId="7FD5A9DD" w14:textId="77777777" w:rsidR="0007571D" w:rsidRPr="009B29C4" w:rsidRDefault="0007571D" w:rsidP="0007571D">
      <w:pPr>
        <w:rPr>
          <w:rFonts w:asciiTheme="minorHAnsi" w:hAnsiTheme="minorHAnsi" w:cstheme="minorHAnsi"/>
        </w:rPr>
      </w:pPr>
    </w:p>
    <w:p w14:paraId="4F5CE8D7" w14:textId="64E8D3E2" w:rsidR="004B1252" w:rsidRPr="009B29C4" w:rsidRDefault="004B1252" w:rsidP="004B1252">
      <w:pPr>
        <w:pStyle w:val="BodyText"/>
        <w:rPr>
          <w:rFonts w:asciiTheme="minorHAnsi" w:hAnsiTheme="minorHAnsi" w:cstheme="minorHAnsi"/>
        </w:rPr>
      </w:pPr>
    </w:p>
    <w:p w14:paraId="53157412" w14:textId="77777777" w:rsidR="0007571D" w:rsidRPr="009B29C4" w:rsidRDefault="0007571D" w:rsidP="004B1252">
      <w:pPr>
        <w:pStyle w:val="BodyText"/>
        <w:rPr>
          <w:rFonts w:asciiTheme="minorHAnsi" w:hAnsiTheme="minorHAnsi" w:cstheme="minorHAnsi"/>
        </w:rPr>
      </w:pPr>
    </w:p>
    <w:p w14:paraId="27E4EC7D" w14:textId="2A61D1F3" w:rsidR="00370964" w:rsidRDefault="00370964" w:rsidP="00370964">
      <w:pPr>
        <w:pStyle w:val="Heading3"/>
      </w:pPr>
      <w:bookmarkStart w:id="44" w:name="_Toc19186144"/>
      <w:r>
        <w:t>FAQs</w:t>
      </w:r>
      <w:bookmarkEnd w:id="44"/>
    </w:p>
    <w:p w14:paraId="05C01ED6" w14:textId="77777777" w:rsidR="00CB638A" w:rsidRPr="00CB638A" w:rsidRDefault="00CB638A" w:rsidP="00CB638A"/>
    <w:p w14:paraId="578C817D" w14:textId="1BFE26CD" w:rsidR="00CB638A" w:rsidRPr="009B29C4" w:rsidRDefault="00CB638A" w:rsidP="00CB638A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Provide information </w:t>
      </w:r>
      <w:r>
        <w:rPr>
          <w:rFonts w:asciiTheme="minorHAnsi" w:hAnsiTheme="minorHAnsi" w:cstheme="minorHAnsi"/>
        </w:rPr>
        <w:t>Frequently Asked Questions related to Bot (or DW)</w:t>
      </w:r>
      <w:r w:rsidRPr="009B29C4">
        <w:rPr>
          <w:rFonts w:asciiTheme="minorHAnsi" w:hAnsiTheme="minorHAnsi" w:cstheme="minorHAnsi"/>
        </w:rPr>
        <w:t xml:space="preserve"> </w:t>
      </w:r>
    </w:p>
    <w:p w14:paraId="154E7D94" w14:textId="77777777" w:rsidR="004B1252" w:rsidRPr="009B29C4" w:rsidRDefault="004B1252" w:rsidP="004B1252">
      <w:pPr>
        <w:rPr>
          <w:rFonts w:asciiTheme="minorHAnsi" w:hAnsiTheme="minorHAnsi" w:cstheme="minorHAnsi"/>
        </w:rPr>
      </w:pPr>
    </w:p>
    <w:p w14:paraId="3088A29E" w14:textId="77777777" w:rsidR="003A041E" w:rsidRPr="009B29C4" w:rsidRDefault="003A041E" w:rsidP="00EA4BD4">
      <w:pPr>
        <w:pStyle w:val="BackMatterHeading"/>
        <w:rPr>
          <w:rFonts w:asciiTheme="minorHAnsi" w:hAnsiTheme="minorHAnsi" w:cstheme="minorHAnsi"/>
        </w:rPr>
      </w:pPr>
      <w:bookmarkStart w:id="45" w:name="_Toc396111627"/>
      <w:bookmarkStart w:id="46" w:name="_Toc443996751"/>
      <w:bookmarkStart w:id="47" w:name="_Toc444160454"/>
      <w:bookmarkStart w:id="48" w:name="AppA"/>
      <w:bookmarkStart w:id="49" w:name="_Toc452625190"/>
      <w:bookmarkStart w:id="50" w:name="_Toc452632328"/>
      <w:bookmarkStart w:id="51" w:name="_Toc19186145"/>
      <w:r w:rsidRPr="009B29C4">
        <w:rPr>
          <w:rFonts w:asciiTheme="minorHAnsi" w:hAnsiTheme="minorHAnsi" w:cstheme="minorHAnsi"/>
        </w:rPr>
        <w:lastRenderedPageBreak/>
        <w:t>Appendix A: Record of Changes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04D3607E" w14:textId="14D7F201" w:rsidR="003A041E" w:rsidRPr="009B29C4" w:rsidRDefault="003A041E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</w:t>
      </w:r>
      <w:r w:rsidR="0007571D" w:rsidRPr="009B29C4">
        <w:rPr>
          <w:rFonts w:asciiTheme="minorHAnsi" w:hAnsiTheme="minorHAnsi" w:cstheme="minorHAnsi"/>
        </w:rPr>
        <w:t>P</w:t>
      </w:r>
      <w:r w:rsidRPr="009B29C4">
        <w:rPr>
          <w:rFonts w:asciiTheme="minorHAnsi" w:hAnsiTheme="minorHAnsi" w:cstheme="minorHAnsi"/>
        </w:rPr>
        <w:t>rovide</w:t>
      </w:r>
      <w:r w:rsidR="0007571D" w:rsidRPr="009B29C4">
        <w:rPr>
          <w:rFonts w:asciiTheme="minorHAnsi" w:hAnsiTheme="minorHAnsi" w:cstheme="minorHAnsi"/>
        </w:rPr>
        <w:t xml:space="preserve"> information </w:t>
      </w:r>
      <w:r w:rsidR="00EA4BD4" w:rsidRPr="009B29C4">
        <w:rPr>
          <w:rFonts w:asciiTheme="minorHAnsi" w:hAnsiTheme="minorHAnsi" w:cstheme="minorHAnsi"/>
        </w:rPr>
        <w:t>on the</w:t>
      </w:r>
      <w:r w:rsidRPr="009B29C4">
        <w:rPr>
          <w:rFonts w:asciiTheme="minorHAnsi" w:hAnsiTheme="minorHAnsi" w:cstheme="minorHAnsi"/>
        </w:rPr>
        <w:t xml:space="preserve"> version number, the date of the version, the author/owner of the version, and a brief description of the reason for creating the revised version.</w:t>
      </w:r>
    </w:p>
    <w:p w14:paraId="4EEB07C9" w14:textId="1C2D0E7A" w:rsidR="00EA4BD4" w:rsidRPr="009B29C4" w:rsidRDefault="00EA4BD4" w:rsidP="00EA4BD4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dTable6Colorful-Accent1"/>
        <w:tblW w:w="9368" w:type="dxa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942"/>
        <w:gridCol w:w="2901"/>
        <w:gridCol w:w="2748"/>
        <w:gridCol w:w="1472"/>
        <w:gridCol w:w="1305"/>
      </w:tblGrid>
      <w:tr w:rsidR="00EA4BD4" w:rsidRPr="009B29C4" w14:paraId="453175E9" w14:textId="77777777" w:rsidTr="00EA4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4EE65" w14:textId="0D9B40FB" w:rsidR="00EA4BD4" w:rsidRPr="00370964" w:rsidRDefault="00EA4BD4" w:rsidP="00EA4BD4">
            <w:pPr>
              <w:pStyle w:val="TableText10HeaderCenter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No.</w:t>
            </w:r>
          </w:p>
        </w:tc>
        <w:tc>
          <w:tcPr>
            <w:tcW w:w="0" w:type="auto"/>
          </w:tcPr>
          <w:p w14:paraId="5C5A41AD" w14:textId="69AB7526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Version Number</w:t>
            </w:r>
          </w:p>
        </w:tc>
        <w:tc>
          <w:tcPr>
            <w:tcW w:w="0" w:type="auto"/>
          </w:tcPr>
          <w:p w14:paraId="0D967167" w14:textId="56EB1E23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Date of Change</w:t>
            </w:r>
          </w:p>
        </w:tc>
        <w:tc>
          <w:tcPr>
            <w:tcW w:w="0" w:type="auto"/>
          </w:tcPr>
          <w:p w14:paraId="5F8930F1" w14:textId="17CD0150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Author</w:t>
            </w:r>
          </w:p>
        </w:tc>
        <w:tc>
          <w:tcPr>
            <w:tcW w:w="0" w:type="auto"/>
          </w:tcPr>
          <w:p w14:paraId="2D27740E" w14:textId="3B40BDCE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Notes</w:t>
            </w:r>
          </w:p>
        </w:tc>
      </w:tr>
      <w:tr w:rsidR="00EA4BD4" w:rsidRPr="009B29C4" w14:paraId="0C252CDA" w14:textId="77777777" w:rsidTr="00EA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552D3" w14:textId="77777777" w:rsidR="00EA4BD4" w:rsidRPr="009B29C4" w:rsidRDefault="00EA4BD4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C720B3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03E47C6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0543B1D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6CAC9C" w14:textId="77777777" w:rsidR="00EA4BD4" w:rsidRPr="009B29C4" w:rsidRDefault="00EA4BD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7910D87" w14:textId="77777777" w:rsidR="00EA4BD4" w:rsidRPr="009B29C4" w:rsidRDefault="00EA4BD4" w:rsidP="00EA4BD4">
      <w:pPr>
        <w:rPr>
          <w:rFonts w:asciiTheme="minorHAnsi" w:hAnsiTheme="minorHAnsi" w:cstheme="minorHAnsi"/>
        </w:rPr>
      </w:pPr>
    </w:p>
    <w:p w14:paraId="655DD401" w14:textId="20292486" w:rsidR="003A041E" w:rsidRPr="009B29C4" w:rsidRDefault="003A041E" w:rsidP="00EA4BD4">
      <w:pPr>
        <w:pStyle w:val="BackMatterHeading"/>
        <w:rPr>
          <w:rFonts w:asciiTheme="minorHAnsi" w:hAnsiTheme="minorHAnsi" w:cstheme="minorHAnsi"/>
        </w:rPr>
      </w:pPr>
      <w:bookmarkStart w:id="52" w:name="_Toc396111628"/>
      <w:bookmarkStart w:id="53" w:name="_Toc443996752"/>
      <w:bookmarkStart w:id="54" w:name="_Toc444160455"/>
      <w:bookmarkStart w:id="55" w:name="AppB"/>
      <w:bookmarkStart w:id="56" w:name="_Toc452625191"/>
      <w:bookmarkStart w:id="57" w:name="_Toc452632329"/>
      <w:bookmarkStart w:id="58" w:name="_Toc363205557"/>
      <w:bookmarkStart w:id="59" w:name="_Toc395081364"/>
      <w:bookmarkStart w:id="60" w:name="_Toc395092002"/>
      <w:bookmarkStart w:id="61" w:name="_Toc395093011"/>
      <w:bookmarkStart w:id="62" w:name="_Toc395095148"/>
      <w:bookmarkStart w:id="63" w:name="_Toc395107347"/>
      <w:bookmarkStart w:id="64" w:name="_Toc395163187"/>
      <w:bookmarkStart w:id="65" w:name="_Toc395165905"/>
      <w:bookmarkStart w:id="66" w:name="_Toc395166940"/>
      <w:bookmarkStart w:id="67" w:name="_Toc395168741"/>
      <w:bookmarkStart w:id="68" w:name="_Toc395170181"/>
      <w:bookmarkStart w:id="69" w:name="_Toc395769968"/>
      <w:bookmarkStart w:id="70" w:name="_Toc395773789"/>
      <w:bookmarkStart w:id="71" w:name="_Toc395775528"/>
      <w:bookmarkStart w:id="72" w:name="_Toc395779304"/>
      <w:bookmarkStart w:id="73" w:name="_Toc395780410"/>
      <w:bookmarkStart w:id="74" w:name="_Toc396110085"/>
      <w:bookmarkStart w:id="75" w:name="_Toc19186146"/>
      <w:r w:rsidRPr="009B29C4">
        <w:rPr>
          <w:rFonts w:asciiTheme="minorHAnsi" w:hAnsiTheme="minorHAnsi" w:cstheme="minorHAnsi"/>
        </w:rPr>
        <w:lastRenderedPageBreak/>
        <w:t>Appendix B: Acronyms</w:t>
      </w:r>
      <w:bookmarkEnd w:id="52"/>
      <w:bookmarkEnd w:id="53"/>
      <w:bookmarkEnd w:id="54"/>
      <w:bookmarkEnd w:id="55"/>
      <w:bookmarkEnd w:id="56"/>
      <w:bookmarkEnd w:id="57"/>
      <w:bookmarkEnd w:id="75"/>
    </w:p>
    <w:p w14:paraId="5B9B0F71" w14:textId="7500B3EA" w:rsidR="003A041E" w:rsidRPr="009B29C4" w:rsidRDefault="003A041E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Provide a list of acronyms and </w:t>
      </w:r>
      <w:r w:rsidR="00EA4BD4" w:rsidRPr="009B29C4">
        <w:rPr>
          <w:rFonts w:asciiTheme="minorHAnsi" w:hAnsiTheme="minorHAnsi" w:cstheme="minorHAnsi"/>
        </w:rPr>
        <w:t>relative description</w:t>
      </w:r>
      <w:r w:rsidRPr="009B29C4">
        <w:rPr>
          <w:rFonts w:asciiTheme="minorHAnsi" w:hAnsiTheme="minorHAnsi" w:cstheme="minorHAnsi"/>
        </w:rPr>
        <w:t xml:space="preserve"> used within the document</w:t>
      </w:r>
      <w:r w:rsidR="00EA4BD4" w:rsidRPr="009B29C4">
        <w:rPr>
          <w:rFonts w:asciiTheme="minorHAnsi" w:hAnsiTheme="minorHAnsi" w:cstheme="minorHAnsi"/>
        </w:rPr>
        <w:t>. Sequence should be alphabetical</w:t>
      </w:r>
    </w:p>
    <w:p w14:paraId="6BDE8614" w14:textId="16CCDDBE" w:rsidR="003A041E" w:rsidRPr="009B29C4" w:rsidRDefault="003A041E" w:rsidP="003A041E">
      <w:pPr>
        <w:pStyle w:val="BodyText"/>
        <w:rPr>
          <w:rFonts w:asciiTheme="minorHAnsi" w:hAnsiTheme="minorHAnsi" w:cstheme="minorHAnsi"/>
        </w:rPr>
      </w:pPr>
    </w:p>
    <w:p w14:paraId="4C637E7D" w14:textId="776DDBD0" w:rsidR="00EA4BD4" w:rsidRPr="009B29C4" w:rsidRDefault="00EA4BD4" w:rsidP="003A041E">
      <w:pPr>
        <w:pStyle w:val="BodyText"/>
        <w:rPr>
          <w:rFonts w:asciiTheme="minorHAnsi" w:hAnsiTheme="minorHAnsi" w:cstheme="minorHAnsi"/>
        </w:rPr>
      </w:pPr>
    </w:p>
    <w:tbl>
      <w:tblPr>
        <w:tblStyle w:val="GridTable6Colorful-Accent1"/>
        <w:tblW w:w="9445" w:type="dxa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1255"/>
        <w:gridCol w:w="3330"/>
        <w:gridCol w:w="4860"/>
      </w:tblGrid>
      <w:tr w:rsidR="00370964" w:rsidRPr="009B29C4" w14:paraId="55E8F0DA" w14:textId="77777777" w:rsidTr="0037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F307E23" w14:textId="5B902E61" w:rsidR="00370964" w:rsidRPr="00370964" w:rsidRDefault="00370964" w:rsidP="00EA4BD4">
            <w:pPr>
              <w:pStyle w:val="TableText10Header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No.</w:t>
            </w:r>
          </w:p>
        </w:tc>
        <w:tc>
          <w:tcPr>
            <w:tcW w:w="3330" w:type="dxa"/>
          </w:tcPr>
          <w:p w14:paraId="7219C5F4" w14:textId="4B419CFD" w:rsidR="00370964" w:rsidRPr="00370964" w:rsidRDefault="0037096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Acronym</w:t>
            </w:r>
          </w:p>
        </w:tc>
        <w:tc>
          <w:tcPr>
            <w:tcW w:w="4860" w:type="dxa"/>
          </w:tcPr>
          <w:p w14:paraId="61CC1A20" w14:textId="27FB197E" w:rsidR="00370964" w:rsidRPr="00370964" w:rsidRDefault="0037096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Description</w:t>
            </w:r>
          </w:p>
        </w:tc>
      </w:tr>
      <w:tr w:rsidR="00370964" w:rsidRPr="009B29C4" w14:paraId="51AEC1B4" w14:textId="77777777" w:rsidTr="0037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A6C75A1" w14:textId="77777777" w:rsidR="00370964" w:rsidRPr="009B29C4" w:rsidRDefault="00370964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14:paraId="646CB256" w14:textId="7263D197" w:rsidR="00370964" w:rsidRPr="009B29C4" w:rsidRDefault="0037096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860" w:type="dxa"/>
          </w:tcPr>
          <w:p w14:paraId="39027099" w14:textId="77777777" w:rsidR="00370964" w:rsidRPr="009B29C4" w:rsidRDefault="00370964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C96B033" w14:textId="77777777" w:rsidR="00EA4BD4" w:rsidRPr="009B29C4" w:rsidRDefault="00EA4BD4" w:rsidP="003A041E">
      <w:pPr>
        <w:pStyle w:val="BodyText"/>
        <w:rPr>
          <w:rFonts w:asciiTheme="minorHAnsi" w:hAnsiTheme="minorHAnsi" w:cstheme="minorHAnsi"/>
        </w:rPr>
      </w:pPr>
    </w:p>
    <w:p w14:paraId="6F75ADFB" w14:textId="7ACABD9C" w:rsidR="003A041E" w:rsidRPr="009B29C4" w:rsidRDefault="004B1252" w:rsidP="00EA4BD4">
      <w:pPr>
        <w:pStyle w:val="BackMatterHeading"/>
        <w:rPr>
          <w:rFonts w:asciiTheme="minorHAnsi" w:hAnsiTheme="minorHAnsi" w:cstheme="minorHAnsi"/>
        </w:rPr>
      </w:pPr>
      <w:bookmarkStart w:id="76" w:name="_Toc396111630"/>
      <w:bookmarkStart w:id="77" w:name="_Toc443996754"/>
      <w:bookmarkStart w:id="78" w:name="_Toc444160457"/>
      <w:bookmarkStart w:id="79" w:name="AppD"/>
      <w:bookmarkStart w:id="80" w:name="_Toc452625193"/>
      <w:bookmarkStart w:id="81" w:name="_Toc452632331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9B29C4">
        <w:rPr>
          <w:rFonts w:asciiTheme="minorHAnsi" w:hAnsiTheme="minorHAnsi" w:cstheme="minorHAnsi"/>
        </w:rPr>
        <w:lastRenderedPageBreak/>
        <w:t xml:space="preserve">    </w:t>
      </w:r>
      <w:bookmarkStart w:id="82" w:name="_Toc19186147"/>
      <w:r w:rsidR="003A041E" w:rsidRPr="009B29C4">
        <w:rPr>
          <w:rFonts w:asciiTheme="minorHAnsi" w:hAnsiTheme="minorHAnsi" w:cstheme="minorHAnsi"/>
        </w:rPr>
        <w:t xml:space="preserve">Appendix </w:t>
      </w:r>
      <w:r w:rsidRPr="009B29C4">
        <w:rPr>
          <w:rFonts w:asciiTheme="minorHAnsi" w:hAnsiTheme="minorHAnsi" w:cstheme="minorHAnsi"/>
        </w:rPr>
        <w:t>C</w:t>
      </w:r>
      <w:r w:rsidR="003A041E" w:rsidRPr="009B29C4">
        <w:rPr>
          <w:rFonts w:asciiTheme="minorHAnsi" w:hAnsiTheme="minorHAnsi" w:cstheme="minorHAnsi"/>
        </w:rPr>
        <w:t>: Reference</w:t>
      </w:r>
      <w:bookmarkEnd w:id="76"/>
      <w:bookmarkEnd w:id="77"/>
      <w:bookmarkEnd w:id="78"/>
      <w:bookmarkEnd w:id="79"/>
      <w:bookmarkEnd w:id="80"/>
      <w:bookmarkEnd w:id="81"/>
      <w:r w:rsidR="003A041E" w:rsidRPr="009B29C4">
        <w:rPr>
          <w:rFonts w:asciiTheme="minorHAnsi" w:hAnsiTheme="minorHAnsi" w:cstheme="minorHAnsi"/>
        </w:rPr>
        <w:t>s</w:t>
      </w:r>
      <w:bookmarkEnd w:id="82"/>
    </w:p>
    <w:p w14:paraId="10A06202" w14:textId="69640D64" w:rsidR="003A041E" w:rsidRPr="009B29C4" w:rsidRDefault="003A041E" w:rsidP="003A041E">
      <w:pPr>
        <w:pStyle w:val="InstructionalText"/>
        <w:rPr>
          <w:rFonts w:asciiTheme="minorHAnsi" w:hAnsiTheme="minorHAnsi" w:cstheme="minorHAnsi"/>
        </w:rPr>
      </w:pPr>
      <w:r w:rsidRPr="009B29C4">
        <w:rPr>
          <w:rFonts w:asciiTheme="minorHAnsi" w:hAnsiTheme="minorHAnsi" w:cstheme="minorHAnsi"/>
        </w:rPr>
        <w:t xml:space="preserve">Instructions: Summarize the relationship of this document to other relevant </w:t>
      </w:r>
      <w:r w:rsidR="00EA4BD4" w:rsidRPr="009B29C4">
        <w:rPr>
          <w:rFonts w:asciiTheme="minorHAnsi" w:hAnsiTheme="minorHAnsi" w:cstheme="minorHAnsi"/>
        </w:rPr>
        <w:t>references</w:t>
      </w:r>
      <w:r w:rsidRPr="009B29C4">
        <w:rPr>
          <w:rFonts w:asciiTheme="minorHAnsi" w:hAnsiTheme="minorHAnsi" w:cstheme="minorHAnsi"/>
        </w:rPr>
        <w:t xml:space="preserve">. </w:t>
      </w:r>
      <w:r w:rsidR="00EA4BD4" w:rsidRPr="009B29C4">
        <w:rPr>
          <w:rFonts w:asciiTheme="minorHAnsi" w:hAnsiTheme="minorHAnsi" w:cstheme="minorHAnsi"/>
        </w:rPr>
        <w:t>Provide information</w:t>
      </w:r>
      <w:r w:rsidRPr="009B29C4">
        <w:rPr>
          <w:rFonts w:asciiTheme="minorHAnsi" w:hAnsiTheme="minorHAnsi" w:cstheme="minorHAnsi"/>
        </w:rPr>
        <w:t xml:space="preserve"> for all documents</w:t>
      </w:r>
      <w:r w:rsidR="00EA4BD4" w:rsidRPr="009B29C4">
        <w:rPr>
          <w:rFonts w:asciiTheme="minorHAnsi" w:hAnsiTheme="minorHAnsi" w:cstheme="minorHAnsi"/>
        </w:rPr>
        <w:t>/links</w:t>
      </w:r>
      <w:r w:rsidRPr="009B29C4">
        <w:rPr>
          <w:rFonts w:asciiTheme="minorHAnsi" w:hAnsiTheme="minorHAnsi" w:cstheme="minorHAnsi"/>
        </w:rPr>
        <w:t xml:space="preserve"> used to arrive at and/or referenced within this document</w:t>
      </w:r>
      <w:r w:rsidR="00EA4BD4" w:rsidRPr="009B29C4">
        <w:rPr>
          <w:rFonts w:asciiTheme="minorHAnsi" w:hAnsiTheme="minorHAnsi" w:cstheme="minorHAnsi"/>
        </w:rPr>
        <w:t>.</w:t>
      </w:r>
    </w:p>
    <w:p w14:paraId="73DCA8E3" w14:textId="57406D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5DB441D9" w14:textId="6A4D1745" w:rsidR="00EA4BD4" w:rsidRPr="009B29C4" w:rsidRDefault="00EB35A7" w:rsidP="003A041E">
      <w:pPr>
        <w:pStyle w:val="BodyText"/>
        <w:rPr>
          <w:rFonts w:asciiTheme="minorHAnsi" w:hAnsiTheme="minorHAnsi" w:cstheme="minorHAnsi"/>
          <w:i/>
          <w:color w:val="0000FF"/>
          <w:sz w:val="24"/>
          <w:lang w:eastAsia="ar-SA"/>
        </w:rPr>
      </w:pPr>
      <w:r w:rsidRPr="009B29C4">
        <w:rPr>
          <w:rFonts w:asciiTheme="minorHAnsi" w:hAnsiTheme="minorHAnsi" w:cstheme="minorHAnsi"/>
          <w:i/>
          <w:color w:val="0000FF"/>
          <w:sz w:val="24"/>
          <w:lang w:eastAsia="ar-SA"/>
        </w:rPr>
        <w:t xml:space="preserve">Example: </w:t>
      </w:r>
    </w:p>
    <w:p w14:paraId="4F5EC686" w14:textId="3BF0AB07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tbl>
      <w:tblPr>
        <w:tblStyle w:val="GridTable6Colorful-Accent1"/>
        <w:tblW w:w="9265" w:type="dxa"/>
        <w:tblLayout w:type="fixed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1435"/>
        <w:gridCol w:w="3870"/>
        <w:gridCol w:w="3960"/>
      </w:tblGrid>
      <w:tr w:rsidR="00EB35A7" w:rsidRPr="009B29C4" w14:paraId="1A1FE0D5" w14:textId="77777777" w:rsidTr="00EB3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08230D9" w14:textId="1075A3F3" w:rsidR="00EB35A7" w:rsidRPr="00370964" w:rsidRDefault="00EB35A7" w:rsidP="00EA4BD4">
            <w:pPr>
              <w:pStyle w:val="TableText10Header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No.</w:t>
            </w:r>
          </w:p>
        </w:tc>
        <w:tc>
          <w:tcPr>
            <w:tcW w:w="3870" w:type="dxa"/>
          </w:tcPr>
          <w:p w14:paraId="550E1BDB" w14:textId="2F321CA8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Topic</w:t>
            </w:r>
          </w:p>
        </w:tc>
        <w:tc>
          <w:tcPr>
            <w:tcW w:w="3960" w:type="dxa"/>
          </w:tcPr>
          <w:p w14:paraId="194F814B" w14:textId="444CB589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Reference Link</w:t>
            </w:r>
          </w:p>
        </w:tc>
      </w:tr>
      <w:tr w:rsidR="00EB35A7" w:rsidRPr="009B29C4" w14:paraId="3603ABEB" w14:textId="77777777" w:rsidTr="00EB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90F5EB" w14:textId="0D57EF9D" w:rsidR="00EB35A7" w:rsidRPr="00370964" w:rsidRDefault="00EB35A7" w:rsidP="00EB35A7">
            <w:pPr>
              <w:pStyle w:val="InstructionalTextTableText10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370964">
              <w:rPr>
                <w:rFonts w:asciiTheme="minorHAnsi" w:hAnsiTheme="minorHAnsi" w:cstheme="minorHAnsi"/>
                <w:i w:val="0"/>
                <w:color w:val="auto"/>
              </w:rPr>
              <w:t>1</w:t>
            </w:r>
          </w:p>
        </w:tc>
        <w:tc>
          <w:tcPr>
            <w:tcW w:w="3870" w:type="dxa"/>
          </w:tcPr>
          <w:p w14:paraId="540102E6" w14:textId="19995300" w:rsidR="00EB35A7" w:rsidRPr="00370964" w:rsidRDefault="00EB35A7" w:rsidP="00EB35A7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370964">
              <w:rPr>
                <w:rFonts w:asciiTheme="minorHAnsi" w:hAnsiTheme="minorHAnsi" w:cstheme="minorHAnsi"/>
                <w:i w:val="0"/>
                <w:color w:val="auto"/>
              </w:rPr>
              <w:t xml:space="preserve"> How to Create a Credential in Credential Vault?</w:t>
            </w:r>
          </w:p>
        </w:tc>
        <w:tc>
          <w:tcPr>
            <w:tcW w:w="3960" w:type="dxa"/>
          </w:tcPr>
          <w:p w14:paraId="45D9223F" w14:textId="593B7622" w:rsidR="00EB35A7" w:rsidRPr="00370964" w:rsidRDefault="00EB35A7" w:rsidP="00EB35A7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370964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10" w:history="1">
              <w:r w:rsidRPr="00370964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EB35A7" w:rsidRPr="009B29C4" w14:paraId="1E650DF9" w14:textId="77777777" w:rsidTr="00EB35A7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80D8CC" w14:textId="77777777" w:rsidR="00EB35A7" w:rsidRPr="009B29C4" w:rsidRDefault="00EB35A7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</w:p>
        </w:tc>
        <w:tc>
          <w:tcPr>
            <w:tcW w:w="3870" w:type="dxa"/>
          </w:tcPr>
          <w:p w14:paraId="5063CBF6" w14:textId="0936FC7C" w:rsidR="00EB35A7" w:rsidRPr="009B29C4" w:rsidRDefault="00EB35A7" w:rsidP="00EA4BD4">
            <w:pPr>
              <w:pStyle w:val="InstructionalTextTableText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</w:tcPr>
          <w:p w14:paraId="1F947BFB" w14:textId="77777777" w:rsidR="00EB35A7" w:rsidRPr="009B29C4" w:rsidRDefault="00EB35A7" w:rsidP="00EA4BD4">
            <w:pPr>
              <w:pStyle w:val="InstructionalTextTableText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ADDFF8A" w14:textId="16092C72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78FAD2D3" w14:textId="1D875E1B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bookmarkEnd w:id="25"/>
    <w:p w14:paraId="47C13031" w14:textId="77777777" w:rsidR="000507FC" w:rsidRPr="009B29C4" w:rsidRDefault="000507FC">
      <w:pPr>
        <w:rPr>
          <w:rFonts w:asciiTheme="minorHAnsi" w:hAnsiTheme="minorHAnsi" w:cstheme="minorHAnsi"/>
        </w:rPr>
      </w:pPr>
    </w:p>
    <w:sectPr w:rsidR="000507FC" w:rsidRPr="009B29C4" w:rsidSect="0089417F">
      <w:headerReference w:type="default" r:id="rId11"/>
      <w:footerReference w:type="default" r:id="rId12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F229" w14:textId="77777777" w:rsidR="00866C4F" w:rsidRDefault="00866C4F" w:rsidP="003A041E">
      <w:pPr>
        <w:spacing w:before="0" w:after="0"/>
      </w:pPr>
      <w:r>
        <w:separator/>
      </w:r>
    </w:p>
  </w:endnote>
  <w:endnote w:type="continuationSeparator" w:id="0">
    <w:p w14:paraId="547F758F" w14:textId="77777777" w:rsidR="00866C4F" w:rsidRDefault="00866C4F" w:rsidP="003A04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6315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1F8ADB" w14:textId="77777777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1EB4AD" w14:textId="77777777" w:rsidR="00CB638A" w:rsidRDefault="00CB638A" w:rsidP="0089417F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281689"/>
      <w:docPartObj>
        <w:docPartGallery w:val="Page Numbers (Bottom of Page)"/>
        <w:docPartUnique/>
      </w:docPartObj>
    </w:sdtPr>
    <w:sdtEndPr/>
    <w:sdtContent>
      <w:sdt>
        <w:sdtPr>
          <w:id w:val="2120031680"/>
          <w:docPartObj>
            <w:docPartGallery w:val="Page Numbers (Top of Page)"/>
            <w:docPartUnique/>
          </w:docPartObj>
        </w:sdtPr>
        <w:sdtEndPr/>
        <w:sdtContent>
          <w:p w14:paraId="4504D4C6" w14:textId="33FCFB05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8927A3" w14:textId="6F94EC03" w:rsidR="00CB638A" w:rsidRDefault="00CB638A" w:rsidP="0089417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EF011" w14:textId="77777777" w:rsidR="00866C4F" w:rsidRDefault="00866C4F" w:rsidP="003A041E">
      <w:pPr>
        <w:spacing w:before="0" w:after="0"/>
      </w:pPr>
      <w:r>
        <w:separator/>
      </w:r>
    </w:p>
  </w:footnote>
  <w:footnote w:type="continuationSeparator" w:id="0">
    <w:p w14:paraId="1A867821" w14:textId="77777777" w:rsidR="00866C4F" w:rsidRDefault="00866C4F" w:rsidP="003A04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80C88" w14:textId="54DD2BF3" w:rsidR="00CB638A" w:rsidRDefault="00CB638A" w:rsidP="0089417F">
    <w:pPr>
      <w:pStyle w:val="Header"/>
    </w:pPr>
  </w:p>
  <w:p w14:paraId="1A05BBD0" w14:textId="4EC12A54" w:rsidR="00CB638A" w:rsidRDefault="00CB638A" w:rsidP="0089417F">
    <w:pPr>
      <w:pStyle w:val="Header"/>
    </w:pPr>
    <w:r>
      <w:t>Company Logo here</w:t>
    </w:r>
    <w:r>
      <w:tab/>
    </w:r>
    <w:r w:rsidR="00866C4F">
      <w:fldChar w:fldCharType="begin"/>
    </w:r>
    <w:r w:rsidR="00866C4F">
      <w:instrText xml:space="preserve"> STYLEREF  "Front Matter Header"  \* MERGEFORMAT </w:instrText>
    </w:r>
    <w:r w:rsidR="00866C4F">
      <w:fldChar w:fldCharType="separate"/>
    </w:r>
    <w:r w:rsidR="0039549C">
      <w:rPr>
        <w:noProof/>
      </w:rPr>
      <w:t>Table of Contents</w:t>
    </w:r>
    <w:r w:rsidR="00866C4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4611" w14:textId="2179F41A" w:rsidR="00CB638A" w:rsidRDefault="00CB638A" w:rsidP="0089417F">
    <w:pPr>
      <w:pStyle w:val="Header"/>
    </w:pPr>
  </w:p>
  <w:p w14:paraId="10474445" w14:textId="6598A5E2" w:rsidR="00CB638A" w:rsidRDefault="00CB638A" w:rsidP="0089417F">
    <w:pPr>
      <w:pStyle w:val="Header"/>
    </w:pPr>
    <w:r>
      <w:t>Company Logo here</w:t>
    </w:r>
    <w:r>
      <w:tab/>
    </w:r>
    <w:r w:rsidR="00866C4F">
      <w:fldChar w:fldCharType="begin"/>
    </w:r>
    <w:r w:rsidR="00866C4F">
      <w:instrText xml:space="preserve"> STYLEREF  "Back Matter Heading"  \* MERGEFORMAT </w:instrText>
    </w:r>
    <w:r w:rsidR="00866C4F">
      <w:fldChar w:fldCharType="separate"/>
    </w:r>
    <w:r w:rsidR="0039549C">
      <w:rPr>
        <w:noProof/>
      </w:rPr>
      <w:t>Appendix C: References</w:t>
    </w:r>
    <w:r w:rsidR="00866C4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25BB"/>
    <w:multiLevelType w:val="hybridMultilevel"/>
    <w:tmpl w:val="73DC37A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F4C48"/>
    <w:multiLevelType w:val="hybridMultilevel"/>
    <w:tmpl w:val="4B822E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4" w15:restartNumberingAfterBreak="0">
    <w:nsid w:val="628F5423"/>
    <w:multiLevelType w:val="multilevel"/>
    <w:tmpl w:val="A4DC0F9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Theme="minorHAnsi" w:hAnsiTheme="minorHAnsi" w:cstheme="minorHAnsi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4"/>
    <w:lvlOverride w:ilvl="0">
      <w:startOverride w:val="1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4"/>
    <w:rsid w:val="000159D3"/>
    <w:rsid w:val="000507FC"/>
    <w:rsid w:val="0007571D"/>
    <w:rsid w:val="0007684F"/>
    <w:rsid w:val="001175E2"/>
    <w:rsid w:val="001A0243"/>
    <w:rsid w:val="001A3E8F"/>
    <w:rsid w:val="001E0B3A"/>
    <w:rsid w:val="002330B8"/>
    <w:rsid w:val="002B740A"/>
    <w:rsid w:val="0031427D"/>
    <w:rsid w:val="00355838"/>
    <w:rsid w:val="00370964"/>
    <w:rsid w:val="003758CE"/>
    <w:rsid w:val="0039549C"/>
    <w:rsid w:val="003A041E"/>
    <w:rsid w:val="003D2578"/>
    <w:rsid w:val="003F399D"/>
    <w:rsid w:val="00495F40"/>
    <w:rsid w:val="004B1252"/>
    <w:rsid w:val="004E72FF"/>
    <w:rsid w:val="004F59CB"/>
    <w:rsid w:val="00542DF6"/>
    <w:rsid w:val="0055369C"/>
    <w:rsid w:val="00581FAF"/>
    <w:rsid w:val="00596662"/>
    <w:rsid w:val="005C5770"/>
    <w:rsid w:val="00617EC5"/>
    <w:rsid w:val="00623A74"/>
    <w:rsid w:val="006F14E6"/>
    <w:rsid w:val="00746CB5"/>
    <w:rsid w:val="007F2449"/>
    <w:rsid w:val="008048D9"/>
    <w:rsid w:val="00866C4F"/>
    <w:rsid w:val="0089417F"/>
    <w:rsid w:val="008F0F55"/>
    <w:rsid w:val="009715F8"/>
    <w:rsid w:val="009B29C4"/>
    <w:rsid w:val="009F6DD5"/>
    <w:rsid w:val="00A34234"/>
    <w:rsid w:val="00A54D20"/>
    <w:rsid w:val="00BF5421"/>
    <w:rsid w:val="00C01370"/>
    <w:rsid w:val="00C4155F"/>
    <w:rsid w:val="00C4792E"/>
    <w:rsid w:val="00C516CE"/>
    <w:rsid w:val="00CB638A"/>
    <w:rsid w:val="00DE6B57"/>
    <w:rsid w:val="00E56EFC"/>
    <w:rsid w:val="00EA4BD4"/>
    <w:rsid w:val="00E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2390"/>
  <w15:chartTrackingRefBased/>
  <w15:docId w15:val="{E99668E3-D9BA-4B3D-870E-886A76E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41E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3A041E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9B29C4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eastAsiaTheme="majorEastAsia" w:cstheme="minorHAns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C4155F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eastAsiaTheme="majorEastAsia" w:cstheme="minorHAns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C4155F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eastAsiaTheme="majorEastAsia" w:cstheme="minorHAns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3A041E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3A041E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3A041E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3A041E"/>
    <w:pPr>
      <w:keepNext/>
      <w:numPr>
        <w:ilvl w:val="7"/>
        <w:numId w:val="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A041E"/>
    <w:pPr>
      <w:keepNext/>
      <w:numPr>
        <w:ilvl w:val="8"/>
        <w:numId w:val="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1E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29C4"/>
    <w:rPr>
      <w:rFonts w:eastAsiaTheme="majorEastAsia" w:cstheme="minorHAns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C4155F"/>
    <w:rPr>
      <w:rFonts w:eastAsiaTheme="majorEastAsia" w:cstheme="minorHAns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C4155F"/>
    <w:rPr>
      <w:rFonts w:eastAsiaTheme="majorEastAsia" w:cstheme="minorHAns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A041E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A041E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A041E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A041E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A041E"/>
    <w:rPr>
      <w:rFonts w:ascii="Arial Narrow" w:eastAsiaTheme="majorEastAsia" w:hAnsi="Arial Narrow" w:cstheme="majorBidi"/>
      <w:i/>
      <w:szCs w:val="20"/>
      <w:lang w:val="en-US"/>
    </w:rPr>
  </w:style>
  <w:style w:type="paragraph" w:customStyle="1" w:styleId="BackMatterHeading">
    <w:name w:val="Back Matter Heading"/>
    <w:next w:val="Normal"/>
    <w:autoRedefine/>
    <w:rsid w:val="00EA4BD4"/>
    <w:pPr>
      <w:keepNext/>
      <w:pageBreakBefore/>
      <w:spacing w:after="360" w:line="240" w:lineRule="auto"/>
      <w:ind w:left="-270"/>
      <w:jc w:val="center"/>
    </w:pPr>
    <w:rPr>
      <w:rFonts w:ascii="Arial Narrow" w:eastAsia="Times New Roman" w:hAnsi="Arial Narrow" w:cs="Times New Roman"/>
      <w:b/>
      <w:color w:val="000000" w:themeColor="text1"/>
      <w:sz w:val="36"/>
      <w:szCs w:val="20"/>
      <w:lang w:val="en-US"/>
    </w:rPr>
  </w:style>
  <w:style w:type="paragraph" w:customStyle="1" w:styleId="Figure">
    <w:name w:val="Figure"/>
    <w:next w:val="Normal"/>
    <w:rsid w:val="003A041E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link w:val="FooterChar"/>
    <w:uiPriority w:val="99"/>
    <w:rsid w:val="003A041E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</w:pPr>
    <w:rPr>
      <w:rFonts w:ascii="Arial Narrow" w:eastAsia="Times New Roman" w:hAnsi="Arial Narrow" w:cs="Times New Roman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3A041E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unhideWhenUsed/>
    <w:rsid w:val="003A041E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HeaderChar">
    <w:name w:val="Header Char"/>
    <w:basedOn w:val="DefaultParagraphFont"/>
    <w:link w:val="Header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styleId="TOC1">
    <w:name w:val="toc 1"/>
    <w:next w:val="Normal"/>
    <w:autoRedefine/>
    <w:uiPriority w:val="39"/>
    <w:rsid w:val="003A041E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3A041E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3">
    <w:name w:val="toc 3"/>
    <w:next w:val="Normal"/>
    <w:autoRedefine/>
    <w:uiPriority w:val="39"/>
    <w:rsid w:val="003A041E"/>
    <w:pPr>
      <w:tabs>
        <w:tab w:val="left" w:pos="1440"/>
        <w:tab w:val="right" w:leader="dot" w:pos="9360"/>
      </w:tabs>
      <w:spacing w:after="0" w:line="240" w:lineRule="auto"/>
      <w:ind w:left="1382" w:hanging="907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3A041E"/>
    <w:pPr>
      <w:keepNext/>
      <w:spacing w:after="60"/>
    </w:pPr>
    <w:rPr>
      <w:rFonts w:ascii="Arial Narrow" w:hAnsi="Arial Narrow"/>
      <w:b/>
      <w:bCs/>
      <w:sz w:val="20"/>
    </w:rPr>
  </w:style>
  <w:style w:type="table" w:styleId="TableGrid">
    <w:name w:val="Table Grid"/>
    <w:basedOn w:val="TableNormal"/>
    <w:rsid w:val="003A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41E"/>
    <w:rPr>
      <w:rFonts w:ascii="Arial" w:hAnsi="Arial"/>
      <w:color w:val="0563C1" w:themeColor="hyperlink"/>
      <w:sz w:val="22"/>
      <w:u w:val="single"/>
    </w:rPr>
  </w:style>
  <w:style w:type="paragraph" w:styleId="BodyText">
    <w:name w:val="Body Text"/>
    <w:basedOn w:val="Normal"/>
    <w:link w:val="BodyTextChar"/>
    <w:uiPriority w:val="99"/>
    <w:rsid w:val="003A041E"/>
  </w:style>
  <w:style w:type="character" w:customStyle="1" w:styleId="BodyTextChar">
    <w:name w:val="Body Text Char"/>
    <w:basedOn w:val="DefaultParagraphFont"/>
    <w:link w:val="BodyText"/>
    <w:uiPriority w:val="99"/>
    <w:rsid w:val="003A041E"/>
    <w:rPr>
      <w:rFonts w:ascii="Arial" w:eastAsia="Times New Roman" w:hAnsi="Arial" w:cs="Times New Roman"/>
      <w:szCs w:val="20"/>
      <w:lang w:val="en-US"/>
    </w:rPr>
  </w:style>
  <w:style w:type="paragraph" w:customStyle="1" w:styleId="BodyTextNumber">
    <w:name w:val="Body Text Number"/>
    <w:link w:val="BodyTextNumberChar"/>
    <w:uiPriority w:val="99"/>
    <w:rsid w:val="003A041E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A041E"/>
    <w:rPr>
      <w:rFonts w:ascii="Arial" w:eastAsia="Times New Roman" w:hAnsi="Arial" w:cs="Times New Roman"/>
      <w:szCs w:val="24"/>
      <w:lang w:val="en-US"/>
    </w:rPr>
  </w:style>
  <w:style w:type="character" w:customStyle="1" w:styleId="CaptionChar">
    <w:name w:val="Caption Char"/>
    <w:link w:val="Caption"/>
    <w:uiPriority w:val="35"/>
    <w:locked/>
    <w:rsid w:val="003A041E"/>
    <w:rPr>
      <w:rFonts w:ascii="Arial Narrow" w:eastAsia="Times New Roman" w:hAnsi="Arial Narrow" w:cs="Times New Roman"/>
      <w:b/>
      <w:bCs/>
      <w:sz w:val="20"/>
      <w:szCs w:val="20"/>
      <w:lang w:val="en-US"/>
    </w:rPr>
  </w:style>
  <w:style w:type="paragraph" w:customStyle="1" w:styleId="CoverProjectName">
    <w:name w:val="Cover Project Name"/>
    <w:basedOn w:val="Normal"/>
    <w:rsid w:val="003A041E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A041E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3A041E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A041E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A041E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customStyle="1" w:styleId="InstructionalTextBullet">
    <w:name w:val="Instructional Text Bullet"/>
    <w:basedOn w:val="Normal"/>
    <w:qFormat/>
    <w:rsid w:val="003A041E"/>
    <w:pPr>
      <w:numPr>
        <w:numId w:val="3"/>
      </w:numPr>
      <w:spacing w:before="0" w:after="60"/>
    </w:pPr>
    <w:rPr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3A041E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3A041E"/>
    <w:rPr>
      <w:rFonts w:ascii="Arial" w:eastAsia="Times New Roman" w:hAnsi="Arial" w:cs="Times New Roman"/>
      <w:i/>
      <w:color w:val="0000FF"/>
      <w:sz w:val="20"/>
      <w:szCs w:val="20"/>
      <w:lang w:val="en-US" w:eastAsia="ar-SA"/>
    </w:rPr>
  </w:style>
  <w:style w:type="paragraph" w:customStyle="1" w:styleId="ParagraphSpacer10">
    <w:name w:val="Paragraph Spacer 10"/>
    <w:next w:val="BodyText"/>
    <w:uiPriority w:val="99"/>
    <w:rsid w:val="003A041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A041E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A041E"/>
    <w:rPr>
      <w:rFonts w:ascii="Arial" w:eastAsia="Times New Roman" w:hAnsi="Arial" w:cs="Times New Roman"/>
      <w:b/>
      <w:color w:val="FFFFFF" w:themeColor="background1"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5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D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D20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D20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0"/>
    <w:rPr>
      <w:rFonts w:ascii="Segoe UI" w:eastAsia="Times New Roman" w:hAnsi="Segoe UI" w:cs="Segoe UI"/>
      <w:sz w:val="18"/>
      <w:szCs w:val="18"/>
      <w:lang w:val="en-US"/>
    </w:rPr>
  </w:style>
  <w:style w:type="table" w:styleId="GridTable6Colorful-Accent1">
    <w:name w:val="Grid Table 6 Colorful Accent 1"/>
    <w:basedOn w:val="TableNormal"/>
    <w:uiPriority w:val="51"/>
    <w:rsid w:val="000757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757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A4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35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16C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B29C4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0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docs.automationanywhere.com/bundle/enterprise-v11.3/page/enterprise/topics/control-room/bots/credentials/create-a-credential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407D-CCBC-4232-A933-D7952EF7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Mondal</dc:creator>
  <cp:keywords/>
  <dc:description/>
  <cp:lastModifiedBy>Ankan Mondal</cp:lastModifiedBy>
  <cp:revision>3</cp:revision>
  <dcterms:created xsi:type="dcterms:W3CDTF">2019-08-14T15:37:00Z</dcterms:created>
  <dcterms:modified xsi:type="dcterms:W3CDTF">2019-09-12T07:39:00Z</dcterms:modified>
</cp:coreProperties>
</file>