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1.对于给定的x</w:t>
      </w:r>
      <w:r>
        <w:rPr>
          <w:rFonts w:hint="eastAsia" w:asciiTheme="minorEastAsia" w:hAnsiTheme="minorEastAsia"/>
          <w:sz w:val="28"/>
          <w:szCs w:val="28"/>
        </w:rPr>
        <w:t>≠</w:t>
      </w:r>
      <w:r>
        <w:rPr>
          <w:rFonts w:hint="eastAsia"/>
          <w:sz w:val="28"/>
          <w:szCs w:val="28"/>
        </w:rPr>
        <w:t>0，求n次多项式P(x)=a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+a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x+a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.+a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n</w:t>
      </w:r>
      <w:r>
        <w:rPr>
          <w:rFonts w:hint="eastAsia"/>
          <w:sz w:val="28"/>
          <w:szCs w:val="28"/>
        </w:rPr>
        <w:t>的值。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（1）设计一个最坏情况下时间复杂度为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(n)的求值算法。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（2）证明任何求值算法的时间复杂度都是</w:t>
      </w:r>
      <w:r>
        <w:rPr>
          <w:rFonts w:hint="eastAsia"/>
          <w:sz w:val="28"/>
          <w:szCs w:val="28"/>
        </w:rPr>
        <w:sym w:font="Symbol" w:char="F057"/>
      </w:r>
      <w:r>
        <w:rPr>
          <w:rFonts w:hint="eastAsia"/>
          <w:sz w:val="28"/>
          <w:szCs w:val="28"/>
        </w:rPr>
        <w:t>(n)。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2020-12-08T14:34:11Z</dcterms:created>
  <dc:creator>86187</dc:creator>
  <cp:lastModifiedBy>云秀儿</cp:lastModifiedBy>
  <dcterms:modified xsi:type="dcterms:W3CDTF">2020-12-08T17:33:47Z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