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/>
        <w:jc w:val="center"/>
        <w:rPr>
          <w:rFonts w:ascii="Arial" w:hAnsi="Arial" w:eastAsia="Arial" w:cs="Arial"/>
          <w:b/>
          <w:color w:val="FA626B"/>
          <w:sz w:val="22"/>
          <w:lang w:val="es-CL"/>
        </w:rPr>
      </w:pPr>
      <w:r>
        <w:rPr>
          <w:rFonts w:ascii="Arial" w:hAnsi="Arial" w:eastAsia="Arial" w:cs="Arial"/>
          <w:b/>
          <w:color w:val="FA626B"/>
          <w:sz w:val="22"/>
          <w:lang w:val="es-CL"/>
        </w:rPr>
        <w:t xml:space="preserve">REPORTE POR ASISTENCIAS </w:t>
      </w:r>
    </w:p>
    <w:p>
      <w:pPr>
        <w:pBdr/>
        <w:spacing/>
        <w:jc w:val="center"/>
        <w:rPr/>
      </w:pPr>
      <w:r>
        <w:rPr>
          <w:rFonts w:ascii="Arial" w:hAnsi="Arial" w:eastAsia="Arial" w:cs="Arial"/>
          <w:b/>
          <w:color w:val="FA626B"/>
          <w:sz w:val="22"/>
          <w:lang w:val="es-CL"/>
        </w:rPr>
        <w:t xml:space="preserve"> Reporte Generado el 06/01/2025</w:t>
      </w:r>
    </w:p>
    <w:p>
      <w:pPr>
        <w:spacing/>
        <w:rPr/>
      </w:pPr>
      <w:r>
        <w:rPr/>
        <w:br/>
      </w:r>
    </w:p>
    <w:tbl>
      <w:tblPr>
        <w:tblStyle w:val="TableGrid"/>
        <w:shd w:fill="F2F2F2" w:val="clear"/>
        <w:tblLayout w:type="fixed"/>
        <w:tblCellMar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Trabajador: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ALBERTO ANDRES SALAMANCA  PLAZA 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Empresa: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AUTOMATISMOS LAU LTDA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Lugar Prestacion Servicio:</w:t>
            </w:r>
          </w:p>
        </w:tc>
      </w:tr>
      <w:tr>
        <w:trPr/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RUT: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17.691.826-8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RUT: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76203475-1</w:t>
            </w:r>
          </w:p>
        </w:tc>
        <w:tc>
          <w:tcPr>
            <w:tcW w:type="dxa" w:w="1872"/>
            <w:tcBorders/>
            <w:shd w:fill="F2F2F2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Av. Francisco Bilbao 2942, 7510819 Santiago, Providencia, Región Metropolitana, Chile</w:t>
            </w:r>
          </w:p>
        </w:tc>
      </w:tr>
    </w:tbl>
    <w:p>
      <w:pPr>
        <w:spacing/>
        <w:rPr/>
      </w:pPr>
      <w:r>
        <w:rPr/>
        <w:br/>
      </w:r>
    </w:p>
    <w:tbl>
      <w:tblPr>
        <w:tblStyle w:val="TableGrid"/>
        <w:shd w:fill="D9D9D9" w:val="clear"/>
        <w:tblLayout w:type="fixed"/>
        <w:tblCellMar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hMerge w:val="restart"/>
            <w:tcBorders/>
            <w:shd w:fill="D9D9D9" w:color="auto" w:val="clear"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Periodo</w:t>
            </w:r>
          </w:p>
        </w:tc>
        <w:tc>
          <w:tcPr>
            <w:tcW w:type="dxa" w:w="2340"/>
            <w:hMerge w:val="continue"/>
            <w:tcBorders/>
            <w:shd w:fill="D9D9D9" w:color="auto" w:val="clear"/>
          </w:tcPr>
          <w:p>
            <w:pPr>
              <w:pStyle w:val="Normal"/>
              <w:rPr/>
            </w:pPr>
          </w:p>
        </w:tc>
        <w:tc>
          <w:tcPr>
            <w:tcW w:type="dxa" w:w="2340"/>
            <w:hMerge w:val="continue"/>
            <w:tcBorders/>
            <w:shd w:fill="D9D9D9" w:color="auto" w:val="clear"/>
          </w:tcPr>
          <w:p>
            <w:pPr>
              <w:pStyle w:val="Normal"/>
              <w:rPr/>
            </w:pPr>
          </w:p>
        </w:tc>
        <w:tc>
          <w:tcPr>
            <w:tcW w:type="dxa" w:w="2340"/>
            <w:hMerge w:val="continue"/>
            <w:tcBorders/>
            <w:shd w:fill="D9D9D9" w:color="auto" w:val="clear"/>
          </w:tcPr>
          <w:p>
            <w:pPr>
              <w:pStyle w:val="Normal"/>
              <w:rPr/>
            </w:pPr>
          </w:p>
        </w:tc>
      </w:tr>
      <w:tr>
        <w:trPr/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Incia: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01/12/2024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Termina: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07/12/2024</w:t>
            </w:r>
          </w:p>
        </w:tc>
      </w:tr>
    </w:tbl>
    <w:p>
      <w:pPr>
        <w:spacing/>
        <w:rPr/>
      </w:pPr>
      <w:r>
        <w:rPr/>
        <w:br/>
      </w:r>
    </w:p>
    <w:tbl>
      <w:tblPr>
        <w:tblStyle w:val="TableGrid"/>
        <w:shd w:fill="D9D9D9" w:val="clear"/>
        <w:tblLayout w:type="fixed"/>
        <w:tblCellMar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hMerge w:val="restart"/>
            <w:tcBorders/>
            <w:shd w:fill="D9D9D9" w:color="auto" w:val="clear"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Abreviaturas</w:t>
            </w:r>
          </w:p>
        </w:tc>
        <w:tc>
          <w:tcPr>
            <w:tcW w:type="dxa" w:w="2340"/>
            <w:hMerge w:val="continue"/>
            <w:tcBorders/>
            <w:shd w:fill="D9D9D9" w:color="auto" w:val="clear"/>
          </w:tcPr>
          <w:p>
            <w:pPr>
              <w:pStyle w:val="Normal"/>
              <w:rPr/>
            </w:pPr>
          </w:p>
        </w:tc>
        <w:tc>
          <w:tcPr>
            <w:tcW w:type="dxa" w:w="2340"/>
            <w:hMerge w:val="continue"/>
            <w:tcBorders/>
            <w:shd w:fill="D9D9D9" w:color="auto" w:val="clear"/>
          </w:tcPr>
          <w:p>
            <w:pPr>
              <w:pStyle w:val="Normal"/>
              <w:rPr/>
            </w:pPr>
          </w:p>
        </w:tc>
        <w:tc>
          <w:tcPr>
            <w:tcW w:type="dxa" w:w="2340"/>
            <w:hMerge w:val="continue"/>
            <w:tcBorders/>
            <w:shd w:fill="D9D9D9" w:color="auto" w:val="clear"/>
          </w:tcPr>
          <w:p>
            <w:pPr>
              <w:pStyle w:val="Normal"/>
              <w:rPr/>
            </w:pPr>
          </w:p>
        </w:tc>
      </w:tr>
      <w:tr>
        <w:trPr/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A.J.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Asistencia Justificada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L.M.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Licencia Medica</w:t>
            </w:r>
          </w:p>
        </w:tc>
      </w:tr>
      <w:tr>
        <w:trPr/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A.I.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Asistencia Injustificada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P.S.G.R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Permiso Sin Goce De Remuneracion</w:t>
            </w:r>
          </w:p>
        </w:tc>
      </w:tr>
      <w:tr>
        <w:trPr/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P.G.R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Permiso Con Goce De Remuneracion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POSTN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Permiso Post Natal</w:t>
            </w:r>
          </w:p>
        </w:tc>
      </w:tr>
      <w:tr>
        <w:trPr/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PREN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Permiso Prenatal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22"/>
                <w:lang w:val="es-CL"/>
              </w:rPr>
              <w:t xml:space="preserve">VAC</w:t>
            </w:r>
          </w:p>
        </w:tc>
        <w:tc>
          <w:tcPr>
            <w:tcW w:type="dxa" w:w="2340"/>
            <w:tcBorders/>
            <w:shd w:fill="D9D9D9" w:color="auto" w:val="clear"/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Vacaciones</w:t>
            </w:r>
          </w:p>
        </w:tc>
      </w:tr>
    </w:tbl>
    <w:p>
      <w:pPr>
        <w:spacing/>
        <w:rPr/>
      </w:pPr>
      <w:r>
        <w:rPr/>
        <w:br/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tcBorders/>
            <w:shd w:fill="757171" w:color="auto" w:val="clear"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2"/>
                <w:lang w:val="es-CL"/>
              </w:rPr>
              <w:t xml:space="preserve">Fecha</w:t>
            </w:r>
          </w:p>
        </w:tc>
        <w:tc>
          <w:tcPr>
            <w:tcW w:type="dxa" w:w="2340"/>
            <w:tcBorders/>
            <w:shd w:fill="757171" w:color="auto" w:val="clear"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2"/>
                <w:lang w:val="es-CL"/>
              </w:rPr>
              <w:t xml:space="preserve">Asistió</w:t>
            </w:r>
          </w:p>
        </w:tc>
        <w:tc>
          <w:tcPr>
            <w:tcW w:type="dxa" w:w="2340"/>
            <w:tcBorders/>
            <w:shd w:fill="757171" w:color="auto" w:val="clear"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2"/>
                <w:lang w:val="es-CL"/>
              </w:rPr>
              <w:t xml:space="preserve">Ausencia</w:t>
            </w:r>
          </w:p>
        </w:tc>
        <w:tc>
          <w:tcPr>
            <w:tcW w:type="dxa" w:w="2340"/>
            <w:tcBorders/>
            <w:shd w:fill="757171" w:color="auto" w:val="clear"/>
          </w:tcPr>
          <w:p>
            <w:pPr>
              <w:spacing/>
              <w:jc w:val="both"/>
              <w:rPr/>
            </w:pPr>
            <w:r>
              <w:rPr>
                <w:rFonts w:ascii="Arial" w:hAnsi="Arial" w:eastAsia="Arial" w:cs="Arial"/>
                <w:b/>
                <w:color w:val="FFFFFF"/>
                <w:sz w:val="22"/>
                <w:lang w:val="es-CL"/>
              </w:rPr>
              <w:t xml:space="preserve">Observaciones</w:t>
            </w:r>
          </w:p>
        </w:tc>
      </w:tr>
      <w:tr>
        <w:trPr/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02/12/24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SI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</w:p>
        </w:tc>
        <w:tc>
          <w:tcPr>
            <w:tcW w:type="dxa" w:w="2340"/>
            <w:tcBorders/>
          </w:tcPr>
          <w:p>
            <w:pPr>
              <w:spacing/>
              <w:jc w:val="both"/>
              <w:rPr/>
            </w:pPr>
          </w:p>
        </w:tc>
      </w:tr>
      <w:tr>
        <w:trPr/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03/12/24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SI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</w:p>
        </w:tc>
        <w:tc>
          <w:tcPr>
            <w:tcW w:type="dxa" w:w="2340"/>
            <w:tcBorders/>
          </w:tcPr>
          <w:p>
            <w:pPr>
              <w:spacing/>
              <w:jc w:val="both"/>
              <w:rPr/>
            </w:pPr>
          </w:p>
        </w:tc>
      </w:tr>
      <w:tr>
        <w:trPr/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04/12/24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SI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</w:p>
        </w:tc>
        <w:tc>
          <w:tcPr>
            <w:tcW w:type="dxa" w:w="2340"/>
            <w:tcBorders/>
          </w:tcPr>
          <w:p>
            <w:pPr>
              <w:spacing/>
              <w:jc w:val="both"/>
              <w:rPr/>
            </w:pPr>
          </w:p>
        </w:tc>
      </w:tr>
      <w:tr>
        <w:trPr/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05/12/24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SI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</w:p>
        </w:tc>
        <w:tc>
          <w:tcPr>
            <w:tcW w:type="dxa" w:w="2340"/>
            <w:tcBorders/>
          </w:tcPr>
          <w:p>
            <w:pPr>
              <w:spacing/>
              <w:jc w:val="both"/>
              <w:rPr/>
            </w:pPr>
          </w:p>
        </w:tc>
      </w:tr>
      <w:tr>
        <w:trPr/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06/12/24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  <w:r>
              <w:rPr>
                <w:rFonts w:ascii="Arial" w:hAnsi="Arial" w:eastAsia="Arial" w:cs="Arial"/>
                <w:sz w:val="22"/>
                <w:lang w:val="es-CL"/>
              </w:rPr>
              <w:t xml:space="preserve">SI</w:t>
            </w:r>
          </w:p>
        </w:tc>
        <w:tc>
          <w:tcPr>
            <w:tcW w:type="dxa" w:w="2340"/>
            <w:tcBorders/>
          </w:tcPr>
          <w:p>
            <w:pPr>
              <w:spacing/>
              <w:jc w:val="center"/>
              <w:rPr/>
            </w:pPr>
          </w:p>
        </w:tc>
        <w:tc>
          <w:tcPr>
            <w:tcW w:type="dxa" w:w="2340"/>
            <w:tcBorders/>
          </w:tcPr>
          <w:p>
            <w:pPr>
              <w:spacing/>
              <w:jc w:val="both"/>
              <w:rPr/>
            </w:pPr>
          </w:p>
        </w:tc>
      </w:tr>
    </w:tbl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gutter="0"/>
      <w:pgBorders/>
      <w:pgNumType w:fmt="decimal"/>
      <w:cols w:equalWidth="1" w:space="720"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3072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2048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2"/>
                            </w:rPr>
                            <w:t xml:space="preserve"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wrap="square" lIns="90005" rIns="90005" tIns="46799" bIns="46799" numCol="1" spcCol="0" rtlCol="0" fromWordArt="0" anchor="t" anchorCtr="0" forceAA="0" compatLnSpc="1" vert="horz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281pt;height:25pt;z-index:-1024;mso-position-horizontal-relative:margin;mso-position-vertical-relative:page;mso-position-horizontal:center;v-text-anchor:top;mso-wrap-distance-left:9pt;mso-wrap-distance-top:0pt;mso-wrap-distance-right:9pt;mso-wrap-distance-bottom:0pt;mso-wrap-style:square" fillcolor="#FFFFFF" strokecolor="#000000" strokeweight="0.75pt" stroked="f">
              <v:textbox style="" inset="7.087pt,3.685pt,7.087pt,3.685pt">
                <w:txbxContent>
                  <w:p>
                    <w:pPr>
                      <w:pBdr/>
                      <w:spacing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color w:val="000000"/>
                        <w:sz w:val="22"/>
                      </w:rPr>
                      <w:t xml:space="preserve">Created with a trial version of Syncfusion Essential DocIO.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2025-01-06T21:14:03Z</dcterms:created>
  <dcterms:modified xsi:type="dcterms:W3CDTF">2025-01-06T21:14:03Z</dcterms:modified>
</cp:coreProperties>
</file>