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96055" w14:textId="378EE83A" w:rsidR="00023F12" w:rsidRDefault="00880E6E">
      <w:pPr>
        <w:rPr>
          <w:lang w:val="es-ES"/>
        </w:rPr>
      </w:pPr>
      <w:r w:rsidRPr="006D737C">
        <w:rPr>
          <w:b/>
          <w:bCs/>
          <w:lang w:val="es-ES"/>
        </w:rPr>
        <w:t>Observaciones</w:t>
      </w:r>
      <w:r w:rsidR="006D737C">
        <w:rPr>
          <w:lang w:val="es-ES"/>
        </w:rPr>
        <w:t>.</w:t>
      </w:r>
      <w:r w:rsidRPr="006D737C">
        <w:rPr>
          <w:lang w:val="es-ES"/>
        </w:rPr>
        <w:t xml:space="preserve"> </w:t>
      </w:r>
    </w:p>
    <w:p w14:paraId="72CA7A88" w14:textId="361B21D8" w:rsidR="00E34E25" w:rsidRDefault="00E34E25">
      <w:pPr>
        <w:rPr>
          <w:lang w:val="es-ES"/>
        </w:rPr>
      </w:pPr>
      <w:r>
        <w:rPr>
          <w:lang w:val="es-ES"/>
        </w:rPr>
        <w:t>Reporte de Asistencia</w:t>
      </w:r>
    </w:p>
    <w:p w14:paraId="58A6D42B" w14:textId="1EDA0BD5" w:rsidR="00E34E25" w:rsidRPr="00E34E25" w:rsidRDefault="00E34E25" w:rsidP="00E34E2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Sugerimos lo siguiente, que en </w:t>
      </w:r>
      <w:r w:rsidRPr="00E34E25">
        <w:rPr>
          <w:b/>
          <w:bCs/>
          <w:lang w:val="es-ES"/>
        </w:rPr>
        <w:t>el encabezado se distinga</w:t>
      </w:r>
      <w:r>
        <w:rPr>
          <w:lang w:val="es-ES"/>
        </w:rPr>
        <w:t xml:space="preserve"> como concepto de la siguiente manera para evitar posibles rechazos de la Dirección del Trabajo y en base a otras certificaciones ingresadas. Esto idealmente aplicarlo en los demás reportes.</w:t>
      </w:r>
      <w:r>
        <w:rPr>
          <w:lang w:val="es-ES"/>
        </w:rPr>
        <w:br/>
      </w:r>
      <w:r>
        <w:rPr>
          <w:lang w:val="es-ES"/>
        </w:rPr>
        <w:br/>
      </w:r>
      <w:r w:rsidRPr="00E34E25">
        <w:rPr>
          <w:color w:val="0070C0"/>
          <w:lang w:val="es-ES"/>
        </w:rPr>
        <w:t xml:space="preserve">Trabajador: Alberto </w:t>
      </w:r>
      <w:proofErr w:type="spellStart"/>
      <w:r w:rsidRPr="00E34E25">
        <w:rPr>
          <w:color w:val="0070C0"/>
          <w:lang w:val="es-ES"/>
        </w:rPr>
        <w:t>Andres</w:t>
      </w:r>
      <w:proofErr w:type="spellEnd"/>
      <w:r w:rsidRPr="00E34E25">
        <w:rPr>
          <w:color w:val="0070C0"/>
          <w:lang w:val="es-ES"/>
        </w:rPr>
        <w:t>…</w:t>
      </w:r>
      <w:r w:rsidRPr="00E34E25">
        <w:rPr>
          <w:color w:val="0070C0"/>
          <w:lang w:val="es-ES"/>
        </w:rPr>
        <w:br/>
        <w:t>Rut: 17.691.826…</w:t>
      </w:r>
    </w:p>
    <w:p w14:paraId="53AADBEC" w14:textId="5C019E14" w:rsidR="00E34E25" w:rsidRDefault="00E34E25">
      <w:pPr>
        <w:rPr>
          <w:lang w:val="es-ES"/>
        </w:rPr>
      </w:pPr>
      <w:r>
        <w:rPr>
          <w:noProof/>
        </w:rPr>
        <w:drawing>
          <wp:inline distT="0" distB="0" distL="0" distR="0" wp14:anchorId="451A5522" wp14:editId="0597C8C9">
            <wp:extent cx="5612130" cy="1915795"/>
            <wp:effectExtent l="0" t="0" r="7620" b="8255"/>
            <wp:docPr id="167640749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07495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C4D5" w14:textId="215418B0" w:rsidR="00E34E25" w:rsidRPr="006D737C" w:rsidRDefault="00E34E25">
      <w:pPr>
        <w:rPr>
          <w:lang w:val="es-ES"/>
        </w:rPr>
      </w:pPr>
      <w:r>
        <w:rPr>
          <w:lang w:val="es-ES"/>
        </w:rPr>
        <w:t>Reporte Jornada Diaria</w:t>
      </w:r>
    </w:p>
    <w:p w14:paraId="7A5BE774" w14:textId="35F282DE" w:rsidR="00880E6E" w:rsidRDefault="00880E6E" w:rsidP="00880E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reporte de Jornada diaria debe ser visible en pantalla completa sin necesidad de hacer </w:t>
      </w:r>
      <w:proofErr w:type="spellStart"/>
      <w:r>
        <w:rPr>
          <w:lang w:val="es-ES"/>
        </w:rPr>
        <w:t>scroll</w:t>
      </w:r>
      <w:proofErr w:type="spellEnd"/>
      <w:r>
        <w:rPr>
          <w:lang w:val="es-ES"/>
        </w:rPr>
        <w:t xml:space="preserve"> horizontal</w:t>
      </w:r>
      <w:r w:rsidR="000C2703">
        <w:rPr>
          <w:lang w:val="es-ES"/>
        </w:rPr>
        <w:t>, esto podría implicar un posible rechazo por parte de la DT.</w:t>
      </w:r>
    </w:p>
    <w:p w14:paraId="4E8CE6FD" w14:textId="77777777" w:rsidR="00880E6E" w:rsidRDefault="00880E6E" w:rsidP="00880E6E">
      <w:pPr>
        <w:pStyle w:val="Prrafodelista"/>
        <w:rPr>
          <w:lang w:val="es-ES"/>
        </w:rPr>
      </w:pPr>
    </w:p>
    <w:p w14:paraId="50A213F1" w14:textId="1A333388" w:rsidR="00880E6E" w:rsidRDefault="00880E6E" w:rsidP="00880E6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94CA746" wp14:editId="0753D246">
            <wp:extent cx="5612130" cy="2662555"/>
            <wp:effectExtent l="0" t="0" r="7620" b="4445"/>
            <wp:docPr id="465500530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00530" name="Imagen 1" descr="Imagen que contiene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A021" w14:textId="75F894B1" w:rsidR="00531A89" w:rsidRDefault="00531A89" w:rsidP="00531A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Recordar que en este normativa los formatos de fuente de letra para es máximo Arial Tamaño N°8, por ende los reportes exportables (</w:t>
      </w:r>
      <w:proofErr w:type="gramStart"/>
      <w:r>
        <w:rPr>
          <w:lang w:val="es-ES"/>
        </w:rPr>
        <w:t>EXCEL,PDF</w:t>
      </w:r>
      <w:proofErr w:type="gramEnd"/>
      <w:r>
        <w:rPr>
          <w:lang w:val="es-ES"/>
        </w:rPr>
        <w:t xml:space="preserve"> ,WORD) deben cumplir con dicho formato.</w:t>
      </w:r>
    </w:p>
    <w:p w14:paraId="664C7B2B" w14:textId="02CA9436" w:rsidR="00BE0C40" w:rsidRDefault="00BE0C40" w:rsidP="00531A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Adicionalmente el encabezado del reporte de jornada diaria debe indicar si el trabajador está sujeto a una banda horaria, observar la siguiente imagen.</w:t>
      </w:r>
    </w:p>
    <w:p w14:paraId="084C269A" w14:textId="0DA0ECD1" w:rsidR="00BE0C40" w:rsidRDefault="00BE0C40" w:rsidP="00BE0C4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1A9C452" wp14:editId="0C07107A">
            <wp:extent cx="3314700" cy="1771650"/>
            <wp:effectExtent l="0" t="0" r="0" b="0"/>
            <wp:docPr id="10320491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4914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11C1" w14:textId="38978997" w:rsidR="00BE0C40" w:rsidRDefault="00BE0C40" w:rsidP="00BE0C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Sugerimos también tratar de utilizar los términos que indica la normativa, en este caso “comentarios” cambiarlo por “observaciones”, pese a que se entiende el nombre de la columna, la Dirección del Trabajo podría ser más tajante y no tolerar un nombre diferente </w:t>
      </w:r>
    </w:p>
    <w:p w14:paraId="2532B7FE" w14:textId="5DABCCD9" w:rsidR="00BE0C40" w:rsidRDefault="00BE0C40" w:rsidP="00BE0C4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2DE9100" wp14:editId="1295BAC2">
            <wp:extent cx="5612130" cy="415290"/>
            <wp:effectExtent l="0" t="0" r="7620" b="3810"/>
            <wp:docPr id="1824450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50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5C3E" w14:textId="51912B25" w:rsidR="006D737C" w:rsidRDefault="006D737C" w:rsidP="006D73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Sugerimos lo siguiente respecto al buscador grupal, la normativa indica que al seleccionar y desplegar dicha ventana deben estar ordenados alfabéticamente los trabajadores. </w:t>
      </w:r>
    </w:p>
    <w:p w14:paraId="65431C0C" w14:textId="074857AF" w:rsidR="006D737C" w:rsidRDefault="006D737C" w:rsidP="006D737C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D589ADB" wp14:editId="72BDEA92">
            <wp:extent cx="5612130" cy="2797175"/>
            <wp:effectExtent l="0" t="0" r="7620" b="3175"/>
            <wp:docPr id="74175414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54148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A0C9" w14:textId="77777777" w:rsidR="00880E6E" w:rsidRDefault="00880E6E" w:rsidP="00531A89">
      <w:pPr>
        <w:rPr>
          <w:lang w:val="es-ES"/>
        </w:rPr>
      </w:pPr>
    </w:p>
    <w:p w14:paraId="407E0344" w14:textId="526B8896" w:rsidR="00531A89" w:rsidRDefault="006D737C" w:rsidP="006D73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Junto con esto sugerimos que también la visualización del reporte esté también ordenada alfabéticamente.</w:t>
      </w:r>
    </w:p>
    <w:p w14:paraId="460CA434" w14:textId="211D71BA" w:rsidR="00531A89" w:rsidRPr="006D737C" w:rsidRDefault="006D737C" w:rsidP="00531A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6243F11" wp14:editId="64BF7EFE">
            <wp:extent cx="4895850" cy="3619500"/>
            <wp:effectExtent l="0" t="0" r="0" b="0"/>
            <wp:docPr id="4912960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9608" name="Imagen 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F9B2" w14:textId="03E18389" w:rsidR="00531A89" w:rsidRPr="00531A89" w:rsidRDefault="00531A89" w:rsidP="00531A89">
      <w:pPr>
        <w:rPr>
          <w:b/>
          <w:bCs/>
          <w:lang w:val="es-ES"/>
        </w:rPr>
      </w:pPr>
      <w:r>
        <w:rPr>
          <w:b/>
          <w:bCs/>
          <w:lang w:val="es-ES"/>
        </w:rPr>
        <w:t>Se adjunt</w:t>
      </w:r>
      <w:r w:rsidRPr="00531A89">
        <w:rPr>
          <w:b/>
          <w:bCs/>
          <w:lang w:val="es-ES"/>
        </w:rPr>
        <w:t xml:space="preserve">a </w:t>
      </w:r>
      <w:r w:rsidR="00BE0C40">
        <w:rPr>
          <w:b/>
          <w:bCs/>
          <w:lang w:val="es-ES"/>
        </w:rPr>
        <w:t xml:space="preserve">a </w:t>
      </w:r>
      <w:r w:rsidRPr="00531A89">
        <w:rPr>
          <w:b/>
          <w:bCs/>
          <w:lang w:val="es-ES"/>
        </w:rPr>
        <w:t>continuación Ejemplo del artículo 25 i)</w:t>
      </w:r>
      <w:r w:rsidR="00BE0C40">
        <w:rPr>
          <w:b/>
          <w:bCs/>
          <w:lang w:val="es-ES"/>
        </w:rPr>
        <w:t xml:space="preserve"> y como se debiese ver visualmente En el buscador.</w:t>
      </w:r>
      <w:r w:rsidR="00BE0C40">
        <w:rPr>
          <w:b/>
          <w:bCs/>
          <w:lang w:val="es-ES"/>
        </w:rPr>
        <w:br/>
      </w:r>
      <w:r w:rsidR="00BE0C40">
        <w:rPr>
          <w:b/>
          <w:bCs/>
          <w:lang w:val="es-ES"/>
        </w:rPr>
        <w:br/>
      </w:r>
      <w:r w:rsidR="00BE0C40">
        <w:rPr>
          <w:noProof/>
        </w:rPr>
        <w:drawing>
          <wp:inline distT="0" distB="0" distL="0" distR="0" wp14:anchorId="3EBE1827" wp14:editId="2467195D">
            <wp:extent cx="5612130" cy="3120390"/>
            <wp:effectExtent l="0" t="0" r="7620" b="3810"/>
            <wp:docPr id="9038119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11912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A89" w:rsidRPr="00531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F6D16"/>
    <w:multiLevelType w:val="hybridMultilevel"/>
    <w:tmpl w:val="8BEEAD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E6819"/>
    <w:multiLevelType w:val="hybridMultilevel"/>
    <w:tmpl w:val="04265D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113737">
    <w:abstractNumId w:val="1"/>
  </w:num>
  <w:num w:numId="2" w16cid:durableId="78088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6E"/>
    <w:rsid w:val="00023F12"/>
    <w:rsid w:val="000C2703"/>
    <w:rsid w:val="000C31AD"/>
    <w:rsid w:val="00531A89"/>
    <w:rsid w:val="006D737C"/>
    <w:rsid w:val="00880E6E"/>
    <w:rsid w:val="00B25002"/>
    <w:rsid w:val="00BE0C40"/>
    <w:rsid w:val="00DF7029"/>
    <w:rsid w:val="00E3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D7CA"/>
  <w15:chartTrackingRefBased/>
  <w15:docId w15:val="{82ACCD76-6D2E-4703-9925-E067E6FC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88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0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0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0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0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0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0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0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E6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0E6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0E6E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0E6E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0E6E"/>
    <w:rPr>
      <w:rFonts w:eastAsiaTheme="majorEastAsia" w:cstheme="majorBidi"/>
      <w:color w:val="0F4761" w:themeColor="accent1" w:themeShade="BF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0E6E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0E6E"/>
    <w:rPr>
      <w:rFonts w:eastAsiaTheme="majorEastAsia" w:cstheme="majorBidi"/>
      <w:color w:val="595959" w:themeColor="text1" w:themeTint="A6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0E6E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0E6E"/>
    <w:rPr>
      <w:rFonts w:eastAsiaTheme="majorEastAsia" w:cstheme="majorBidi"/>
      <w:color w:val="272727" w:themeColor="text1" w:themeTint="D8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880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0E6E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880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0E6E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880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0E6E"/>
    <w:rPr>
      <w:i/>
      <w:iCs/>
      <w:color w:val="404040" w:themeColor="text1" w:themeTint="BF"/>
      <w:lang w:val="es-CL"/>
    </w:rPr>
  </w:style>
  <w:style w:type="paragraph" w:styleId="Prrafodelista">
    <w:name w:val="List Paragraph"/>
    <w:basedOn w:val="Normal"/>
    <w:uiPriority w:val="34"/>
    <w:qFormat/>
    <w:rsid w:val="00880E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0E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0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0E6E"/>
    <w:rPr>
      <w:i/>
      <w:iCs/>
      <w:color w:val="0F4761" w:themeColor="accent1" w:themeShade="BF"/>
      <w:lang w:val="es-CL"/>
    </w:rPr>
  </w:style>
  <w:style w:type="character" w:styleId="Referenciaintensa">
    <w:name w:val="Intense Reference"/>
    <w:basedOn w:val="Fuentedeprrafopredeter"/>
    <w:uiPriority w:val="32"/>
    <w:qFormat/>
    <w:rsid w:val="00880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Marcio Navarro Figueroa</dc:creator>
  <cp:keywords/>
  <dc:description/>
  <cp:lastModifiedBy>Andrés Marcio Navarro Figueroa</cp:lastModifiedBy>
  <cp:revision>3</cp:revision>
  <dcterms:created xsi:type="dcterms:W3CDTF">2024-11-21T16:47:00Z</dcterms:created>
  <dcterms:modified xsi:type="dcterms:W3CDTF">2024-11-21T17:54:00Z</dcterms:modified>
</cp:coreProperties>
</file>