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eliverables-of-the-project"/>
    <w:p>
      <w:pPr>
        <w:pStyle w:val="Heading1"/>
      </w:pPr>
      <w:r>
        <w:t xml:space="preserve">Deliverables of the project</w:t>
      </w:r>
    </w:p>
    <w:p>
      <w:pPr>
        <w:pStyle w:val="FirstParagraph"/>
      </w:pPr>
      <w:r>
        <w:t xml:space="preserve">At the end of the project, the following will be delivered.</w:t>
      </w:r>
    </w:p>
    <w:p>
      <w:pPr>
        <w:numPr>
          <w:ilvl w:val="0"/>
          <w:numId w:val="1001"/>
        </w:numPr>
        <w:pStyle w:val="Compact"/>
      </w:pPr>
      <w:r>
        <w:t xml:space="preserve">Web application with separate interfaces for following user roles,</w:t>
      </w:r>
    </w:p>
    <w:p>
      <w:pPr>
        <w:numPr>
          <w:ilvl w:val="1"/>
          <w:numId w:val="1002"/>
        </w:numPr>
        <w:pStyle w:val="Compact"/>
      </w:pPr>
      <w:r>
        <w:t xml:space="preserve">Customer-facing website which also acts as the landing page for the company, also contains customer profile/dashboard</w:t>
      </w:r>
    </w:p>
    <w:p>
      <w:pPr>
        <w:numPr>
          <w:ilvl w:val="1"/>
          <w:numId w:val="1002"/>
        </w:numPr>
        <w:pStyle w:val="Compact"/>
      </w:pPr>
      <w:r>
        <w:t xml:space="preserve">Dashboards for Admin, Stock Manager, Office Staff Members, Foremen, Security Officers.</w:t>
      </w:r>
    </w:p>
    <w:p>
      <w:pPr>
        <w:numPr>
          <w:ilvl w:val="1"/>
          <w:numId w:val="1002"/>
        </w:numPr>
        <w:pStyle w:val="Compact"/>
      </w:pPr>
      <w:r>
        <w:t xml:space="preserve">PWA (Progressive Web App) for technicians.</w:t>
      </w:r>
    </w:p>
    <w:p>
      <w:pPr>
        <w:numPr>
          <w:ilvl w:val="0"/>
          <w:numId w:val="1001"/>
        </w:numPr>
        <w:pStyle w:val="Compact"/>
      </w:pPr>
      <w:r>
        <w:t xml:space="preserve">User manuals with screenshots.</w:t>
      </w:r>
    </w:p>
    <w:p>
      <w:pPr>
        <w:numPr>
          <w:ilvl w:val="0"/>
          <w:numId w:val="1001"/>
        </w:numPr>
        <w:pStyle w:val="Compact"/>
      </w:pPr>
      <w:r>
        <w:t xml:space="preserve">License agreements for customers.</w:t>
      </w:r>
    </w:p>
    <w:p>
      <w:pPr>
        <w:numPr>
          <w:ilvl w:val="0"/>
          <w:numId w:val="1001"/>
        </w:numPr>
        <w:pStyle w:val="Compact"/>
      </w:pPr>
      <w:r>
        <w:t xml:space="preserve">Installation guide, how do you set this up on a server and how to setup domains.</w:t>
      </w:r>
    </w:p>
    <w:p>
      <w:pPr>
        <w:numPr>
          <w:ilvl w:val="0"/>
          <w:numId w:val="1001"/>
        </w:numPr>
        <w:pStyle w:val="Compact"/>
      </w:pPr>
      <w:r>
        <w:t xml:space="preserve">Software requirement specification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2022-08-11T05:11:41Z</dcterms:created>
  <dcterms:modified xsi:type="dcterms:W3CDTF">2022-08-11T05:11:41Z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