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Software</w:t>
      </w:r>
      <w:r>
        <w:t xml:space="preserve"> </w:t>
      </w:r>
      <w:r>
        <w:t xml:space="preserve">System</w:t>
      </w:r>
      <w:r>
        <w:t xml:space="preserve"> </w:t>
      </w:r>
      <w:r>
        <w:t xml:space="preserve">Design</w:t>
      </w:r>
      <w:r>
        <w:t xml:space="preserve"> </w:t>
      </w:r>
      <w:r>
        <w:t xml:space="preserve">Document</w:t>
      </w:r>
      <w:r>
        <w:t xml:space="preserve"> </w:t>
      </w:r>
      <w:r>
        <w:t xml:space="preserve">(SSDD)</w:t>
      </w:r>
    </w:p>
    <w:p>
      <w:pPr>
        <w:pStyle w:val="Author"/>
      </w:pPr>
      <w:r>
        <w:t xml:space="preserve">Development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2024-06-26</w:t>
      </w:r>
    </w:p>
    <w:bookmarkStart w:id="34" w:name="software-system-design-document-ssdd"/>
    <w:p>
      <w:pPr>
        <w:pStyle w:val="Heading1"/>
      </w:pPr>
      <w:r>
        <w:t xml:space="preserve">Software System Design Document (SSDD)</w:t>
      </w:r>
    </w:p>
    <w:bookmarkStart w:id="22" w:name="scope"/>
    <w:p>
      <w:pPr>
        <w:pStyle w:val="Heading2"/>
      </w:pPr>
      <w:r>
        <w:t xml:space="preserve">1. Scope</w:t>
      </w:r>
    </w:p>
    <w:bookmarkStart w:id="20" w:name="identification"/>
    <w:p>
      <w:pPr>
        <w:pStyle w:val="Heading3"/>
      </w:pPr>
      <w:r>
        <w:t xml:space="preserve">1.1 Identification</w:t>
      </w:r>
    </w:p>
    <w:p>
      <w:pPr>
        <w:pStyle w:val="FirstParagraph"/>
      </w:pPr>
      <w:r>
        <w:rPr>
          <w:bCs/>
          <w:b/>
        </w:rPr>
        <w:t xml:space="preserve">SSDD-001: Document Identification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be identified by the following information: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Name</w:t>
      </w:r>
      <w:r>
        <w:t xml:space="preserve">: [Document Name]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Document Identifier</w:t>
      </w:r>
      <w:r>
        <w:t xml:space="preserve">: [SSDD-001]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Version</w:t>
      </w:r>
      <w:r>
        <w:t xml:space="preserve">: 1.0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Classification</w:t>
      </w:r>
      <w:r>
        <w:t xml:space="preserve">: [Unclassified/Classified Level]</w:t>
      </w:r>
    </w:p>
    <w:bookmarkEnd w:id="20"/>
    <w:bookmarkStart w:id="21" w:name="document-overview"/>
    <w:p>
      <w:pPr>
        <w:pStyle w:val="Heading3"/>
      </w:pPr>
      <w:r>
        <w:t xml:space="preserve">1.2 Document Overview</w:t>
      </w:r>
    </w:p>
    <w:p>
      <w:pPr>
        <w:pStyle w:val="FirstParagraph"/>
      </w:pPr>
      <w:r>
        <w:rPr>
          <w:bCs/>
          <w:b/>
        </w:rPr>
        <w:t xml:space="preserve">SSDD-002: Document Purpose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software system design and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system components and their interactions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design patterns and implementation strategies</w:t>
      </w:r>
    </w:p>
    <w:bookmarkEnd w:id="21"/>
    <w:bookmarkEnd w:id="22"/>
    <w:bookmarkStart w:id="23" w:name="referenced-documents"/>
    <w:p>
      <w:pPr>
        <w:pStyle w:val="Heading2"/>
      </w:pPr>
      <w:r>
        <w:t xml:space="preserve">2. Referenced Documents</w:t>
      </w:r>
    </w:p>
    <w:p>
      <w:pPr>
        <w:pStyle w:val="FirstParagraph"/>
      </w:pPr>
      <w:r>
        <w:rPr>
          <w:bCs/>
          <w:b/>
        </w:rPr>
        <w:t xml:space="preserve">SSDD-003: Referenced Standards</w:t>
      </w:r>
      <w:r>
        <w:t xml:space="preserve"> </w:t>
      </w:r>
      <w:r>
        <w:t xml:space="preserve">- MIL-STD-498: Software Development and Documentation</w:t>
      </w:r>
      <w:r>
        <w:t xml:space="preserve"> </w:t>
      </w:r>
      <w:r>
        <w:t xml:space="preserve">- [Other applicable standards]</w:t>
      </w:r>
    </w:p>
    <w:bookmarkEnd w:id="23"/>
    <w:bookmarkStart w:id="24" w:name="system-overview"/>
    <w:p>
      <w:pPr>
        <w:pStyle w:val="Heading2"/>
      </w:pPr>
      <w:r>
        <w:t xml:space="preserve">3. System Overview</w:t>
      </w:r>
    </w:p>
    <w:p>
      <w:pPr>
        <w:pStyle w:val="FirstParagraph"/>
      </w:pPr>
      <w:r>
        <w:rPr>
          <w:bCs/>
          <w:b/>
        </w:rPr>
        <w:t xml:space="preserve">SSDD-004: System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provide an overview of the software system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architecture and design principles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system boundaries and interfaces</w:t>
      </w:r>
    </w:p>
    <w:bookmarkEnd w:id="24"/>
    <w:bookmarkStart w:id="28" w:name="system-architecture"/>
    <w:p>
      <w:pPr>
        <w:pStyle w:val="Heading2"/>
      </w:pPr>
      <w:r>
        <w:t xml:space="preserve">4. System Architecture</w:t>
      </w:r>
    </w:p>
    <w:bookmarkStart w:id="25" w:name="architectural-design"/>
    <w:p>
      <w:pPr>
        <w:pStyle w:val="Heading3"/>
      </w:pPr>
      <w:r>
        <w:t xml:space="preserve">4.1 Architectural Design</w:t>
      </w:r>
    </w:p>
    <w:p>
      <w:pPr>
        <w:pStyle w:val="FirstParagraph"/>
      </w:pPr>
      <w:r>
        <w:rPr>
          <w:bCs/>
          <w:b/>
        </w:rPr>
        <w:t xml:space="preserve">SSDD-005: Architecture Description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the system architectural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architectural patterns and styles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system layers and components</w:t>
      </w:r>
    </w:p>
    <w:bookmarkEnd w:id="25"/>
    <w:bookmarkStart w:id="26" w:name="component-design"/>
    <w:p>
      <w:pPr>
        <w:pStyle w:val="Heading3"/>
      </w:pPr>
      <w:r>
        <w:t xml:space="preserve">4.2 Component Design</w:t>
      </w:r>
    </w:p>
    <w:p>
      <w:pPr>
        <w:pStyle w:val="FirstParagraph"/>
      </w:pPr>
      <w:r>
        <w:rPr>
          <w:bCs/>
          <w:b/>
        </w:rPr>
        <w:t xml:space="preserve">SSDD-006: Component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components and their responsibilities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component interfaces and dependencies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component interaction patterns</w:t>
      </w:r>
    </w:p>
    <w:bookmarkEnd w:id="26"/>
    <w:bookmarkStart w:id="27" w:name="data-design"/>
    <w:p>
      <w:pPr>
        <w:pStyle w:val="Heading3"/>
      </w:pPr>
      <w:r>
        <w:t xml:space="preserve">4.3 Data Design</w:t>
      </w:r>
    </w:p>
    <w:p>
      <w:pPr>
        <w:pStyle w:val="FirstParagraph"/>
      </w:pPr>
      <w:r>
        <w:rPr>
          <w:bCs/>
          <w:b/>
        </w:rPr>
        <w:t xml:space="preserve">SSDD-007: Data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data architecture and design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data models and structures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data flow and storage patterns</w:t>
      </w:r>
    </w:p>
    <w:bookmarkEnd w:id="27"/>
    <w:bookmarkEnd w:id="28"/>
    <w:bookmarkStart w:id="29" w:name="interface-design"/>
    <w:p>
      <w:pPr>
        <w:pStyle w:val="Heading2"/>
      </w:pPr>
      <w:r>
        <w:t xml:space="preserve">5. Interface Design</w:t>
      </w:r>
    </w:p>
    <w:p>
      <w:pPr>
        <w:pStyle w:val="FirstParagraph"/>
      </w:pPr>
      <w:r>
        <w:rPr>
          <w:bCs/>
          <w:b/>
        </w:rPr>
        <w:t xml:space="preserve">SSDD-008: Interface Specifications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system interfaces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interface protocols and formats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interface security and authentication</w:t>
      </w:r>
    </w:p>
    <w:bookmarkEnd w:id="29"/>
    <w:bookmarkStart w:id="30" w:name="security-design"/>
    <w:p>
      <w:pPr>
        <w:pStyle w:val="Heading2"/>
      </w:pPr>
      <w:r>
        <w:t xml:space="preserve">6. Security Design</w:t>
      </w:r>
    </w:p>
    <w:p>
      <w:pPr>
        <w:pStyle w:val="FirstParagraph"/>
      </w:pPr>
      <w:r>
        <w:rPr>
          <w:bCs/>
          <w:b/>
        </w:rPr>
        <w:t xml:space="preserve">SSDD-009: Security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security design and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security mechanisms and controls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security policies and procedures</w:t>
      </w:r>
    </w:p>
    <w:bookmarkEnd w:id="30"/>
    <w:bookmarkStart w:id="31" w:name="performance-design"/>
    <w:p>
      <w:pPr>
        <w:pStyle w:val="Heading2"/>
      </w:pPr>
      <w:r>
        <w:t xml:space="preserve">7. Performance Design</w:t>
      </w:r>
    </w:p>
    <w:p>
      <w:pPr>
        <w:pStyle w:val="FirstParagraph"/>
      </w:pPr>
      <w:r>
        <w:rPr>
          <w:bCs/>
          <w:b/>
        </w:rPr>
        <w:t xml:space="preserve">SSDD-010: Performance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performance design considerations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performance optimization strategies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performance monitoring and measurement</w:t>
      </w:r>
    </w:p>
    <w:bookmarkEnd w:id="31"/>
    <w:bookmarkStart w:id="32" w:name="deployment-design"/>
    <w:p>
      <w:pPr>
        <w:pStyle w:val="Heading2"/>
      </w:pPr>
      <w:r>
        <w:t xml:space="preserve">8. Deployment Design</w:t>
      </w:r>
    </w:p>
    <w:p>
      <w:pPr>
        <w:pStyle w:val="FirstParagraph"/>
      </w:pPr>
      <w:r>
        <w:rPr>
          <w:bCs/>
          <w:b/>
        </w:rPr>
        <w:t xml:space="preserve">SSDD-011: Deployment Architecture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describe deployment architecture and strategy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specify deployment environments and configurations</w:t>
      </w:r>
      <w:r>
        <w:t xml:space="preserve"> </w:t>
      </w:r>
      <w:r>
        <w:t xml:space="preserve">- The document</w:t>
      </w:r>
      <w:r>
        <w:t xml:space="preserve"> </w:t>
      </w:r>
      <w:r>
        <w:rPr>
          <w:bCs/>
          <w:b/>
        </w:rPr>
        <w:t xml:space="preserve">shall</w:t>
      </w:r>
      <w:r>
        <w:t xml:space="preserve"> </w:t>
      </w:r>
      <w:r>
        <w:t xml:space="preserve">define deployment procedures and automation</w:t>
      </w:r>
    </w:p>
    <w:bookmarkEnd w:id="32"/>
    <w:bookmarkStart w:id="33" w:name="notes"/>
    <w:p>
      <w:pPr>
        <w:pStyle w:val="Heading2"/>
      </w:pPr>
      <w:r>
        <w:t xml:space="preserve">9. Notes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SSDD</w:t>
      </w:r>
      <w:r>
        <w:t xml:space="preserve">: Software System Design Document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System</w:t>
      </w:r>
      <w:r>
        <w:t xml:space="preserve">: Software system architecture and design</w:t>
      </w:r>
    </w:p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System Design Document (SSDD)</dc:title>
  <dc:creator>Development Team</dc:creator>
  <cp:keywords/>
  <dcterms:created xsi:type="dcterms:W3CDTF">2025-06-27T03:46:23Z</dcterms:created>
  <dcterms:modified xsi:type="dcterms:W3CDTF">2025-06-27T03:46:23Z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2024-06-26</vt:lpwstr>
  </property>
  <property fmtid="{D5CDD505-2E9C-101B-9397-08002B2CF9AE}" pid="3" name="document_type">
    <vt:lpwstr>Software System Design Document</vt:lpwstr>
  </property>
  <property fmtid="{D5CDD505-2E9C-101B-9397-08002B2CF9AE}" pid="4" name="standard">
    <vt:lpwstr>MIL-STD-498</vt:lpwstr>
  </property>
  <property fmtid="{D5CDD505-2E9C-101B-9397-08002B2CF9AE}" pid="5" name="status">
    <vt:lpwstr>Draft</vt:lpwstr>
  </property>
  <property fmtid="{D5CDD505-2E9C-101B-9397-08002B2CF9AE}" pid="6" name="version">
    <vt:lpwstr>1.0</vt:lpwstr>
  </property>
</Properties>
</file>