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Software</w:t>
      </w:r>
      <w:r>
        <w:t xml:space="preserve"> </w:t>
      </w:r>
      <w:r>
        <w:t xml:space="preserve">Test</w:t>
      </w:r>
      <w:r>
        <w:t xml:space="preserve"> </w:t>
      </w:r>
      <w:r>
        <w:t xml:space="preserve">Description</w:t>
      </w:r>
      <w:r>
        <w:t xml:space="preserve"> </w:t>
      </w:r>
      <w:r>
        <w:t xml:space="preserve">(STD)</w:t>
      </w:r>
    </w:p>
    <w:p>
      <w:pPr>
        <w:pStyle w:val="Author"/>
      </w:pPr>
      <w:r>
        <w:t xml:space="preserve">Development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2024-06-26</w:t>
      </w:r>
    </w:p>
    <w:bookmarkStart w:id="32" w:name="software-test-description-std"/>
    <w:p>
      <w:pPr>
        <w:pStyle w:val="Heading1"/>
      </w:pPr>
      <w:r>
        <w:t xml:space="preserve">Software Test Description (STD)</w:t>
      </w:r>
    </w:p>
    <w:bookmarkStart w:id="22" w:name="scope"/>
    <w:p>
      <w:pPr>
        <w:pStyle w:val="Heading2"/>
      </w:pPr>
      <w:r>
        <w:t xml:space="preserve">1. Scope</w:t>
      </w:r>
    </w:p>
    <w:bookmarkStart w:id="20" w:name="identification"/>
    <w:p>
      <w:pPr>
        <w:pStyle w:val="Heading3"/>
      </w:pPr>
      <w:r>
        <w:t xml:space="preserve">1.1 Identification</w:t>
      </w:r>
    </w:p>
    <w:p>
      <w:pPr>
        <w:pStyle w:val="FirstParagraph"/>
      </w:pPr>
      <w:r>
        <w:rPr>
          <w:bCs/>
          <w:b/>
        </w:rPr>
        <w:t xml:space="preserve">STD-001: Test Identification</w:t>
      </w:r>
      <w:r>
        <w:t xml:space="preserve"> </w:t>
      </w:r>
      <w:r>
        <w:t xml:space="preserve">- The test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identified by the following information: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Test Name</w:t>
      </w:r>
      <w:r>
        <w:t xml:space="preserve">: [Test Name]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Test Identifier</w:t>
      </w:r>
      <w:r>
        <w:t xml:space="preserve">: [TEST-001]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Version</w:t>
      </w:r>
      <w:r>
        <w:t xml:space="preserve">: 1.0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Classification</w:t>
      </w:r>
      <w:r>
        <w:t xml:space="preserve">: [Unclassified/Classified Level]</w:t>
      </w:r>
    </w:p>
    <w:bookmarkEnd w:id="20"/>
    <w:bookmarkStart w:id="21" w:name="test-overview"/>
    <w:p>
      <w:pPr>
        <w:pStyle w:val="Heading3"/>
      </w:pPr>
      <w:r>
        <w:t xml:space="preserve">1.2 Test Overview</w:t>
      </w:r>
    </w:p>
    <w:p>
      <w:pPr>
        <w:pStyle w:val="FirstParagraph"/>
      </w:pPr>
      <w:r>
        <w:rPr>
          <w:bCs/>
          <w:b/>
        </w:rPr>
        <w:t xml:space="preserve">STD-002: Test Purpose</w:t>
      </w:r>
      <w:r>
        <w:t xml:space="preserve"> </w:t>
      </w:r>
      <w:r>
        <w:t xml:space="preserve">- The test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verify [specified software requirements]</w:t>
      </w:r>
      <w:r>
        <w:t xml:space="preserve"> </w:t>
      </w:r>
      <w:r>
        <w:t xml:space="preserve">- The test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validate [specified system behaviors]</w:t>
      </w:r>
      <w:r>
        <w:t xml:space="preserve"> </w:t>
      </w:r>
      <w:r>
        <w:t xml:space="preserve">- The test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acceptance criteria</w:t>
      </w:r>
    </w:p>
    <w:bookmarkEnd w:id="21"/>
    <w:bookmarkEnd w:id="22"/>
    <w:bookmarkStart w:id="23" w:name="referenced-documents"/>
    <w:p>
      <w:pPr>
        <w:pStyle w:val="Heading2"/>
      </w:pPr>
      <w:r>
        <w:t xml:space="preserve">2. Referenced Documents</w:t>
      </w:r>
    </w:p>
    <w:p>
      <w:pPr>
        <w:pStyle w:val="FirstParagraph"/>
      </w:pPr>
      <w:r>
        <w:rPr>
          <w:bCs/>
          <w:b/>
        </w:rPr>
        <w:t xml:space="preserve">STD-003: Referenced Standards</w:t>
      </w:r>
      <w:r>
        <w:t xml:space="preserve"> </w:t>
      </w:r>
      <w:r>
        <w:t xml:space="preserve">- MIL-STD-498: Software Development and Documentation</w:t>
      </w:r>
      <w:r>
        <w:t xml:space="preserve"> </w:t>
      </w:r>
      <w:r>
        <w:t xml:space="preserve">- [Other applicable standards]</w:t>
      </w:r>
    </w:p>
    <w:bookmarkEnd w:id="23"/>
    <w:bookmarkStart w:id="29" w:name="test-description"/>
    <w:p>
      <w:pPr>
        <w:pStyle w:val="Heading2"/>
      </w:pPr>
      <w:r>
        <w:t xml:space="preserve">3. Test Description</w:t>
      </w:r>
    </w:p>
    <w:bookmarkStart w:id="24" w:name="test-environment"/>
    <w:p>
      <w:pPr>
        <w:pStyle w:val="Heading3"/>
      </w:pPr>
      <w:r>
        <w:t xml:space="preserve">3.1 Test Environment</w:t>
      </w:r>
    </w:p>
    <w:p>
      <w:pPr>
        <w:pStyle w:val="FirstParagraph"/>
      </w:pPr>
      <w:r>
        <w:rPr>
          <w:bCs/>
          <w:b/>
        </w:rPr>
        <w:t xml:space="preserve">STD-004: Test Environment</w:t>
      </w:r>
      <w:r>
        <w:t xml:space="preserve"> </w:t>
      </w:r>
      <w:r>
        <w:t xml:space="preserve">- The test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conducted in [specified environment]</w:t>
      </w:r>
      <w:r>
        <w:t xml:space="preserve"> </w:t>
      </w:r>
      <w:r>
        <w:t xml:space="preserve">- The test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[specified hardware/software]</w:t>
      </w:r>
      <w:r>
        <w:t xml:space="preserve"> </w:t>
      </w:r>
      <w:r>
        <w:t xml:space="preserve">- The test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document environment configuration</w:t>
      </w:r>
    </w:p>
    <w:bookmarkEnd w:id="24"/>
    <w:bookmarkStart w:id="25" w:name="test-inputs"/>
    <w:p>
      <w:pPr>
        <w:pStyle w:val="Heading3"/>
      </w:pPr>
      <w:r>
        <w:t xml:space="preserve">3.2 Test Inputs</w:t>
      </w:r>
    </w:p>
    <w:p>
      <w:pPr>
        <w:pStyle w:val="FirstParagraph"/>
      </w:pPr>
      <w:r>
        <w:rPr>
          <w:bCs/>
          <w:b/>
        </w:rPr>
        <w:t xml:space="preserve">STD-005: Test Inputs</w:t>
      </w:r>
      <w:r>
        <w:t xml:space="preserve"> </w:t>
      </w:r>
      <w:r>
        <w:t xml:space="preserve">- The test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the following inputs:</w:t>
      </w:r>
      <w:r>
        <w:t xml:space="preserve"> </w:t>
      </w:r>
      <w:r>
        <w:t xml:space="preserve">- [Input 1]</w:t>
      </w:r>
      <w:r>
        <w:t xml:space="preserve"> </w:t>
      </w:r>
      <w:r>
        <w:t xml:space="preserve">- [Input 2]</w:t>
      </w:r>
      <w:r>
        <w:t xml:space="preserve"> </w:t>
      </w:r>
      <w:r>
        <w:t xml:space="preserve">- [Input 3]</w:t>
      </w:r>
    </w:p>
    <w:bookmarkEnd w:id="25"/>
    <w:bookmarkStart w:id="26" w:name="test-procedures"/>
    <w:p>
      <w:pPr>
        <w:pStyle w:val="Heading3"/>
      </w:pPr>
      <w:r>
        <w:t xml:space="preserve">3.3 Test Procedures</w:t>
      </w:r>
    </w:p>
    <w:p>
      <w:pPr>
        <w:pStyle w:val="FirstParagraph"/>
      </w:pPr>
      <w:r>
        <w:rPr>
          <w:bCs/>
          <w:b/>
        </w:rPr>
        <w:t xml:space="preserve">STD-006: Test Steps</w:t>
      </w:r>
      <w:r>
        <w:t xml:space="preserve"> </w:t>
      </w:r>
      <w:r>
        <w:t xml:space="preserve">- The test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follow these steps:</w:t>
      </w:r>
      <w:r>
        <w:t xml:space="preserve"> </w:t>
      </w:r>
      <w:r>
        <w:t xml:space="preserve">1. [Step 1]</w:t>
      </w:r>
      <w:r>
        <w:t xml:space="preserve"> </w:t>
      </w:r>
      <w:r>
        <w:t xml:space="preserve">2. [Step 2]</w:t>
      </w:r>
      <w:r>
        <w:t xml:space="preserve"> </w:t>
      </w:r>
      <w:r>
        <w:t xml:space="preserve">3. [Step 3]</w:t>
      </w:r>
    </w:p>
    <w:bookmarkEnd w:id="26"/>
    <w:bookmarkStart w:id="27" w:name="expected-results"/>
    <w:p>
      <w:pPr>
        <w:pStyle w:val="Heading3"/>
      </w:pPr>
      <w:r>
        <w:t xml:space="preserve">3.4 Expected Results</w:t>
      </w:r>
    </w:p>
    <w:p>
      <w:pPr>
        <w:pStyle w:val="FirstParagraph"/>
      </w:pPr>
      <w:r>
        <w:rPr>
          <w:bCs/>
          <w:b/>
        </w:rPr>
        <w:t xml:space="preserve">STD-007: Expected Results</w:t>
      </w:r>
      <w:r>
        <w:t xml:space="preserve"> </w:t>
      </w:r>
      <w:r>
        <w:t xml:space="preserve">- The test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expect the following outcomes:</w:t>
      </w:r>
      <w:r>
        <w:t xml:space="preserve"> </w:t>
      </w:r>
      <w:r>
        <w:t xml:space="preserve">- [Expected Result 1]</w:t>
      </w:r>
      <w:r>
        <w:t xml:space="preserve"> </w:t>
      </w:r>
      <w:r>
        <w:t xml:space="preserve">- [Expected Result 2]</w:t>
      </w:r>
      <w:r>
        <w:t xml:space="preserve"> </w:t>
      </w:r>
      <w:r>
        <w:t xml:space="preserve">- [Expected Result 3]</w:t>
      </w:r>
    </w:p>
    <w:bookmarkEnd w:id="27"/>
    <w:bookmarkStart w:id="28" w:name="passfail-criteria"/>
    <w:p>
      <w:pPr>
        <w:pStyle w:val="Heading3"/>
      </w:pPr>
      <w:r>
        <w:t xml:space="preserve">3.5 Pass/Fail Criteria</w:t>
      </w:r>
    </w:p>
    <w:p>
      <w:pPr>
        <w:pStyle w:val="FirstParagraph"/>
      </w:pPr>
      <w:r>
        <w:rPr>
          <w:bCs/>
          <w:b/>
        </w:rPr>
        <w:t xml:space="preserve">STD-008: Pass/Fail Criteria</w:t>
      </w:r>
      <w:r>
        <w:t xml:space="preserve"> </w:t>
      </w:r>
      <w:r>
        <w:t xml:space="preserve">- The test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considered passed if [criteria]</w:t>
      </w:r>
      <w:r>
        <w:t xml:space="preserve"> </w:t>
      </w:r>
      <w:r>
        <w:t xml:space="preserve">- The test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considered failed if [criteria]</w:t>
      </w:r>
    </w:p>
    <w:bookmarkEnd w:id="28"/>
    <w:bookmarkEnd w:id="29"/>
    <w:bookmarkStart w:id="30" w:name="traceability"/>
    <w:p>
      <w:pPr>
        <w:pStyle w:val="Heading2"/>
      </w:pPr>
      <w:r>
        <w:t xml:space="preserve">4. Traceability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Requirement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Parent 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Child Requirements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STD-001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STD-002, STD-003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Approved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STD-004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STD-002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STD-005, STD-006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</w:tr>
    </w:tbl>
    <w:bookmarkEnd w:id="30"/>
    <w:bookmarkStart w:id="31" w:name="notes"/>
    <w:p>
      <w:pPr>
        <w:pStyle w:val="Heading2"/>
      </w:pPr>
      <w:r>
        <w:t xml:space="preserve">5. Notes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STD</w:t>
      </w:r>
      <w:r>
        <w:t xml:space="preserve">: Software Test Description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Test Case</w:t>
      </w:r>
      <w:r>
        <w:t xml:space="preserve">: A set of conditions for testing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 Description (STD)</dc:title>
  <dc:creator>Development Team</dc:creator>
  <cp:keywords/>
  <dcterms:created xsi:type="dcterms:W3CDTF">2025-06-27T03:46:16Z</dcterms:created>
  <dcterms:modified xsi:type="dcterms:W3CDTF">2025-06-27T03:46:16Z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2024-06-26</vt:lpwstr>
  </property>
  <property fmtid="{D5CDD505-2E9C-101B-9397-08002B2CF9AE}" pid="3" name="document_type">
    <vt:lpwstr>Software Test Description</vt:lpwstr>
  </property>
  <property fmtid="{D5CDD505-2E9C-101B-9397-08002B2CF9AE}" pid="4" name="standard">
    <vt:lpwstr>MIL-STD-498</vt:lpwstr>
  </property>
  <property fmtid="{D5CDD505-2E9C-101B-9397-08002B2CF9AE}" pid="5" name="status">
    <vt:lpwstr>Draft</vt:lpwstr>
  </property>
  <property fmtid="{D5CDD505-2E9C-101B-9397-08002B2CF9AE}" pid="6" name="version">
    <vt:lpwstr>1.0</vt:lpwstr>
  </property>
</Properties>
</file>